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0B" w:rsidRPr="009B04E9" w:rsidRDefault="00456F0B" w:rsidP="00456F0B">
      <w:pPr>
        <w:spacing w:after="0" w:line="240" w:lineRule="auto"/>
        <w:jc w:val="center"/>
        <w:rPr>
          <w:rFonts w:ascii="Times New Roman" w:hAnsi="Times New Roman"/>
          <w:sz w:val="28"/>
          <w:szCs w:val="28"/>
        </w:rPr>
      </w:pPr>
      <w:r w:rsidRPr="009B04E9">
        <w:rPr>
          <w:rFonts w:ascii="Times New Roman" w:hAnsi="Times New Roman"/>
          <w:spacing w:val="-4"/>
          <w:sz w:val="28"/>
          <w:szCs w:val="28"/>
        </w:rPr>
        <w:t>МИНИСТЕРСТВО СЕЛЬСКОГО ХОЗЯЙСТВА РФ</w:t>
      </w:r>
    </w:p>
    <w:p w:rsidR="00456F0B" w:rsidRPr="009B04E9" w:rsidRDefault="00456F0B" w:rsidP="00456F0B">
      <w:pPr>
        <w:tabs>
          <w:tab w:val="left" w:pos="975"/>
          <w:tab w:val="center" w:pos="4677"/>
        </w:tabs>
        <w:spacing w:after="0" w:line="240" w:lineRule="auto"/>
        <w:jc w:val="center"/>
        <w:rPr>
          <w:rFonts w:ascii="Times New Roman" w:hAnsi="Times New Roman"/>
          <w:spacing w:val="10"/>
          <w:sz w:val="28"/>
          <w:szCs w:val="28"/>
        </w:rPr>
      </w:pPr>
      <w:r w:rsidRPr="009B04E9">
        <w:rPr>
          <w:rFonts w:ascii="Times New Roman" w:hAnsi="Times New Roman"/>
          <w:spacing w:val="10"/>
          <w:sz w:val="28"/>
          <w:szCs w:val="28"/>
        </w:rPr>
        <w:t xml:space="preserve">ФГБОУ ВО </w:t>
      </w:r>
      <w:r w:rsidRPr="009B04E9">
        <w:rPr>
          <w:rFonts w:ascii="Times New Roman" w:hAnsi="Times New Roman"/>
          <w:spacing w:val="10"/>
          <w:sz w:val="28"/>
          <w:szCs w:val="28"/>
        </w:rPr>
        <w:tab/>
        <w:t xml:space="preserve">«Кубанский государственный аграрный университет </w:t>
      </w:r>
    </w:p>
    <w:p w:rsidR="00456F0B" w:rsidRPr="009B04E9" w:rsidRDefault="00456F0B" w:rsidP="00456F0B">
      <w:pPr>
        <w:tabs>
          <w:tab w:val="left" w:pos="975"/>
          <w:tab w:val="center" w:pos="4677"/>
        </w:tabs>
        <w:spacing w:after="0" w:line="240" w:lineRule="auto"/>
        <w:jc w:val="center"/>
        <w:rPr>
          <w:rFonts w:ascii="Times New Roman" w:hAnsi="Times New Roman"/>
          <w:spacing w:val="10"/>
          <w:sz w:val="28"/>
          <w:szCs w:val="28"/>
        </w:rPr>
      </w:pPr>
      <w:r w:rsidRPr="009B04E9">
        <w:rPr>
          <w:rFonts w:ascii="Times New Roman" w:hAnsi="Times New Roman"/>
          <w:spacing w:val="10"/>
          <w:sz w:val="28"/>
          <w:szCs w:val="28"/>
        </w:rPr>
        <w:t>имени И. Т. Трубилина»</w:t>
      </w:r>
    </w:p>
    <w:p w:rsidR="00456F0B" w:rsidRPr="009B04E9" w:rsidRDefault="00456F0B" w:rsidP="00456F0B">
      <w:pPr>
        <w:spacing w:after="0" w:line="240" w:lineRule="auto"/>
        <w:jc w:val="center"/>
        <w:rPr>
          <w:rFonts w:ascii="Times New Roman" w:hAnsi="Times New Roman"/>
          <w:sz w:val="28"/>
          <w:szCs w:val="28"/>
        </w:rPr>
      </w:pPr>
      <w:r w:rsidRPr="009B04E9">
        <w:rPr>
          <w:rFonts w:ascii="Times New Roman" w:hAnsi="Times New Roman"/>
          <w:sz w:val="28"/>
          <w:szCs w:val="28"/>
        </w:rPr>
        <w:t>Юридический факультет</w:t>
      </w:r>
    </w:p>
    <w:p w:rsidR="00456F0B" w:rsidRPr="009B04E9" w:rsidRDefault="00456F0B" w:rsidP="00456F0B">
      <w:pPr>
        <w:tabs>
          <w:tab w:val="left" w:pos="6585"/>
        </w:tabs>
        <w:spacing w:after="0" w:line="240" w:lineRule="auto"/>
        <w:jc w:val="center"/>
        <w:rPr>
          <w:rFonts w:ascii="Times New Roman" w:hAnsi="Times New Roman"/>
          <w:sz w:val="28"/>
          <w:szCs w:val="28"/>
        </w:rPr>
      </w:pPr>
      <w:r w:rsidRPr="009B04E9">
        <w:rPr>
          <w:rFonts w:ascii="Times New Roman" w:hAnsi="Times New Roman"/>
          <w:sz w:val="28"/>
          <w:szCs w:val="28"/>
        </w:rPr>
        <w:t>Кафедра уголовного права</w:t>
      </w:r>
    </w:p>
    <w:p w:rsidR="00456F0B" w:rsidRPr="009B04E9" w:rsidRDefault="00456F0B" w:rsidP="00456F0B">
      <w:pPr>
        <w:spacing w:after="0" w:line="240" w:lineRule="auto"/>
        <w:jc w:val="both"/>
        <w:rPr>
          <w:rFonts w:ascii="Times New Roman" w:hAnsi="Times New Roman"/>
          <w:sz w:val="28"/>
          <w:szCs w:val="28"/>
        </w:rPr>
      </w:pPr>
    </w:p>
    <w:p w:rsidR="00456F0B" w:rsidRPr="009B04E9" w:rsidRDefault="00456F0B" w:rsidP="00456F0B">
      <w:pPr>
        <w:spacing w:after="0" w:line="240" w:lineRule="auto"/>
        <w:jc w:val="both"/>
        <w:rPr>
          <w:rFonts w:ascii="Times New Roman" w:hAnsi="Times New Roman"/>
          <w:sz w:val="28"/>
          <w:szCs w:val="28"/>
        </w:rPr>
      </w:pPr>
    </w:p>
    <w:p w:rsidR="00456F0B" w:rsidRPr="009B04E9" w:rsidRDefault="00456F0B" w:rsidP="00456F0B">
      <w:pPr>
        <w:spacing w:after="0" w:line="240" w:lineRule="auto"/>
        <w:jc w:val="both"/>
        <w:rPr>
          <w:rFonts w:ascii="Times New Roman" w:hAnsi="Times New Roman"/>
          <w:sz w:val="28"/>
          <w:szCs w:val="28"/>
        </w:rPr>
      </w:pPr>
    </w:p>
    <w:p w:rsidR="00456F0B" w:rsidRPr="009B04E9" w:rsidRDefault="00456F0B" w:rsidP="00456F0B">
      <w:pPr>
        <w:spacing w:after="0" w:line="240" w:lineRule="auto"/>
        <w:jc w:val="both"/>
        <w:rPr>
          <w:rFonts w:ascii="Times New Roman" w:hAnsi="Times New Roman"/>
          <w:sz w:val="28"/>
          <w:szCs w:val="28"/>
        </w:rPr>
      </w:pPr>
    </w:p>
    <w:p w:rsidR="00456F0B" w:rsidRPr="009B04E9" w:rsidRDefault="00456F0B" w:rsidP="00456F0B">
      <w:pPr>
        <w:spacing w:after="0" w:line="240" w:lineRule="auto"/>
        <w:jc w:val="center"/>
        <w:rPr>
          <w:rFonts w:ascii="Times New Roman" w:hAnsi="Times New Roman"/>
          <w:sz w:val="28"/>
          <w:szCs w:val="28"/>
        </w:rPr>
      </w:pPr>
    </w:p>
    <w:p w:rsidR="00456F0B" w:rsidRDefault="00456F0B" w:rsidP="00456F0B">
      <w:pPr>
        <w:spacing w:after="0" w:line="240" w:lineRule="auto"/>
        <w:jc w:val="center"/>
        <w:rPr>
          <w:rFonts w:ascii="Times New Roman" w:hAnsi="Times New Roman"/>
          <w:sz w:val="28"/>
          <w:szCs w:val="28"/>
        </w:rPr>
      </w:pPr>
    </w:p>
    <w:p w:rsidR="00456F0B" w:rsidRDefault="00456F0B" w:rsidP="00456F0B">
      <w:pPr>
        <w:spacing w:after="0" w:line="240" w:lineRule="auto"/>
        <w:jc w:val="center"/>
        <w:rPr>
          <w:rFonts w:ascii="Times New Roman" w:hAnsi="Times New Roman"/>
          <w:sz w:val="28"/>
          <w:szCs w:val="28"/>
        </w:rPr>
      </w:pPr>
    </w:p>
    <w:p w:rsidR="00456F0B" w:rsidRDefault="00456F0B" w:rsidP="00456F0B">
      <w:pPr>
        <w:spacing w:after="0" w:line="240" w:lineRule="auto"/>
        <w:jc w:val="center"/>
        <w:rPr>
          <w:rFonts w:ascii="Times New Roman" w:hAnsi="Times New Roman"/>
          <w:sz w:val="28"/>
          <w:szCs w:val="28"/>
        </w:rPr>
      </w:pPr>
    </w:p>
    <w:p w:rsidR="00456F0B" w:rsidRPr="009B04E9" w:rsidRDefault="00456F0B" w:rsidP="00456F0B">
      <w:pPr>
        <w:spacing w:after="0" w:line="240" w:lineRule="auto"/>
        <w:jc w:val="center"/>
        <w:rPr>
          <w:rFonts w:ascii="Times New Roman" w:hAnsi="Times New Roman"/>
          <w:sz w:val="28"/>
          <w:szCs w:val="28"/>
        </w:rPr>
      </w:pPr>
    </w:p>
    <w:p w:rsidR="00456F0B" w:rsidRPr="009B04E9" w:rsidRDefault="00456F0B" w:rsidP="00456F0B">
      <w:pPr>
        <w:spacing w:after="0" w:line="240" w:lineRule="auto"/>
        <w:jc w:val="center"/>
        <w:rPr>
          <w:rFonts w:ascii="Times New Roman" w:hAnsi="Times New Roman"/>
          <w:sz w:val="28"/>
          <w:szCs w:val="28"/>
        </w:rPr>
      </w:pPr>
    </w:p>
    <w:p w:rsidR="00456F0B" w:rsidRPr="009B04E9" w:rsidRDefault="00456F0B" w:rsidP="00456F0B">
      <w:pPr>
        <w:spacing w:after="0" w:line="240" w:lineRule="auto"/>
        <w:jc w:val="center"/>
        <w:rPr>
          <w:rFonts w:ascii="Times New Roman" w:hAnsi="Times New Roman"/>
          <w:sz w:val="28"/>
          <w:szCs w:val="28"/>
        </w:rPr>
      </w:pPr>
      <w:r>
        <w:rPr>
          <w:rFonts w:ascii="Times New Roman" w:hAnsi="Times New Roman"/>
          <w:sz w:val="28"/>
          <w:szCs w:val="28"/>
        </w:rPr>
        <w:t>В.П. Алехин</w:t>
      </w:r>
    </w:p>
    <w:p w:rsidR="00456F0B" w:rsidRPr="009B04E9" w:rsidRDefault="00456F0B" w:rsidP="00456F0B">
      <w:pPr>
        <w:spacing w:after="0" w:line="240" w:lineRule="auto"/>
        <w:jc w:val="center"/>
        <w:rPr>
          <w:rFonts w:ascii="Times New Roman" w:hAnsi="Times New Roman"/>
          <w:sz w:val="28"/>
          <w:szCs w:val="28"/>
        </w:rPr>
      </w:pPr>
    </w:p>
    <w:p w:rsidR="00456F0B" w:rsidRPr="009B04E9" w:rsidRDefault="00456F0B" w:rsidP="00456F0B">
      <w:pPr>
        <w:spacing w:after="0" w:line="240" w:lineRule="auto"/>
        <w:jc w:val="center"/>
        <w:rPr>
          <w:rFonts w:ascii="Times New Roman" w:hAnsi="Times New Roman"/>
          <w:sz w:val="28"/>
          <w:szCs w:val="28"/>
        </w:rPr>
      </w:pPr>
    </w:p>
    <w:p w:rsidR="00456F0B" w:rsidRPr="009B04E9" w:rsidRDefault="00456F0B" w:rsidP="00456F0B">
      <w:pPr>
        <w:spacing w:after="0" w:line="240" w:lineRule="auto"/>
        <w:rPr>
          <w:rFonts w:ascii="Times New Roman" w:hAnsi="Times New Roman"/>
          <w:sz w:val="28"/>
          <w:szCs w:val="28"/>
        </w:rPr>
      </w:pPr>
    </w:p>
    <w:p w:rsidR="00456F0B" w:rsidRPr="00E4616C" w:rsidRDefault="00E4616C" w:rsidP="00456F0B">
      <w:pPr>
        <w:spacing w:after="0" w:line="240" w:lineRule="auto"/>
        <w:jc w:val="center"/>
        <w:rPr>
          <w:rFonts w:ascii="Times New Roman" w:hAnsi="Times New Roman"/>
          <w:b/>
          <w:caps/>
          <w:sz w:val="40"/>
          <w:szCs w:val="40"/>
        </w:rPr>
      </w:pPr>
      <w:r w:rsidRPr="00E4616C">
        <w:rPr>
          <w:rFonts w:ascii="Times New Roman" w:hAnsi="Times New Roman"/>
          <w:b/>
          <w:caps/>
          <w:sz w:val="40"/>
          <w:szCs w:val="40"/>
        </w:rPr>
        <w:t>АКТУАЛЬНЫЕ</w:t>
      </w:r>
    </w:p>
    <w:p w:rsidR="00456F0B" w:rsidRDefault="00456F0B" w:rsidP="00456F0B">
      <w:pPr>
        <w:jc w:val="center"/>
        <w:rPr>
          <w:rFonts w:ascii="Times New Roman" w:hAnsi="Times New Roman"/>
          <w:b/>
          <w:caps/>
          <w:sz w:val="40"/>
          <w:szCs w:val="40"/>
        </w:rPr>
      </w:pPr>
      <w:r w:rsidRPr="00641AF5">
        <w:rPr>
          <w:rFonts w:ascii="Times New Roman" w:hAnsi="Times New Roman"/>
          <w:b/>
          <w:caps/>
          <w:sz w:val="40"/>
          <w:szCs w:val="40"/>
        </w:rPr>
        <w:t>Пр</w:t>
      </w:r>
      <w:r>
        <w:rPr>
          <w:rFonts w:ascii="Times New Roman" w:hAnsi="Times New Roman"/>
          <w:b/>
          <w:caps/>
          <w:sz w:val="40"/>
          <w:szCs w:val="40"/>
        </w:rPr>
        <w:t>облемы квалификации преступлений</w:t>
      </w:r>
    </w:p>
    <w:p w:rsidR="00456F0B" w:rsidRPr="009B04E9" w:rsidRDefault="00456F0B" w:rsidP="00456F0B">
      <w:pPr>
        <w:spacing w:after="0"/>
        <w:jc w:val="center"/>
        <w:rPr>
          <w:rFonts w:ascii="Times New Roman" w:hAnsi="Times New Roman"/>
          <w:b/>
          <w:sz w:val="28"/>
          <w:szCs w:val="28"/>
        </w:rPr>
      </w:pPr>
    </w:p>
    <w:p w:rsidR="0020198F" w:rsidRPr="0020198F" w:rsidRDefault="0020198F" w:rsidP="0020198F">
      <w:pPr>
        <w:spacing w:after="0" w:line="240" w:lineRule="auto"/>
        <w:jc w:val="center"/>
        <w:rPr>
          <w:rFonts w:ascii="Times New Roman" w:hAnsi="Times New Roman"/>
          <w:b/>
          <w:bCs/>
          <w:sz w:val="28"/>
          <w:szCs w:val="28"/>
        </w:rPr>
      </w:pPr>
      <w:r w:rsidRPr="0020198F">
        <w:rPr>
          <w:rFonts w:ascii="Times New Roman" w:hAnsi="Times New Roman"/>
          <w:b/>
          <w:bCs/>
          <w:sz w:val="28"/>
          <w:szCs w:val="28"/>
        </w:rPr>
        <w:t>Методические указания</w:t>
      </w:r>
    </w:p>
    <w:p w:rsidR="0020198F" w:rsidRPr="0020198F" w:rsidRDefault="0020198F" w:rsidP="0020198F">
      <w:pPr>
        <w:spacing w:after="0" w:line="240" w:lineRule="auto"/>
        <w:jc w:val="center"/>
        <w:rPr>
          <w:rFonts w:ascii="Times New Roman" w:hAnsi="Times New Roman"/>
          <w:bCs/>
          <w:sz w:val="28"/>
          <w:szCs w:val="28"/>
        </w:rPr>
      </w:pPr>
      <w:r w:rsidRPr="0020198F">
        <w:rPr>
          <w:rFonts w:ascii="Times New Roman" w:hAnsi="Times New Roman"/>
          <w:bCs/>
          <w:sz w:val="28"/>
          <w:szCs w:val="28"/>
        </w:rPr>
        <w:t>для организации самостоятельной работы обучающихся</w:t>
      </w:r>
    </w:p>
    <w:p w:rsidR="00456F0B" w:rsidRPr="002E4451" w:rsidRDefault="0020198F" w:rsidP="0020198F">
      <w:pPr>
        <w:spacing w:after="0" w:line="240" w:lineRule="auto"/>
        <w:jc w:val="center"/>
        <w:rPr>
          <w:rFonts w:ascii="Times New Roman" w:hAnsi="Times New Roman"/>
          <w:sz w:val="28"/>
          <w:szCs w:val="28"/>
        </w:rPr>
      </w:pPr>
      <w:r w:rsidRPr="0020198F">
        <w:rPr>
          <w:rFonts w:ascii="Times New Roman" w:hAnsi="Times New Roman"/>
          <w:bCs/>
          <w:sz w:val="28"/>
          <w:szCs w:val="28"/>
        </w:rPr>
        <w:t xml:space="preserve"> по направлению подготовки 40.04.01 Юриспруденция, направленность (</w:t>
      </w:r>
      <w:r w:rsidRPr="002E4451">
        <w:rPr>
          <w:rFonts w:ascii="Times New Roman" w:hAnsi="Times New Roman"/>
          <w:bCs/>
          <w:sz w:val="28"/>
          <w:szCs w:val="28"/>
        </w:rPr>
        <w:t xml:space="preserve">профиль) </w:t>
      </w:r>
      <w:r w:rsidR="00456F0B" w:rsidRPr="002E4451">
        <w:rPr>
          <w:rFonts w:ascii="Times New Roman" w:hAnsi="Times New Roman"/>
          <w:sz w:val="28"/>
          <w:szCs w:val="28"/>
        </w:rPr>
        <w:t>«</w:t>
      </w:r>
      <w:r w:rsidR="002E4451" w:rsidRPr="002E4451">
        <w:rPr>
          <w:rFonts w:ascii="Times New Roman" w:hAnsi="Times New Roman"/>
          <w:bCs/>
          <w:sz w:val="28"/>
          <w:szCs w:val="28"/>
        </w:rPr>
        <w:t>Теория и практика расследования преступлений</w:t>
      </w:r>
      <w:r w:rsidR="00456F0B" w:rsidRPr="002E4451">
        <w:rPr>
          <w:rFonts w:ascii="Times New Roman" w:hAnsi="Times New Roman"/>
          <w:sz w:val="28"/>
          <w:szCs w:val="28"/>
        </w:rPr>
        <w:t>»</w:t>
      </w:r>
    </w:p>
    <w:p w:rsidR="00456F0B" w:rsidRPr="0020198F" w:rsidRDefault="00456F0B" w:rsidP="0020198F">
      <w:pPr>
        <w:spacing w:after="0" w:line="240" w:lineRule="auto"/>
        <w:jc w:val="center"/>
        <w:rPr>
          <w:rFonts w:ascii="Times New Roman" w:hAnsi="Times New Roman"/>
          <w:b/>
          <w:sz w:val="28"/>
          <w:szCs w:val="28"/>
        </w:rPr>
      </w:pPr>
    </w:p>
    <w:p w:rsidR="00456F0B" w:rsidRPr="009B04E9" w:rsidRDefault="00456F0B" w:rsidP="00456F0B">
      <w:pPr>
        <w:spacing w:after="0" w:line="240" w:lineRule="auto"/>
        <w:jc w:val="center"/>
        <w:rPr>
          <w:rFonts w:ascii="Times New Roman" w:hAnsi="Times New Roman"/>
          <w:b/>
          <w:caps/>
          <w:sz w:val="28"/>
          <w:szCs w:val="28"/>
        </w:rPr>
      </w:pPr>
    </w:p>
    <w:p w:rsidR="00456F0B" w:rsidRPr="009B04E9" w:rsidRDefault="00456F0B" w:rsidP="00456F0B">
      <w:pPr>
        <w:spacing w:after="0" w:line="240" w:lineRule="auto"/>
        <w:jc w:val="center"/>
        <w:rPr>
          <w:rFonts w:ascii="Times New Roman" w:hAnsi="Times New Roman"/>
          <w:b/>
          <w:caps/>
          <w:sz w:val="28"/>
          <w:szCs w:val="28"/>
        </w:rPr>
      </w:pPr>
    </w:p>
    <w:p w:rsidR="00456F0B" w:rsidRPr="009B04E9" w:rsidRDefault="00456F0B" w:rsidP="00456F0B">
      <w:pPr>
        <w:spacing w:after="0" w:line="240" w:lineRule="auto"/>
        <w:jc w:val="center"/>
        <w:rPr>
          <w:rFonts w:ascii="Times New Roman" w:hAnsi="Times New Roman"/>
          <w:b/>
          <w:caps/>
          <w:sz w:val="28"/>
          <w:szCs w:val="28"/>
        </w:rPr>
      </w:pPr>
    </w:p>
    <w:p w:rsidR="00456F0B" w:rsidRPr="009B04E9" w:rsidRDefault="00456F0B" w:rsidP="00456F0B">
      <w:pPr>
        <w:spacing w:after="0" w:line="240" w:lineRule="auto"/>
        <w:jc w:val="center"/>
        <w:rPr>
          <w:rFonts w:ascii="Times New Roman" w:hAnsi="Times New Roman"/>
          <w:b/>
          <w:caps/>
          <w:sz w:val="28"/>
          <w:szCs w:val="28"/>
        </w:rPr>
      </w:pPr>
    </w:p>
    <w:p w:rsidR="00456F0B" w:rsidRPr="009B04E9"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Pr="009B04E9"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Pr="009B04E9" w:rsidRDefault="00456F0B" w:rsidP="00456F0B">
      <w:pPr>
        <w:tabs>
          <w:tab w:val="center" w:pos="4677"/>
          <w:tab w:val="left" w:pos="5895"/>
        </w:tabs>
        <w:spacing w:after="0" w:line="240" w:lineRule="auto"/>
        <w:rPr>
          <w:rFonts w:ascii="Times New Roman" w:hAnsi="Times New Roman"/>
          <w:bCs/>
          <w:sz w:val="28"/>
          <w:szCs w:val="28"/>
        </w:rPr>
      </w:pPr>
    </w:p>
    <w:p w:rsidR="00456F0B" w:rsidRPr="009B04E9" w:rsidRDefault="00456F0B" w:rsidP="00456F0B">
      <w:pPr>
        <w:tabs>
          <w:tab w:val="center" w:pos="4677"/>
          <w:tab w:val="left" w:pos="5895"/>
        </w:tabs>
        <w:spacing w:after="0" w:line="240" w:lineRule="auto"/>
        <w:jc w:val="center"/>
        <w:rPr>
          <w:rFonts w:ascii="Times New Roman" w:hAnsi="Times New Roman"/>
          <w:bCs/>
          <w:sz w:val="28"/>
          <w:szCs w:val="28"/>
        </w:rPr>
      </w:pPr>
      <w:r w:rsidRPr="009B04E9">
        <w:rPr>
          <w:rFonts w:ascii="Times New Roman" w:hAnsi="Times New Roman"/>
          <w:bCs/>
          <w:sz w:val="28"/>
          <w:szCs w:val="28"/>
        </w:rPr>
        <w:t>Краснодар</w:t>
      </w:r>
    </w:p>
    <w:p w:rsidR="00456F0B" w:rsidRPr="009B04E9" w:rsidRDefault="00456F0B" w:rsidP="00456F0B">
      <w:pPr>
        <w:tabs>
          <w:tab w:val="center" w:pos="4677"/>
          <w:tab w:val="left" w:pos="5895"/>
        </w:tabs>
        <w:spacing w:after="0" w:line="240" w:lineRule="auto"/>
        <w:jc w:val="center"/>
        <w:rPr>
          <w:rFonts w:ascii="Times New Roman" w:hAnsi="Times New Roman"/>
          <w:bCs/>
          <w:sz w:val="28"/>
          <w:szCs w:val="28"/>
        </w:rPr>
      </w:pPr>
      <w:r w:rsidRPr="009B04E9">
        <w:rPr>
          <w:rFonts w:ascii="Times New Roman" w:hAnsi="Times New Roman"/>
          <w:bCs/>
          <w:sz w:val="28"/>
          <w:szCs w:val="28"/>
        </w:rPr>
        <w:t>КубГАУ</w:t>
      </w:r>
    </w:p>
    <w:p w:rsidR="00456F0B" w:rsidRPr="009B04E9" w:rsidRDefault="002D7DCE" w:rsidP="00456F0B">
      <w:pPr>
        <w:tabs>
          <w:tab w:val="center" w:pos="4677"/>
          <w:tab w:val="left" w:pos="5895"/>
        </w:tabs>
        <w:spacing w:after="0" w:line="240" w:lineRule="auto"/>
        <w:jc w:val="center"/>
        <w:rPr>
          <w:rFonts w:ascii="Times New Roman" w:hAnsi="Times New Roman"/>
          <w:bCs/>
          <w:sz w:val="28"/>
          <w:szCs w:val="28"/>
        </w:rPr>
      </w:pPr>
      <w:r>
        <w:rPr>
          <w:rFonts w:ascii="Times New Roman" w:hAnsi="Times New Roman"/>
          <w:bCs/>
          <w:sz w:val="28"/>
          <w:szCs w:val="28"/>
        </w:rPr>
        <w:t>2021</w:t>
      </w:r>
    </w:p>
    <w:p w:rsidR="00456F0B" w:rsidRDefault="00456F0B" w:rsidP="00456F0B">
      <w:pPr>
        <w:tabs>
          <w:tab w:val="center" w:pos="4677"/>
          <w:tab w:val="left" w:pos="5895"/>
        </w:tabs>
        <w:spacing w:after="0" w:line="240" w:lineRule="auto"/>
        <w:jc w:val="center"/>
        <w:rPr>
          <w:rFonts w:ascii="Times New Roman" w:hAnsi="Times New Roman"/>
          <w:bCs/>
          <w:sz w:val="28"/>
          <w:szCs w:val="28"/>
        </w:rPr>
      </w:pPr>
    </w:p>
    <w:p w:rsidR="00456F0B" w:rsidRPr="009B04E9" w:rsidRDefault="00456F0B" w:rsidP="00456F0B">
      <w:pPr>
        <w:spacing w:after="0" w:line="240" w:lineRule="auto"/>
        <w:jc w:val="both"/>
        <w:rPr>
          <w:rFonts w:ascii="Times New Roman" w:hAnsi="Times New Roman"/>
          <w:i/>
          <w:sz w:val="28"/>
          <w:szCs w:val="32"/>
        </w:rPr>
      </w:pPr>
      <w:r w:rsidRPr="009B04E9">
        <w:rPr>
          <w:rFonts w:ascii="Times New Roman" w:hAnsi="Times New Roman"/>
          <w:i/>
          <w:sz w:val="28"/>
          <w:szCs w:val="32"/>
        </w:rPr>
        <w:t xml:space="preserve">Составитель: </w:t>
      </w:r>
      <w:r>
        <w:rPr>
          <w:rFonts w:ascii="Times New Roman" w:hAnsi="Times New Roman"/>
          <w:i/>
          <w:sz w:val="28"/>
          <w:szCs w:val="32"/>
        </w:rPr>
        <w:t>Алехин В.П.</w:t>
      </w:r>
    </w:p>
    <w:p w:rsidR="00456F0B" w:rsidRPr="009B04E9" w:rsidRDefault="00456F0B" w:rsidP="00456F0B">
      <w:pPr>
        <w:spacing w:after="0" w:line="240" w:lineRule="auto"/>
        <w:jc w:val="both"/>
        <w:rPr>
          <w:rFonts w:ascii="Times New Roman" w:hAnsi="Times New Roman"/>
          <w:sz w:val="28"/>
          <w:szCs w:val="32"/>
        </w:rPr>
      </w:pPr>
    </w:p>
    <w:p w:rsidR="00456F0B" w:rsidRPr="009B04E9" w:rsidRDefault="00456F0B" w:rsidP="00456F0B">
      <w:pPr>
        <w:spacing w:after="0" w:line="240" w:lineRule="auto"/>
        <w:jc w:val="both"/>
        <w:rPr>
          <w:rFonts w:ascii="Times New Roman" w:hAnsi="Times New Roman"/>
          <w:sz w:val="28"/>
          <w:szCs w:val="32"/>
        </w:rPr>
      </w:pPr>
      <w:r w:rsidRPr="009B04E9">
        <w:rPr>
          <w:rFonts w:ascii="Times New Roman" w:hAnsi="Times New Roman"/>
          <w:sz w:val="28"/>
          <w:szCs w:val="32"/>
        </w:rPr>
        <w:tab/>
        <w:t xml:space="preserve">Проблемы </w:t>
      </w:r>
      <w:r>
        <w:rPr>
          <w:rFonts w:ascii="Times New Roman" w:hAnsi="Times New Roman"/>
          <w:sz w:val="28"/>
          <w:szCs w:val="32"/>
        </w:rPr>
        <w:t>квалификации преступлений</w:t>
      </w:r>
      <w:r w:rsidRPr="009B04E9">
        <w:rPr>
          <w:rFonts w:ascii="Times New Roman" w:hAnsi="Times New Roman"/>
          <w:sz w:val="28"/>
          <w:szCs w:val="32"/>
        </w:rPr>
        <w:t>: методические указания для организации самостоятельной работы обучающихся по направлению подготовки 40.04.01 «</w:t>
      </w:r>
      <w:r w:rsidRPr="002E4451">
        <w:rPr>
          <w:rFonts w:ascii="Times New Roman" w:hAnsi="Times New Roman"/>
          <w:sz w:val="28"/>
          <w:szCs w:val="28"/>
        </w:rPr>
        <w:t>Юриспруденция», направленность (профиль) «</w:t>
      </w:r>
      <w:r w:rsidR="002E4451" w:rsidRPr="002E4451">
        <w:rPr>
          <w:rFonts w:ascii="Times New Roman" w:hAnsi="Times New Roman"/>
          <w:bCs/>
          <w:sz w:val="28"/>
          <w:szCs w:val="28"/>
        </w:rPr>
        <w:t>Теория и практика расследования преступлений</w:t>
      </w:r>
      <w:r w:rsidRPr="002E4451">
        <w:rPr>
          <w:rFonts w:ascii="Times New Roman" w:hAnsi="Times New Roman"/>
          <w:sz w:val="28"/>
          <w:szCs w:val="28"/>
        </w:rPr>
        <w:t>» /</w:t>
      </w:r>
      <w:r w:rsidRPr="009B04E9">
        <w:rPr>
          <w:rFonts w:ascii="Times New Roman" w:hAnsi="Times New Roman"/>
          <w:sz w:val="28"/>
          <w:szCs w:val="32"/>
        </w:rPr>
        <w:t xml:space="preserve"> сост. </w:t>
      </w:r>
      <w:r>
        <w:rPr>
          <w:rFonts w:ascii="Times New Roman" w:hAnsi="Times New Roman"/>
          <w:sz w:val="28"/>
          <w:szCs w:val="32"/>
        </w:rPr>
        <w:t>В.П. Алехин</w:t>
      </w:r>
      <w:r w:rsidRPr="009B04E9">
        <w:rPr>
          <w:rFonts w:ascii="Times New Roman" w:hAnsi="Times New Roman"/>
          <w:sz w:val="28"/>
          <w:szCs w:val="32"/>
        </w:rPr>
        <w:t xml:space="preserve"> – Краснодар </w:t>
      </w:r>
      <w:r w:rsidR="002D7DCE">
        <w:rPr>
          <w:rFonts w:ascii="Times New Roman" w:hAnsi="Times New Roman"/>
          <w:sz w:val="28"/>
          <w:szCs w:val="32"/>
        </w:rPr>
        <w:t>: КубГАУ, 2021</w:t>
      </w:r>
      <w:r w:rsidRPr="009B04E9">
        <w:rPr>
          <w:rFonts w:ascii="Times New Roman" w:hAnsi="Times New Roman"/>
          <w:sz w:val="28"/>
          <w:szCs w:val="32"/>
        </w:rPr>
        <w:t xml:space="preserve">. – </w:t>
      </w:r>
      <w:r w:rsidR="00325EBA">
        <w:rPr>
          <w:rFonts w:ascii="Times New Roman" w:hAnsi="Times New Roman"/>
          <w:sz w:val="28"/>
          <w:szCs w:val="32"/>
        </w:rPr>
        <w:t>41</w:t>
      </w:r>
      <w:r w:rsidRPr="009B04E9">
        <w:rPr>
          <w:rFonts w:ascii="Times New Roman" w:hAnsi="Times New Roman"/>
          <w:sz w:val="28"/>
          <w:szCs w:val="32"/>
        </w:rPr>
        <w:t xml:space="preserve"> с.</w:t>
      </w:r>
    </w:p>
    <w:p w:rsidR="00456F0B" w:rsidRPr="009B04E9" w:rsidRDefault="00456F0B" w:rsidP="00456F0B">
      <w:pPr>
        <w:spacing w:after="0" w:line="240" w:lineRule="auto"/>
        <w:jc w:val="both"/>
        <w:rPr>
          <w:rFonts w:ascii="Times New Roman" w:hAnsi="Times New Roman"/>
          <w:sz w:val="28"/>
          <w:szCs w:val="32"/>
        </w:rPr>
      </w:pPr>
    </w:p>
    <w:p w:rsidR="00456F0B" w:rsidRPr="009B04E9" w:rsidRDefault="00456F0B" w:rsidP="00456F0B">
      <w:pPr>
        <w:spacing w:after="0" w:line="240" w:lineRule="auto"/>
        <w:jc w:val="both"/>
        <w:rPr>
          <w:rFonts w:ascii="Times New Roman" w:hAnsi="Times New Roman"/>
          <w:sz w:val="28"/>
          <w:szCs w:val="32"/>
        </w:rPr>
      </w:pPr>
      <w:r w:rsidRPr="009B04E9">
        <w:rPr>
          <w:rFonts w:ascii="Times New Roman" w:hAnsi="Times New Roman"/>
          <w:sz w:val="28"/>
          <w:szCs w:val="32"/>
        </w:rPr>
        <w:tab/>
        <w:t xml:space="preserve">Методические рекомендации рассчитаны на учащихся и преподавателей учебных заведений юридического профиля и используются на практических занятиях в целях изучения проблем </w:t>
      </w:r>
      <w:r>
        <w:rPr>
          <w:rFonts w:ascii="Times New Roman" w:hAnsi="Times New Roman"/>
          <w:sz w:val="28"/>
          <w:szCs w:val="32"/>
        </w:rPr>
        <w:t>квалификации преступлений</w:t>
      </w:r>
      <w:r w:rsidRPr="009B04E9">
        <w:rPr>
          <w:rFonts w:ascii="Times New Roman" w:hAnsi="Times New Roman"/>
          <w:sz w:val="28"/>
          <w:szCs w:val="32"/>
        </w:rPr>
        <w:t>.</w:t>
      </w:r>
    </w:p>
    <w:p w:rsidR="00456F0B" w:rsidRPr="009B04E9" w:rsidRDefault="00456F0B" w:rsidP="00456F0B">
      <w:pPr>
        <w:spacing w:after="0" w:line="240" w:lineRule="auto"/>
        <w:jc w:val="both"/>
        <w:rPr>
          <w:rFonts w:ascii="Times New Roman" w:hAnsi="Times New Roman"/>
          <w:sz w:val="28"/>
          <w:szCs w:val="32"/>
        </w:rPr>
      </w:pPr>
      <w:r w:rsidRPr="009B04E9">
        <w:rPr>
          <w:rFonts w:ascii="Times New Roman" w:hAnsi="Times New Roman"/>
          <w:sz w:val="28"/>
          <w:szCs w:val="32"/>
        </w:rPr>
        <w:tab/>
        <w:t>Предназначены для обучающихся по направлению подготовки 40.04.01 «Юриспруденция», направленность (профиль) «Уголовное право, криминология, уголовно-исполнительное право»</w:t>
      </w:r>
    </w:p>
    <w:p w:rsidR="0020198F" w:rsidRDefault="00456F0B" w:rsidP="0020198F">
      <w:pPr>
        <w:pStyle w:val="Default"/>
        <w:ind w:firstLine="425"/>
        <w:jc w:val="both"/>
        <w:rPr>
          <w:sz w:val="28"/>
          <w:szCs w:val="28"/>
        </w:rPr>
      </w:pPr>
      <w:r w:rsidRPr="0020198F">
        <w:rPr>
          <w:sz w:val="28"/>
          <w:szCs w:val="28"/>
        </w:rPr>
        <w:tab/>
      </w:r>
    </w:p>
    <w:p w:rsidR="0020198F" w:rsidRPr="0020198F" w:rsidRDefault="0020198F" w:rsidP="0020198F">
      <w:pPr>
        <w:pStyle w:val="Default"/>
        <w:ind w:firstLine="425"/>
        <w:jc w:val="both"/>
        <w:rPr>
          <w:sz w:val="28"/>
          <w:szCs w:val="28"/>
        </w:rPr>
      </w:pPr>
      <w:r w:rsidRPr="0020198F">
        <w:rPr>
          <w:sz w:val="28"/>
          <w:szCs w:val="28"/>
        </w:rPr>
        <w:t xml:space="preserve">Рассмотрено и одобрено методической комиссией юридического   факультета  Кубанского госагроуниверситета, протокол № </w:t>
      </w:r>
      <w:r w:rsidR="002D7DCE">
        <w:rPr>
          <w:sz w:val="28"/>
          <w:szCs w:val="28"/>
        </w:rPr>
        <w:t>8 от 17.05.2021</w:t>
      </w:r>
      <w:r w:rsidRPr="0020198F">
        <w:rPr>
          <w:sz w:val="28"/>
          <w:szCs w:val="28"/>
        </w:rPr>
        <w:t>.</w:t>
      </w:r>
    </w:p>
    <w:p w:rsidR="0020198F" w:rsidRPr="0020198F" w:rsidRDefault="0020198F" w:rsidP="0020198F">
      <w:pPr>
        <w:pStyle w:val="Default"/>
        <w:ind w:firstLine="425"/>
        <w:jc w:val="both"/>
        <w:rPr>
          <w:sz w:val="28"/>
          <w:szCs w:val="28"/>
        </w:rPr>
      </w:pPr>
    </w:p>
    <w:p w:rsidR="0020198F" w:rsidRPr="0020198F" w:rsidRDefault="0020198F" w:rsidP="0020198F">
      <w:pPr>
        <w:pStyle w:val="Default"/>
        <w:jc w:val="both"/>
        <w:rPr>
          <w:sz w:val="28"/>
          <w:szCs w:val="28"/>
        </w:rPr>
      </w:pPr>
      <w:r w:rsidRPr="0020198F">
        <w:rPr>
          <w:sz w:val="28"/>
          <w:szCs w:val="28"/>
        </w:rPr>
        <w:t xml:space="preserve">Председатель </w:t>
      </w:r>
    </w:p>
    <w:p w:rsidR="0020198F" w:rsidRPr="0020198F" w:rsidRDefault="0020198F" w:rsidP="0020198F">
      <w:pPr>
        <w:pStyle w:val="Default"/>
        <w:tabs>
          <w:tab w:val="left" w:pos="4678"/>
        </w:tabs>
        <w:jc w:val="both"/>
        <w:rPr>
          <w:sz w:val="28"/>
          <w:szCs w:val="28"/>
        </w:rPr>
      </w:pPr>
      <w:r w:rsidRPr="0020198F">
        <w:rPr>
          <w:sz w:val="28"/>
          <w:szCs w:val="28"/>
        </w:rPr>
        <w:t>методической комиссии</w:t>
      </w:r>
      <w:r w:rsidRPr="0020198F">
        <w:rPr>
          <w:sz w:val="28"/>
          <w:szCs w:val="28"/>
        </w:rPr>
        <w:tab/>
        <w:t>А. А. Сапфирова</w:t>
      </w:r>
    </w:p>
    <w:p w:rsidR="0020198F" w:rsidRPr="0020198F" w:rsidRDefault="0020198F" w:rsidP="0020198F">
      <w:pPr>
        <w:pStyle w:val="Default"/>
        <w:ind w:firstLine="425"/>
        <w:jc w:val="both"/>
        <w:rPr>
          <w:sz w:val="28"/>
          <w:szCs w:val="28"/>
        </w:rPr>
      </w:pPr>
    </w:p>
    <w:p w:rsidR="00456F0B" w:rsidRPr="009B04E9" w:rsidRDefault="00456F0B" w:rsidP="00456F0B">
      <w:pPr>
        <w:spacing w:after="0" w:line="240" w:lineRule="auto"/>
        <w:jc w:val="both"/>
        <w:rPr>
          <w:rFonts w:ascii="Times New Roman" w:hAnsi="Times New Roman"/>
          <w:sz w:val="28"/>
          <w:szCs w:val="32"/>
        </w:rPr>
      </w:pPr>
    </w:p>
    <w:p w:rsidR="00456F0B" w:rsidRDefault="00456F0B" w:rsidP="00456F0B">
      <w:pPr>
        <w:spacing w:after="0" w:line="240" w:lineRule="auto"/>
        <w:jc w:val="both"/>
        <w:rPr>
          <w:rFonts w:ascii="Times New Roman" w:hAnsi="Times New Roman"/>
          <w:sz w:val="28"/>
          <w:szCs w:val="32"/>
        </w:rPr>
      </w:pPr>
    </w:p>
    <w:p w:rsidR="00456F0B" w:rsidRDefault="00456F0B" w:rsidP="00456F0B">
      <w:pPr>
        <w:spacing w:after="0" w:line="240" w:lineRule="auto"/>
        <w:jc w:val="both"/>
        <w:rPr>
          <w:rFonts w:ascii="Times New Roman" w:hAnsi="Times New Roman"/>
          <w:sz w:val="28"/>
          <w:szCs w:val="32"/>
        </w:rPr>
      </w:pPr>
    </w:p>
    <w:p w:rsidR="00456F0B" w:rsidRPr="009B04E9" w:rsidRDefault="00456F0B" w:rsidP="00456F0B">
      <w:pPr>
        <w:spacing w:after="0" w:line="240" w:lineRule="auto"/>
        <w:jc w:val="both"/>
        <w:rPr>
          <w:rFonts w:ascii="Times New Roman" w:hAnsi="Times New Roman"/>
          <w:sz w:val="28"/>
          <w:szCs w:val="32"/>
        </w:rPr>
      </w:pPr>
    </w:p>
    <w:tbl>
      <w:tblPr>
        <w:tblW w:w="5245" w:type="dxa"/>
        <w:tblInd w:w="4361" w:type="dxa"/>
        <w:tblLook w:val="0000"/>
      </w:tblPr>
      <w:tblGrid>
        <w:gridCol w:w="142"/>
        <w:gridCol w:w="4961"/>
        <w:gridCol w:w="142"/>
      </w:tblGrid>
      <w:tr w:rsidR="00456F0B" w:rsidRPr="009B04E9" w:rsidTr="0020198F">
        <w:trPr>
          <w:gridAfter w:val="1"/>
          <w:wAfter w:w="142" w:type="dxa"/>
          <w:trHeight w:val="1440"/>
        </w:trPr>
        <w:tc>
          <w:tcPr>
            <w:tcW w:w="5103" w:type="dxa"/>
            <w:gridSpan w:val="2"/>
          </w:tcPr>
          <w:p w:rsidR="00456F0B" w:rsidRPr="009B04E9" w:rsidRDefault="00456F0B" w:rsidP="0020198F">
            <w:pPr>
              <w:spacing w:after="0" w:line="240" w:lineRule="auto"/>
              <w:ind w:left="1735"/>
              <w:jc w:val="both"/>
              <w:rPr>
                <w:rFonts w:ascii="Times New Roman" w:hAnsi="Times New Roman"/>
                <w:sz w:val="28"/>
                <w:szCs w:val="32"/>
              </w:rPr>
            </w:pPr>
          </w:p>
          <w:p w:rsidR="00456F0B" w:rsidRPr="009B04E9" w:rsidRDefault="00456F0B" w:rsidP="0020198F">
            <w:pPr>
              <w:spacing w:after="0" w:line="240" w:lineRule="auto"/>
              <w:jc w:val="both"/>
              <w:rPr>
                <w:rFonts w:ascii="Times New Roman" w:hAnsi="Times New Roman"/>
                <w:sz w:val="28"/>
                <w:szCs w:val="32"/>
              </w:rPr>
            </w:pPr>
            <w:r w:rsidRPr="009B04E9">
              <w:rPr>
                <w:rFonts w:ascii="Times New Roman" w:hAnsi="Times New Roman"/>
                <w:sz w:val="28"/>
                <w:szCs w:val="32"/>
              </w:rPr>
              <w:t>©</w:t>
            </w:r>
            <w:r>
              <w:rPr>
                <w:rFonts w:ascii="Times New Roman" w:hAnsi="Times New Roman"/>
                <w:sz w:val="28"/>
                <w:szCs w:val="32"/>
              </w:rPr>
              <w:t>Алехин В.П.</w:t>
            </w:r>
            <w:r w:rsidR="002D7DCE">
              <w:rPr>
                <w:rFonts w:ascii="Times New Roman" w:hAnsi="Times New Roman"/>
                <w:sz w:val="28"/>
                <w:szCs w:val="32"/>
              </w:rPr>
              <w:t>, составление, 2021</w:t>
            </w:r>
          </w:p>
          <w:p w:rsidR="00456F0B" w:rsidRPr="009B04E9" w:rsidRDefault="00456F0B" w:rsidP="0020198F">
            <w:pPr>
              <w:spacing w:after="0" w:line="240" w:lineRule="auto"/>
              <w:jc w:val="both"/>
              <w:rPr>
                <w:rFonts w:ascii="Times New Roman" w:hAnsi="Times New Roman"/>
                <w:sz w:val="28"/>
                <w:szCs w:val="32"/>
              </w:rPr>
            </w:pPr>
            <w:r w:rsidRPr="009B04E9">
              <w:rPr>
                <w:rFonts w:ascii="Times New Roman" w:hAnsi="Times New Roman"/>
                <w:sz w:val="28"/>
                <w:szCs w:val="32"/>
              </w:rPr>
              <w:t xml:space="preserve">© ФГБОУ ВО «Кубанский государственный аграрный университет имени      </w:t>
            </w:r>
            <w:r w:rsidR="002D7DCE">
              <w:rPr>
                <w:rFonts w:ascii="Times New Roman" w:hAnsi="Times New Roman"/>
                <w:sz w:val="28"/>
                <w:szCs w:val="32"/>
              </w:rPr>
              <w:t xml:space="preserve">           И.Т. Трубилина», 2021</w:t>
            </w:r>
          </w:p>
        </w:tc>
      </w:tr>
      <w:tr w:rsidR="00456F0B" w:rsidTr="0020198F">
        <w:tblPrEx>
          <w:tblLook w:val="04A0"/>
        </w:tblPrEx>
        <w:trPr>
          <w:gridBefore w:val="1"/>
          <w:wBefore w:w="142" w:type="dxa"/>
          <w:trHeight w:val="1440"/>
        </w:trPr>
        <w:tc>
          <w:tcPr>
            <w:tcW w:w="5103" w:type="dxa"/>
            <w:gridSpan w:val="2"/>
          </w:tcPr>
          <w:p w:rsidR="00456F0B" w:rsidRDefault="00456F0B" w:rsidP="0020198F">
            <w:pPr>
              <w:spacing w:after="0" w:line="240" w:lineRule="auto"/>
              <w:ind w:left="1735"/>
              <w:jc w:val="both"/>
              <w:rPr>
                <w:rFonts w:ascii="Times New Roman" w:hAnsi="Times New Roman"/>
                <w:sz w:val="32"/>
                <w:szCs w:val="32"/>
              </w:rPr>
            </w:pPr>
          </w:p>
          <w:p w:rsidR="00456F0B" w:rsidRDefault="00456F0B" w:rsidP="0020198F">
            <w:pPr>
              <w:spacing w:after="0" w:line="240" w:lineRule="auto"/>
              <w:jc w:val="both"/>
              <w:rPr>
                <w:rFonts w:ascii="Times New Roman" w:hAnsi="Times New Roman"/>
                <w:sz w:val="32"/>
                <w:szCs w:val="32"/>
              </w:rPr>
            </w:pPr>
          </w:p>
        </w:tc>
      </w:tr>
    </w:tbl>
    <w:p w:rsidR="00456F0B" w:rsidRDefault="00456F0B" w:rsidP="00456F0B">
      <w:pPr>
        <w:spacing w:after="0"/>
        <w:jc w:val="center"/>
        <w:rPr>
          <w:rFonts w:ascii="Times New Roman" w:hAnsi="Times New Roman"/>
          <w:b/>
          <w:sz w:val="32"/>
          <w:szCs w:val="32"/>
        </w:rPr>
      </w:pPr>
    </w:p>
    <w:p w:rsidR="00456F0B" w:rsidRDefault="00456F0B" w:rsidP="00456F0B">
      <w:pPr>
        <w:spacing w:after="0"/>
        <w:jc w:val="center"/>
        <w:rPr>
          <w:rFonts w:ascii="Times New Roman" w:hAnsi="Times New Roman"/>
          <w:b/>
          <w:sz w:val="32"/>
          <w:szCs w:val="32"/>
        </w:rPr>
      </w:pPr>
    </w:p>
    <w:p w:rsidR="00456F0B" w:rsidRDefault="00456F0B" w:rsidP="00456F0B">
      <w:pPr>
        <w:spacing w:after="0"/>
        <w:jc w:val="center"/>
        <w:rPr>
          <w:rFonts w:ascii="Times New Roman" w:hAnsi="Times New Roman"/>
          <w:b/>
          <w:sz w:val="32"/>
          <w:szCs w:val="32"/>
        </w:rPr>
      </w:pPr>
    </w:p>
    <w:p w:rsidR="00456F0B" w:rsidRDefault="00456F0B" w:rsidP="00456F0B">
      <w:pPr>
        <w:spacing w:after="0"/>
        <w:jc w:val="center"/>
        <w:rPr>
          <w:rFonts w:ascii="Times New Roman" w:hAnsi="Times New Roman"/>
          <w:b/>
          <w:sz w:val="32"/>
          <w:szCs w:val="32"/>
        </w:rPr>
      </w:pPr>
    </w:p>
    <w:p w:rsidR="00456F0B" w:rsidRDefault="00456F0B" w:rsidP="00456F0B">
      <w:pPr>
        <w:spacing w:after="0"/>
        <w:jc w:val="center"/>
        <w:rPr>
          <w:rFonts w:ascii="Times New Roman" w:hAnsi="Times New Roman"/>
          <w:b/>
          <w:sz w:val="32"/>
          <w:szCs w:val="32"/>
        </w:rPr>
      </w:pPr>
    </w:p>
    <w:p w:rsidR="00456F0B" w:rsidRDefault="00456F0B" w:rsidP="00456F0B">
      <w:pPr>
        <w:spacing w:after="0"/>
        <w:jc w:val="center"/>
        <w:rPr>
          <w:rFonts w:ascii="Times New Roman" w:hAnsi="Times New Roman"/>
          <w:b/>
          <w:sz w:val="32"/>
          <w:szCs w:val="32"/>
        </w:rPr>
      </w:pPr>
    </w:p>
    <w:p w:rsidR="00456F0B" w:rsidRPr="009B04E9" w:rsidRDefault="00456F0B" w:rsidP="00456F0B">
      <w:pPr>
        <w:spacing w:after="0"/>
        <w:jc w:val="center"/>
        <w:rPr>
          <w:rFonts w:ascii="Times New Roman" w:hAnsi="Times New Roman"/>
          <w:sz w:val="28"/>
          <w:szCs w:val="32"/>
        </w:rPr>
      </w:pPr>
      <w:r w:rsidRPr="009B04E9">
        <w:rPr>
          <w:rFonts w:ascii="Times New Roman" w:hAnsi="Times New Roman"/>
          <w:b/>
          <w:sz w:val="28"/>
          <w:szCs w:val="32"/>
        </w:rPr>
        <w:lastRenderedPageBreak/>
        <w:t>ВВЕДЕНИЕ</w:t>
      </w:r>
    </w:p>
    <w:p w:rsidR="00456F0B" w:rsidRPr="009B04E9" w:rsidRDefault="00456F0B" w:rsidP="00456F0B">
      <w:pPr>
        <w:spacing w:after="0"/>
        <w:rPr>
          <w:rFonts w:ascii="Times New Roman" w:hAnsi="Times New Roman"/>
          <w:sz w:val="28"/>
          <w:szCs w:val="32"/>
        </w:rPr>
      </w:pPr>
    </w:p>
    <w:p w:rsidR="00456F0B" w:rsidRPr="0020198F" w:rsidRDefault="00456F0B" w:rsidP="0087335B">
      <w:pPr>
        <w:tabs>
          <w:tab w:val="left" w:pos="900"/>
        </w:tabs>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Целью освоения дисциплины «</w:t>
      </w:r>
      <w:r w:rsidRPr="0020198F">
        <w:rPr>
          <w:rFonts w:ascii="Times New Roman" w:hAnsi="Times New Roman"/>
          <w:sz w:val="28"/>
          <w:szCs w:val="28"/>
        </w:rPr>
        <w:t>Проблемы квалификации преступлений</w:t>
      </w:r>
      <w:r w:rsidRPr="0020198F">
        <w:rPr>
          <w:rFonts w:ascii="Times New Roman" w:hAnsi="Times New Roman"/>
          <w:bCs/>
          <w:sz w:val="28"/>
          <w:szCs w:val="28"/>
        </w:rPr>
        <w:t xml:space="preserve">» является </w:t>
      </w:r>
      <w:r w:rsidRPr="0020198F">
        <w:rPr>
          <w:rFonts w:ascii="Times New Roman" w:hAnsi="Times New Roman"/>
          <w:sz w:val="28"/>
          <w:szCs w:val="28"/>
        </w:rPr>
        <w:t>формирование у обучающихся представлений, о проблемах, возникающих при квалификации преступлений, а также выработку способов разрешение данных проблем. Но и самой главной целью является выработка навыков у обучающихся правильной квалификации деяний.</w:t>
      </w:r>
    </w:p>
    <w:p w:rsidR="00456F0B" w:rsidRPr="0020198F" w:rsidRDefault="00456F0B" w:rsidP="0087335B">
      <w:pPr>
        <w:tabs>
          <w:tab w:val="left" w:pos="900"/>
        </w:tabs>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Задачи дисциплины: </w:t>
      </w:r>
    </w:p>
    <w:p w:rsidR="00456F0B" w:rsidRPr="0020198F" w:rsidRDefault="00456F0B" w:rsidP="0087335B">
      <w:pPr>
        <w:shd w:val="clear" w:color="auto" w:fill="FFFFFF"/>
        <w:spacing w:after="0" w:line="240" w:lineRule="auto"/>
        <w:ind w:firstLine="709"/>
        <w:jc w:val="both"/>
        <w:rPr>
          <w:rFonts w:ascii="Times New Roman" w:hAnsi="Times New Roman"/>
          <w:sz w:val="28"/>
          <w:szCs w:val="28"/>
        </w:rPr>
      </w:pPr>
      <w:r w:rsidRPr="0020198F">
        <w:rPr>
          <w:rFonts w:ascii="Times New Roman" w:hAnsi="Times New Roman"/>
          <w:sz w:val="28"/>
          <w:szCs w:val="28"/>
        </w:rPr>
        <w:t>формирование у будущих юристов твердых теоретических знаний и практических навыков по квалификации преступлений;</w:t>
      </w:r>
    </w:p>
    <w:p w:rsidR="00456F0B" w:rsidRPr="0020198F" w:rsidRDefault="00456F0B" w:rsidP="0087335B">
      <w:pPr>
        <w:shd w:val="clear" w:color="auto" w:fill="FFFFFF"/>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подго</w:t>
      </w:r>
      <w:r w:rsidRPr="0020198F">
        <w:rPr>
          <w:rFonts w:ascii="Times New Roman" w:hAnsi="Times New Roman"/>
          <w:sz w:val="28"/>
          <w:szCs w:val="28"/>
        </w:rPr>
        <w:softHyphen/>
        <w:t xml:space="preserve">товка и представлению правовой информации сотрудниками специальных структур правоохранительных органов следователям, судьям для выработки, обоснования и принятия решений в квалификации конкретного преступления; </w:t>
      </w:r>
    </w:p>
    <w:p w:rsidR="00456F0B" w:rsidRPr="0020198F" w:rsidRDefault="00456F0B" w:rsidP="0087335B">
      <w:pPr>
        <w:shd w:val="clear" w:color="auto" w:fill="FFFFFF"/>
        <w:spacing w:after="0" w:line="240" w:lineRule="auto"/>
        <w:ind w:firstLine="709"/>
        <w:jc w:val="both"/>
        <w:rPr>
          <w:rFonts w:ascii="Times New Roman" w:hAnsi="Times New Roman"/>
          <w:sz w:val="28"/>
          <w:szCs w:val="28"/>
        </w:rPr>
      </w:pPr>
      <w:r w:rsidRPr="0020198F">
        <w:rPr>
          <w:rFonts w:ascii="Times New Roman" w:hAnsi="Times New Roman"/>
          <w:sz w:val="28"/>
          <w:szCs w:val="28"/>
        </w:rPr>
        <w:t>приобретение систематизированных знаний в области определения основания уголовной ответственности и квалификации преступлений;</w:t>
      </w:r>
    </w:p>
    <w:p w:rsidR="00456F0B" w:rsidRPr="0020198F" w:rsidRDefault="00456F0B" w:rsidP="0087335B">
      <w:pPr>
        <w:shd w:val="clear" w:color="auto" w:fill="FFFFFF"/>
        <w:spacing w:after="0" w:line="240" w:lineRule="auto"/>
        <w:ind w:firstLine="709"/>
        <w:jc w:val="both"/>
        <w:rPr>
          <w:rFonts w:ascii="Times New Roman" w:hAnsi="Times New Roman"/>
          <w:sz w:val="28"/>
          <w:szCs w:val="28"/>
        </w:rPr>
      </w:pPr>
      <w:r w:rsidRPr="0020198F">
        <w:rPr>
          <w:rFonts w:ascii="Times New Roman" w:hAnsi="Times New Roman"/>
          <w:sz w:val="28"/>
          <w:szCs w:val="28"/>
        </w:rPr>
        <w:t>формирование способности давать грамотную уголовно-правовую характеристику указанных деяний по их основным признакам;</w:t>
      </w:r>
    </w:p>
    <w:p w:rsidR="00456F0B" w:rsidRPr="0020198F" w:rsidRDefault="00456F0B" w:rsidP="0087335B">
      <w:pPr>
        <w:shd w:val="clear" w:color="auto" w:fill="FFFFFF"/>
        <w:spacing w:after="0" w:line="240" w:lineRule="auto"/>
        <w:ind w:firstLine="709"/>
        <w:jc w:val="both"/>
        <w:rPr>
          <w:rFonts w:ascii="Times New Roman" w:hAnsi="Times New Roman"/>
          <w:sz w:val="28"/>
          <w:szCs w:val="28"/>
        </w:rPr>
      </w:pPr>
      <w:r w:rsidRPr="0020198F">
        <w:rPr>
          <w:rFonts w:ascii="Times New Roman" w:hAnsi="Times New Roman"/>
          <w:sz w:val="28"/>
          <w:szCs w:val="28"/>
        </w:rPr>
        <w:t>ознакомление с действующей в правоохранительных органах и судах практикой применения норм Уголовного кодекса.</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Традиционной формой практических занятий в учебном процессе по большинству дисциплин на юридическом факультете является семинар (за исключением, очевидно, лишь такого предмета, как криминалистика, где сама .логика предмета почти не позволяет использовать семинар в чистом виде). Эта форма дает возможность преподавателю поэтапно оценивать усвоение студентами учебного материала, обсуждать с ними наиболее сложные и значимые темы учебной программы. Семинар остается универсальной и эффективной системой обучения.</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Однако, одновременно с теоретической подготовкой будущие юристы в ходе учебы должны приобретать многочисленные практические навыки. Важная роль в их выработке принадлежит всем видам учебной практики. Но очевидно, что и в ходе аудиторных занятий студенты должны получать практические навыки. Дело не только в том, что после получения диплома и начала практической работы по специальности выпускник юридического факультета с хорошими практическими навыками быстрее освоит свои профессиональные обязанности. Главное, пожалуй, состоит в том, что уже в ходе учебы, столкнувшись с трудностями участия в судебном процессе, составления текста юридического документа и т.п., он почувствует необходимость получения устойчивых знаний по специальности.</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последнее время в учебный процесс входят так называемые активные формы проведения аудиторных занятий. При их использовании студенты под руководством   преподавателя   инсценируют   гражданский</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lastRenderedPageBreak/>
        <w:t xml:space="preserve">или уголовный процесс, проводят переговоры по заключению контракта и т.п. Опыт проведения занятий с использованием активных форм на юридических факультетах есть, и </w:t>
      </w:r>
      <w:r w:rsidRPr="0020198F">
        <w:rPr>
          <w:rFonts w:ascii="Times New Roman" w:hAnsi="Times New Roman"/>
          <w:bCs/>
          <w:sz w:val="28"/>
          <w:szCs w:val="28"/>
        </w:rPr>
        <w:t xml:space="preserve">преподаватели, </w:t>
      </w:r>
      <w:r w:rsidRPr="0020198F">
        <w:rPr>
          <w:rFonts w:ascii="Times New Roman" w:hAnsi="Times New Roman"/>
          <w:sz w:val="28"/>
          <w:szCs w:val="28"/>
        </w:rPr>
        <w:t>и студенты оценивают его положительно.</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Кафедра определяет темы практических занятий, </w:t>
      </w:r>
      <w:r w:rsidRPr="0020198F">
        <w:rPr>
          <w:rFonts w:ascii="Times New Roman" w:hAnsi="Times New Roman"/>
          <w:bCs/>
          <w:sz w:val="28"/>
          <w:szCs w:val="28"/>
        </w:rPr>
        <w:t xml:space="preserve">по </w:t>
      </w:r>
      <w:r w:rsidRPr="0020198F">
        <w:rPr>
          <w:rFonts w:ascii="Times New Roman" w:hAnsi="Times New Roman"/>
          <w:sz w:val="28"/>
          <w:szCs w:val="28"/>
        </w:rPr>
        <w:t>которым осуществляются их активные формы. Практической базой занятий являются материалы следственной, судебной и иной практики деятельности правоохранительных органов (органов прокуратуры, МВД, судов Краснодарского края, арбитражных судов (региональных и федерального), опубликованной практики Верховного Суда РФ и др.).</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На основе решения кафедры в приложении к календарно-тематическому плану но дисциплине или прямо в плане делается отметка об активной форме практических занятий по определенным темам.</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Наиболее целесообразными активными формами проведения практических занятий по теоретическим курсам могут быть рекомендованы следующие:</w:t>
      </w:r>
    </w:p>
    <w:p w:rsidR="00456F0B" w:rsidRPr="0020198F" w:rsidRDefault="00456F0B" w:rsidP="008E6504">
      <w:pPr>
        <w:numPr>
          <w:ilvl w:val="0"/>
          <w:numId w:val="4"/>
        </w:numPr>
        <w:spacing w:after="0" w:line="240" w:lineRule="auto"/>
        <w:ind w:firstLine="709"/>
        <w:jc w:val="both"/>
        <w:rPr>
          <w:rFonts w:ascii="Times New Roman" w:hAnsi="Times New Roman"/>
          <w:sz w:val="28"/>
          <w:szCs w:val="28"/>
          <w:lang w:val="en-US"/>
        </w:rPr>
      </w:pPr>
      <w:r w:rsidRPr="0020198F">
        <w:rPr>
          <w:rFonts w:ascii="Times New Roman" w:hAnsi="Times New Roman"/>
          <w:sz w:val="28"/>
          <w:szCs w:val="28"/>
        </w:rPr>
        <w:t>Составление документов.</w:t>
      </w:r>
      <w:r w:rsidRPr="0020198F">
        <w:rPr>
          <w:rFonts w:ascii="Times New Roman" w:hAnsi="Times New Roman"/>
          <w:sz w:val="28"/>
          <w:szCs w:val="28"/>
        </w:rPr>
        <w:tab/>
      </w:r>
    </w:p>
    <w:p w:rsidR="00456F0B" w:rsidRPr="0020198F" w:rsidRDefault="00456F0B" w:rsidP="008E6504">
      <w:pPr>
        <w:numPr>
          <w:ilvl w:val="0"/>
          <w:numId w:val="4"/>
        </w:numPr>
        <w:spacing w:after="0" w:line="240" w:lineRule="auto"/>
        <w:ind w:firstLine="709"/>
        <w:jc w:val="both"/>
        <w:rPr>
          <w:rFonts w:ascii="Times New Roman" w:hAnsi="Times New Roman"/>
          <w:sz w:val="28"/>
          <w:szCs w:val="28"/>
        </w:rPr>
      </w:pPr>
      <w:r w:rsidRPr="0020198F">
        <w:rPr>
          <w:rFonts w:ascii="Times New Roman" w:hAnsi="Times New Roman"/>
          <w:sz w:val="28"/>
          <w:szCs w:val="28"/>
        </w:rPr>
        <w:t>Ролевая («деловая») игра.</w:t>
      </w:r>
    </w:p>
    <w:p w:rsidR="00456F0B" w:rsidRPr="0020198F" w:rsidRDefault="00456F0B" w:rsidP="008E6504">
      <w:pPr>
        <w:numPr>
          <w:ilvl w:val="0"/>
          <w:numId w:val="4"/>
        </w:numPr>
        <w:spacing w:after="0" w:line="240" w:lineRule="auto"/>
        <w:ind w:firstLine="709"/>
        <w:jc w:val="both"/>
        <w:rPr>
          <w:rFonts w:ascii="Times New Roman" w:hAnsi="Times New Roman"/>
          <w:sz w:val="28"/>
          <w:szCs w:val="28"/>
        </w:rPr>
      </w:pPr>
      <w:r w:rsidRPr="0020198F">
        <w:rPr>
          <w:rFonts w:ascii="Times New Roman" w:hAnsi="Times New Roman"/>
          <w:sz w:val="28"/>
          <w:szCs w:val="28"/>
        </w:rPr>
        <w:t>Разбор конкретных ситуаций (кейсов)на основе сообщаемой фабулы.</w:t>
      </w:r>
    </w:p>
    <w:p w:rsidR="00456F0B" w:rsidRPr="0020198F" w:rsidRDefault="00456F0B" w:rsidP="008E6504">
      <w:pPr>
        <w:numPr>
          <w:ilvl w:val="0"/>
          <w:numId w:val="4"/>
        </w:numPr>
        <w:spacing w:after="0" w:line="240" w:lineRule="auto"/>
        <w:ind w:firstLine="709"/>
        <w:jc w:val="both"/>
        <w:rPr>
          <w:rFonts w:ascii="Times New Roman" w:hAnsi="Times New Roman"/>
          <w:sz w:val="28"/>
          <w:szCs w:val="28"/>
        </w:rPr>
      </w:pPr>
      <w:r w:rsidRPr="0020198F">
        <w:rPr>
          <w:rFonts w:ascii="Times New Roman" w:hAnsi="Times New Roman"/>
          <w:sz w:val="28"/>
          <w:szCs w:val="28"/>
        </w:rPr>
        <w:t>Комментирование.</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5.   Изучение процессуального или иного документа. </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Для каждого занятия можно выделить подготовительную стадию. На предыдущем занятии, преподаватель ставит задачу студентам на подготовку, при необходимости  делит учебную  группу  на  подгруппы  и распределяет роли среди студентов.</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Продолжительность каждого занятия является обычной, составляет 80 минут.</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На начальной стадии занятия (ее продолжительность до 10 минут) руководитель проверяет готовность студентов, объявляет цели занятия, дает или напоминает фабулу и предварительные условия, при необходимости проводит краткое инструктирование.</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По команде руководителя участники занятия (ролевой игры, составления документов и др.) приступают к основной части (ее продолжительность 60 минут). Занятие считается проведенным успешно, а его цели достигнутыми, если все студенты активно участвовали в занятии, показали при этом достаточную подготовку и в ходе занятия выполнена поставленная задача (заключен контракт, проведены арбитражное рассмотрение или комментирование нормативного акта). Если занятие проводится с распределением ролей и на каждую роль назначены несколько студентов, то по ходу занятия студенты самостоятельно или по указанию руководителя заменяют один другого. Студенты должны самостоятельно решать задачи занятия. Преподаватель может вмешиваться в его ход лишь в исключительных случаях, когда занятие выходит за пределы сценария. Руководитель не должен препятствовать принятию участниками ошибочных </w:t>
      </w:r>
      <w:r w:rsidRPr="0020198F">
        <w:rPr>
          <w:rFonts w:ascii="Times New Roman" w:hAnsi="Times New Roman"/>
          <w:sz w:val="28"/>
          <w:szCs w:val="28"/>
        </w:rPr>
        <w:lastRenderedPageBreak/>
        <w:t>решений. Он может использовать их при анализе занятия и подведении его итогов.</w:t>
      </w:r>
    </w:p>
    <w:p w:rsid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На заключительной стадии занятия (до 10 минут) проводится его критический анализ. Целесообразно дать возможность обменяться мнениями студентам и оценить отдельные элементы   и   занятие   в целом.  Общий  анализ  делает руководитель, В анализе могут содержаться выводы по таким вопросам: решена ли главная задача, удалось ли провести занятие в соответствии с его планом и сценарием, какой результат достигнут по формированию практических навыков, указанных как дели занятия; была ли домашняя подготовка участников продуктивной; что можно оценить как неудачу, какие пробелы и неточности содержит разработанный юридический документ, решение суда и т.п., над какими вопросами но теме проведенного занятия студентам необходимо работать самостоятельно, ка</w:t>
      </w:r>
      <w:r w:rsidR="00EF5A30">
        <w:rPr>
          <w:rFonts w:ascii="Times New Roman" w:hAnsi="Times New Roman"/>
          <w:sz w:val="28"/>
          <w:szCs w:val="28"/>
        </w:rPr>
        <w:t>к развивать необходимые навыки.</w:t>
      </w:r>
    </w:p>
    <w:p w:rsid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bCs/>
          <w:sz w:val="28"/>
          <w:szCs w:val="28"/>
        </w:rPr>
        <w:t xml:space="preserve">Краткая характеристика активных форм практических </w:t>
      </w:r>
      <w:r w:rsidRPr="0020198F">
        <w:rPr>
          <w:rFonts w:ascii="Times New Roman" w:hAnsi="Times New Roman"/>
          <w:sz w:val="28"/>
          <w:szCs w:val="28"/>
        </w:rPr>
        <w:t>(семинарских)</w:t>
      </w:r>
      <w:r w:rsidRPr="0020198F">
        <w:rPr>
          <w:rFonts w:ascii="Times New Roman" w:hAnsi="Times New Roman"/>
          <w:bCs/>
          <w:sz w:val="28"/>
          <w:szCs w:val="28"/>
        </w:rPr>
        <w:t xml:space="preserve">  занятий.</w:t>
      </w:r>
    </w:p>
    <w:p w:rsid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b/>
          <w:bCs/>
          <w:sz w:val="28"/>
          <w:szCs w:val="28"/>
        </w:rPr>
        <w:t xml:space="preserve"> 1. </w:t>
      </w:r>
      <w:r w:rsidRPr="0020198F">
        <w:rPr>
          <w:rFonts w:ascii="Times New Roman" w:hAnsi="Times New Roman"/>
          <w:b/>
          <w:sz w:val="28"/>
          <w:szCs w:val="28"/>
        </w:rPr>
        <w:t xml:space="preserve">Составление документов. </w:t>
      </w:r>
      <w:r w:rsidRPr="0020198F">
        <w:rPr>
          <w:rFonts w:ascii="Times New Roman" w:hAnsi="Times New Roman"/>
          <w:sz w:val="28"/>
          <w:szCs w:val="28"/>
        </w:rPr>
        <w:t>Выработка и развитие навыка составления процессуальных и иных юридических документов является одной из главных задач. Грамотный и юридически обоснованный документ играет важнейшую роль как при закреплении прав и обязанностей, так и в ходе разрешения спорных вопросов на судебной и досудебной стадиях.</w:t>
      </w:r>
    </w:p>
    <w:p w:rsidR="00456F0B" w:rsidRPr="0020198F"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ходе занятия вырабатывается понимание требований, предъявляемых к юридическим документам:</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требований к форме документа, соответствие закону;</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требований к содержанию документа, в том числе логичности изложения материала;</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обоснованности изложенных в документе требований и возражений. Задачей и итогом занятия является составление юридического документа.</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При подготовке к занятию или в ходе занятия студенты самостоятельно изучают предварительные условия (фабулу, проект контракта, текст оферты, и др.), теоретический материал по теме. Каждый студент должен подготовить свой собственный вариант документа в соответствии с заданием и правовое обоснование своей редакции того или иного пункта, раздела.</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1). Во время занятия студенты разбиваются на подгруппы. Каждая подгруппа отдельно за столом переговоров проводит обсуждение содержания юридического документа, текст которого ей необходимо разработать. Решения </w:t>
      </w:r>
      <w:r w:rsidRPr="0020198F">
        <w:rPr>
          <w:rFonts w:ascii="Times New Roman" w:hAnsi="Times New Roman"/>
          <w:iCs/>
          <w:sz w:val="28"/>
          <w:szCs w:val="28"/>
        </w:rPr>
        <w:t xml:space="preserve">по </w:t>
      </w:r>
      <w:r w:rsidRPr="0020198F">
        <w:rPr>
          <w:rFonts w:ascii="Times New Roman" w:hAnsi="Times New Roman"/>
          <w:sz w:val="28"/>
          <w:szCs w:val="28"/>
        </w:rPr>
        <w:t xml:space="preserve">всем вопросам в </w:t>
      </w:r>
      <w:r w:rsidRPr="0020198F">
        <w:rPr>
          <w:rFonts w:ascii="Times New Roman" w:hAnsi="Times New Roman"/>
          <w:bCs/>
          <w:sz w:val="28"/>
          <w:szCs w:val="28"/>
        </w:rPr>
        <w:t xml:space="preserve">подгруппе </w:t>
      </w:r>
      <w:r w:rsidRPr="0020198F">
        <w:rPr>
          <w:rFonts w:ascii="Times New Roman" w:hAnsi="Times New Roman"/>
          <w:sz w:val="28"/>
          <w:szCs w:val="28"/>
        </w:rPr>
        <w:t xml:space="preserve">принимаются консенсусом </w:t>
      </w:r>
      <w:r w:rsidRPr="0020198F">
        <w:rPr>
          <w:rFonts w:ascii="Times New Roman" w:hAnsi="Times New Roman"/>
          <w:bCs/>
          <w:sz w:val="28"/>
          <w:szCs w:val="28"/>
        </w:rPr>
        <w:t xml:space="preserve">(возможно </w:t>
      </w:r>
      <w:r w:rsidRPr="0020198F">
        <w:rPr>
          <w:rFonts w:ascii="Times New Roman" w:hAnsi="Times New Roman"/>
          <w:sz w:val="28"/>
          <w:szCs w:val="28"/>
        </w:rPr>
        <w:t>наличие особого мнения, которое может быть изложено и обосновано в заключительной части занятия). Эта часть занятия продолжается около 30 минут. Ее результатом должен стать свой вариант документа в каждой из подгрупп.</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2). В течение следующих 30 минут нужно провести обсуждение и дискуссию по подготовленным проектам документа. Может быть зачитан разработанный в каждой подгруппе текст с необходимыми краткими пояснениями и обоснованием. Затем от каждой подгруппы могут выступить </w:t>
      </w:r>
      <w:r w:rsidRPr="0020198F">
        <w:rPr>
          <w:rFonts w:ascii="Times New Roman" w:hAnsi="Times New Roman"/>
          <w:sz w:val="28"/>
          <w:szCs w:val="28"/>
        </w:rPr>
        <w:lastRenderedPageBreak/>
        <w:t>1-2 студента и провести критический анализ варианта оппонентов (возможно и обсуждение его достоинств).</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3). На заключительной стадии занятия проводится его анализ, и подводя итоги.</w:t>
      </w:r>
    </w:p>
    <w:p w:rsid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sz w:val="28"/>
          <w:szCs w:val="28"/>
        </w:rPr>
        <w:t>Можно проводить заня</w:t>
      </w:r>
      <w:r w:rsidR="00EF5A30">
        <w:rPr>
          <w:rFonts w:ascii="Times New Roman" w:hAnsi="Times New Roman"/>
          <w:sz w:val="28"/>
          <w:szCs w:val="28"/>
        </w:rPr>
        <w:t>тие и без деления на подгруппы.</w:t>
      </w:r>
    </w:p>
    <w:p w:rsidR="00456F0B" w:rsidRP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b/>
          <w:sz w:val="28"/>
          <w:szCs w:val="28"/>
        </w:rPr>
        <w:t xml:space="preserve">2. Ролевая игра. </w:t>
      </w:r>
      <w:r w:rsidRPr="0020198F">
        <w:rPr>
          <w:rFonts w:ascii="Times New Roman" w:hAnsi="Times New Roman"/>
          <w:sz w:val="28"/>
          <w:szCs w:val="28"/>
        </w:rPr>
        <w:t xml:space="preserve">Это наиболее распространенная активная форма проведения практических занятий. На подготовительной стадии игры руководитель делит учебную </w:t>
      </w:r>
      <w:r w:rsidRPr="0020198F">
        <w:rPr>
          <w:rFonts w:ascii="Times New Roman" w:hAnsi="Times New Roman"/>
          <w:bCs/>
          <w:sz w:val="28"/>
          <w:szCs w:val="28"/>
        </w:rPr>
        <w:t xml:space="preserve">группу </w:t>
      </w:r>
      <w:r w:rsidRPr="0020198F">
        <w:rPr>
          <w:rFonts w:ascii="Times New Roman" w:hAnsi="Times New Roman"/>
          <w:sz w:val="28"/>
          <w:szCs w:val="28"/>
        </w:rPr>
        <w:t xml:space="preserve">на подгруппы, если это необходимо по условиям игры (переговоры, судебный процесс и т.д.) и назначает роли для каждого из студентов. При подготовке к занятию студенты должны ознакомиться с фабулой и другими обстоятельствами дела, изучить </w:t>
      </w:r>
      <w:r w:rsidRPr="0020198F">
        <w:rPr>
          <w:rFonts w:ascii="Times New Roman" w:hAnsi="Times New Roman"/>
          <w:bCs/>
          <w:sz w:val="28"/>
          <w:szCs w:val="28"/>
        </w:rPr>
        <w:t xml:space="preserve">необходимый </w:t>
      </w:r>
      <w:r w:rsidRPr="0020198F">
        <w:rPr>
          <w:rFonts w:ascii="Times New Roman" w:hAnsi="Times New Roman"/>
          <w:sz w:val="28"/>
          <w:szCs w:val="28"/>
        </w:rPr>
        <w:t>теоретический материал по теме предстоящего занятия. Каждый студент должен подготовить письменные предложения или комментарий, чтобы затем использовать в ходе игры. Примерное время, необходимое для самостоятельной подготовки студента к занятию, - 3-4 часа.</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Во время ролевой игры участники выполняют поставленную на игру задачу (заключение контракта, проведение судебного заседания и др.). Игра проводится в условиях, максимально приближенных к реальным, «выход из игры» (для обращения к преподавателю за разъяснением и т.п.), по общему правилу, исключается.</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игре принимают активное участие все студенты группы. Каждый выполняет свою роль (финансовый менеджер, адвокат, и т.д.). учитывая исходные условия для игры, круг задач, компетенцию соответствующего должностного лица по роли и его индивидуальную характеристику. Главное внимание, безусловно, нужно уделять юридическому аспекту этих вопросов.</w:t>
      </w:r>
    </w:p>
    <w:p w:rsidR="00456F0B" w:rsidRPr="0020198F" w:rsidRDefault="00456F0B" w:rsidP="0087335B">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игре должна быть выполнена основная задача (согласованы условия контракта, проведен судебный процесс, вынесено решение и т.п.).</w:t>
      </w:r>
    </w:p>
    <w:p w:rsid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sz w:val="28"/>
          <w:szCs w:val="28"/>
        </w:rPr>
        <w:t>На заключительной стадии ролевой игры проводится ее критический анализ. Участники игры должны обменяться мнениями и дать оценку ее результатов. Общий ана</w:t>
      </w:r>
      <w:r w:rsidR="00EF5A30">
        <w:rPr>
          <w:rFonts w:ascii="Times New Roman" w:hAnsi="Times New Roman"/>
          <w:sz w:val="28"/>
          <w:szCs w:val="28"/>
        </w:rPr>
        <w:t>лиз проводит руководитель игры.</w:t>
      </w:r>
    </w:p>
    <w:p w:rsidR="00456F0B" w:rsidRPr="00EF5A30" w:rsidRDefault="00456F0B" w:rsidP="00EF5A30">
      <w:pPr>
        <w:spacing w:after="0" w:line="240" w:lineRule="auto"/>
        <w:ind w:firstLine="709"/>
        <w:jc w:val="both"/>
        <w:rPr>
          <w:rFonts w:ascii="Times New Roman" w:hAnsi="Times New Roman"/>
          <w:sz w:val="28"/>
          <w:szCs w:val="28"/>
        </w:rPr>
      </w:pPr>
      <w:r w:rsidRPr="0020198F">
        <w:rPr>
          <w:rFonts w:ascii="Times New Roman" w:hAnsi="Times New Roman"/>
          <w:b/>
          <w:sz w:val="28"/>
          <w:szCs w:val="28"/>
        </w:rPr>
        <w:t xml:space="preserve">3. Разбор конкретных ситуаций (кейсов) на основе сообщаемой фабулы.    </w:t>
      </w:r>
      <w:r w:rsidRPr="0020198F">
        <w:rPr>
          <w:rFonts w:ascii="Times New Roman" w:hAnsi="Times New Roman"/>
          <w:bCs/>
          <w:sz w:val="28"/>
          <w:szCs w:val="28"/>
        </w:rPr>
        <w:t xml:space="preserve">Рекомендуемый порядок решения кейсов. Преподаватель заранее, как правило, за 1-2 недели, </w:t>
      </w:r>
      <w:r w:rsidRPr="0020198F">
        <w:rPr>
          <w:rFonts w:ascii="Times New Roman" w:hAnsi="Times New Roman"/>
          <w:bCs/>
          <w:spacing w:val="-6"/>
          <w:sz w:val="28"/>
          <w:szCs w:val="28"/>
        </w:rPr>
        <w:t>сообщает фабулу (из судебной практики)</w:t>
      </w:r>
      <w:r w:rsidRPr="0020198F">
        <w:rPr>
          <w:rFonts w:ascii="Times New Roman" w:hAnsi="Times New Roman"/>
          <w:bCs/>
          <w:sz w:val="28"/>
          <w:szCs w:val="28"/>
        </w:rPr>
        <w:t xml:space="preserve">, </w:t>
      </w:r>
      <w:r w:rsidRPr="0020198F">
        <w:rPr>
          <w:rFonts w:ascii="Times New Roman" w:hAnsi="Times New Roman"/>
          <w:bCs/>
          <w:spacing w:val="-6"/>
          <w:sz w:val="28"/>
          <w:szCs w:val="28"/>
        </w:rPr>
        <w:t>и ставит вопросы,</w:t>
      </w:r>
      <w:r w:rsidRPr="0020198F">
        <w:rPr>
          <w:rFonts w:ascii="Times New Roman" w:hAnsi="Times New Roman"/>
          <w:bCs/>
          <w:sz w:val="28"/>
          <w:szCs w:val="28"/>
        </w:rPr>
        <w:t xml:space="preserve"> предлагаемые для обсуждения на семинарском занятии.  Также преподаватель разъясняет учебной группе цель, задачи и сущность подготовки к занятию.  Учебная группа может разбиваться на мини-группы. </w:t>
      </w:r>
    </w:p>
    <w:p w:rsidR="00456F0B" w:rsidRPr="0020198F" w:rsidRDefault="00456F0B" w:rsidP="0087335B">
      <w:pPr>
        <w:spacing w:after="0" w:line="240" w:lineRule="auto"/>
        <w:ind w:firstLine="709"/>
        <w:jc w:val="both"/>
        <w:rPr>
          <w:rFonts w:ascii="Times New Roman" w:hAnsi="Times New Roman"/>
          <w:bCs/>
          <w:sz w:val="28"/>
          <w:szCs w:val="28"/>
        </w:rPr>
      </w:pPr>
      <w:r w:rsidRPr="0020198F">
        <w:rPr>
          <w:rFonts w:ascii="Times New Roman" w:hAnsi="Times New Roman"/>
          <w:bCs/>
          <w:spacing w:val="-6"/>
          <w:sz w:val="28"/>
          <w:szCs w:val="28"/>
        </w:rPr>
        <w:t xml:space="preserve">Аспиранты анализируют информацию и решают поставленные задачи. </w:t>
      </w:r>
      <w:r w:rsidRPr="0020198F">
        <w:rPr>
          <w:rFonts w:ascii="Times New Roman" w:hAnsi="Times New Roman"/>
          <w:bCs/>
          <w:sz w:val="28"/>
          <w:szCs w:val="28"/>
        </w:rPr>
        <w:t>Подготовка аспирантов к занятию включает в себя:</w:t>
      </w:r>
    </w:p>
    <w:p w:rsidR="00456F0B" w:rsidRPr="0020198F" w:rsidRDefault="00456F0B" w:rsidP="0087335B">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изучение нормативно-правовых актов, материалов судебной практики, на основе которых возможно разрешение ситуации;</w:t>
      </w:r>
    </w:p>
    <w:p w:rsidR="00456F0B" w:rsidRPr="0020198F" w:rsidRDefault="00456F0B" w:rsidP="0087335B">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подготовку письменного решения задачи, особое внимание следует уделять обоснованию, аргументации решения, которые должны быть подкреплены ссылками на соответствующие нормативные правовые акты и другие источники, к решению прилагается перечень материалов, послуживших основой для решения ситуации;</w:t>
      </w:r>
    </w:p>
    <w:p w:rsidR="00456F0B" w:rsidRPr="0020198F" w:rsidRDefault="00456F0B" w:rsidP="0087335B">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lastRenderedPageBreak/>
        <w:t>- подготовку текста необходимых документов (исковых заявлений, решения суда и др.), виды документов уточняются преподавателем в ходе первичного инструктажа учебной группы;</w:t>
      </w:r>
    </w:p>
    <w:p w:rsidR="00456F0B" w:rsidRPr="0020198F" w:rsidRDefault="00456F0B" w:rsidP="0087335B">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подготовка презентации своего решения.</w:t>
      </w:r>
    </w:p>
    <w:p w:rsidR="00456F0B" w:rsidRDefault="00456F0B" w:rsidP="0087335B">
      <w:pPr>
        <w:shd w:val="clear" w:color="auto" w:fill="FFFFFF"/>
        <w:spacing w:after="0" w:line="240" w:lineRule="auto"/>
        <w:ind w:firstLine="709"/>
        <w:jc w:val="both"/>
        <w:rPr>
          <w:rFonts w:ascii="Times New Roman" w:hAnsi="Times New Roman"/>
          <w:bCs/>
          <w:spacing w:val="-6"/>
          <w:sz w:val="28"/>
          <w:szCs w:val="28"/>
        </w:rPr>
      </w:pPr>
      <w:r w:rsidRPr="0020198F">
        <w:rPr>
          <w:rFonts w:ascii="Times New Roman" w:hAnsi="Times New Roman"/>
          <w:bCs/>
          <w:spacing w:val="-6"/>
          <w:sz w:val="28"/>
          <w:szCs w:val="28"/>
        </w:rPr>
        <w:t>Ответы на поставленные вопросы обсуждаются группой.</w:t>
      </w:r>
    </w:p>
    <w:p w:rsidR="0020198F" w:rsidRDefault="0020198F" w:rsidP="0087335B">
      <w:pPr>
        <w:shd w:val="clear" w:color="auto" w:fill="FFFFFF"/>
        <w:spacing w:after="0" w:line="240" w:lineRule="auto"/>
        <w:ind w:firstLine="709"/>
        <w:jc w:val="both"/>
        <w:rPr>
          <w:rFonts w:ascii="Times New Roman" w:hAnsi="Times New Roman"/>
          <w:bCs/>
          <w:spacing w:val="-6"/>
          <w:sz w:val="28"/>
          <w:szCs w:val="28"/>
        </w:rPr>
      </w:pPr>
    </w:p>
    <w:p w:rsidR="0020198F" w:rsidRDefault="0020198F" w:rsidP="0087335B">
      <w:pPr>
        <w:shd w:val="clear" w:color="auto" w:fill="FFFFFF"/>
        <w:spacing w:after="0" w:line="240" w:lineRule="auto"/>
        <w:ind w:firstLine="70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20198F" w:rsidRPr="0020198F" w:rsidRDefault="0020198F" w:rsidP="0020198F">
      <w:pPr>
        <w:shd w:val="clear" w:color="auto" w:fill="FFFFFF"/>
        <w:spacing w:after="0" w:line="240" w:lineRule="auto"/>
        <w:ind w:firstLine="539"/>
        <w:jc w:val="both"/>
        <w:rPr>
          <w:rFonts w:ascii="Times New Roman" w:hAnsi="Times New Roman"/>
          <w:bCs/>
          <w:spacing w:val="-6"/>
          <w:sz w:val="28"/>
          <w:szCs w:val="28"/>
        </w:rPr>
      </w:pPr>
    </w:p>
    <w:p w:rsidR="00456F0B" w:rsidRPr="0020198F" w:rsidRDefault="0020198F" w:rsidP="0020198F">
      <w:pPr>
        <w:pStyle w:val="110"/>
        <w:numPr>
          <w:ilvl w:val="0"/>
          <w:numId w:val="1"/>
        </w:numPr>
        <w:tabs>
          <w:tab w:val="left" w:pos="284"/>
          <w:tab w:val="left" w:pos="832"/>
        </w:tabs>
        <w:contextualSpacing/>
        <w:jc w:val="center"/>
        <w:rPr>
          <w:lang w:val="ru-RU"/>
        </w:rPr>
      </w:pPr>
      <w:r w:rsidRPr="0020198F">
        <w:rPr>
          <w:spacing w:val="-1"/>
          <w:lang w:val="ru-RU"/>
        </w:rPr>
        <w:lastRenderedPageBreak/>
        <w:t>ВИДЫСАМОСТОЯТЕЛЬНОЙ РАБОТЫОБУЧАЮЩИХСЯ  ПО ДИСЦИПЛИНЕ «</w:t>
      </w:r>
      <w:r w:rsidRPr="0020198F">
        <w:rPr>
          <w:lang w:val="ru-RU"/>
        </w:rPr>
        <w:t>ПРОБЛЕМЫ КВАЛИФИКАЦИИ ПРЕСТУПЛЕНИЙ</w:t>
      </w:r>
      <w:r w:rsidRPr="0020198F">
        <w:rPr>
          <w:spacing w:val="-1"/>
          <w:lang w:val="ru-RU"/>
        </w:rPr>
        <w:t>»</w:t>
      </w:r>
      <w:r w:rsidR="00456F0B" w:rsidRPr="0020198F">
        <w:rPr>
          <w:lang w:val="ru-RU"/>
        </w:rPr>
        <w:t>*</w:t>
      </w:r>
    </w:p>
    <w:p w:rsidR="00456F0B" w:rsidRPr="00F86D5A" w:rsidRDefault="00456F0B" w:rsidP="00456F0B">
      <w:pPr>
        <w:pStyle w:val="11"/>
        <w:tabs>
          <w:tab w:val="left" w:pos="900"/>
        </w:tabs>
        <w:ind w:firstLine="540"/>
        <w:jc w:val="center"/>
        <w:rPr>
          <w:rFonts w:ascii="Times New Roman" w:hAnsi="Times New Roman"/>
          <w:b/>
          <w:sz w:val="32"/>
          <w:szCs w:val="32"/>
        </w:rPr>
      </w:pPr>
    </w:p>
    <w:tbl>
      <w:tblPr>
        <w:tblW w:w="4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667"/>
        <w:gridCol w:w="3572"/>
        <w:gridCol w:w="3599"/>
      </w:tblGrid>
      <w:tr w:rsidR="002D7DCE" w:rsidRPr="00E1071B" w:rsidTr="002D7DCE">
        <w:trPr>
          <w:gridAfter w:val="1"/>
          <w:wAfter w:w="2294" w:type="pct"/>
          <w:cantSplit/>
          <w:trHeight w:val="623"/>
          <w:tblHeader/>
        </w:trPr>
        <w:tc>
          <w:tcPr>
            <w:tcW w:w="431" w:type="pct"/>
            <w:gridSpan w:val="2"/>
            <w:vMerge w:val="restart"/>
            <w:vAlign w:val="center"/>
          </w:tcPr>
          <w:p w:rsidR="002D7DCE" w:rsidRPr="00E1071B" w:rsidRDefault="002D7DCE" w:rsidP="0020198F">
            <w:pPr>
              <w:rPr>
                <w:rFonts w:ascii="Times New Roman" w:eastAsia="Times New Roman" w:hAnsi="Times New Roman"/>
                <w:b/>
                <w:sz w:val="24"/>
                <w:szCs w:val="24"/>
              </w:rPr>
            </w:pPr>
            <w:r w:rsidRPr="00E1071B">
              <w:rPr>
                <w:rFonts w:ascii="Times New Roman" w:eastAsia="Times New Roman" w:hAnsi="Times New Roman"/>
                <w:b/>
                <w:sz w:val="24"/>
                <w:szCs w:val="24"/>
              </w:rPr>
              <w:t>№</w:t>
            </w:r>
          </w:p>
          <w:p w:rsidR="002D7DCE" w:rsidRPr="00E1071B" w:rsidRDefault="002D7DCE" w:rsidP="0020198F">
            <w:pPr>
              <w:ind w:firstLine="540"/>
              <w:rPr>
                <w:rFonts w:ascii="Times New Roman" w:hAnsi="Times New Roman"/>
                <w:sz w:val="24"/>
                <w:szCs w:val="24"/>
              </w:rPr>
            </w:pPr>
            <w:r w:rsidRPr="00E1071B">
              <w:rPr>
                <w:rFonts w:ascii="Times New Roman" w:eastAsia="Times New Roman" w:hAnsi="Times New Roman"/>
                <w:b/>
                <w:sz w:val="24"/>
                <w:szCs w:val="24"/>
              </w:rPr>
              <w:t>п/п</w:t>
            </w:r>
            <w:r w:rsidRPr="00E1071B">
              <w:rPr>
                <w:rFonts w:ascii="Times New Roman" w:hAnsi="Times New Roman"/>
                <w:sz w:val="24"/>
                <w:szCs w:val="24"/>
              </w:rPr>
              <w:t xml:space="preserve"> №</w:t>
            </w:r>
          </w:p>
          <w:p w:rsidR="002D7DCE" w:rsidRPr="00E1071B" w:rsidRDefault="002D7DCE" w:rsidP="0020198F">
            <w:pPr>
              <w:ind w:firstLine="540"/>
              <w:jc w:val="center"/>
              <w:rPr>
                <w:rFonts w:ascii="Times New Roman" w:hAnsi="Times New Roman"/>
                <w:b/>
                <w:sz w:val="24"/>
                <w:szCs w:val="24"/>
              </w:rPr>
            </w:pPr>
          </w:p>
        </w:tc>
        <w:tc>
          <w:tcPr>
            <w:tcW w:w="2276" w:type="pct"/>
            <w:vMerge w:val="restart"/>
            <w:tcMar>
              <w:top w:w="28" w:type="dxa"/>
              <w:left w:w="17" w:type="dxa"/>
              <w:right w:w="17" w:type="dxa"/>
            </w:tcMar>
            <w:vAlign w:val="center"/>
          </w:tcPr>
          <w:p w:rsidR="002D7DCE" w:rsidRPr="00E1071B" w:rsidRDefault="002D7DCE" w:rsidP="0020198F">
            <w:pPr>
              <w:jc w:val="center"/>
              <w:rPr>
                <w:rFonts w:ascii="Times New Roman" w:hAnsi="Times New Roman"/>
                <w:sz w:val="24"/>
                <w:szCs w:val="24"/>
              </w:rPr>
            </w:pPr>
            <w:r w:rsidRPr="00E1071B">
              <w:rPr>
                <w:rFonts w:ascii="Times New Roman" w:eastAsia="Times New Roman" w:hAnsi="Times New Roman"/>
                <w:b/>
                <w:sz w:val="24"/>
                <w:szCs w:val="24"/>
              </w:rPr>
              <w:t>Темы дисциплины</w:t>
            </w:r>
          </w:p>
        </w:tc>
      </w:tr>
      <w:tr w:rsidR="002D7DCE" w:rsidRPr="00E1071B" w:rsidTr="002D7DCE">
        <w:trPr>
          <w:cantSplit/>
          <w:trHeight w:val="507"/>
          <w:tblHeader/>
        </w:trPr>
        <w:tc>
          <w:tcPr>
            <w:tcW w:w="431" w:type="pct"/>
            <w:gridSpan w:val="2"/>
            <w:vMerge/>
          </w:tcPr>
          <w:p w:rsidR="002D7DCE" w:rsidRPr="00E1071B" w:rsidRDefault="002D7DCE" w:rsidP="0020198F">
            <w:pPr>
              <w:ind w:firstLine="540"/>
              <w:jc w:val="both"/>
              <w:rPr>
                <w:rFonts w:ascii="Times New Roman" w:hAnsi="Times New Roman"/>
                <w:sz w:val="24"/>
                <w:szCs w:val="24"/>
              </w:rPr>
            </w:pPr>
          </w:p>
        </w:tc>
        <w:tc>
          <w:tcPr>
            <w:tcW w:w="2276" w:type="pct"/>
            <w:vMerge/>
            <w:tcMar>
              <w:top w:w="28" w:type="dxa"/>
              <w:left w:w="17" w:type="dxa"/>
              <w:right w:w="17" w:type="dxa"/>
            </w:tcMar>
          </w:tcPr>
          <w:p w:rsidR="002D7DCE" w:rsidRPr="00E1071B" w:rsidRDefault="002D7DCE" w:rsidP="0020198F">
            <w:pPr>
              <w:jc w:val="both"/>
              <w:rPr>
                <w:rFonts w:ascii="Times New Roman" w:hAnsi="Times New Roman"/>
                <w:sz w:val="24"/>
                <w:szCs w:val="24"/>
              </w:rPr>
            </w:pPr>
          </w:p>
        </w:tc>
        <w:tc>
          <w:tcPr>
            <w:tcW w:w="2294" w:type="pct"/>
            <w:vAlign w:val="center"/>
          </w:tcPr>
          <w:p w:rsidR="002D7DCE" w:rsidRPr="00E1071B" w:rsidRDefault="002D7DCE" w:rsidP="0020198F">
            <w:pPr>
              <w:jc w:val="center"/>
              <w:rPr>
                <w:rFonts w:ascii="Times New Roman" w:hAnsi="Times New Roman"/>
                <w:sz w:val="24"/>
                <w:szCs w:val="24"/>
              </w:rPr>
            </w:pPr>
            <w:r w:rsidRPr="00E1071B">
              <w:rPr>
                <w:rFonts w:ascii="Times New Roman" w:hAnsi="Times New Roman"/>
                <w:b/>
                <w:sz w:val="24"/>
                <w:szCs w:val="24"/>
              </w:rPr>
              <w:t>Виды самостоятельной работы</w:t>
            </w:r>
            <w:r w:rsidRPr="00E1071B">
              <w:rPr>
                <w:rStyle w:val="a9"/>
                <w:b/>
                <w:sz w:val="24"/>
                <w:szCs w:val="24"/>
              </w:rPr>
              <w:footnoteReference w:id="2"/>
            </w:r>
          </w:p>
        </w:tc>
      </w:tr>
      <w:tr w:rsidR="002D7DCE" w:rsidRPr="00E1071B" w:rsidTr="002D7DCE">
        <w:tblPrEx>
          <w:tblLook w:val="00A0"/>
        </w:tblPrEx>
        <w:tc>
          <w:tcPr>
            <w:tcW w:w="431" w:type="pct"/>
            <w:gridSpan w:val="2"/>
          </w:tcPr>
          <w:p w:rsidR="002D7DCE" w:rsidRPr="00E1071B" w:rsidRDefault="002D7DCE" w:rsidP="0020198F">
            <w:pPr>
              <w:pStyle w:val="11"/>
              <w:ind w:firstLine="540"/>
              <w:rPr>
                <w:rFonts w:ascii="Times New Roman" w:hAnsi="Times New Roman"/>
                <w:sz w:val="24"/>
                <w:szCs w:val="24"/>
              </w:rPr>
            </w:pPr>
            <w:r w:rsidRPr="00E1071B">
              <w:rPr>
                <w:rFonts w:ascii="Times New Roman" w:hAnsi="Times New Roman"/>
                <w:sz w:val="24"/>
                <w:szCs w:val="24"/>
              </w:rPr>
              <w:t>1</w:t>
            </w:r>
          </w:p>
          <w:p w:rsidR="002D7DCE" w:rsidRPr="00E1071B" w:rsidRDefault="002D7DCE" w:rsidP="0020198F">
            <w:pPr>
              <w:rPr>
                <w:rFonts w:ascii="Times New Roman" w:hAnsi="Times New Roman"/>
                <w:sz w:val="24"/>
                <w:szCs w:val="24"/>
              </w:rPr>
            </w:pPr>
          </w:p>
          <w:p w:rsidR="002D7DCE" w:rsidRPr="00E1071B" w:rsidRDefault="002D7DCE" w:rsidP="0020198F">
            <w:pPr>
              <w:rPr>
                <w:rFonts w:ascii="Times New Roman" w:hAnsi="Times New Roman"/>
                <w:sz w:val="24"/>
                <w:szCs w:val="24"/>
              </w:rPr>
            </w:pPr>
            <w:r w:rsidRPr="00E1071B">
              <w:rPr>
                <w:rFonts w:ascii="Times New Roman" w:hAnsi="Times New Roman"/>
                <w:sz w:val="24"/>
                <w:szCs w:val="24"/>
              </w:rPr>
              <w:t>1</w:t>
            </w:r>
            <w:r>
              <w:rPr>
                <w:rFonts w:ascii="Times New Roman" w:hAnsi="Times New Roman"/>
                <w:sz w:val="24"/>
                <w:szCs w:val="24"/>
              </w:rPr>
              <w:t>.</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Квалификация преступлений.</w:t>
            </w:r>
          </w:p>
          <w:p w:rsidR="002D7DCE" w:rsidRPr="00E1071B" w:rsidRDefault="002D7DCE" w:rsidP="0020198F">
            <w:pPr>
              <w:shd w:val="clear" w:color="auto" w:fill="FFFFFF"/>
              <w:tabs>
                <w:tab w:val="left" w:pos="431"/>
              </w:tabs>
              <w:ind w:right="14"/>
              <w:rPr>
                <w:rFonts w:ascii="Times New Roman" w:hAnsi="Times New Roman"/>
                <w:spacing w:val="2"/>
                <w:sz w:val="24"/>
                <w:szCs w:val="24"/>
              </w:rPr>
            </w:pPr>
            <w:r w:rsidRPr="00E1071B">
              <w:rPr>
                <w:rFonts w:ascii="Times New Roman" w:hAnsi="Times New Roman"/>
                <w:spacing w:val="2"/>
                <w:sz w:val="24"/>
                <w:szCs w:val="24"/>
              </w:rPr>
              <w:t xml:space="preserve">1.Понятие квалификации преступлений. </w:t>
            </w:r>
          </w:p>
          <w:p w:rsidR="002D7DCE" w:rsidRPr="00E1071B" w:rsidRDefault="002D7DCE" w:rsidP="0020198F">
            <w:pPr>
              <w:shd w:val="clear" w:color="auto" w:fill="FFFFFF"/>
              <w:tabs>
                <w:tab w:val="left" w:pos="431"/>
              </w:tabs>
              <w:ind w:right="14"/>
              <w:rPr>
                <w:rFonts w:ascii="Times New Roman" w:hAnsi="Times New Roman"/>
                <w:spacing w:val="2"/>
                <w:sz w:val="24"/>
                <w:szCs w:val="24"/>
              </w:rPr>
            </w:pPr>
            <w:r w:rsidRPr="00E1071B">
              <w:rPr>
                <w:rFonts w:ascii="Times New Roman" w:hAnsi="Times New Roman"/>
                <w:spacing w:val="2"/>
                <w:sz w:val="24"/>
                <w:szCs w:val="24"/>
              </w:rPr>
              <w:t>2.Предпосылки, усло</w:t>
            </w:r>
            <w:r w:rsidRPr="00E1071B">
              <w:rPr>
                <w:rFonts w:ascii="Times New Roman" w:hAnsi="Times New Roman"/>
                <w:spacing w:val="2"/>
                <w:sz w:val="24"/>
                <w:szCs w:val="24"/>
              </w:rPr>
              <w:softHyphen/>
              <w:t>вия и виды квалификации преступлений.</w:t>
            </w:r>
          </w:p>
          <w:p w:rsidR="002D7DCE" w:rsidRPr="00E1071B" w:rsidRDefault="002D7DCE" w:rsidP="0020198F">
            <w:pPr>
              <w:shd w:val="clear" w:color="auto" w:fill="FFFFFF"/>
              <w:tabs>
                <w:tab w:val="left" w:pos="431"/>
              </w:tabs>
              <w:ind w:right="14"/>
              <w:rPr>
                <w:rFonts w:ascii="Times New Roman" w:hAnsi="Times New Roman"/>
                <w:spacing w:val="2"/>
                <w:sz w:val="24"/>
                <w:szCs w:val="24"/>
              </w:rPr>
            </w:pPr>
            <w:r w:rsidRPr="00E1071B">
              <w:rPr>
                <w:rFonts w:ascii="Times New Roman" w:hAnsi="Times New Roman"/>
                <w:spacing w:val="2"/>
                <w:sz w:val="24"/>
                <w:szCs w:val="24"/>
              </w:rPr>
              <w:t>3.Значение квалификации преступлений.</w:t>
            </w:r>
          </w:p>
          <w:p w:rsidR="002D7DCE" w:rsidRPr="00E1071B" w:rsidRDefault="002D7DCE" w:rsidP="0020198F">
            <w:pPr>
              <w:shd w:val="clear" w:color="auto" w:fill="FFFFFF"/>
              <w:tabs>
                <w:tab w:val="left" w:pos="431"/>
              </w:tabs>
              <w:snapToGrid w:val="0"/>
              <w:ind w:right="79"/>
              <w:rPr>
                <w:rFonts w:ascii="Times New Roman" w:hAnsi="Times New Roman"/>
                <w:bCs/>
                <w:sz w:val="24"/>
                <w:szCs w:val="24"/>
              </w:rPr>
            </w:pPr>
          </w:p>
        </w:tc>
        <w:tc>
          <w:tcPr>
            <w:tcW w:w="2294" w:type="pct"/>
          </w:tcPr>
          <w:p w:rsidR="002D7DCE" w:rsidRDefault="002D7DCE" w:rsidP="008E6504">
            <w:pPr>
              <w:numPr>
                <w:ilvl w:val="0"/>
                <w:numId w:val="18"/>
              </w:numPr>
              <w:tabs>
                <w:tab w:val="left" w:pos="281"/>
              </w:tabs>
              <w:autoSpaceDE w:val="0"/>
              <w:autoSpaceDN w:val="0"/>
              <w:adjustRightInd w:val="0"/>
              <w:spacing w:after="0" w:line="240" w:lineRule="auto"/>
              <w:ind w:left="240" w:firstLine="0"/>
              <w:rPr>
                <w:rFonts w:ascii="Times New Roman" w:hAnsi="Times New Roman"/>
                <w:sz w:val="24"/>
                <w:szCs w:val="24"/>
              </w:rPr>
            </w:pPr>
            <w:r w:rsidRPr="00E1071B">
              <w:rPr>
                <w:rFonts w:ascii="Times New Roman" w:hAnsi="Times New Roman"/>
                <w:sz w:val="24"/>
                <w:szCs w:val="24"/>
              </w:rPr>
              <w:t>Подготовка к устному опросу</w:t>
            </w:r>
          </w:p>
          <w:p w:rsidR="002D7DCE" w:rsidRPr="00E1071B" w:rsidRDefault="002D7DCE" w:rsidP="008E6504">
            <w:pPr>
              <w:numPr>
                <w:ilvl w:val="0"/>
                <w:numId w:val="18"/>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sz w:val="24"/>
                <w:szCs w:val="24"/>
              </w:rPr>
              <w:t>Рефераты</w:t>
            </w:r>
          </w:p>
          <w:p w:rsidR="002D7DCE" w:rsidRPr="00E1071B" w:rsidRDefault="002D7DCE" w:rsidP="00E1071B">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Height w:val="390"/>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2</w:t>
            </w:r>
          </w:p>
          <w:p w:rsidR="002D7DCE" w:rsidRPr="008D5626" w:rsidRDefault="002D7DCE" w:rsidP="008D5626">
            <w:r>
              <w:t>2.</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Процесс квалификации преступлений</w:t>
            </w:r>
          </w:p>
          <w:p w:rsidR="002D7DCE" w:rsidRPr="00E1071B" w:rsidRDefault="002D7DCE" w:rsidP="008E6504">
            <w:pPr>
              <w:numPr>
                <w:ilvl w:val="0"/>
                <w:numId w:val="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Понятие процесса квалификации преступлений.</w:t>
            </w:r>
          </w:p>
          <w:p w:rsidR="002D7DCE" w:rsidRPr="00E1071B" w:rsidRDefault="002D7DCE" w:rsidP="008E6504">
            <w:pPr>
              <w:numPr>
                <w:ilvl w:val="0"/>
                <w:numId w:val="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Принципы квалификации преступлений.</w:t>
            </w:r>
          </w:p>
          <w:p w:rsidR="002D7DCE" w:rsidRPr="00E1071B" w:rsidRDefault="002D7DCE" w:rsidP="008E6504">
            <w:pPr>
              <w:numPr>
                <w:ilvl w:val="0"/>
                <w:numId w:val="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Принципы квалификации преступлений.</w:t>
            </w:r>
          </w:p>
          <w:p w:rsidR="002D7DCE" w:rsidRPr="00E1071B" w:rsidRDefault="002D7DCE" w:rsidP="008E6504">
            <w:pPr>
              <w:numPr>
                <w:ilvl w:val="0"/>
                <w:numId w:val="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Последовательность процесса квалификации преступлений.</w:t>
            </w:r>
          </w:p>
          <w:p w:rsidR="002D7DCE" w:rsidRPr="00E1071B" w:rsidRDefault="002D7DCE" w:rsidP="0020198F">
            <w:pPr>
              <w:tabs>
                <w:tab w:val="left" w:pos="431"/>
              </w:tabs>
              <w:rPr>
                <w:rFonts w:ascii="Times New Roman" w:hAnsi="Times New Roman"/>
                <w:bCs/>
                <w:sz w:val="24"/>
                <w:szCs w:val="24"/>
              </w:rPr>
            </w:pPr>
          </w:p>
        </w:tc>
        <w:tc>
          <w:tcPr>
            <w:tcW w:w="2294" w:type="pct"/>
          </w:tcPr>
          <w:p w:rsidR="002D7DCE" w:rsidRPr="00E1071B" w:rsidRDefault="002D7DCE" w:rsidP="008E6504">
            <w:pPr>
              <w:pStyle w:val="aa"/>
              <w:numPr>
                <w:ilvl w:val="0"/>
                <w:numId w:val="19"/>
              </w:numPr>
              <w:tabs>
                <w:tab w:val="left" w:pos="281"/>
              </w:tabs>
              <w:autoSpaceDE w:val="0"/>
              <w:autoSpaceDN w:val="0"/>
              <w:adjustRightInd w:val="0"/>
              <w:spacing w:after="0" w:line="240" w:lineRule="auto"/>
              <w:ind w:left="240" w:firstLine="0"/>
              <w:rPr>
                <w:rFonts w:ascii="Times New Roman" w:hAnsi="Times New Roman"/>
                <w:sz w:val="24"/>
                <w:szCs w:val="24"/>
              </w:rPr>
            </w:pPr>
            <w:r w:rsidRPr="00E1071B">
              <w:rPr>
                <w:rFonts w:ascii="Times New Roman" w:hAnsi="Times New Roman"/>
                <w:sz w:val="24"/>
                <w:szCs w:val="24"/>
              </w:rPr>
              <w:t>Подготовка к устному опросу</w:t>
            </w:r>
          </w:p>
          <w:p w:rsidR="002D7DCE" w:rsidRPr="00E1071B" w:rsidRDefault="002D7DCE" w:rsidP="008E6504">
            <w:pPr>
              <w:pStyle w:val="aa"/>
              <w:numPr>
                <w:ilvl w:val="0"/>
                <w:numId w:val="19"/>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E1071B">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Height w:val="296"/>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3</w:t>
            </w:r>
          </w:p>
          <w:p w:rsidR="002D7DCE" w:rsidRPr="008D5626" w:rsidRDefault="002D7DCE" w:rsidP="008D5626">
            <w:r>
              <w:t>3.</w:t>
            </w:r>
          </w:p>
        </w:tc>
        <w:tc>
          <w:tcPr>
            <w:tcW w:w="2276" w:type="pct"/>
          </w:tcPr>
          <w:p w:rsidR="002D7DCE" w:rsidRPr="00E1071B" w:rsidRDefault="002D7DCE" w:rsidP="0020198F">
            <w:pPr>
              <w:pStyle w:val="10"/>
              <w:ind w:firstLine="0"/>
            </w:pPr>
            <w:r w:rsidRPr="00E1071B">
              <w:t>Состав преступления и квалификация преступлений</w:t>
            </w:r>
          </w:p>
          <w:p w:rsidR="002D7DCE" w:rsidRPr="00E1071B" w:rsidRDefault="002D7DCE" w:rsidP="008E6504">
            <w:pPr>
              <w:numPr>
                <w:ilvl w:val="0"/>
                <w:numId w:val="7"/>
              </w:numPr>
              <w:tabs>
                <w:tab w:val="left" w:pos="431"/>
              </w:tabs>
              <w:spacing w:after="0" w:line="240" w:lineRule="auto"/>
              <w:ind w:left="0" w:firstLine="0"/>
              <w:rPr>
                <w:rFonts w:ascii="Times New Roman" w:hAnsi="Times New Roman"/>
                <w:sz w:val="24"/>
                <w:szCs w:val="24"/>
              </w:rPr>
            </w:pPr>
            <w:r w:rsidRPr="00E1071B">
              <w:rPr>
                <w:rFonts w:ascii="Times New Roman" w:hAnsi="Times New Roman"/>
                <w:sz w:val="24"/>
                <w:szCs w:val="24"/>
              </w:rPr>
              <w:t>Значение объекта преступления для квалификации деяния.</w:t>
            </w:r>
          </w:p>
          <w:p w:rsidR="002D7DCE" w:rsidRPr="00E1071B" w:rsidRDefault="002D7DCE" w:rsidP="008E6504">
            <w:pPr>
              <w:numPr>
                <w:ilvl w:val="0"/>
                <w:numId w:val="7"/>
              </w:numPr>
              <w:tabs>
                <w:tab w:val="left" w:pos="431"/>
              </w:tabs>
              <w:spacing w:after="0" w:line="240" w:lineRule="auto"/>
              <w:ind w:left="0" w:firstLine="0"/>
              <w:rPr>
                <w:rFonts w:ascii="Times New Roman" w:hAnsi="Times New Roman"/>
                <w:sz w:val="24"/>
                <w:szCs w:val="24"/>
              </w:rPr>
            </w:pPr>
            <w:r w:rsidRPr="00E1071B">
              <w:rPr>
                <w:rFonts w:ascii="Times New Roman" w:hAnsi="Times New Roman"/>
                <w:sz w:val="24"/>
                <w:szCs w:val="24"/>
              </w:rPr>
              <w:t xml:space="preserve">Значение объективной стороны для квалификации </w:t>
            </w:r>
            <w:r w:rsidRPr="00E1071B">
              <w:rPr>
                <w:rFonts w:ascii="Times New Roman" w:hAnsi="Times New Roman"/>
                <w:sz w:val="24"/>
                <w:szCs w:val="24"/>
              </w:rPr>
              <w:lastRenderedPageBreak/>
              <w:t>деяния.</w:t>
            </w:r>
          </w:p>
          <w:p w:rsidR="002D7DCE" w:rsidRPr="00E1071B" w:rsidRDefault="002D7DCE" w:rsidP="008E6504">
            <w:pPr>
              <w:numPr>
                <w:ilvl w:val="0"/>
                <w:numId w:val="7"/>
              </w:numPr>
              <w:tabs>
                <w:tab w:val="left" w:pos="431"/>
              </w:tabs>
              <w:spacing w:after="0" w:line="240" w:lineRule="auto"/>
              <w:ind w:left="0" w:firstLine="0"/>
              <w:rPr>
                <w:rFonts w:ascii="Times New Roman" w:hAnsi="Times New Roman"/>
                <w:sz w:val="24"/>
                <w:szCs w:val="24"/>
              </w:rPr>
            </w:pPr>
            <w:r w:rsidRPr="00E1071B">
              <w:rPr>
                <w:rFonts w:ascii="Times New Roman" w:hAnsi="Times New Roman"/>
                <w:sz w:val="24"/>
                <w:szCs w:val="24"/>
              </w:rPr>
              <w:t>Значение субъекта преступления для квалификации деяния.</w:t>
            </w:r>
          </w:p>
          <w:p w:rsidR="002D7DCE" w:rsidRPr="00E1071B" w:rsidRDefault="002D7DCE" w:rsidP="008E6504">
            <w:pPr>
              <w:numPr>
                <w:ilvl w:val="0"/>
                <w:numId w:val="7"/>
              </w:numPr>
              <w:tabs>
                <w:tab w:val="left" w:pos="431"/>
              </w:tabs>
              <w:spacing w:after="0" w:line="240" w:lineRule="auto"/>
              <w:ind w:left="0" w:firstLine="0"/>
              <w:rPr>
                <w:rFonts w:ascii="Times New Roman" w:hAnsi="Times New Roman"/>
                <w:sz w:val="24"/>
                <w:szCs w:val="24"/>
              </w:rPr>
            </w:pPr>
            <w:r w:rsidRPr="00E1071B">
              <w:rPr>
                <w:rFonts w:ascii="Times New Roman" w:hAnsi="Times New Roman"/>
                <w:sz w:val="24"/>
                <w:szCs w:val="24"/>
              </w:rPr>
              <w:t>Значение субъективной стороны для квалификации деяния.</w:t>
            </w:r>
          </w:p>
          <w:p w:rsidR="002D7DCE" w:rsidRPr="00E1071B" w:rsidRDefault="002D7DCE" w:rsidP="008E6504">
            <w:pPr>
              <w:numPr>
                <w:ilvl w:val="0"/>
                <w:numId w:val="7"/>
              </w:numPr>
              <w:tabs>
                <w:tab w:val="left" w:pos="431"/>
              </w:tabs>
              <w:spacing w:after="0" w:line="240" w:lineRule="auto"/>
              <w:ind w:left="0" w:firstLine="0"/>
              <w:rPr>
                <w:rFonts w:ascii="Times New Roman" w:hAnsi="Times New Roman"/>
                <w:sz w:val="24"/>
                <w:szCs w:val="24"/>
              </w:rPr>
            </w:pPr>
            <w:r w:rsidRPr="00E1071B">
              <w:rPr>
                <w:rFonts w:ascii="Times New Roman" w:hAnsi="Times New Roman"/>
                <w:sz w:val="24"/>
                <w:szCs w:val="24"/>
              </w:rPr>
              <w:t xml:space="preserve">Значение факультативных признаков состава преступления для квалификации деяния. </w:t>
            </w:r>
          </w:p>
        </w:tc>
        <w:tc>
          <w:tcPr>
            <w:tcW w:w="2294" w:type="pct"/>
          </w:tcPr>
          <w:p w:rsidR="002D7DCE" w:rsidRPr="00E1071B" w:rsidRDefault="002D7DCE" w:rsidP="008E6504">
            <w:pPr>
              <w:pStyle w:val="aa"/>
              <w:numPr>
                <w:ilvl w:val="0"/>
                <w:numId w:val="27"/>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lastRenderedPageBreak/>
              <w:t>Подготовка к устному опросу</w:t>
            </w:r>
          </w:p>
          <w:p w:rsidR="002D7DCE" w:rsidRPr="00E1071B" w:rsidRDefault="002D7DCE" w:rsidP="008E6504">
            <w:pPr>
              <w:pStyle w:val="aa"/>
              <w:numPr>
                <w:ilvl w:val="0"/>
                <w:numId w:val="27"/>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lastRenderedPageBreak/>
              <w:t>4</w:t>
            </w:r>
          </w:p>
          <w:p w:rsidR="002D7DCE" w:rsidRPr="008D5626" w:rsidRDefault="002D7DCE" w:rsidP="008D5626">
            <w:r>
              <w:t>4.</w:t>
            </w:r>
          </w:p>
        </w:tc>
        <w:tc>
          <w:tcPr>
            <w:tcW w:w="2276" w:type="pct"/>
          </w:tcPr>
          <w:p w:rsidR="002D7DCE" w:rsidRPr="00E1071B" w:rsidRDefault="002D7DCE" w:rsidP="0020198F">
            <w:pPr>
              <w:tabs>
                <w:tab w:val="left" w:pos="266"/>
                <w:tab w:val="left" w:pos="431"/>
              </w:tabs>
              <w:autoSpaceDE w:val="0"/>
              <w:autoSpaceDN w:val="0"/>
              <w:adjustRightInd w:val="0"/>
              <w:jc w:val="both"/>
              <w:rPr>
                <w:rFonts w:ascii="Times New Roman" w:hAnsi="Times New Roman"/>
                <w:b/>
                <w:spacing w:val="2"/>
                <w:sz w:val="24"/>
                <w:szCs w:val="24"/>
              </w:rPr>
            </w:pPr>
            <w:r w:rsidRPr="00E1071B">
              <w:rPr>
                <w:rFonts w:ascii="Times New Roman" w:hAnsi="Times New Roman"/>
                <w:b/>
                <w:spacing w:val="2"/>
                <w:sz w:val="24"/>
                <w:szCs w:val="24"/>
              </w:rPr>
              <w:t>Предпосылки, усло</w:t>
            </w:r>
            <w:r w:rsidRPr="00E1071B">
              <w:rPr>
                <w:rFonts w:ascii="Times New Roman" w:hAnsi="Times New Roman"/>
                <w:b/>
                <w:spacing w:val="2"/>
                <w:sz w:val="24"/>
                <w:szCs w:val="24"/>
              </w:rPr>
              <w:softHyphen/>
              <w:t>вия и виды квалификации преступлений.</w:t>
            </w:r>
          </w:p>
          <w:p w:rsidR="002D7DCE" w:rsidRPr="00E1071B" w:rsidRDefault="002D7DCE" w:rsidP="008E6504">
            <w:pPr>
              <w:widowControl w:val="0"/>
              <w:numPr>
                <w:ilvl w:val="0"/>
                <w:numId w:val="8"/>
              </w:numPr>
              <w:tabs>
                <w:tab w:val="left" w:pos="266"/>
                <w:tab w:val="left" w:pos="431"/>
              </w:tabs>
              <w:autoSpaceDE w:val="0"/>
              <w:autoSpaceDN w:val="0"/>
              <w:adjustRightInd w:val="0"/>
              <w:spacing w:after="0" w:line="240" w:lineRule="auto"/>
              <w:ind w:left="0" w:firstLine="0"/>
              <w:jc w:val="both"/>
              <w:rPr>
                <w:rFonts w:ascii="Times New Roman" w:hAnsi="Times New Roman"/>
                <w:spacing w:val="2"/>
                <w:sz w:val="24"/>
                <w:szCs w:val="24"/>
              </w:rPr>
            </w:pPr>
            <w:r w:rsidRPr="00E1071B">
              <w:rPr>
                <w:rFonts w:ascii="Times New Roman" w:hAnsi="Times New Roman"/>
                <w:spacing w:val="2"/>
                <w:sz w:val="24"/>
                <w:szCs w:val="24"/>
              </w:rPr>
              <w:t>Легальная квалификация.</w:t>
            </w:r>
          </w:p>
          <w:p w:rsidR="002D7DCE" w:rsidRPr="00E1071B" w:rsidRDefault="002D7DCE" w:rsidP="008E6504">
            <w:pPr>
              <w:widowControl w:val="0"/>
              <w:numPr>
                <w:ilvl w:val="0"/>
                <w:numId w:val="8"/>
              </w:numPr>
              <w:tabs>
                <w:tab w:val="left" w:pos="266"/>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pacing w:val="2"/>
                <w:sz w:val="24"/>
                <w:szCs w:val="24"/>
              </w:rPr>
              <w:t>Доктринальная квалификация.</w:t>
            </w:r>
          </w:p>
          <w:p w:rsidR="002D7DCE" w:rsidRPr="00E1071B" w:rsidRDefault="002D7DCE" w:rsidP="008E6504">
            <w:pPr>
              <w:widowControl w:val="0"/>
              <w:numPr>
                <w:ilvl w:val="0"/>
                <w:numId w:val="8"/>
              </w:numPr>
              <w:tabs>
                <w:tab w:val="left" w:pos="266"/>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z w:val="24"/>
                <w:szCs w:val="24"/>
              </w:rPr>
              <w:t>Неофициальная квалификация.</w:t>
            </w:r>
          </w:p>
          <w:p w:rsidR="002D7DCE" w:rsidRPr="00E1071B" w:rsidRDefault="002D7DCE" w:rsidP="0020198F">
            <w:pPr>
              <w:tabs>
                <w:tab w:val="left" w:pos="266"/>
                <w:tab w:val="left" w:pos="431"/>
              </w:tabs>
              <w:autoSpaceDE w:val="0"/>
              <w:autoSpaceDN w:val="0"/>
              <w:adjustRightInd w:val="0"/>
              <w:jc w:val="both"/>
              <w:rPr>
                <w:rFonts w:ascii="Times New Roman" w:hAnsi="Times New Roman"/>
                <w:sz w:val="24"/>
                <w:szCs w:val="24"/>
              </w:rPr>
            </w:pPr>
          </w:p>
        </w:tc>
        <w:tc>
          <w:tcPr>
            <w:tcW w:w="2294" w:type="pct"/>
          </w:tcPr>
          <w:p w:rsidR="002D7DCE" w:rsidRPr="00E1071B" w:rsidRDefault="002D7DCE" w:rsidP="008E6504">
            <w:pPr>
              <w:pStyle w:val="aa"/>
              <w:numPr>
                <w:ilvl w:val="0"/>
                <w:numId w:val="28"/>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2D7DCE" w:rsidRPr="00E1071B" w:rsidRDefault="002D7DCE" w:rsidP="008E6504">
            <w:pPr>
              <w:pStyle w:val="aa"/>
              <w:numPr>
                <w:ilvl w:val="0"/>
                <w:numId w:val="28"/>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5</w:t>
            </w:r>
          </w:p>
          <w:p w:rsidR="002D7DCE" w:rsidRDefault="002D7DCE" w:rsidP="008D5626"/>
          <w:p w:rsidR="002D7DCE" w:rsidRPr="008D5626" w:rsidRDefault="002D7DCE" w:rsidP="008D5626">
            <w:r>
              <w:t>5.</w:t>
            </w:r>
          </w:p>
        </w:tc>
        <w:tc>
          <w:tcPr>
            <w:tcW w:w="2276" w:type="pct"/>
          </w:tcPr>
          <w:p w:rsidR="002D7DCE" w:rsidRPr="00E1071B" w:rsidRDefault="002D7DCE" w:rsidP="0020198F">
            <w:pPr>
              <w:tabs>
                <w:tab w:val="left" w:pos="431"/>
              </w:tabs>
              <w:autoSpaceDE w:val="0"/>
              <w:autoSpaceDN w:val="0"/>
              <w:adjustRightInd w:val="0"/>
              <w:jc w:val="both"/>
              <w:rPr>
                <w:rFonts w:ascii="Times New Roman" w:hAnsi="Times New Roman"/>
                <w:sz w:val="24"/>
                <w:szCs w:val="24"/>
              </w:rPr>
            </w:pPr>
            <w:r w:rsidRPr="00E1071B">
              <w:rPr>
                <w:rFonts w:ascii="Times New Roman" w:hAnsi="Times New Roman"/>
                <w:b/>
                <w:spacing w:val="2"/>
                <w:sz w:val="24"/>
                <w:szCs w:val="24"/>
              </w:rPr>
              <w:t>Типы задач, стоящие перед квалификацией преступлений.</w:t>
            </w:r>
          </w:p>
          <w:p w:rsidR="002D7DCE" w:rsidRPr="00E1071B" w:rsidRDefault="002D7DCE" w:rsidP="0020198F">
            <w:pPr>
              <w:tabs>
                <w:tab w:val="left" w:pos="431"/>
              </w:tabs>
              <w:autoSpaceDE w:val="0"/>
              <w:autoSpaceDN w:val="0"/>
              <w:adjustRightInd w:val="0"/>
              <w:jc w:val="both"/>
              <w:rPr>
                <w:rFonts w:ascii="Times New Roman" w:hAnsi="Times New Roman"/>
                <w:sz w:val="24"/>
                <w:szCs w:val="24"/>
                <w:shd w:val="clear" w:color="auto" w:fill="FFFFFF"/>
              </w:rPr>
            </w:pPr>
            <w:r w:rsidRPr="00E1071B">
              <w:rPr>
                <w:rFonts w:ascii="Times New Roman" w:hAnsi="Times New Roman"/>
                <w:sz w:val="24"/>
                <w:szCs w:val="24"/>
              </w:rPr>
              <w:t xml:space="preserve">1. </w:t>
            </w:r>
            <w:r w:rsidRPr="00E1071B">
              <w:rPr>
                <w:rFonts w:ascii="Times New Roman" w:hAnsi="Times New Roman"/>
                <w:sz w:val="24"/>
                <w:szCs w:val="24"/>
                <w:shd w:val="clear" w:color="auto" w:fill="FFFFFF"/>
              </w:rPr>
              <w:t>Задача, в кᴏᴛᴏᴩой не определены как условия, так и результат.</w:t>
            </w:r>
          </w:p>
          <w:p w:rsidR="002D7DCE" w:rsidRPr="00E1071B" w:rsidRDefault="002D7DCE" w:rsidP="0020198F">
            <w:pPr>
              <w:tabs>
                <w:tab w:val="left" w:pos="431"/>
              </w:tabs>
              <w:autoSpaceDE w:val="0"/>
              <w:autoSpaceDN w:val="0"/>
              <w:adjustRightInd w:val="0"/>
              <w:jc w:val="both"/>
              <w:rPr>
                <w:rFonts w:ascii="Times New Roman" w:hAnsi="Times New Roman"/>
                <w:sz w:val="24"/>
                <w:szCs w:val="24"/>
              </w:rPr>
            </w:pPr>
            <w:r w:rsidRPr="00E1071B">
              <w:rPr>
                <w:rFonts w:ascii="Times New Roman" w:hAnsi="Times New Roman"/>
                <w:sz w:val="24"/>
                <w:szCs w:val="24"/>
                <w:shd w:val="clear" w:color="auto" w:fill="FFFFFF"/>
              </w:rPr>
              <w:t>2. Задача, возможный результат кᴏᴛᴏᴩой неизвестен, но условия четко определены.   </w:t>
            </w:r>
            <w:r w:rsidRPr="00E1071B">
              <w:rPr>
                <w:rFonts w:ascii="Times New Roman" w:hAnsi="Times New Roman"/>
                <w:sz w:val="24"/>
                <w:szCs w:val="24"/>
              </w:rPr>
              <w:t> </w:t>
            </w:r>
          </w:p>
          <w:p w:rsidR="002D7DCE" w:rsidRPr="00E1071B" w:rsidRDefault="002D7DCE" w:rsidP="0020198F">
            <w:pPr>
              <w:tabs>
                <w:tab w:val="left" w:pos="431"/>
              </w:tabs>
              <w:autoSpaceDE w:val="0"/>
              <w:autoSpaceDN w:val="0"/>
              <w:adjustRightInd w:val="0"/>
              <w:jc w:val="both"/>
              <w:rPr>
                <w:rFonts w:ascii="Times New Roman" w:hAnsi="Times New Roman"/>
                <w:sz w:val="24"/>
                <w:szCs w:val="24"/>
                <w:shd w:val="clear" w:color="auto" w:fill="FFFFFF"/>
              </w:rPr>
            </w:pPr>
            <w:r w:rsidRPr="00E1071B">
              <w:rPr>
                <w:rFonts w:ascii="Times New Roman" w:hAnsi="Times New Roman"/>
                <w:sz w:val="24"/>
                <w:szCs w:val="24"/>
              </w:rPr>
              <w:t xml:space="preserve">3. </w:t>
            </w:r>
            <w:r w:rsidRPr="00E1071B">
              <w:rPr>
                <w:rFonts w:ascii="Times New Roman" w:hAnsi="Times New Roman"/>
                <w:sz w:val="24"/>
                <w:szCs w:val="24"/>
                <w:shd w:val="clear" w:color="auto" w:fill="FFFFFF"/>
              </w:rPr>
              <w:t>Задача, условия    и    результат    кᴏᴛᴏᴩой    хорошо определены.</w:t>
            </w:r>
          </w:p>
          <w:p w:rsidR="002D7DCE" w:rsidRPr="00E1071B" w:rsidRDefault="002D7DCE" w:rsidP="0020198F">
            <w:pPr>
              <w:tabs>
                <w:tab w:val="left" w:pos="431"/>
              </w:tabs>
              <w:autoSpaceDE w:val="0"/>
              <w:autoSpaceDN w:val="0"/>
              <w:adjustRightInd w:val="0"/>
              <w:jc w:val="both"/>
              <w:rPr>
                <w:rFonts w:ascii="Times New Roman" w:hAnsi="Times New Roman"/>
                <w:sz w:val="24"/>
                <w:szCs w:val="24"/>
              </w:rPr>
            </w:pPr>
            <w:r w:rsidRPr="00E1071B">
              <w:rPr>
                <w:rFonts w:ascii="Times New Roman" w:hAnsi="Times New Roman"/>
                <w:sz w:val="24"/>
                <w:szCs w:val="24"/>
              </w:rPr>
              <w:br/>
            </w:r>
            <w:r w:rsidRPr="00E1071B">
              <w:rPr>
                <w:rFonts w:ascii="Times New Roman" w:hAnsi="Times New Roman"/>
                <w:sz w:val="24"/>
                <w:szCs w:val="24"/>
              </w:rPr>
              <w:br/>
            </w:r>
            <w:r w:rsidRPr="00E1071B">
              <w:rPr>
                <w:rFonts w:ascii="Times New Roman" w:hAnsi="Times New Roman"/>
                <w:sz w:val="24"/>
                <w:szCs w:val="24"/>
              </w:rPr>
              <w:br/>
            </w:r>
          </w:p>
        </w:tc>
        <w:tc>
          <w:tcPr>
            <w:tcW w:w="2294" w:type="pct"/>
          </w:tcPr>
          <w:p w:rsidR="002D7DCE" w:rsidRPr="00E1071B" w:rsidRDefault="002D7DCE" w:rsidP="008E6504">
            <w:pPr>
              <w:pStyle w:val="aa"/>
              <w:numPr>
                <w:ilvl w:val="0"/>
                <w:numId w:val="29"/>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2D7DCE" w:rsidRPr="00E1071B" w:rsidRDefault="002D7DCE" w:rsidP="008E6504">
            <w:pPr>
              <w:pStyle w:val="aa"/>
              <w:numPr>
                <w:ilvl w:val="0"/>
                <w:numId w:val="29"/>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6</w:t>
            </w:r>
          </w:p>
          <w:p w:rsidR="002D7DCE" w:rsidRPr="008D5626" w:rsidRDefault="002D7DCE" w:rsidP="008D5626"/>
          <w:p w:rsidR="002D7DCE" w:rsidRDefault="002D7DCE" w:rsidP="008D5626"/>
          <w:p w:rsidR="002D7DCE" w:rsidRPr="008D5626" w:rsidRDefault="002D7DCE" w:rsidP="008D5626">
            <w:r>
              <w:t>6.</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lastRenderedPageBreak/>
              <w:t>Поиск право</w:t>
            </w:r>
            <w:r w:rsidRPr="00E1071B">
              <w:rPr>
                <w:rFonts w:ascii="Times New Roman" w:hAnsi="Times New Roman"/>
                <w:b/>
                <w:spacing w:val="2"/>
                <w:sz w:val="24"/>
                <w:szCs w:val="24"/>
              </w:rPr>
              <w:softHyphen/>
              <w:t xml:space="preserve">вой нормы в </w:t>
            </w:r>
            <w:r w:rsidRPr="00E1071B">
              <w:rPr>
                <w:rFonts w:ascii="Times New Roman" w:hAnsi="Times New Roman"/>
                <w:b/>
                <w:spacing w:val="2"/>
                <w:sz w:val="24"/>
                <w:szCs w:val="24"/>
              </w:rPr>
              <w:lastRenderedPageBreak/>
              <w:t xml:space="preserve">процессе квалификации. </w:t>
            </w:r>
          </w:p>
          <w:p w:rsidR="002D7DCE" w:rsidRPr="00E1071B" w:rsidRDefault="002D7DCE" w:rsidP="008E6504">
            <w:pPr>
              <w:widowControl w:val="0"/>
              <w:numPr>
                <w:ilvl w:val="0"/>
                <w:numId w:val="9"/>
              </w:numPr>
              <w:tabs>
                <w:tab w:val="left" w:pos="431"/>
              </w:tabs>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E1071B">
              <w:rPr>
                <w:rFonts w:ascii="Times New Roman" w:hAnsi="Times New Roman"/>
                <w:sz w:val="24"/>
                <w:szCs w:val="24"/>
                <w:shd w:val="clear" w:color="auto" w:fill="FFFFFF"/>
              </w:rPr>
              <w:t>Исчерпывающее установление всех фактических обстоятельств совершенного преступления.</w:t>
            </w:r>
          </w:p>
          <w:p w:rsidR="002D7DCE" w:rsidRPr="00E1071B" w:rsidRDefault="002D7DCE" w:rsidP="008E6504">
            <w:pPr>
              <w:widowControl w:val="0"/>
              <w:numPr>
                <w:ilvl w:val="0"/>
                <w:numId w:val="9"/>
              </w:numPr>
              <w:tabs>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z w:val="24"/>
                <w:szCs w:val="24"/>
                <w:shd w:val="clear" w:color="auto" w:fill="FFFFFF"/>
              </w:rPr>
              <w:t>Выявление всех возможных конструкций, кᴏᴛᴏᴩым ϲᴏᴏᴛʙеᴛϲᴛʙует имеющийся фактический материал.</w:t>
            </w:r>
          </w:p>
          <w:p w:rsidR="002D7DCE" w:rsidRPr="00E1071B" w:rsidRDefault="002D7DCE" w:rsidP="008E6504">
            <w:pPr>
              <w:widowControl w:val="0"/>
              <w:numPr>
                <w:ilvl w:val="0"/>
                <w:numId w:val="9"/>
              </w:numPr>
              <w:tabs>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z w:val="24"/>
                <w:szCs w:val="24"/>
                <w:shd w:val="clear" w:color="auto" w:fill="FFFFFF"/>
              </w:rPr>
              <w:t>Выявлению группы смежных составов преступлений, кᴏᴛᴏᴩые ϲᴏᴏᴛʙеᴛϲᴛʙуют фактическим признакам, установленным по материалам дела.</w:t>
            </w:r>
          </w:p>
          <w:p w:rsidR="002D7DCE" w:rsidRPr="00E1071B" w:rsidRDefault="002D7DCE" w:rsidP="008E6504">
            <w:pPr>
              <w:widowControl w:val="0"/>
              <w:numPr>
                <w:ilvl w:val="0"/>
                <w:numId w:val="9"/>
              </w:numPr>
              <w:tabs>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z w:val="24"/>
                <w:szCs w:val="24"/>
                <w:shd w:val="clear" w:color="auto" w:fill="FFFFFF"/>
              </w:rPr>
              <w:t>Выбор из ϶ᴛᴏй группы одного состава, признаки кᴏᴛᴏᴩого ϲᴏᴏᴛʙеᴛϲᴛʙуют содеянному.</w:t>
            </w:r>
          </w:p>
        </w:tc>
        <w:tc>
          <w:tcPr>
            <w:tcW w:w="2294" w:type="pct"/>
          </w:tcPr>
          <w:p w:rsidR="002D7DCE" w:rsidRPr="00E1071B" w:rsidRDefault="002D7DCE" w:rsidP="008E6504">
            <w:pPr>
              <w:pStyle w:val="aa"/>
              <w:numPr>
                <w:ilvl w:val="0"/>
                <w:numId w:val="30"/>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lastRenderedPageBreak/>
              <w:t xml:space="preserve">Подготовка к устному </w:t>
            </w:r>
            <w:r w:rsidRPr="00E1071B">
              <w:rPr>
                <w:rFonts w:ascii="Times New Roman" w:hAnsi="Times New Roman"/>
                <w:sz w:val="24"/>
                <w:szCs w:val="24"/>
              </w:rPr>
              <w:lastRenderedPageBreak/>
              <w:t>опросу</w:t>
            </w:r>
          </w:p>
          <w:p w:rsidR="002D7DCE" w:rsidRPr="00E1071B" w:rsidRDefault="002D7DCE" w:rsidP="008E6504">
            <w:pPr>
              <w:pStyle w:val="aa"/>
              <w:numPr>
                <w:ilvl w:val="0"/>
                <w:numId w:val="30"/>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lastRenderedPageBreak/>
              <w:t>7</w:t>
            </w:r>
          </w:p>
          <w:p w:rsidR="002D7DCE" w:rsidRPr="008D5626" w:rsidRDefault="002D7DCE" w:rsidP="008D5626"/>
          <w:p w:rsidR="002D7DCE" w:rsidRDefault="002D7DCE" w:rsidP="008D5626"/>
          <w:p w:rsidR="002D7DCE" w:rsidRPr="008D5626" w:rsidRDefault="002D7DCE" w:rsidP="008D5626">
            <w:r>
              <w:t>7.</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Этапы квалификации преступлений.</w:t>
            </w:r>
          </w:p>
          <w:p w:rsidR="002D7DCE" w:rsidRPr="00E1071B" w:rsidRDefault="002D7DCE" w:rsidP="008E6504">
            <w:pPr>
              <w:numPr>
                <w:ilvl w:val="0"/>
                <w:numId w:val="10"/>
              </w:numPr>
              <w:shd w:val="clear" w:color="auto" w:fill="FFFFFF"/>
              <w:tabs>
                <w:tab w:val="left" w:pos="431"/>
              </w:tabs>
              <w:spacing w:after="0" w:line="240" w:lineRule="auto"/>
              <w:ind w:left="0" w:right="14" w:firstLine="0"/>
              <w:rPr>
                <w:rFonts w:ascii="Times New Roman" w:hAnsi="Times New Roman"/>
                <w:sz w:val="24"/>
                <w:szCs w:val="24"/>
              </w:rPr>
            </w:pPr>
            <w:r w:rsidRPr="00E1071B">
              <w:rPr>
                <w:rFonts w:ascii="Times New Roman" w:hAnsi="Times New Roman"/>
                <w:spacing w:val="2"/>
                <w:sz w:val="24"/>
                <w:szCs w:val="24"/>
              </w:rPr>
              <w:t>Выд</w:t>
            </w:r>
            <w:r w:rsidRPr="00E1071B">
              <w:rPr>
                <w:rFonts w:ascii="Times New Roman" w:hAnsi="Times New Roman"/>
                <w:sz w:val="24"/>
                <w:szCs w:val="24"/>
              </w:rPr>
              <w:t>вижения версий и гипотез относительно юридической оценки деяния.</w:t>
            </w:r>
          </w:p>
          <w:p w:rsidR="002D7DCE" w:rsidRPr="00E1071B" w:rsidRDefault="002D7DCE" w:rsidP="008E6504">
            <w:pPr>
              <w:numPr>
                <w:ilvl w:val="0"/>
                <w:numId w:val="10"/>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z w:val="24"/>
                <w:szCs w:val="24"/>
              </w:rPr>
              <w:t>Возбуждение уголовного дела.</w:t>
            </w:r>
          </w:p>
          <w:p w:rsidR="002D7DCE" w:rsidRPr="00E1071B" w:rsidRDefault="002D7DCE" w:rsidP="008E6504">
            <w:pPr>
              <w:numPr>
                <w:ilvl w:val="0"/>
                <w:numId w:val="10"/>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z w:val="24"/>
                <w:szCs w:val="24"/>
              </w:rPr>
              <w:t>Предъявление обвинения и составление обвинительного заключения.</w:t>
            </w:r>
          </w:p>
          <w:p w:rsidR="002D7DCE" w:rsidRPr="00E1071B" w:rsidRDefault="002D7DCE" w:rsidP="008E6504">
            <w:pPr>
              <w:numPr>
                <w:ilvl w:val="0"/>
                <w:numId w:val="10"/>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z w:val="24"/>
                <w:szCs w:val="24"/>
              </w:rPr>
              <w:t>Судебное разбирательство. Вынесение приговора.</w:t>
            </w:r>
          </w:p>
          <w:p w:rsidR="002D7DCE" w:rsidRPr="00E1071B" w:rsidRDefault="002D7DCE" w:rsidP="008E6504">
            <w:pPr>
              <w:numPr>
                <w:ilvl w:val="0"/>
                <w:numId w:val="10"/>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z w:val="24"/>
                <w:szCs w:val="24"/>
              </w:rPr>
              <w:t>Возможность изменения квалификации в кассационном и надзорном порядке.</w:t>
            </w:r>
          </w:p>
        </w:tc>
        <w:tc>
          <w:tcPr>
            <w:tcW w:w="2294" w:type="pct"/>
          </w:tcPr>
          <w:p w:rsidR="002D7DCE" w:rsidRPr="00E1071B" w:rsidRDefault="002D7DCE" w:rsidP="008E6504">
            <w:pPr>
              <w:pStyle w:val="aa"/>
              <w:numPr>
                <w:ilvl w:val="0"/>
                <w:numId w:val="31"/>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2D7DCE" w:rsidRPr="00E1071B" w:rsidRDefault="002D7DCE" w:rsidP="008E6504">
            <w:pPr>
              <w:pStyle w:val="aa"/>
              <w:numPr>
                <w:ilvl w:val="0"/>
                <w:numId w:val="31"/>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8</w:t>
            </w:r>
          </w:p>
          <w:p w:rsidR="002D7DCE" w:rsidRPr="008D5626" w:rsidRDefault="002D7DCE" w:rsidP="008D5626">
            <w:r>
              <w:t>8.</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Квалификация преступлений на различных стадиях уголовного процесса.</w:t>
            </w:r>
          </w:p>
          <w:p w:rsidR="002D7DCE" w:rsidRPr="00E1071B" w:rsidRDefault="002D7DCE" w:rsidP="008E6504">
            <w:pPr>
              <w:numPr>
                <w:ilvl w:val="0"/>
                <w:numId w:val="11"/>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Возбуждение уголовного дела.</w:t>
            </w:r>
          </w:p>
          <w:p w:rsidR="002D7DCE" w:rsidRPr="00E1071B" w:rsidRDefault="002D7DCE" w:rsidP="008E6504">
            <w:pPr>
              <w:numPr>
                <w:ilvl w:val="0"/>
                <w:numId w:val="11"/>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Предъявление обвинения.</w:t>
            </w:r>
          </w:p>
          <w:p w:rsidR="002D7DCE" w:rsidRPr="00E1071B" w:rsidRDefault="002D7DCE" w:rsidP="008E6504">
            <w:pPr>
              <w:numPr>
                <w:ilvl w:val="0"/>
                <w:numId w:val="11"/>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 xml:space="preserve">Составление </w:t>
            </w:r>
            <w:r w:rsidRPr="00E1071B">
              <w:rPr>
                <w:rFonts w:ascii="Times New Roman" w:hAnsi="Times New Roman"/>
                <w:spacing w:val="2"/>
                <w:sz w:val="24"/>
                <w:szCs w:val="24"/>
              </w:rPr>
              <w:lastRenderedPageBreak/>
              <w:t>обвинительного заключения, обвинительного акта.</w:t>
            </w:r>
          </w:p>
          <w:p w:rsidR="002D7DCE" w:rsidRPr="00E1071B" w:rsidRDefault="002D7DCE" w:rsidP="008E6504">
            <w:pPr>
              <w:numPr>
                <w:ilvl w:val="0"/>
                <w:numId w:val="11"/>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Судебное следствие.</w:t>
            </w:r>
          </w:p>
          <w:p w:rsidR="002D7DCE" w:rsidRPr="00E1071B" w:rsidRDefault="002D7DCE" w:rsidP="0020198F">
            <w:pPr>
              <w:tabs>
                <w:tab w:val="left" w:pos="431"/>
              </w:tabs>
              <w:rPr>
                <w:rFonts w:ascii="Times New Roman" w:hAnsi="Times New Roman"/>
                <w:sz w:val="24"/>
                <w:szCs w:val="24"/>
              </w:rPr>
            </w:pPr>
          </w:p>
          <w:p w:rsidR="002D7DCE" w:rsidRPr="00E1071B" w:rsidRDefault="002D7DCE" w:rsidP="0020198F">
            <w:pPr>
              <w:tabs>
                <w:tab w:val="left" w:pos="431"/>
                <w:tab w:val="num" w:pos="643"/>
              </w:tabs>
              <w:rPr>
                <w:rFonts w:ascii="Times New Roman" w:hAnsi="Times New Roman"/>
                <w:sz w:val="24"/>
                <w:szCs w:val="24"/>
              </w:rPr>
            </w:pPr>
          </w:p>
        </w:tc>
        <w:tc>
          <w:tcPr>
            <w:tcW w:w="2294" w:type="pct"/>
          </w:tcPr>
          <w:p w:rsidR="002D7DCE" w:rsidRPr="00E1071B" w:rsidRDefault="002D7DCE" w:rsidP="008E6504">
            <w:pPr>
              <w:pStyle w:val="aa"/>
              <w:numPr>
                <w:ilvl w:val="0"/>
                <w:numId w:val="32"/>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lastRenderedPageBreak/>
              <w:t>Подготовка к устному опросу</w:t>
            </w:r>
          </w:p>
          <w:p w:rsidR="002D7DCE" w:rsidRPr="00E1071B" w:rsidRDefault="002D7DCE" w:rsidP="008E6504">
            <w:pPr>
              <w:pStyle w:val="aa"/>
              <w:numPr>
                <w:ilvl w:val="0"/>
                <w:numId w:val="32"/>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lastRenderedPageBreak/>
              <w:t>9</w:t>
            </w:r>
          </w:p>
          <w:p w:rsidR="002D7DCE" w:rsidRPr="008D5626" w:rsidRDefault="002D7DCE" w:rsidP="008D5626">
            <w:r>
              <w:t>9.</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Конструк</w:t>
            </w:r>
            <w:r w:rsidRPr="00E1071B">
              <w:rPr>
                <w:rFonts w:ascii="Times New Roman" w:hAnsi="Times New Roman"/>
                <w:b/>
                <w:spacing w:val="2"/>
                <w:sz w:val="24"/>
                <w:szCs w:val="24"/>
              </w:rPr>
              <w:softHyphen/>
              <w:t>ция состава и ее влияние на квалификацию.</w:t>
            </w:r>
          </w:p>
          <w:p w:rsidR="002D7DCE" w:rsidRPr="00E1071B" w:rsidRDefault="002D7DCE" w:rsidP="008E6504">
            <w:pPr>
              <w:numPr>
                <w:ilvl w:val="0"/>
                <w:numId w:val="12"/>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Основные составы.</w:t>
            </w:r>
          </w:p>
          <w:p w:rsidR="002D7DCE" w:rsidRPr="00E1071B" w:rsidRDefault="002D7DCE" w:rsidP="008E6504">
            <w:pPr>
              <w:numPr>
                <w:ilvl w:val="0"/>
                <w:numId w:val="12"/>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Квалифицированные.</w:t>
            </w:r>
          </w:p>
          <w:p w:rsidR="002D7DCE" w:rsidRPr="00E1071B" w:rsidRDefault="002D7DCE" w:rsidP="008E6504">
            <w:pPr>
              <w:numPr>
                <w:ilvl w:val="0"/>
                <w:numId w:val="12"/>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Привилегированные.</w:t>
            </w:r>
          </w:p>
          <w:p w:rsidR="002D7DCE" w:rsidRPr="00E1071B" w:rsidRDefault="002D7DCE" w:rsidP="008E6504">
            <w:pPr>
              <w:numPr>
                <w:ilvl w:val="0"/>
                <w:numId w:val="12"/>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Простые и сложные составы.</w:t>
            </w:r>
          </w:p>
          <w:p w:rsidR="002D7DCE" w:rsidRPr="00E1071B" w:rsidRDefault="002D7DCE" w:rsidP="008E6504">
            <w:pPr>
              <w:numPr>
                <w:ilvl w:val="0"/>
                <w:numId w:val="12"/>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 xml:space="preserve">Альтернативные и неальтернативные составы. </w:t>
            </w:r>
          </w:p>
        </w:tc>
        <w:tc>
          <w:tcPr>
            <w:tcW w:w="2294" w:type="pct"/>
          </w:tcPr>
          <w:p w:rsidR="002D7DCE" w:rsidRPr="00E1071B" w:rsidRDefault="002D7DCE" w:rsidP="008E6504">
            <w:pPr>
              <w:pStyle w:val="aa"/>
              <w:numPr>
                <w:ilvl w:val="0"/>
                <w:numId w:val="33"/>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p>
          <w:p w:rsidR="002D7DCE" w:rsidRPr="008D5626" w:rsidRDefault="002D7DCE" w:rsidP="008D5626">
            <w:r>
              <w:t>10.</w:t>
            </w:r>
          </w:p>
        </w:tc>
        <w:tc>
          <w:tcPr>
            <w:tcW w:w="2276" w:type="pct"/>
          </w:tcPr>
          <w:p w:rsidR="002D7DCE" w:rsidRPr="00E1071B" w:rsidRDefault="002D7DCE" w:rsidP="0020198F">
            <w:pPr>
              <w:tabs>
                <w:tab w:val="left" w:pos="431"/>
              </w:tabs>
              <w:autoSpaceDE w:val="0"/>
              <w:autoSpaceDN w:val="0"/>
              <w:adjustRightInd w:val="0"/>
              <w:jc w:val="both"/>
              <w:rPr>
                <w:rFonts w:ascii="Times New Roman" w:hAnsi="Times New Roman"/>
                <w:b/>
                <w:sz w:val="24"/>
                <w:szCs w:val="24"/>
              </w:rPr>
            </w:pPr>
            <w:r w:rsidRPr="00E1071B">
              <w:rPr>
                <w:rFonts w:ascii="Times New Roman" w:hAnsi="Times New Roman"/>
                <w:b/>
                <w:spacing w:val="2"/>
                <w:sz w:val="24"/>
                <w:szCs w:val="24"/>
              </w:rPr>
              <w:t>Квалификация преступлений с уче</w:t>
            </w:r>
            <w:r w:rsidRPr="00E1071B">
              <w:rPr>
                <w:rFonts w:ascii="Times New Roman" w:hAnsi="Times New Roman"/>
                <w:b/>
                <w:spacing w:val="2"/>
                <w:sz w:val="24"/>
                <w:szCs w:val="24"/>
              </w:rPr>
              <w:softHyphen/>
              <w:t>том объекта и предмета преступления</w:t>
            </w:r>
          </w:p>
          <w:p w:rsidR="002D7DCE" w:rsidRPr="00E1071B" w:rsidRDefault="002D7DCE" w:rsidP="008E6504">
            <w:pPr>
              <w:widowControl w:val="0"/>
              <w:numPr>
                <w:ilvl w:val="0"/>
                <w:numId w:val="13"/>
              </w:numPr>
              <w:tabs>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z w:val="24"/>
                <w:szCs w:val="24"/>
              </w:rPr>
              <w:t>Значение объекта преступления.</w:t>
            </w:r>
          </w:p>
          <w:p w:rsidR="002D7DCE" w:rsidRPr="00E1071B" w:rsidRDefault="002D7DCE" w:rsidP="008E6504">
            <w:pPr>
              <w:widowControl w:val="0"/>
              <w:numPr>
                <w:ilvl w:val="0"/>
                <w:numId w:val="13"/>
              </w:numPr>
              <w:tabs>
                <w:tab w:val="left" w:pos="431"/>
              </w:tabs>
              <w:autoSpaceDE w:val="0"/>
              <w:autoSpaceDN w:val="0"/>
              <w:adjustRightInd w:val="0"/>
              <w:spacing w:after="0" w:line="240" w:lineRule="auto"/>
              <w:ind w:left="0" w:firstLine="0"/>
              <w:jc w:val="both"/>
              <w:rPr>
                <w:rFonts w:ascii="Times New Roman" w:hAnsi="Times New Roman"/>
                <w:sz w:val="24"/>
                <w:szCs w:val="24"/>
              </w:rPr>
            </w:pPr>
            <w:r w:rsidRPr="00E1071B">
              <w:rPr>
                <w:rFonts w:ascii="Times New Roman" w:hAnsi="Times New Roman"/>
                <w:sz w:val="24"/>
                <w:szCs w:val="24"/>
              </w:rPr>
              <w:t>Значение предмета преступления.</w:t>
            </w:r>
          </w:p>
        </w:tc>
        <w:tc>
          <w:tcPr>
            <w:tcW w:w="2294" w:type="pct"/>
          </w:tcPr>
          <w:p w:rsidR="002D7DCE" w:rsidRPr="00E1071B" w:rsidRDefault="002D7DCE" w:rsidP="008E6504">
            <w:pPr>
              <w:pStyle w:val="aa"/>
              <w:numPr>
                <w:ilvl w:val="0"/>
                <w:numId w:val="34"/>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1</w:t>
            </w:r>
          </w:p>
          <w:p w:rsidR="002D7DCE" w:rsidRPr="008D5626" w:rsidRDefault="002D7DCE" w:rsidP="008D5626">
            <w:r>
              <w:t>11.</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Квалификация преступлений с учетом объективной стороны.</w:t>
            </w:r>
          </w:p>
          <w:p w:rsidR="002D7DCE" w:rsidRPr="00E1071B" w:rsidRDefault="002D7DCE" w:rsidP="008E6504">
            <w:pPr>
              <w:numPr>
                <w:ilvl w:val="0"/>
                <w:numId w:val="14"/>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Основные признаки объективной стороны и их влияние на квалификацию</w:t>
            </w:r>
          </w:p>
          <w:p w:rsidR="002D7DCE" w:rsidRPr="00E1071B" w:rsidRDefault="002D7DCE" w:rsidP="008E6504">
            <w:pPr>
              <w:numPr>
                <w:ilvl w:val="0"/>
                <w:numId w:val="14"/>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Факультативные признаки объективной стороны.</w:t>
            </w:r>
          </w:p>
        </w:tc>
        <w:tc>
          <w:tcPr>
            <w:tcW w:w="2294" w:type="pct"/>
          </w:tcPr>
          <w:p w:rsidR="002D7DCE" w:rsidRPr="00E1071B" w:rsidRDefault="002D7DCE" w:rsidP="008E6504">
            <w:pPr>
              <w:pStyle w:val="aa"/>
              <w:numPr>
                <w:ilvl w:val="0"/>
                <w:numId w:val="35"/>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1</w:t>
            </w:r>
          </w:p>
          <w:p w:rsidR="002D7DCE" w:rsidRDefault="002D7DCE" w:rsidP="008D5626"/>
          <w:p w:rsidR="002D7DCE" w:rsidRPr="008D5626" w:rsidRDefault="002D7DCE" w:rsidP="008D5626">
            <w:r>
              <w:t>12.</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Квалификация преступлений с учетом субъективной стороны.</w:t>
            </w:r>
          </w:p>
          <w:p w:rsidR="002D7DCE" w:rsidRPr="00E1071B" w:rsidRDefault="002D7DCE" w:rsidP="008E6504">
            <w:pPr>
              <w:numPr>
                <w:ilvl w:val="0"/>
                <w:numId w:val="15"/>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Значение субъективной стороны при квалификации преступлений.</w:t>
            </w:r>
          </w:p>
          <w:p w:rsidR="002D7DCE" w:rsidRPr="00E1071B" w:rsidRDefault="002D7DCE" w:rsidP="008E6504">
            <w:pPr>
              <w:numPr>
                <w:ilvl w:val="0"/>
                <w:numId w:val="15"/>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Влияние факультативных признаков субъективной стороны при квалификации.</w:t>
            </w:r>
          </w:p>
        </w:tc>
        <w:tc>
          <w:tcPr>
            <w:tcW w:w="2294" w:type="pct"/>
          </w:tcPr>
          <w:p w:rsidR="002D7DCE" w:rsidRPr="00E1071B" w:rsidRDefault="002D7DCE" w:rsidP="008E6504">
            <w:pPr>
              <w:pStyle w:val="aa"/>
              <w:numPr>
                <w:ilvl w:val="0"/>
                <w:numId w:val="36"/>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lastRenderedPageBreak/>
              <w:t>1</w:t>
            </w:r>
          </w:p>
          <w:p w:rsidR="002D7DCE" w:rsidRPr="008D5626" w:rsidRDefault="002D7DCE" w:rsidP="008D5626">
            <w:r>
              <w:t>13.</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2"/>
                <w:sz w:val="24"/>
                <w:szCs w:val="24"/>
              </w:rPr>
            </w:pPr>
            <w:r w:rsidRPr="00E1071B">
              <w:rPr>
                <w:rFonts w:ascii="Times New Roman" w:hAnsi="Times New Roman"/>
                <w:b/>
                <w:spacing w:val="2"/>
                <w:sz w:val="24"/>
                <w:szCs w:val="24"/>
              </w:rPr>
              <w:t>Квалификация преступлений с учетом субъекта преступления.</w:t>
            </w:r>
          </w:p>
          <w:p w:rsidR="002D7DCE" w:rsidRPr="00E1071B" w:rsidRDefault="002D7DCE" w:rsidP="008E6504">
            <w:pPr>
              <w:numPr>
                <w:ilvl w:val="0"/>
                <w:numId w:val="1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Оценка признаков субъекта преступления при квалификации.</w:t>
            </w:r>
          </w:p>
          <w:p w:rsidR="002D7DCE" w:rsidRPr="00E1071B" w:rsidRDefault="002D7DCE" w:rsidP="008E6504">
            <w:pPr>
              <w:numPr>
                <w:ilvl w:val="0"/>
                <w:numId w:val="1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Значение возраста субъекта при квалификации.</w:t>
            </w:r>
          </w:p>
          <w:p w:rsidR="002D7DCE" w:rsidRPr="00E1071B" w:rsidRDefault="002D7DCE" w:rsidP="008E6504">
            <w:pPr>
              <w:numPr>
                <w:ilvl w:val="0"/>
                <w:numId w:val="16"/>
              </w:numPr>
              <w:shd w:val="clear" w:color="auto" w:fill="FFFFFF"/>
              <w:tabs>
                <w:tab w:val="left" w:pos="431"/>
              </w:tabs>
              <w:spacing w:after="0" w:line="240" w:lineRule="auto"/>
              <w:ind w:left="0" w:right="14" w:firstLine="0"/>
              <w:rPr>
                <w:rFonts w:ascii="Times New Roman" w:hAnsi="Times New Roman"/>
                <w:spacing w:val="2"/>
                <w:sz w:val="24"/>
                <w:szCs w:val="24"/>
              </w:rPr>
            </w:pPr>
            <w:r w:rsidRPr="00E1071B">
              <w:rPr>
                <w:rFonts w:ascii="Times New Roman" w:hAnsi="Times New Roman"/>
                <w:spacing w:val="2"/>
                <w:sz w:val="24"/>
                <w:szCs w:val="24"/>
              </w:rPr>
              <w:t>Значение вменяемости при квалификации.</w:t>
            </w:r>
          </w:p>
        </w:tc>
        <w:tc>
          <w:tcPr>
            <w:tcW w:w="2294" w:type="pct"/>
          </w:tcPr>
          <w:p w:rsidR="002D7DCE" w:rsidRPr="00E1071B" w:rsidRDefault="002D7DCE" w:rsidP="008E6504">
            <w:pPr>
              <w:pStyle w:val="aa"/>
              <w:numPr>
                <w:ilvl w:val="0"/>
                <w:numId w:val="37"/>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1</w:t>
            </w:r>
          </w:p>
          <w:p w:rsidR="002D7DCE" w:rsidRPr="008D5626" w:rsidRDefault="002D7DCE" w:rsidP="008D5626">
            <w:r>
              <w:t>14.</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5"/>
                <w:sz w:val="24"/>
                <w:szCs w:val="24"/>
              </w:rPr>
            </w:pPr>
            <w:r w:rsidRPr="00E1071B">
              <w:rPr>
                <w:rFonts w:ascii="Times New Roman" w:hAnsi="Times New Roman"/>
                <w:b/>
                <w:spacing w:val="5"/>
                <w:sz w:val="24"/>
                <w:szCs w:val="24"/>
              </w:rPr>
              <w:t>Проблемы, возникающие при квалификации преступлений.</w:t>
            </w:r>
          </w:p>
          <w:p w:rsidR="002D7DCE" w:rsidRPr="00E1071B" w:rsidRDefault="002D7DCE" w:rsidP="008E6504">
            <w:pPr>
              <w:numPr>
                <w:ilvl w:val="0"/>
                <w:numId w:val="17"/>
              </w:numPr>
              <w:shd w:val="clear" w:color="auto" w:fill="FFFFFF"/>
              <w:tabs>
                <w:tab w:val="left" w:pos="431"/>
              </w:tabs>
              <w:spacing w:after="0" w:line="240" w:lineRule="auto"/>
              <w:ind w:left="0" w:right="14" w:firstLine="0"/>
              <w:rPr>
                <w:rFonts w:ascii="Times New Roman" w:hAnsi="Times New Roman"/>
                <w:spacing w:val="5"/>
                <w:sz w:val="24"/>
                <w:szCs w:val="24"/>
              </w:rPr>
            </w:pPr>
            <w:r w:rsidRPr="00E1071B">
              <w:rPr>
                <w:rFonts w:ascii="Times New Roman" w:hAnsi="Times New Roman"/>
                <w:spacing w:val="5"/>
                <w:sz w:val="24"/>
                <w:szCs w:val="24"/>
              </w:rPr>
              <w:t>Проблемы правильного сбора фактических данных.</w:t>
            </w:r>
          </w:p>
          <w:p w:rsidR="002D7DCE" w:rsidRPr="00E1071B" w:rsidRDefault="002D7DCE" w:rsidP="008E6504">
            <w:pPr>
              <w:numPr>
                <w:ilvl w:val="0"/>
                <w:numId w:val="17"/>
              </w:numPr>
              <w:shd w:val="clear" w:color="auto" w:fill="FFFFFF"/>
              <w:tabs>
                <w:tab w:val="left" w:pos="431"/>
              </w:tabs>
              <w:spacing w:after="0" w:line="240" w:lineRule="auto"/>
              <w:ind w:left="0" w:right="14" w:firstLine="0"/>
              <w:rPr>
                <w:rFonts w:ascii="Times New Roman" w:hAnsi="Times New Roman"/>
                <w:spacing w:val="5"/>
                <w:sz w:val="24"/>
                <w:szCs w:val="24"/>
              </w:rPr>
            </w:pPr>
            <w:r w:rsidRPr="00E1071B">
              <w:rPr>
                <w:rFonts w:ascii="Times New Roman" w:hAnsi="Times New Roman"/>
                <w:spacing w:val="5"/>
                <w:sz w:val="24"/>
                <w:szCs w:val="24"/>
              </w:rPr>
              <w:t>Проблемы выбора уголовно-правовой нормы.</w:t>
            </w:r>
          </w:p>
          <w:p w:rsidR="002D7DCE" w:rsidRPr="00E1071B" w:rsidRDefault="002D7DCE" w:rsidP="008E6504">
            <w:pPr>
              <w:numPr>
                <w:ilvl w:val="0"/>
                <w:numId w:val="17"/>
              </w:numPr>
              <w:shd w:val="clear" w:color="auto" w:fill="FFFFFF"/>
              <w:tabs>
                <w:tab w:val="left" w:pos="431"/>
              </w:tabs>
              <w:spacing w:after="0" w:line="240" w:lineRule="auto"/>
              <w:ind w:left="0" w:right="14" w:firstLine="0"/>
              <w:rPr>
                <w:rFonts w:ascii="Times New Roman" w:hAnsi="Times New Roman"/>
                <w:spacing w:val="5"/>
                <w:sz w:val="24"/>
                <w:szCs w:val="24"/>
              </w:rPr>
            </w:pPr>
            <w:r w:rsidRPr="00E1071B">
              <w:rPr>
                <w:rFonts w:ascii="Times New Roman" w:hAnsi="Times New Roman"/>
                <w:spacing w:val="5"/>
                <w:sz w:val="24"/>
                <w:szCs w:val="24"/>
              </w:rPr>
              <w:t>Проблемы анализа и оценки и соотношения всех фактических и юридических признаков состава преступления.</w:t>
            </w:r>
          </w:p>
        </w:tc>
        <w:tc>
          <w:tcPr>
            <w:tcW w:w="2294" w:type="pct"/>
          </w:tcPr>
          <w:p w:rsidR="002D7DCE" w:rsidRPr="00E1071B" w:rsidRDefault="002D7DCE" w:rsidP="008E6504">
            <w:pPr>
              <w:pStyle w:val="aa"/>
              <w:numPr>
                <w:ilvl w:val="0"/>
                <w:numId w:val="38"/>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2D7DCE" w:rsidRPr="00E1071B" w:rsidRDefault="002D7DCE" w:rsidP="00FA3DCE">
            <w:pPr>
              <w:tabs>
                <w:tab w:val="left" w:pos="281"/>
              </w:tabs>
              <w:autoSpaceDE w:val="0"/>
              <w:autoSpaceDN w:val="0"/>
              <w:adjustRightInd w:val="0"/>
              <w:ind w:left="240"/>
              <w:rPr>
                <w:rFonts w:ascii="Times New Roman" w:hAnsi="Times New Roman"/>
                <w:color w:val="FF0000"/>
                <w:sz w:val="24"/>
                <w:szCs w:val="24"/>
              </w:rPr>
            </w:pPr>
          </w:p>
        </w:tc>
      </w:tr>
      <w:tr w:rsidR="002D7DCE" w:rsidRPr="00E1071B" w:rsidTr="002D7DCE">
        <w:tblPrEx>
          <w:tblLook w:val="00A0"/>
        </w:tblPrEx>
        <w:trPr>
          <w:gridBefore w:val="1"/>
          <w:wBefore w:w="6" w:type="pct"/>
        </w:trPr>
        <w:tc>
          <w:tcPr>
            <w:tcW w:w="425" w:type="pct"/>
          </w:tcPr>
          <w:p w:rsidR="002D7DCE" w:rsidRDefault="002D7DCE" w:rsidP="0020198F">
            <w:pPr>
              <w:pStyle w:val="11"/>
              <w:ind w:firstLine="540"/>
              <w:rPr>
                <w:rFonts w:ascii="Times New Roman" w:hAnsi="Times New Roman"/>
                <w:sz w:val="24"/>
                <w:szCs w:val="24"/>
              </w:rPr>
            </w:pPr>
            <w:r w:rsidRPr="00E1071B">
              <w:rPr>
                <w:rFonts w:ascii="Times New Roman" w:hAnsi="Times New Roman"/>
                <w:sz w:val="24"/>
                <w:szCs w:val="24"/>
              </w:rPr>
              <w:t>1</w:t>
            </w:r>
          </w:p>
          <w:p w:rsidR="002D7DCE" w:rsidRDefault="002D7DCE" w:rsidP="008D5626"/>
          <w:p w:rsidR="002D7DCE" w:rsidRPr="008D5626" w:rsidRDefault="002D7DCE" w:rsidP="008D5626">
            <w:r>
              <w:t>15.</w:t>
            </w:r>
          </w:p>
        </w:tc>
        <w:tc>
          <w:tcPr>
            <w:tcW w:w="2276" w:type="pct"/>
          </w:tcPr>
          <w:p w:rsidR="002D7DCE" w:rsidRPr="00E1071B" w:rsidRDefault="002D7DCE" w:rsidP="0020198F">
            <w:pPr>
              <w:shd w:val="clear" w:color="auto" w:fill="FFFFFF"/>
              <w:tabs>
                <w:tab w:val="left" w:pos="431"/>
              </w:tabs>
              <w:ind w:right="14"/>
              <w:rPr>
                <w:rFonts w:ascii="Times New Roman" w:hAnsi="Times New Roman"/>
                <w:b/>
                <w:spacing w:val="5"/>
                <w:sz w:val="24"/>
                <w:szCs w:val="24"/>
              </w:rPr>
            </w:pPr>
            <w:r w:rsidRPr="00E1071B">
              <w:rPr>
                <w:rFonts w:ascii="Times New Roman" w:hAnsi="Times New Roman"/>
                <w:b/>
                <w:spacing w:val="5"/>
                <w:sz w:val="24"/>
                <w:szCs w:val="24"/>
              </w:rPr>
              <w:t>Конкуренция уголовно-правовых норм.</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5"/>
                <w:sz w:val="24"/>
                <w:szCs w:val="24"/>
              </w:rPr>
            </w:pPr>
            <w:r w:rsidRPr="00E1071B">
              <w:rPr>
                <w:rFonts w:ascii="Times New Roman" w:hAnsi="Times New Roman"/>
                <w:spacing w:val="5"/>
                <w:sz w:val="24"/>
                <w:szCs w:val="24"/>
              </w:rPr>
              <w:t xml:space="preserve">Понятие конкуренции уголовно-правовых норм. </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6"/>
                <w:sz w:val="24"/>
                <w:szCs w:val="24"/>
              </w:rPr>
            </w:pPr>
            <w:r w:rsidRPr="00E1071B">
              <w:rPr>
                <w:rFonts w:ascii="Times New Roman" w:hAnsi="Times New Roman"/>
                <w:spacing w:val="5"/>
                <w:sz w:val="24"/>
                <w:szCs w:val="24"/>
              </w:rPr>
              <w:t>Виды конкуренции уго</w:t>
            </w:r>
            <w:r w:rsidRPr="00E1071B">
              <w:rPr>
                <w:rFonts w:ascii="Times New Roman" w:hAnsi="Times New Roman"/>
                <w:spacing w:val="5"/>
                <w:sz w:val="24"/>
                <w:szCs w:val="24"/>
              </w:rPr>
              <w:softHyphen/>
              <w:t xml:space="preserve">ловно-правовых норм. </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6"/>
                <w:sz w:val="24"/>
                <w:szCs w:val="24"/>
              </w:rPr>
            </w:pPr>
            <w:r w:rsidRPr="00E1071B">
              <w:rPr>
                <w:rFonts w:ascii="Times New Roman" w:hAnsi="Times New Roman"/>
                <w:spacing w:val="5"/>
                <w:sz w:val="24"/>
                <w:szCs w:val="24"/>
              </w:rPr>
              <w:t xml:space="preserve">Конкуренция общей и специальной норм. </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6"/>
                <w:sz w:val="24"/>
                <w:szCs w:val="24"/>
              </w:rPr>
            </w:pPr>
            <w:r w:rsidRPr="00E1071B">
              <w:rPr>
                <w:rFonts w:ascii="Times New Roman" w:hAnsi="Times New Roman"/>
                <w:spacing w:val="5"/>
                <w:sz w:val="24"/>
                <w:szCs w:val="24"/>
              </w:rPr>
              <w:t xml:space="preserve">Конкуренция </w:t>
            </w:r>
            <w:r w:rsidRPr="00E1071B">
              <w:rPr>
                <w:rFonts w:ascii="Times New Roman" w:hAnsi="Times New Roman"/>
                <w:spacing w:val="6"/>
                <w:sz w:val="24"/>
                <w:szCs w:val="24"/>
              </w:rPr>
              <w:t>части и целого.</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6"/>
                <w:sz w:val="24"/>
                <w:szCs w:val="24"/>
              </w:rPr>
            </w:pPr>
            <w:r w:rsidRPr="00E1071B">
              <w:rPr>
                <w:rFonts w:ascii="Times New Roman" w:hAnsi="Times New Roman"/>
                <w:spacing w:val="5"/>
                <w:sz w:val="24"/>
                <w:szCs w:val="24"/>
              </w:rPr>
              <w:t xml:space="preserve">Конкуренция общей и специальной норм. Конкуренция </w:t>
            </w:r>
            <w:r w:rsidRPr="00E1071B">
              <w:rPr>
                <w:rFonts w:ascii="Times New Roman" w:hAnsi="Times New Roman"/>
                <w:spacing w:val="6"/>
                <w:sz w:val="24"/>
                <w:szCs w:val="24"/>
              </w:rPr>
              <w:t>части и целого.</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6"/>
                <w:sz w:val="24"/>
                <w:szCs w:val="24"/>
              </w:rPr>
            </w:pPr>
            <w:r w:rsidRPr="00E1071B">
              <w:rPr>
                <w:rFonts w:ascii="Times New Roman" w:hAnsi="Times New Roman"/>
                <w:spacing w:val="6"/>
                <w:sz w:val="24"/>
                <w:szCs w:val="24"/>
              </w:rPr>
              <w:t xml:space="preserve">Преодоление конкуренции уголовно-правовых норм. </w:t>
            </w:r>
          </w:p>
          <w:p w:rsidR="002D7DCE" w:rsidRPr="00E1071B" w:rsidRDefault="002D7DCE" w:rsidP="008E6504">
            <w:pPr>
              <w:numPr>
                <w:ilvl w:val="0"/>
                <w:numId w:val="5"/>
              </w:numPr>
              <w:shd w:val="clear" w:color="auto" w:fill="FFFFFF"/>
              <w:tabs>
                <w:tab w:val="left" w:pos="431"/>
              </w:tabs>
              <w:spacing w:after="0" w:line="240" w:lineRule="auto"/>
              <w:ind w:left="0" w:right="14" w:firstLine="0"/>
              <w:rPr>
                <w:rFonts w:ascii="Times New Roman" w:hAnsi="Times New Roman"/>
                <w:spacing w:val="6"/>
                <w:sz w:val="24"/>
                <w:szCs w:val="24"/>
              </w:rPr>
            </w:pPr>
            <w:r w:rsidRPr="00E1071B">
              <w:rPr>
                <w:rFonts w:ascii="Times New Roman" w:hAnsi="Times New Roman"/>
                <w:spacing w:val="6"/>
                <w:sz w:val="24"/>
                <w:szCs w:val="24"/>
              </w:rPr>
              <w:t>Устране</w:t>
            </w:r>
            <w:r w:rsidRPr="00E1071B">
              <w:rPr>
                <w:rFonts w:ascii="Times New Roman" w:hAnsi="Times New Roman"/>
                <w:spacing w:val="6"/>
                <w:sz w:val="24"/>
                <w:szCs w:val="24"/>
              </w:rPr>
              <w:softHyphen/>
              <w:t>ние конкуренции уголовно-правовых норм.</w:t>
            </w:r>
          </w:p>
          <w:p w:rsidR="002D7DCE" w:rsidRPr="00E1071B" w:rsidRDefault="002D7DCE" w:rsidP="0020198F">
            <w:pPr>
              <w:tabs>
                <w:tab w:val="left" w:pos="431"/>
              </w:tabs>
              <w:autoSpaceDE w:val="0"/>
              <w:autoSpaceDN w:val="0"/>
              <w:adjustRightInd w:val="0"/>
              <w:jc w:val="both"/>
              <w:rPr>
                <w:rFonts w:ascii="Times New Roman" w:hAnsi="Times New Roman"/>
                <w:spacing w:val="2"/>
                <w:sz w:val="24"/>
                <w:szCs w:val="24"/>
              </w:rPr>
            </w:pPr>
          </w:p>
        </w:tc>
        <w:tc>
          <w:tcPr>
            <w:tcW w:w="2294" w:type="pct"/>
          </w:tcPr>
          <w:p w:rsidR="002D7DCE" w:rsidRDefault="002D7DCE" w:rsidP="008E6504">
            <w:pPr>
              <w:numPr>
                <w:ilvl w:val="0"/>
                <w:numId w:val="54"/>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2D7DCE" w:rsidRPr="00E1071B" w:rsidRDefault="002D7DCE" w:rsidP="008E6504">
            <w:pPr>
              <w:numPr>
                <w:ilvl w:val="0"/>
                <w:numId w:val="54"/>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sz w:val="24"/>
                <w:szCs w:val="24"/>
              </w:rPr>
              <w:t>Рефераты</w:t>
            </w:r>
          </w:p>
          <w:p w:rsidR="002D7DCE" w:rsidRPr="00E1071B" w:rsidRDefault="002D7DCE" w:rsidP="001968A5">
            <w:pPr>
              <w:tabs>
                <w:tab w:val="num" w:pos="643"/>
              </w:tabs>
              <w:ind w:left="240"/>
              <w:jc w:val="center"/>
              <w:rPr>
                <w:rFonts w:ascii="Times New Roman" w:eastAsia="Times New Roman" w:hAnsi="Times New Roman"/>
                <w:sz w:val="24"/>
                <w:szCs w:val="24"/>
              </w:rPr>
            </w:pPr>
            <w:r w:rsidRPr="00E1071B">
              <w:rPr>
                <w:rFonts w:ascii="Times New Roman" w:eastAsia="Times New Roman" w:hAnsi="Times New Roman"/>
                <w:bCs/>
                <w:sz w:val="24"/>
                <w:szCs w:val="24"/>
              </w:rPr>
              <w:t>3.Письменное решение задач</w:t>
            </w:r>
          </w:p>
        </w:tc>
      </w:tr>
      <w:tr w:rsidR="002D7DCE" w:rsidRPr="00E1071B" w:rsidTr="002D7DCE">
        <w:tblPrEx>
          <w:tblLook w:val="00A0"/>
        </w:tblPrEx>
        <w:trPr>
          <w:gridBefore w:val="1"/>
          <w:wBefore w:w="6" w:type="pct"/>
        </w:trPr>
        <w:tc>
          <w:tcPr>
            <w:tcW w:w="425" w:type="pct"/>
          </w:tcPr>
          <w:p w:rsidR="002D7DCE" w:rsidRPr="00E1071B" w:rsidRDefault="002D7DCE" w:rsidP="0020198F">
            <w:pPr>
              <w:pStyle w:val="11"/>
              <w:ind w:firstLine="540"/>
              <w:rPr>
                <w:rFonts w:ascii="Times New Roman" w:hAnsi="Times New Roman"/>
                <w:sz w:val="24"/>
                <w:szCs w:val="24"/>
              </w:rPr>
            </w:pPr>
          </w:p>
        </w:tc>
        <w:tc>
          <w:tcPr>
            <w:tcW w:w="2276" w:type="pct"/>
          </w:tcPr>
          <w:p w:rsidR="002D7DCE" w:rsidRPr="00E1071B" w:rsidRDefault="002D7DCE" w:rsidP="0020198F">
            <w:pPr>
              <w:shd w:val="clear" w:color="auto" w:fill="FFFFFF"/>
              <w:snapToGrid w:val="0"/>
              <w:rPr>
                <w:rFonts w:ascii="Times New Roman" w:hAnsi="Times New Roman"/>
                <w:bCs/>
                <w:sz w:val="24"/>
                <w:szCs w:val="24"/>
              </w:rPr>
            </w:pPr>
            <w:r w:rsidRPr="00E1071B">
              <w:rPr>
                <w:rFonts w:ascii="Times New Roman" w:hAnsi="Times New Roman"/>
                <w:bCs/>
                <w:sz w:val="24"/>
                <w:szCs w:val="24"/>
              </w:rPr>
              <w:t>Экзамен</w:t>
            </w:r>
          </w:p>
        </w:tc>
        <w:tc>
          <w:tcPr>
            <w:tcW w:w="2294" w:type="pct"/>
          </w:tcPr>
          <w:p w:rsidR="002D7DCE" w:rsidRPr="00E1071B" w:rsidRDefault="002D7DCE" w:rsidP="0020198F">
            <w:pPr>
              <w:tabs>
                <w:tab w:val="num" w:pos="643"/>
              </w:tabs>
              <w:jc w:val="center"/>
              <w:rPr>
                <w:rFonts w:ascii="Times New Roman" w:eastAsia="Times New Roman" w:hAnsi="Times New Roman"/>
                <w:sz w:val="24"/>
                <w:szCs w:val="24"/>
              </w:rPr>
            </w:pPr>
            <w:r w:rsidRPr="00E1071B">
              <w:rPr>
                <w:rFonts w:ascii="Times New Roman" w:eastAsia="Times New Roman" w:hAnsi="Times New Roman"/>
                <w:sz w:val="24"/>
                <w:szCs w:val="24"/>
              </w:rPr>
              <w:t>36</w:t>
            </w:r>
          </w:p>
        </w:tc>
      </w:tr>
      <w:tr w:rsidR="002D7DCE" w:rsidRPr="00E1071B" w:rsidTr="002D7DCE">
        <w:tblPrEx>
          <w:tblLook w:val="00A0"/>
        </w:tblPrEx>
        <w:trPr>
          <w:gridBefore w:val="1"/>
          <w:wBefore w:w="6" w:type="pct"/>
        </w:trPr>
        <w:tc>
          <w:tcPr>
            <w:tcW w:w="425" w:type="pct"/>
          </w:tcPr>
          <w:p w:rsidR="002D7DCE" w:rsidRPr="00E1071B" w:rsidRDefault="002D7DCE" w:rsidP="0020198F">
            <w:pPr>
              <w:pStyle w:val="11"/>
              <w:ind w:firstLine="540"/>
              <w:rPr>
                <w:rFonts w:ascii="Times New Roman" w:hAnsi="Times New Roman"/>
                <w:sz w:val="24"/>
                <w:szCs w:val="24"/>
              </w:rPr>
            </w:pPr>
          </w:p>
        </w:tc>
        <w:tc>
          <w:tcPr>
            <w:tcW w:w="2276" w:type="pct"/>
          </w:tcPr>
          <w:p w:rsidR="002D7DCE" w:rsidRPr="00E1071B" w:rsidRDefault="002D7DCE" w:rsidP="0020198F">
            <w:pPr>
              <w:shd w:val="clear" w:color="auto" w:fill="FFFFFF"/>
              <w:snapToGrid w:val="0"/>
              <w:rPr>
                <w:rFonts w:ascii="Times New Roman" w:hAnsi="Times New Roman"/>
                <w:bCs/>
                <w:sz w:val="24"/>
                <w:szCs w:val="24"/>
              </w:rPr>
            </w:pPr>
            <w:r w:rsidRPr="00E1071B">
              <w:rPr>
                <w:rFonts w:ascii="Times New Roman" w:hAnsi="Times New Roman"/>
                <w:bCs/>
                <w:sz w:val="24"/>
                <w:szCs w:val="24"/>
              </w:rPr>
              <w:t>Итого</w:t>
            </w:r>
          </w:p>
        </w:tc>
        <w:tc>
          <w:tcPr>
            <w:tcW w:w="2294" w:type="pct"/>
          </w:tcPr>
          <w:p w:rsidR="002D7DCE" w:rsidRPr="00E1071B" w:rsidRDefault="002D7DCE" w:rsidP="0020198F">
            <w:pPr>
              <w:tabs>
                <w:tab w:val="num" w:pos="643"/>
              </w:tabs>
              <w:jc w:val="center"/>
              <w:rPr>
                <w:rFonts w:ascii="Times New Roman" w:eastAsia="Times New Roman" w:hAnsi="Times New Roman"/>
                <w:b/>
                <w:sz w:val="24"/>
                <w:szCs w:val="24"/>
              </w:rPr>
            </w:pPr>
            <w:r w:rsidRPr="00E1071B">
              <w:rPr>
                <w:rFonts w:ascii="Times New Roman" w:eastAsia="Times New Roman" w:hAnsi="Times New Roman"/>
                <w:b/>
                <w:sz w:val="24"/>
                <w:szCs w:val="24"/>
              </w:rPr>
              <w:t>105</w:t>
            </w:r>
          </w:p>
        </w:tc>
      </w:tr>
    </w:tbl>
    <w:p w:rsidR="00456F0B" w:rsidRDefault="00456F0B" w:rsidP="00456F0B">
      <w:pPr>
        <w:spacing w:after="0" w:line="240" w:lineRule="auto"/>
        <w:rPr>
          <w:rFonts w:ascii="Times New Roman" w:hAnsi="Times New Roman"/>
          <w:b/>
          <w:bCs/>
          <w:sz w:val="32"/>
          <w:szCs w:val="32"/>
        </w:rPr>
      </w:pPr>
    </w:p>
    <w:p w:rsidR="00456F0B" w:rsidRDefault="00456F0B" w:rsidP="00456F0B">
      <w:pPr>
        <w:spacing w:after="0" w:line="240" w:lineRule="auto"/>
        <w:ind w:firstLine="709"/>
        <w:jc w:val="both"/>
        <w:rPr>
          <w:rFonts w:ascii="Times New Roman" w:hAnsi="Times New Roman"/>
          <w:bCs/>
          <w:sz w:val="24"/>
          <w:szCs w:val="32"/>
        </w:rPr>
      </w:pPr>
      <w:r w:rsidRPr="005114D4">
        <w:rPr>
          <w:rFonts w:ascii="Times New Roman" w:hAnsi="Times New Roman"/>
          <w:bCs/>
          <w:sz w:val="24"/>
          <w:szCs w:val="32"/>
        </w:rPr>
        <w:t xml:space="preserve">* Количество </w:t>
      </w:r>
      <w:r>
        <w:rPr>
          <w:rFonts w:ascii="Times New Roman" w:hAnsi="Times New Roman"/>
          <w:bCs/>
          <w:sz w:val="24"/>
          <w:szCs w:val="32"/>
        </w:rPr>
        <w:t>часов, отведенных для самостоятельной работы обучающихся соответствуют рабочей программе дисциплины на текущий год.</w:t>
      </w:r>
    </w:p>
    <w:p w:rsidR="00456F0B" w:rsidRDefault="00456F0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E1071B" w:rsidRDefault="00E1071B" w:rsidP="00456F0B">
      <w:pPr>
        <w:spacing w:after="0" w:line="240" w:lineRule="auto"/>
        <w:ind w:firstLine="709"/>
        <w:jc w:val="both"/>
        <w:rPr>
          <w:rFonts w:ascii="Times New Roman" w:hAnsi="Times New Roman"/>
          <w:bCs/>
          <w:sz w:val="24"/>
          <w:szCs w:val="32"/>
        </w:rPr>
      </w:pPr>
    </w:p>
    <w:p w:rsidR="002D7DCE" w:rsidRDefault="002D7DCE" w:rsidP="00456F0B">
      <w:pPr>
        <w:spacing w:after="0" w:line="240" w:lineRule="auto"/>
        <w:ind w:firstLine="709"/>
        <w:jc w:val="both"/>
        <w:rPr>
          <w:rFonts w:ascii="Times New Roman" w:hAnsi="Times New Roman"/>
          <w:bCs/>
          <w:sz w:val="24"/>
          <w:szCs w:val="32"/>
        </w:rPr>
      </w:pPr>
    </w:p>
    <w:p w:rsidR="002D7DCE" w:rsidRPr="009B04E9" w:rsidRDefault="002D7DCE" w:rsidP="00456F0B">
      <w:pPr>
        <w:spacing w:after="0" w:line="240" w:lineRule="auto"/>
        <w:ind w:firstLine="709"/>
        <w:jc w:val="both"/>
        <w:rPr>
          <w:rFonts w:ascii="Times New Roman" w:hAnsi="Times New Roman"/>
          <w:bCs/>
          <w:sz w:val="24"/>
          <w:szCs w:val="32"/>
        </w:rPr>
      </w:pPr>
      <w:bookmarkStart w:id="0" w:name="_GoBack"/>
      <w:bookmarkEnd w:id="0"/>
    </w:p>
    <w:p w:rsidR="00456F0B" w:rsidRPr="00EF5A30" w:rsidRDefault="00456F0B" w:rsidP="00EF5A30">
      <w:pPr>
        <w:numPr>
          <w:ilvl w:val="0"/>
          <w:numId w:val="1"/>
        </w:numPr>
        <w:spacing w:after="0" w:line="240" w:lineRule="auto"/>
        <w:ind w:left="0" w:firstLine="709"/>
        <w:jc w:val="center"/>
        <w:rPr>
          <w:rFonts w:ascii="Times New Roman" w:hAnsi="Times New Roman"/>
          <w:b/>
          <w:bCs/>
          <w:sz w:val="28"/>
          <w:szCs w:val="28"/>
        </w:rPr>
      </w:pPr>
      <w:r w:rsidRPr="00E1071B">
        <w:rPr>
          <w:rFonts w:ascii="Times New Roman" w:hAnsi="Times New Roman"/>
          <w:b/>
          <w:bCs/>
          <w:sz w:val="28"/>
          <w:szCs w:val="28"/>
        </w:rPr>
        <w:lastRenderedPageBreak/>
        <w:t>ТРЕБОВАНИЯ</w:t>
      </w:r>
      <w:r w:rsidRPr="00EF5A30">
        <w:rPr>
          <w:rFonts w:ascii="Times New Roman" w:hAnsi="Times New Roman"/>
          <w:b/>
          <w:bCs/>
          <w:sz w:val="28"/>
          <w:szCs w:val="28"/>
        </w:rPr>
        <w:t>К ОРГАНИЗАЦИИ САМОСТОЯТЕЛЬНОЙ РАБОТЫ</w:t>
      </w:r>
    </w:p>
    <w:p w:rsidR="00456F0B" w:rsidRPr="00E1071B" w:rsidRDefault="00456F0B" w:rsidP="00E1071B">
      <w:pPr>
        <w:spacing w:after="0" w:line="240" w:lineRule="auto"/>
        <w:ind w:firstLine="709"/>
        <w:rPr>
          <w:rFonts w:ascii="Times New Roman" w:hAnsi="Times New Roman"/>
          <w:b/>
          <w:bCs/>
          <w:sz w:val="28"/>
          <w:szCs w:val="28"/>
        </w:rPr>
      </w:pPr>
    </w:p>
    <w:p w:rsidR="00456F0B" w:rsidRPr="00E1071B" w:rsidRDefault="00456F0B" w:rsidP="00E1071B">
      <w:pPr>
        <w:spacing w:after="0" w:line="240" w:lineRule="auto"/>
        <w:ind w:firstLine="709"/>
        <w:jc w:val="both"/>
        <w:rPr>
          <w:rFonts w:ascii="Times New Roman" w:hAnsi="Times New Roman"/>
          <w:b/>
          <w:bCs/>
          <w:sz w:val="28"/>
          <w:szCs w:val="28"/>
        </w:rPr>
      </w:pPr>
      <w:r w:rsidRPr="00E1071B">
        <w:rPr>
          <w:rFonts w:ascii="Times New Roman" w:hAnsi="Times New Roman"/>
          <w:b/>
          <w:bCs/>
          <w:sz w:val="28"/>
          <w:szCs w:val="28"/>
        </w:rPr>
        <w:t xml:space="preserve">2.1 Подготовка к устному опросу </w:t>
      </w:r>
    </w:p>
    <w:p w:rsidR="00456F0B" w:rsidRPr="00E1071B" w:rsidRDefault="00456F0B" w:rsidP="00E1071B">
      <w:pPr>
        <w:spacing w:after="0" w:line="240" w:lineRule="auto"/>
        <w:ind w:firstLine="709"/>
        <w:jc w:val="both"/>
        <w:rPr>
          <w:rFonts w:ascii="Times New Roman" w:hAnsi="Times New Roman"/>
          <w:bCs/>
          <w:sz w:val="28"/>
          <w:szCs w:val="28"/>
        </w:rPr>
      </w:pPr>
      <w:r w:rsidRPr="00E1071B">
        <w:rPr>
          <w:rFonts w:ascii="Times New Roman" w:hAnsi="Times New Roman"/>
          <w:bCs/>
          <w:sz w:val="28"/>
          <w:szCs w:val="28"/>
        </w:rPr>
        <w:t>Устный опрос –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w:t>
      </w:r>
    </w:p>
    <w:p w:rsidR="00456F0B" w:rsidRPr="00E1071B" w:rsidRDefault="00456F0B" w:rsidP="00E1071B">
      <w:pPr>
        <w:spacing w:after="0" w:line="240" w:lineRule="auto"/>
        <w:ind w:firstLine="709"/>
        <w:jc w:val="both"/>
        <w:rPr>
          <w:rFonts w:ascii="Times New Roman" w:hAnsi="Times New Roman"/>
          <w:bCs/>
          <w:sz w:val="28"/>
          <w:szCs w:val="28"/>
        </w:rPr>
      </w:pPr>
      <w:r w:rsidRPr="00E1071B">
        <w:rPr>
          <w:rFonts w:ascii="Times New Roman" w:hAnsi="Times New Roman"/>
          <w:bCs/>
          <w:sz w:val="28"/>
          <w:szCs w:val="28"/>
        </w:rPr>
        <w:t>Устные опросы проводятся на каждом практическом (семинарском) занятии, с целью контроля и подготовки обучающихся к изучению новой темы. Основные вопросы для опроса доводятся до сведения учащихся на предыдущем практическом (семинарском) занятии.</w:t>
      </w:r>
    </w:p>
    <w:p w:rsidR="00456F0B" w:rsidRPr="00E1071B" w:rsidRDefault="00456F0B" w:rsidP="00E1071B">
      <w:pPr>
        <w:spacing w:after="0" w:line="240" w:lineRule="auto"/>
        <w:ind w:firstLine="709"/>
        <w:rPr>
          <w:rFonts w:ascii="Times New Roman" w:hAnsi="Times New Roman"/>
          <w:b/>
          <w:bCs/>
          <w:sz w:val="28"/>
          <w:szCs w:val="28"/>
        </w:rPr>
      </w:pPr>
      <w:r w:rsidRPr="00E1071B">
        <w:rPr>
          <w:rFonts w:ascii="Times New Roman" w:hAnsi="Times New Roman"/>
          <w:b/>
          <w:bCs/>
          <w:sz w:val="28"/>
          <w:szCs w:val="28"/>
        </w:rPr>
        <w:t>2.2 Подготовка реферата</w:t>
      </w:r>
    </w:p>
    <w:p w:rsidR="00456F0B" w:rsidRPr="00E1071B" w:rsidRDefault="00456F0B" w:rsidP="00E1071B">
      <w:pPr>
        <w:widowControl w:val="0"/>
        <w:spacing w:after="0" w:line="240" w:lineRule="auto"/>
        <w:ind w:firstLine="709"/>
        <w:contextualSpacing/>
        <w:jc w:val="both"/>
        <w:rPr>
          <w:rFonts w:ascii="Times New Roman" w:hAnsi="Times New Roman"/>
          <w:spacing w:val="4"/>
          <w:sz w:val="28"/>
          <w:szCs w:val="28"/>
        </w:rPr>
      </w:pPr>
      <w:r w:rsidRPr="00E1071B">
        <w:rPr>
          <w:rFonts w:ascii="Times New Roman" w:hAnsi="Times New Roman"/>
          <w:sz w:val="28"/>
          <w:szCs w:val="28"/>
        </w:rPr>
        <w:t xml:space="preserve">Рефераты (доклады). </w:t>
      </w:r>
      <w:r w:rsidRPr="00E1071B">
        <w:rPr>
          <w:rFonts w:ascii="Times New Roman" w:hAnsi="Times New Roman"/>
          <w:spacing w:val="4"/>
          <w:sz w:val="28"/>
          <w:szCs w:val="28"/>
        </w:rPr>
        <w:t xml:space="preserve">Реферат </w:t>
      </w:r>
      <w:r w:rsidRPr="00E1071B">
        <w:rPr>
          <w:rFonts w:ascii="Times New Roman" w:hAnsi="Times New Roman"/>
          <w:spacing w:val="4"/>
          <w:sz w:val="28"/>
          <w:szCs w:val="28"/>
        </w:rPr>
        <w:sym w:font="Symbol" w:char="F0BE"/>
      </w:r>
      <w:r w:rsidRPr="00E1071B">
        <w:rPr>
          <w:rFonts w:ascii="Times New Roman" w:hAnsi="Times New Roman"/>
          <w:spacing w:val="4"/>
          <w:sz w:val="28"/>
          <w:szCs w:val="28"/>
        </w:rPr>
        <w:t xml:space="preserve"> это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w:t>
      </w:r>
    </w:p>
    <w:p w:rsidR="00456F0B" w:rsidRPr="00E1071B" w:rsidRDefault="00456F0B" w:rsidP="00E1071B">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pacing w:val="2"/>
          <w:sz w:val="28"/>
          <w:szCs w:val="28"/>
        </w:rPr>
        <w:t xml:space="preserve">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содержащие документы, иллюстрации, таблицы, схемы и т. д. </w:t>
      </w:r>
      <w:r w:rsidRPr="00E1071B">
        <w:rPr>
          <w:rFonts w:ascii="Times New Roman" w:hAnsi="Times New Roman"/>
          <w:sz w:val="28"/>
          <w:szCs w:val="28"/>
        </w:rPr>
        <w:t>В качестве реферата может выступать изложение книги, статьи, а также обобщение нескольких взглядов на проблему.</w:t>
      </w:r>
    </w:p>
    <w:p w:rsidR="00456F0B" w:rsidRPr="00E1071B" w:rsidRDefault="00456F0B" w:rsidP="00E1071B">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 xml:space="preserve">Задачи реферата: формирование умений самостоятельной работы учащихся с литературой; развитие навыков логического мышления; углубление теоретических знаний по проблеме исследования.Объем реферата не должен превышать 10-15 страниц. В процессе работы над рефератом необходимо проанализировать различные точки зрения. В случае необходимости провести научную полемику. Обобщить научный материал и сделать соответствующие выводы.Процесс подготовки реферата схож с процессом подготовки курсовой работы: выбор или формулировка темы; подбор и изучение литературы по теме; составление плана реферата, который раскрывает тему; написание реферата и его оформление.  В результате проделанной работы над рефератом совершенствуются навыки поиска, отбора и систематизации полученной информации, а также навыки грамотного, лаконичного изложения мыслей и речи. </w:t>
      </w:r>
    </w:p>
    <w:p w:rsidR="00456F0B" w:rsidRPr="00E1071B" w:rsidRDefault="00456F0B" w:rsidP="00E1071B">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bCs/>
          <w:sz w:val="28"/>
          <w:szCs w:val="28"/>
        </w:rPr>
        <w:t>Доклад</w:t>
      </w:r>
      <w:r w:rsidRPr="00E1071B">
        <w:rPr>
          <w:rFonts w:ascii="Times New Roman" w:hAnsi="Times New Roman"/>
          <w:sz w:val="28"/>
          <w:szCs w:val="28"/>
        </w:rPr>
        <w:t xml:space="preserve"> — это развернутое изложение какой-либо темы, сделанное устно в публичном выступлении. Целью доклада является формирование научно-исследовательских навыков и умений у учащихся, способствование овладению методами научного познания, научиться критически мыслить. Здесь главной составляющей будет считаться выступление на публике. Этапы подготовки доклада соответствуют этапам подготовки реферата. Структура доклада отличается от структуры реферата. </w:t>
      </w:r>
    </w:p>
    <w:p w:rsidR="00456F0B" w:rsidRPr="00E1071B" w:rsidRDefault="00456F0B" w:rsidP="00E1071B">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 xml:space="preserve">Структура доклада: </w:t>
      </w:r>
      <w:r w:rsidRPr="00E1071B">
        <w:rPr>
          <w:rFonts w:ascii="Times New Roman" w:hAnsi="Times New Roman"/>
          <w:bCs/>
          <w:sz w:val="28"/>
          <w:szCs w:val="28"/>
        </w:rPr>
        <w:t>вступление</w:t>
      </w:r>
      <w:r w:rsidRPr="00E1071B">
        <w:rPr>
          <w:rFonts w:ascii="Times New Roman" w:hAnsi="Times New Roman"/>
          <w:sz w:val="28"/>
          <w:szCs w:val="28"/>
        </w:rPr>
        <w:t xml:space="preserve"> (указываются тема, актуальность, цель, </w:t>
      </w:r>
      <w:r w:rsidRPr="00E1071B">
        <w:rPr>
          <w:rFonts w:ascii="Times New Roman" w:hAnsi="Times New Roman"/>
          <w:sz w:val="28"/>
          <w:szCs w:val="28"/>
        </w:rPr>
        <w:lastRenderedPageBreak/>
        <w:t xml:space="preserve">проблематика доклада, а также краткий обзор библиографического списка литературы по изученной теме); </w:t>
      </w:r>
      <w:r w:rsidRPr="00E1071B">
        <w:rPr>
          <w:rFonts w:ascii="Times New Roman" w:hAnsi="Times New Roman"/>
          <w:bCs/>
          <w:sz w:val="28"/>
          <w:szCs w:val="28"/>
        </w:rPr>
        <w:t>основная часть (</w:t>
      </w:r>
      <w:r w:rsidRPr="00E1071B">
        <w:rPr>
          <w:rFonts w:ascii="Times New Roman" w:hAnsi="Times New Roman"/>
          <w:sz w:val="28"/>
          <w:szCs w:val="28"/>
        </w:rPr>
        <w:t xml:space="preserve">включает в себя логичное и последовательное изложение материала); </w:t>
      </w:r>
      <w:r w:rsidRPr="00E1071B">
        <w:rPr>
          <w:rFonts w:ascii="Times New Roman" w:hAnsi="Times New Roman"/>
          <w:bCs/>
          <w:sz w:val="28"/>
          <w:szCs w:val="28"/>
        </w:rPr>
        <w:t>заключение (</w:t>
      </w:r>
      <w:r w:rsidRPr="00E1071B">
        <w:rPr>
          <w:rFonts w:ascii="Times New Roman" w:hAnsi="Times New Roman"/>
          <w:sz w:val="28"/>
          <w:szCs w:val="28"/>
        </w:rPr>
        <w:t>подводятся итоги, формулируются выводы и обобщения, подчеркивается значение этой проблематики в современном обществе, выделяются основные проблемы и пути их решения). Немаловажной частью здесь будут различные </w:t>
      </w:r>
      <w:r w:rsidRPr="00E1071B">
        <w:rPr>
          <w:rFonts w:ascii="Times New Roman" w:hAnsi="Times New Roman"/>
          <w:bCs/>
          <w:sz w:val="28"/>
          <w:szCs w:val="28"/>
        </w:rPr>
        <w:t>приложения</w:t>
      </w:r>
      <w:r w:rsidRPr="00E1071B">
        <w:rPr>
          <w:rFonts w:ascii="Times New Roman" w:hAnsi="Times New Roman"/>
          <w:sz w:val="28"/>
          <w:szCs w:val="28"/>
        </w:rPr>
        <w:t xml:space="preserve">: схемы, таблицы, иллюстрации и др. </w:t>
      </w:r>
    </w:p>
    <w:p w:rsidR="00456F0B" w:rsidRPr="00E1071B" w:rsidRDefault="00456F0B" w:rsidP="00E1071B">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В то время как доклад является конкретным изложением, реферат представляет собой обобщение информации. Реферат может быть основан на одном или нескольких источниках, которые освещаются в реферате в виде обобщения материала источников. При этом реферат подразумевает обязательное наличие нескольких точек зрения на поставленный в реферате вопрос. На основании этих точек зрения должен быть сделан собственный вывод. Доклад предполагает конкретный развернутый ответ на заданную тему, обычно основан на одной точке зрения. При этом доклад делается как выступление, а реферат обычно предоставляют в письменной форме. Исключение составляет выступления с рефератами на семинарах.</w:t>
      </w:r>
    </w:p>
    <w:p w:rsidR="00456F0B" w:rsidRPr="00E1071B" w:rsidRDefault="00456F0B" w:rsidP="00E1071B">
      <w:pPr>
        <w:widowControl w:val="0"/>
        <w:spacing w:after="0" w:line="240" w:lineRule="auto"/>
        <w:ind w:firstLine="709"/>
        <w:contextualSpacing/>
        <w:jc w:val="both"/>
        <w:rPr>
          <w:rFonts w:ascii="Times New Roman" w:hAnsi="Times New Roman"/>
          <w:b/>
          <w:sz w:val="28"/>
          <w:szCs w:val="28"/>
        </w:rPr>
      </w:pPr>
      <w:r w:rsidRPr="00E1071B">
        <w:rPr>
          <w:rFonts w:ascii="Times New Roman" w:hAnsi="Times New Roman"/>
          <w:b/>
          <w:sz w:val="28"/>
          <w:szCs w:val="28"/>
        </w:rPr>
        <w:t>2.3 Подготовка к тестированию</w:t>
      </w:r>
    </w:p>
    <w:p w:rsidR="00456F0B" w:rsidRPr="00E1071B" w:rsidRDefault="00456F0B" w:rsidP="00E1071B">
      <w:pPr>
        <w:spacing w:after="0" w:line="240" w:lineRule="auto"/>
        <w:ind w:firstLine="709"/>
        <w:contextualSpacing/>
        <w:jc w:val="both"/>
        <w:rPr>
          <w:rFonts w:ascii="Times New Roman" w:eastAsia="Times New Roman" w:hAnsi="Times New Roman"/>
          <w:sz w:val="28"/>
          <w:szCs w:val="28"/>
          <w:lang w:eastAsia="ru-RU"/>
        </w:rPr>
      </w:pPr>
      <w:r w:rsidRPr="00E1071B">
        <w:rPr>
          <w:rFonts w:ascii="Times New Roman" w:eastAsia="Times New Roman" w:hAnsi="Times New Roman"/>
          <w:sz w:val="28"/>
          <w:szCs w:val="28"/>
          <w:lang w:eastAsia="ru-RU"/>
        </w:rPr>
        <w:t xml:space="preserve">Тестирование — это исследовательский метод, который позволяет выявить уровень знаний, умений и навыков, способностей и других качеств обучающегося. В результате тестирования обычно получают некоторую количественную характеристику, показывающую меру усвоения учебного материала обучающимся.  </w:t>
      </w:r>
    </w:p>
    <w:p w:rsidR="00456F0B" w:rsidRPr="00E1071B" w:rsidRDefault="00456F0B" w:rsidP="00E1071B">
      <w:pPr>
        <w:spacing w:after="0" w:line="240" w:lineRule="auto"/>
        <w:ind w:firstLine="709"/>
        <w:contextualSpacing/>
        <w:jc w:val="both"/>
        <w:rPr>
          <w:rFonts w:ascii="Times New Roman" w:eastAsia="Times New Roman" w:hAnsi="Times New Roman"/>
          <w:sz w:val="28"/>
          <w:szCs w:val="28"/>
          <w:lang w:eastAsia="ru-RU"/>
        </w:rPr>
      </w:pPr>
      <w:r w:rsidRPr="00E1071B">
        <w:rPr>
          <w:rFonts w:ascii="Times New Roman" w:eastAsia="Times New Roman" w:hAnsi="Times New Roman"/>
          <w:sz w:val="28"/>
          <w:szCs w:val="28"/>
          <w:lang w:eastAsia="ru-RU"/>
        </w:rPr>
        <w:t>Тесты  – система заданий специфической формы, применяемая в сочетании с определенной методикой измерения и оценки результата. Тестовое задание –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w:t>
      </w:r>
    </w:p>
    <w:p w:rsidR="00456F0B" w:rsidRPr="00E1071B" w:rsidRDefault="00456F0B" w:rsidP="00E1071B">
      <w:pPr>
        <w:spacing w:after="0" w:line="240" w:lineRule="auto"/>
        <w:ind w:firstLine="709"/>
        <w:contextualSpacing/>
        <w:jc w:val="both"/>
        <w:rPr>
          <w:rFonts w:ascii="Times New Roman" w:eastAsia="Times New Roman" w:hAnsi="Times New Roman"/>
          <w:b/>
          <w:sz w:val="28"/>
          <w:szCs w:val="28"/>
          <w:lang w:eastAsia="ru-RU"/>
        </w:rPr>
      </w:pPr>
      <w:r w:rsidRPr="00E1071B">
        <w:rPr>
          <w:rFonts w:ascii="Times New Roman" w:eastAsia="Times New Roman" w:hAnsi="Times New Roman"/>
          <w:b/>
          <w:sz w:val="28"/>
          <w:szCs w:val="28"/>
          <w:lang w:eastAsia="ru-RU"/>
        </w:rPr>
        <w:t>2.4 Подготовка к решению задач (кейс-задание)</w:t>
      </w:r>
    </w:p>
    <w:p w:rsidR="00456F0B" w:rsidRPr="00E1071B" w:rsidRDefault="00456F0B" w:rsidP="00E1071B">
      <w:pPr>
        <w:widowControl w:val="0"/>
        <w:tabs>
          <w:tab w:val="left" w:pos="675"/>
        </w:tabs>
        <w:spacing w:after="0" w:line="240" w:lineRule="auto"/>
        <w:ind w:firstLine="709"/>
        <w:contextualSpacing/>
        <w:jc w:val="both"/>
        <w:rPr>
          <w:rFonts w:ascii="Times New Roman" w:hAnsi="Times New Roman"/>
          <w:sz w:val="28"/>
          <w:szCs w:val="28"/>
        </w:rPr>
      </w:pPr>
      <w:r w:rsidRPr="00E1071B">
        <w:rPr>
          <w:rFonts w:ascii="Times New Roman" w:hAnsi="Times New Roman"/>
          <w:bCs/>
          <w:sz w:val="28"/>
          <w:szCs w:val="28"/>
          <w:lang w:eastAsia="ru-RU"/>
        </w:rPr>
        <w:t xml:space="preserve">Кейс-задание – это </w:t>
      </w:r>
      <w:r w:rsidRPr="00E1071B">
        <w:rPr>
          <w:rFonts w:ascii="Times New Roman" w:hAnsi="Times New Roman"/>
          <w:sz w:val="28"/>
          <w:szCs w:val="28"/>
        </w:rPr>
        <w:t xml:space="preserve">техника обучения, использующая описание реальных правовых проблемных ситуаций.  При работе с кейсом обучающиеся осуществляют поиск, анализ дополнительной информации из различных областей знаний, в том числе связанных с будущей профессией. </w:t>
      </w:r>
    </w:p>
    <w:p w:rsidR="00456F0B" w:rsidRPr="00E1071B" w:rsidRDefault="00456F0B" w:rsidP="00E1071B">
      <w:pPr>
        <w:widowControl w:val="0"/>
        <w:tabs>
          <w:tab w:val="left" w:pos="675"/>
        </w:tabs>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 xml:space="preserve">Суть его заключается в том, что преподаватель предлагает учащимся осмыслить реальную жизненную ситуацию, описание которой отражает не только какую-нибудь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В кейс-методе происходит формирование проблемы и путей её решения на основе пакета материалов (кейса) с разнообразным описанием ситуации из различных источников: научной, специальной литературы, научно-популярных журналов, СМИ и др. В кейсе содержится неоднозначная информация по определенной проблеме. Такой кейс одновременно является и заданием, и источником информации для осознания вариантов эффективных действий. Будучи интерактивным методом </w:t>
      </w:r>
      <w:r w:rsidRPr="00E1071B">
        <w:rPr>
          <w:rFonts w:ascii="Times New Roman" w:hAnsi="Times New Roman"/>
          <w:sz w:val="28"/>
          <w:szCs w:val="28"/>
        </w:rPr>
        <w:lastRenderedPageBreak/>
        <w:t xml:space="preserve">обучения, он завоевывает, как показывает практика, позитивное отношение со стороны обучающихся, которые видят в нем игру, обеспечивающую освоение теоретических положений и овладение практическим использованием материала. </w:t>
      </w:r>
    </w:p>
    <w:p w:rsidR="00456F0B" w:rsidRPr="00E1071B" w:rsidRDefault="00456F0B" w:rsidP="00E1071B">
      <w:pPr>
        <w:widowControl w:val="0"/>
        <w:tabs>
          <w:tab w:val="left" w:pos="675"/>
        </w:tabs>
        <w:spacing w:after="0" w:line="240" w:lineRule="auto"/>
        <w:ind w:firstLine="709"/>
        <w:contextualSpacing/>
        <w:jc w:val="both"/>
        <w:rPr>
          <w:rFonts w:ascii="Times New Roman" w:eastAsia="Times New Roman" w:hAnsi="Times New Roman"/>
          <w:sz w:val="28"/>
          <w:szCs w:val="28"/>
          <w:lang w:eastAsia="ru-RU"/>
        </w:rPr>
      </w:pPr>
      <w:r w:rsidRPr="00E1071B">
        <w:rPr>
          <w:rFonts w:ascii="Times New Roman" w:hAnsi="Times New Roman"/>
          <w:sz w:val="28"/>
          <w:szCs w:val="28"/>
        </w:rPr>
        <w:t xml:space="preserve">При работе с кейсом у обучающихся формируются следующие компоненты ключевых компетенций: умения решать проблемы, общаться, применять предметные знания на практике, умение вести переговоры, брать на себя ответственность, толерантность, рефлексивные умения. </w:t>
      </w:r>
      <w:r w:rsidRPr="00E1071B">
        <w:rPr>
          <w:rFonts w:ascii="Times New Roman" w:eastAsia="Times New Roman" w:hAnsi="Times New Roman"/>
          <w:sz w:val="28"/>
          <w:szCs w:val="28"/>
          <w:lang w:eastAsia="ru-RU"/>
        </w:rPr>
        <w:t>Результат выполнения кейс-задания оценивается с учетом следующих критериев: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456F0B" w:rsidRPr="00E1071B" w:rsidRDefault="00456F0B" w:rsidP="00E1071B">
      <w:pPr>
        <w:widowControl w:val="0"/>
        <w:tabs>
          <w:tab w:val="left" w:pos="675"/>
        </w:tabs>
        <w:spacing w:after="0" w:line="240" w:lineRule="auto"/>
        <w:ind w:firstLine="709"/>
        <w:contextualSpacing/>
        <w:jc w:val="both"/>
        <w:rPr>
          <w:rFonts w:ascii="Times New Roman" w:hAnsi="Times New Roman"/>
          <w:b/>
          <w:sz w:val="28"/>
          <w:szCs w:val="28"/>
        </w:rPr>
      </w:pPr>
      <w:r w:rsidRPr="00E1071B">
        <w:rPr>
          <w:rFonts w:ascii="Times New Roman" w:hAnsi="Times New Roman"/>
          <w:b/>
          <w:sz w:val="28"/>
          <w:szCs w:val="28"/>
        </w:rPr>
        <w:t>2.5 Подготовка к контрольным работам</w:t>
      </w:r>
    </w:p>
    <w:p w:rsidR="00456F0B" w:rsidRPr="00E1071B" w:rsidRDefault="00456F0B" w:rsidP="00E1071B">
      <w:pPr>
        <w:widowControl w:val="0"/>
        <w:tabs>
          <w:tab w:val="left" w:pos="675"/>
        </w:tabs>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Контрольные работы. Контрольная работа предполагает выполнение письменной работы, комплексно раскрывающей содержание ключевых тем и проблем дисциплины. Выполнение заданий является обязательным условием программы прохождения дисциплины. Контрольную работу, выполненную по одному из указанных вариантов, необходимо подготовить и сдать на кафедру до начала соответствующей сессии (для обучающихся на заочной форме обучения). Своевременно сданная и зачтенная контрольная работа является допуском к сдаче зачета или экзамена.</w:t>
      </w:r>
    </w:p>
    <w:p w:rsidR="00456F0B" w:rsidRPr="00E1071B" w:rsidRDefault="00456F0B" w:rsidP="00E1071B">
      <w:pPr>
        <w:spacing w:after="0" w:line="240" w:lineRule="auto"/>
        <w:ind w:firstLine="709"/>
        <w:contextualSpacing/>
        <w:jc w:val="both"/>
        <w:rPr>
          <w:rFonts w:ascii="Times New Roman" w:eastAsia="Times New Roman" w:hAnsi="Times New Roman"/>
          <w:b/>
          <w:bCs/>
          <w:sz w:val="28"/>
          <w:szCs w:val="28"/>
          <w:lang w:eastAsia="ru-RU"/>
        </w:rPr>
      </w:pPr>
      <w:r w:rsidRPr="00E1071B">
        <w:rPr>
          <w:rFonts w:ascii="Times New Roman" w:eastAsia="Times New Roman" w:hAnsi="Times New Roman"/>
          <w:b/>
          <w:bCs/>
          <w:sz w:val="28"/>
          <w:szCs w:val="28"/>
          <w:lang w:eastAsia="ru-RU"/>
        </w:rPr>
        <w:t>2.5 Подготовка к зачету</w:t>
      </w:r>
    </w:p>
    <w:p w:rsidR="00456F0B" w:rsidRDefault="00456F0B" w:rsidP="00E1071B">
      <w:pPr>
        <w:spacing w:after="0" w:line="240" w:lineRule="auto"/>
        <w:ind w:firstLine="709"/>
        <w:contextualSpacing/>
        <w:jc w:val="both"/>
        <w:rPr>
          <w:rFonts w:ascii="Times New Roman" w:hAnsi="Times New Roman"/>
          <w:b/>
          <w:sz w:val="28"/>
          <w:szCs w:val="28"/>
          <w:lang w:eastAsia="ru-RU"/>
        </w:rPr>
      </w:pPr>
      <w:r w:rsidRPr="00E1071B">
        <w:rPr>
          <w:rFonts w:ascii="Times New Roman" w:hAnsi="Times New Roman"/>
          <w:sz w:val="28"/>
          <w:szCs w:val="28"/>
          <w:lang w:eastAsia="ru-RU"/>
        </w:rPr>
        <w:t>Зачет</w:t>
      </w:r>
      <w:r w:rsidRPr="00E1071B">
        <w:rPr>
          <w:rFonts w:ascii="Times New Roman" w:hAnsi="Times New Roman"/>
          <w:b/>
          <w:sz w:val="28"/>
          <w:szCs w:val="28"/>
          <w:lang w:eastAsia="ru-RU"/>
        </w:rPr>
        <w:t xml:space="preserve"> – </w:t>
      </w:r>
      <w:r w:rsidRPr="00E1071B">
        <w:rPr>
          <w:rFonts w:ascii="Times New Roman" w:hAnsi="Times New Roman"/>
          <w:sz w:val="28"/>
          <w:szCs w:val="28"/>
          <w:lang w:eastAsia="ru-RU"/>
        </w:rPr>
        <w:t>заключительный контроль по курсу, в процессе которого подводятся результаты изучения дисциплины. Процедура зачета предполагает заключительное собеседование без вручения специальных билетов. Обучающийся не имеет права пользоваться какими-либо вспомогательными средствами. На столе обучающегося в момент проведения зачета могут присутствовать исключительно ручка, лист бумаги, зачетная книжка.</w:t>
      </w: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Default="0087335B" w:rsidP="00E1071B">
      <w:pPr>
        <w:spacing w:after="0" w:line="240" w:lineRule="auto"/>
        <w:ind w:firstLine="709"/>
        <w:contextualSpacing/>
        <w:jc w:val="both"/>
        <w:rPr>
          <w:rFonts w:ascii="Times New Roman" w:hAnsi="Times New Roman"/>
          <w:b/>
          <w:sz w:val="28"/>
          <w:szCs w:val="28"/>
          <w:lang w:eastAsia="ru-RU"/>
        </w:rPr>
      </w:pPr>
    </w:p>
    <w:p w:rsidR="0087335B" w:rsidRPr="00E1071B" w:rsidRDefault="0087335B" w:rsidP="00E1071B">
      <w:pPr>
        <w:spacing w:after="0" w:line="240" w:lineRule="auto"/>
        <w:ind w:firstLine="709"/>
        <w:contextualSpacing/>
        <w:jc w:val="both"/>
        <w:rPr>
          <w:rFonts w:ascii="Times New Roman" w:hAnsi="Times New Roman"/>
          <w:b/>
          <w:sz w:val="28"/>
          <w:szCs w:val="28"/>
          <w:lang w:eastAsia="ru-RU"/>
        </w:rPr>
      </w:pPr>
    </w:p>
    <w:p w:rsidR="00456F0B" w:rsidRDefault="00456F0B" w:rsidP="00456F0B">
      <w:pPr>
        <w:spacing w:after="0" w:line="240" w:lineRule="auto"/>
        <w:rPr>
          <w:rFonts w:ascii="Times New Roman" w:hAnsi="Times New Roman"/>
          <w:b/>
          <w:bCs/>
          <w:sz w:val="24"/>
          <w:szCs w:val="24"/>
        </w:rPr>
      </w:pPr>
    </w:p>
    <w:p w:rsidR="00EF5A30" w:rsidRPr="00136F73" w:rsidRDefault="00EF5A30" w:rsidP="00456F0B">
      <w:pPr>
        <w:spacing w:after="0" w:line="240" w:lineRule="auto"/>
        <w:rPr>
          <w:rFonts w:ascii="Times New Roman" w:hAnsi="Times New Roman"/>
          <w:b/>
          <w:bCs/>
          <w:sz w:val="24"/>
          <w:szCs w:val="24"/>
        </w:rPr>
      </w:pPr>
    </w:p>
    <w:p w:rsidR="00456F0B" w:rsidRPr="0087335B" w:rsidRDefault="00456F0B" w:rsidP="0087335B">
      <w:pPr>
        <w:numPr>
          <w:ilvl w:val="0"/>
          <w:numId w:val="1"/>
        </w:numPr>
        <w:spacing w:after="0" w:line="240" w:lineRule="auto"/>
        <w:ind w:left="0" w:firstLine="709"/>
        <w:jc w:val="both"/>
        <w:rPr>
          <w:rFonts w:ascii="Times New Roman" w:hAnsi="Times New Roman"/>
          <w:b/>
          <w:bCs/>
          <w:sz w:val="28"/>
          <w:szCs w:val="28"/>
        </w:rPr>
      </w:pPr>
      <w:r w:rsidRPr="0087335B">
        <w:rPr>
          <w:rFonts w:ascii="Times New Roman" w:hAnsi="Times New Roman"/>
          <w:b/>
          <w:bCs/>
          <w:sz w:val="28"/>
          <w:szCs w:val="28"/>
        </w:rPr>
        <w:lastRenderedPageBreak/>
        <w:t xml:space="preserve">ЗАДАНИЯ ДЛЯ САМОСТОЯТЕЛЬНОЙ РАБОТЫ  </w:t>
      </w:r>
    </w:p>
    <w:p w:rsidR="00456F0B" w:rsidRPr="0087335B" w:rsidRDefault="00456F0B" w:rsidP="0087335B">
      <w:pPr>
        <w:spacing w:after="0" w:line="240" w:lineRule="auto"/>
        <w:ind w:firstLine="709"/>
        <w:jc w:val="both"/>
        <w:rPr>
          <w:rFonts w:ascii="Times New Roman" w:hAnsi="Times New Roman"/>
          <w:b/>
          <w:bCs/>
          <w:sz w:val="28"/>
          <w:szCs w:val="28"/>
        </w:rPr>
      </w:pPr>
    </w:p>
    <w:p w:rsidR="00456F0B" w:rsidRPr="0087335B" w:rsidRDefault="00456F0B" w:rsidP="00995310">
      <w:pPr>
        <w:spacing w:after="0" w:line="240" w:lineRule="auto"/>
        <w:ind w:firstLine="709"/>
        <w:jc w:val="center"/>
        <w:rPr>
          <w:rFonts w:ascii="Times New Roman" w:hAnsi="Times New Roman"/>
          <w:b/>
          <w:sz w:val="28"/>
          <w:szCs w:val="28"/>
        </w:rPr>
      </w:pPr>
      <w:r w:rsidRPr="0087335B">
        <w:rPr>
          <w:rFonts w:ascii="Times New Roman" w:hAnsi="Times New Roman"/>
          <w:b/>
          <w:sz w:val="28"/>
          <w:szCs w:val="28"/>
        </w:rPr>
        <w:t xml:space="preserve">Тема 1. </w:t>
      </w:r>
      <w:r w:rsidR="00EF5A30">
        <w:rPr>
          <w:rFonts w:ascii="Times New Roman" w:hAnsi="Times New Roman"/>
          <w:b/>
          <w:spacing w:val="2"/>
          <w:sz w:val="28"/>
          <w:szCs w:val="28"/>
        </w:rPr>
        <w:t>Квалификация преступлений</w:t>
      </w:r>
    </w:p>
    <w:p w:rsidR="00456F0B" w:rsidRPr="0087335B" w:rsidRDefault="00456F0B"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r w:rsidRPr="0087335B">
        <w:rPr>
          <w:rFonts w:ascii="Times New Roman" w:hAnsi="Times New Roman"/>
          <w:spacing w:val="2"/>
          <w:sz w:val="28"/>
          <w:szCs w:val="28"/>
        </w:rPr>
        <w:t xml:space="preserve">1.Понятие квалификации преступлений. </w:t>
      </w:r>
    </w:p>
    <w:p w:rsidR="00456F0B" w:rsidRPr="0087335B" w:rsidRDefault="00456F0B"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r w:rsidRPr="0087335B">
        <w:rPr>
          <w:rFonts w:ascii="Times New Roman" w:hAnsi="Times New Roman"/>
          <w:spacing w:val="2"/>
          <w:sz w:val="28"/>
          <w:szCs w:val="28"/>
        </w:rPr>
        <w:t>2.Предпосылки, усло</w:t>
      </w:r>
      <w:r w:rsidRPr="0087335B">
        <w:rPr>
          <w:rFonts w:ascii="Times New Roman" w:hAnsi="Times New Roman"/>
          <w:spacing w:val="2"/>
          <w:sz w:val="28"/>
          <w:szCs w:val="28"/>
        </w:rPr>
        <w:softHyphen/>
        <w:t>вия и виды квалификации преступлений.</w:t>
      </w:r>
    </w:p>
    <w:p w:rsidR="00456F0B" w:rsidRPr="0087335B" w:rsidRDefault="00456F0B"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r w:rsidRPr="0087335B">
        <w:rPr>
          <w:rFonts w:ascii="Times New Roman" w:hAnsi="Times New Roman"/>
          <w:spacing w:val="2"/>
          <w:sz w:val="28"/>
          <w:szCs w:val="28"/>
        </w:rPr>
        <w:t>3.Значение квалификации преступлений.</w:t>
      </w:r>
    </w:p>
    <w:p w:rsidR="00456F0B" w:rsidRPr="0087335B" w:rsidRDefault="00456F0B" w:rsidP="0087335B">
      <w:pPr>
        <w:spacing w:after="0" w:line="240" w:lineRule="auto"/>
        <w:ind w:firstLine="709"/>
        <w:jc w:val="both"/>
        <w:rPr>
          <w:rFonts w:ascii="Times New Roman" w:hAnsi="Times New Roman"/>
          <w:sz w:val="28"/>
          <w:szCs w:val="28"/>
        </w:rPr>
      </w:pPr>
    </w:p>
    <w:p w:rsidR="00456F0B" w:rsidRPr="0087335B" w:rsidRDefault="00456F0B" w:rsidP="0087335B">
      <w:pPr>
        <w:spacing w:after="0" w:line="240" w:lineRule="auto"/>
        <w:ind w:firstLine="709"/>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456F0B" w:rsidRPr="0087335B" w:rsidRDefault="00456F0B" w:rsidP="0087335B">
      <w:pPr>
        <w:spacing w:after="0" w:line="240" w:lineRule="auto"/>
        <w:ind w:firstLine="709"/>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456F0B" w:rsidRPr="0087335B" w:rsidRDefault="00456F0B"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r w:rsidRPr="0087335B">
        <w:rPr>
          <w:rFonts w:ascii="Times New Roman" w:hAnsi="Times New Roman"/>
          <w:spacing w:val="2"/>
          <w:sz w:val="28"/>
          <w:szCs w:val="28"/>
        </w:rPr>
        <w:t xml:space="preserve">1. Понятие квалификации преступлений. </w:t>
      </w:r>
    </w:p>
    <w:p w:rsidR="00456F0B" w:rsidRPr="0087335B" w:rsidRDefault="00456F0B"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r w:rsidRPr="0087335B">
        <w:rPr>
          <w:rFonts w:ascii="Times New Roman" w:hAnsi="Times New Roman"/>
          <w:spacing w:val="2"/>
          <w:sz w:val="28"/>
          <w:szCs w:val="28"/>
        </w:rPr>
        <w:t>2.Предпосылки, усло</w:t>
      </w:r>
      <w:r w:rsidRPr="0087335B">
        <w:rPr>
          <w:rFonts w:ascii="Times New Roman" w:hAnsi="Times New Roman"/>
          <w:spacing w:val="2"/>
          <w:sz w:val="28"/>
          <w:szCs w:val="28"/>
        </w:rPr>
        <w:softHyphen/>
        <w:t>вия и виды квалификации преступлений.</w:t>
      </w:r>
    </w:p>
    <w:p w:rsidR="00456F0B" w:rsidRPr="0087335B" w:rsidRDefault="00456F0B"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r w:rsidRPr="0087335B">
        <w:rPr>
          <w:rFonts w:ascii="Times New Roman" w:hAnsi="Times New Roman"/>
          <w:spacing w:val="2"/>
          <w:sz w:val="28"/>
          <w:szCs w:val="28"/>
        </w:rPr>
        <w:t>3.Значение квалификации преступлений.</w:t>
      </w:r>
    </w:p>
    <w:p w:rsidR="0087335B" w:rsidRDefault="0087335B" w:rsidP="0087335B">
      <w:pPr>
        <w:spacing w:after="0" w:line="240" w:lineRule="auto"/>
        <w:ind w:firstLine="709"/>
        <w:jc w:val="both"/>
        <w:rPr>
          <w:rFonts w:ascii="Times New Roman" w:hAnsi="Times New Roman"/>
          <w:b/>
          <w:sz w:val="28"/>
          <w:szCs w:val="28"/>
        </w:rPr>
      </w:pPr>
    </w:p>
    <w:p w:rsidR="00456F0B" w:rsidRPr="0087335B" w:rsidRDefault="00456F0B"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2. Подготовка реферата</w:t>
      </w:r>
    </w:p>
    <w:p w:rsidR="00456F0B" w:rsidRPr="0087335B" w:rsidRDefault="00456F0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Тематика реферата</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1. </w:t>
      </w:r>
      <w:r w:rsidR="00E1071B" w:rsidRPr="0087335B">
        <w:rPr>
          <w:rFonts w:ascii="Times New Roman" w:hAnsi="Times New Roman"/>
          <w:sz w:val="28"/>
          <w:szCs w:val="28"/>
        </w:rPr>
        <w:t>История развития квалификации преступлений в Российском уголовном праве.</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2. </w:t>
      </w:r>
      <w:r w:rsidR="00E1071B" w:rsidRPr="0087335B">
        <w:rPr>
          <w:rFonts w:ascii="Times New Roman" w:hAnsi="Times New Roman"/>
          <w:sz w:val="28"/>
          <w:szCs w:val="28"/>
        </w:rPr>
        <w:t>Значение квалификации преступлений для общества.</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3. </w:t>
      </w:r>
      <w:r w:rsidR="00E1071B" w:rsidRPr="0087335B">
        <w:rPr>
          <w:rFonts w:ascii="Times New Roman" w:hAnsi="Times New Roman"/>
          <w:sz w:val="28"/>
          <w:szCs w:val="28"/>
        </w:rPr>
        <w:t>Разновидности квалификации преступлений.</w:t>
      </w:r>
    </w:p>
    <w:p w:rsidR="0087335B" w:rsidRDefault="0087335B" w:rsidP="0087335B">
      <w:pPr>
        <w:spacing w:after="0" w:line="240" w:lineRule="auto"/>
        <w:ind w:firstLine="709"/>
        <w:jc w:val="both"/>
        <w:rPr>
          <w:rFonts w:ascii="Times New Roman" w:hAnsi="Times New Roman"/>
          <w:b/>
          <w:sz w:val="28"/>
          <w:szCs w:val="28"/>
        </w:rPr>
      </w:pPr>
    </w:p>
    <w:p w:rsidR="00456F0B" w:rsidRPr="0087335B" w:rsidRDefault="009D7FAC"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w:t>
      </w:r>
      <w:r w:rsidR="00456F0B" w:rsidRPr="0087335B">
        <w:rPr>
          <w:rFonts w:ascii="Times New Roman" w:hAnsi="Times New Roman"/>
          <w:b/>
          <w:sz w:val="28"/>
          <w:szCs w:val="28"/>
        </w:rPr>
        <w:t>. Подготовка к решению задач (кейс-задание)</w:t>
      </w:r>
    </w:p>
    <w:p w:rsidR="0087335B" w:rsidRDefault="0087335B" w:rsidP="0087335B">
      <w:pPr>
        <w:spacing w:after="0" w:line="240" w:lineRule="auto"/>
        <w:ind w:firstLine="709"/>
        <w:jc w:val="both"/>
        <w:rPr>
          <w:rFonts w:ascii="Times New Roman" w:hAnsi="Times New Roman"/>
          <w:i/>
          <w:sz w:val="28"/>
          <w:szCs w:val="28"/>
        </w:rPr>
      </w:pPr>
    </w:p>
    <w:p w:rsidR="00456F0B" w:rsidRPr="0087335B" w:rsidRDefault="00456F0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Б. был осужден за совершение следующих преступлений:</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1) за кражу, причинившую значительный ущерб гражданину, по п. «в» ч.2 ст. 158 УК РФ на три года лишения свободы со штрафом в размере месячного дохода;</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2) за мошенничество по ч.2 ст. 159 УК РФ на четыре года лишения свободы со штрафом в размере 350 тыс. руб.</w:t>
      </w:r>
    </w:p>
    <w:p w:rsidR="00456F0B" w:rsidRPr="0087335B" w:rsidRDefault="00456F0B" w:rsidP="0087335B">
      <w:pPr>
        <w:spacing w:after="0" w:line="240" w:lineRule="auto"/>
        <w:ind w:firstLine="709"/>
        <w:jc w:val="both"/>
        <w:rPr>
          <w:rFonts w:ascii="Times New Roman" w:hAnsi="Times New Roman"/>
          <w:sz w:val="28"/>
          <w:szCs w:val="28"/>
        </w:rPr>
      </w:pPr>
      <w:r w:rsidRPr="0087335B">
        <w:rPr>
          <w:rFonts w:ascii="Times New Roman" w:hAnsi="Times New Roman"/>
          <w:sz w:val="28"/>
          <w:szCs w:val="28"/>
        </w:rPr>
        <w:t>Определите окончательное назначение наказания.</w:t>
      </w:r>
    </w:p>
    <w:p w:rsidR="00E1071B" w:rsidRPr="0087335B" w:rsidRDefault="00E1071B" w:rsidP="0087335B">
      <w:pPr>
        <w:spacing w:after="0" w:line="240" w:lineRule="auto"/>
        <w:ind w:firstLine="709"/>
        <w:jc w:val="both"/>
        <w:rPr>
          <w:rFonts w:ascii="Times New Roman" w:hAnsi="Times New Roman"/>
          <w:i/>
          <w:sz w:val="28"/>
          <w:szCs w:val="28"/>
        </w:rPr>
      </w:pPr>
    </w:p>
    <w:p w:rsidR="00456F0B" w:rsidRPr="0087335B" w:rsidRDefault="00E1071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E1071B" w:rsidRPr="0087335B" w:rsidRDefault="00E1071B" w:rsidP="0087335B">
      <w:pPr>
        <w:pStyle w:val="ab"/>
        <w:shd w:val="clear" w:color="auto" w:fill="FFFFFF"/>
        <w:spacing w:before="0" w:beforeAutospacing="0" w:after="0" w:afterAutospacing="0"/>
        <w:ind w:firstLine="709"/>
        <w:jc w:val="both"/>
        <w:textAlignment w:val="baseline"/>
        <w:rPr>
          <w:sz w:val="28"/>
          <w:szCs w:val="28"/>
        </w:rPr>
      </w:pPr>
      <w:r w:rsidRPr="0087335B">
        <w:rPr>
          <w:sz w:val="28"/>
          <w:szCs w:val="28"/>
        </w:rPr>
        <w:t>Бригадир поезда «Рига Санкт-Петербург» Михалычев, являющийся гражданином Латвии, получил незаконное вознаграждение от гражданина России во время следования поезда по территории России. Подлежит ли Михалычев ответственности по УК РФ за получение взятки?</w:t>
      </w:r>
    </w:p>
    <w:p w:rsidR="00E1071B" w:rsidRPr="0087335B" w:rsidRDefault="00E1071B" w:rsidP="0087335B">
      <w:pPr>
        <w:spacing w:after="0" w:line="240" w:lineRule="auto"/>
        <w:ind w:firstLine="709"/>
        <w:jc w:val="both"/>
        <w:rPr>
          <w:rFonts w:ascii="Times New Roman" w:hAnsi="Times New Roman"/>
          <w:i/>
          <w:sz w:val="28"/>
          <w:szCs w:val="28"/>
        </w:rPr>
      </w:pPr>
    </w:p>
    <w:p w:rsidR="00E1071B" w:rsidRPr="0087335B" w:rsidRDefault="00E1071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E1071B" w:rsidRPr="0087335B" w:rsidRDefault="00E1071B" w:rsidP="0087335B">
      <w:pPr>
        <w:tabs>
          <w:tab w:val="left" w:pos="900"/>
        </w:tabs>
        <w:spacing w:after="0" w:line="240" w:lineRule="auto"/>
        <w:ind w:firstLine="709"/>
        <w:jc w:val="both"/>
        <w:rPr>
          <w:rFonts w:ascii="Times New Roman" w:hAnsi="Times New Roman"/>
          <w:b/>
          <w:sz w:val="28"/>
          <w:szCs w:val="28"/>
        </w:rPr>
      </w:pPr>
      <w:r w:rsidRPr="0087335B">
        <w:rPr>
          <w:rFonts w:ascii="Times New Roman" w:hAnsi="Times New Roman"/>
          <w:sz w:val="28"/>
          <w:szCs w:val="28"/>
          <w:shd w:val="clear" w:color="auto" w:fill="FFFFFF"/>
        </w:rPr>
        <w:t xml:space="preserve">Горбунов совместно с несовершеннолетним Лещенко, угрожая топором, напал на престарелого К. с целью завладения его имуществом. Встретив активное сопротивление, Горбунов нанес топором удар по голове потерпевшему, причинив таким образом черепно-мозговую травму. Похитив деньги, преступники скрылись с места преступления. На следующий день потерпевший скончался в больнице от полученной травмы. Имеется ли в действиях Горбунова множественность преступлений? Какой вид </w:t>
      </w:r>
      <w:r w:rsidRPr="0087335B">
        <w:rPr>
          <w:rFonts w:ascii="Times New Roman" w:hAnsi="Times New Roman"/>
          <w:sz w:val="28"/>
          <w:szCs w:val="28"/>
          <w:shd w:val="clear" w:color="auto" w:fill="FFFFFF"/>
        </w:rPr>
        <w:lastRenderedPageBreak/>
        <w:t>совокупности присутствует в его действиях? Изменится ли Ваше решение, если будет известно, что Лещенко являлся совершеннолетним? Как вы оцениваете действия Лещенко с точки зрения учения о множественности преступлений?</w:t>
      </w:r>
    </w:p>
    <w:p w:rsidR="0087335B" w:rsidRDefault="0087335B" w:rsidP="0087335B">
      <w:pPr>
        <w:spacing w:after="0" w:line="240" w:lineRule="auto"/>
        <w:ind w:firstLine="709"/>
        <w:jc w:val="both"/>
        <w:rPr>
          <w:rFonts w:ascii="Times New Roman" w:hAnsi="Times New Roman"/>
          <w:i/>
          <w:sz w:val="28"/>
          <w:szCs w:val="28"/>
        </w:rPr>
      </w:pPr>
    </w:p>
    <w:p w:rsidR="00E1071B" w:rsidRPr="0087335B" w:rsidRDefault="00E1071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E1071B" w:rsidRPr="0087335B" w:rsidRDefault="00E1071B" w:rsidP="0087335B">
      <w:pPr>
        <w:tabs>
          <w:tab w:val="left" w:pos="900"/>
        </w:tabs>
        <w:spacing w:after="0" w:line="240" w:lineRule="auto"/>
        <w:ind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t>Определите виды составов преступлений, предусмотренных ст. 116 УК РФ, по их структуре, конструкции объективной стороны и степени общественной опасности. Укажите объективные и субъективные признаки этих составов.</w:t>
      </w:r>
    </w:p>
    <w:p w:rsidR="00E1071B" w:rsidRPr="0087335B" w:rsidRDefault="00E1071B" w:rsidP="0087335B">
      <w:pPr>
        <w:tabs>
          <w:tab w:val="left" w:pos="900"/>
        </w:tabs>
        <w:spacing w:after="0" w:line="240" w:lineRule="auto"/>
        <w:ind w:firstLine="709"/>
        <w:jc w:val="both"/>
        <w:rPr>
          <w:rFonts w:ascii="Times New Roman" w:hAnsi="Times New Roman"/>
          <w:b/>
          <w:sz w:val="28"/>
          <w:szCs w:val="28"/>
        </w:rPr>
      </w:pPr>
    </w:p>
    <w:p w:rsidR="00456F0B" w:rsidRPr="0087335B" w:rsidRDefault="00456F0B" w:rsidP="0087335B">
      <w:pPr>
        <w:spacing w:after="0" w:line="240" w:lineRule="auto"/>
        <w:ind w:firstLine="709"/>
        <w:jc w:val="both"/>
        <w:rPr>
          <w:rFonts w:ascii="Times New Roman" w:hAnsi="Times New Roman"/>
          <w:b/>
          <w:sz w:val="28"/>
          <w:szCs w:val="28"/>
        </w:rPr>
      </w:pPr>
    </w:p>
    <w:p w:rsidR="008D5626" w:rsidRPr="0087335B" w:rsidRDefault="00E1071B" w:rsidP="00995310">
      <w:pPr>
        <w:spacing w:after="0" w:line="240" w:lineRule="auto"/>
        <w:ind w:firstLine="709"/>
        <w:jc w:val="center"/>
        <w:rPr>
          <w:rFonts w:ascii="Times New Roman" w:hAnsi="Times New Roman"/>
          <w:b/>
          <w:sz w:val="28"/>
          <w:szCs w:val="28"/>
        </w:rPr>
      </w:pPr>
      <w:r w:rsidRPr="0087335B">
        <w:rPr>
          <w:rFonts w:ascii="Times New Roman" w:hAnsi="Times New Roman"/>
          <w:b/>
          <w:sz w:val="28"/>
          <w:szCs w:val="28"/>
        </w:rPr>
        <w:t>Тема 2</w:t>
      </w:r>
      <w:r w:rsidR="00456F0B" w:rsidRPr="0087335B">
        <w:rPr>
          <w:rFonts w:ascii="Times New Roman" w:hAnsi="Times New Roman"/>
          <w:b/>
          <w:sz w:val="28"/>
          <w:szCs w:val="28"/>
        </w:rPr>
        <w:t>.</w:t>
      </w:r>
      <w:r w:rsidR="008D5626" w:rsidRPr="0087335B">
        <w:rPr>
          <w:rFonts w:ascii="Times New Roman" w:hAnsi="Times New Roman"/>
          <w:b/>
          <w:spacing w:val="2"/>
          <w:sz w:val="28"/>
          <w:szCs w:val="28"/>
        </w:rPr>
        <w:t>Процесс квалификации преступлений</w:t>
      </w:r>
    </w:p>
    <w:p w:rsidR="008D5626" w:rsidRPr="0087335B" w:rsidRDefault="008D5626" w:rsidP="008E6504">
      <w:pPr>
        <w:pStyle w:val="aa"/>
        <w:numPr>
          <w:ilvl w:val="0"/>
          <w:numId w:val="20"/>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Понятие процесса квалификации преступлений.</w:t>
      </w:r>
    </w:p>
    <w:p w:rsidR="008D5626" w:rsidRPr="0087335B" w:rsidRDefault="008D5626" w:rsidP="008E6504">
      <w:pPr>
        <w:pStyle w:val="aa"/>
        <w:numPr>
          <w:ilvl w:val="0"/>
          <w:numId w:val="20"/>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Принципы квалификации преступлений.</w:t>
      </w:r>
    </w:p>
    <w:p w:rsidR="008D5626" w:rsidRPr="0087335B" w:rsidRDefault="008D5626" w:rsidP="008E6504">
      <w:pPr>
        <w:numPr>
          <w:ilvl w:val="0"/>
          <w:numId w:val="20"/>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Принципы квалификации преступлений.</w:t>
      </w:r>
    </w:p>
    <w:p w:rsidR="008D5626" w:rsidRPr="0087335B" w:rsidRDefault="008D5626" w:rsidP="008E6504">
      <w:pPr>
        <w:numPr>
          <w:ilvl w:val="0"/>
          <w:numId w:val="20"/>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Последовательность процесса квалификации преступлений.</w:t>
      </w:r>
    </w:p>
    <w:p w:rsidR="00456F0B" w:rsidRPr="0087335B" w:rsidRDefault="00456F0B"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rPr>
          <w:rFonts w:ascii="Times New Roman" w:hAnsi="Times New Roman"/>
          <w:b/>
          <w:sz w:val="28"/>
          <w:szCs w:val="28"/>
        </w:rPr>
      </w:pPr>
    </w:p>
    <w:p w:rsidR="00456F0B" w:rsidRPr="0087335B" w:rsidRDefault="00456F0B" w:rsidP="0087335B">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456F0B" w:rsidRPr="0087335B" w:rsidRDefault="00456F0B"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8D5626" w:rsidRPr="0087335B" w:rsidRDefault="008D5626" w:rsidP="008E6504">
      <w:pPr>
        <w:pStyle w:val="aa"/>
        <w:numPr>
          <w:ilvl w:val="0"/>
          <w:numId w:val="21"/>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Понятие процесса квалификации преступлений.</w:t>
      </w:r>
    </w:p>
    <w:p w:rsidR="008D5626" w:rsidRPr="0087335B" w:rsidRDefault="008D5626" w:rsidP="008E6504">
      <w:pPr>
        <w:pStyle w:val="aa"/>
        <w:numPr>
          <w:ilvl w:val="0"/>
          <w:numId w:val="21"/>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Принципы квалификации преступлений.</w:t>
      </w:r>
    </w:p>
    <w:p w:rsidR="008D5626" w:rsidRPr="0087335B" w:rsidRDefault="008D5626" w:rsidP="008E6504">
      <w:pPr>
        <w:numPr>
          <w:ilvl w:val="0"/>
          <w:numId w:val="21"/>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Принципы квалификации преступлений.</w:t>
      </w:r>
    </w:p>
    <w:p w:rsidR="008D5626" w:rsidRPr="0087335B" w:rsidRDefault="008D5626" w:rsidP="008E6504">
      <w:pPr>
        <w:numPr>
          <w:ilvl w:val="0"/>
          <w:numId w:val="21"/>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Последовательность процесса квалификации преступлений.</w:t>
      </w:r>
    </w:p>
    <w:p w:rsidR="0087335B" w:rsidRDefault="0087335B" w:rsidP="0087335B">
      <w:pPr>
        <w:spacing w:after="0" w:line="240" w:lineRule="auto"/>
        <w:ind w:firstLine="709"/>
        <w:contextualSpacing/>
        <w:jc w:val="both"/>
        <w:rPr>
          <w:rFonts w:ascii="Times New Roman" w:hAnsi="Times New Roman"/>
          <w:b/>
          <w:sz w:val="28"/>
          <w:szCs w:val="28"/>
        </w:rPr>
      </w:pPr>
    </w:p>
    <w:p w:rsidR="00456F0B" w:rsidRPr="0087335B" w:rsidRDefault="00456F0B"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456F0B" w:rsidRPr="0087335B" w:rsidRDefault="00456F0B"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56F0B" w:rsidRPr="0087335B" w:rsidRDefault="00456F0B" w:rsidP="0087335B">
      <w:pPr>
        <w:spacing w:after="0" w:line="240" w:lineRule="auto"/>
        <w:ind w:firstLine="709"/>
        <w:contextualSpacing/>
        <w:jc w:val="both"/>
        <w:rPr>
          <w:rFonts w:ascii="Times New Roman" w:hAnsi="Times New Roman"/>
          <w:sz w:val="28"/>
          <w:szCs w:val="28"/>
        </w:rPr>
      </w:pPr>
      <w:r w:rsidRPr="0087335B">
        <w:rPr>
          <w:rFonts w:ascii="Times New Roman" w:hAnsi="Times New Roman"/>
          <w:sz w:val="28"/>
          <w:szCs w:val="28"/>
        </w:rPr>
        <w:t xml:space="preserve">1. </w:t>
      </w:r>
      <w:r w:rsidR="009D7FAC" w:rsidRPr="0087335B">
        <w:rPr>
          <w:rFonts w:ascii="Times New Roman" w:hAnsi="Times New Roman"/>
          <w:sz w:val="28"/>
          <w:szCs w:val="28"/>
        </w:rPr>
        <w:t>Процесс квалификации преступлений.</w:t>
      </w:r>
    </w:p>
    <w:p w:rsidR="00456F0B" w:rsidRPr="0087335B" w:rsidRDefault="00456F0B" w:rsidP="0087335B">
      <w:pPr>
        <w:spacing w:after="0" w:line="240" w:lineRule="auto"/>
        <w:ind w:firstLine="709"/>
        <w:contextualSpacing/>
        <w:jc w:val="both"/>
        <w:rPr>
          <w:rFonts w:ascii="Times New Roman" w:hAnsi="Times New Roman"/>
          <w:sz w:val="28"/>
          <w:szCs w:val="28"/>
        </w:rPr>
      </w:pPr>
      <w:r w:rsidRPr="0087335B">
        <w:rPr>
          <w:rFonts w:ascii="Times New Roman" w:hAnsi="Times New Roman"/>
          <w:sz w:val="28"/>
          <w:szCs w:val="28"/>
        </w:rPr>
        <w:t xml:space="preserve">2. </w:t>
      </w:r>
      <w:r w:rsidR="009D7FAC" w:rsidRPr="0087335B">
        <w:rPr>
          <w:rFonts w:ascii="Times New Roman" w:hAnsi="Times New Roman"/>
          <w:sz w:val="28"/>
          <w:szCs w:val="28"/>
        </w:rPr>
        <w:t>Принципы квалификации преступлений по Российскому уголовному праву.</w:t>
      </w:r>
    </w:p>
    <w:p w:rsidR="0087335B" w:rsidRDefault="0087335B" w:rsidP="0087335B">
      <w:pPr>
        <w:spacing w:after="0" w:line="240" w:lineRule="auto"/>
        <w:ind w:firstLine="709"/>
        <w:jc w:val="both"/>
        <w:rPr>
          <w:rFonts w:ascii="Times New Roman" w:hAnsi="Times New Roman"/>
          <w:b/>
          <w:sz w:val="28"/>
          <w:szCs w:val="28"/>
        </w:rPr>
      </w:pPr>
    </w:p>
    <w:p w:rsidR="00456F0B" w:rsidRPr="0087335B" w:rsidRDefault="009D7FAC"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w:t>
      </w:r>
      <w:r w:rsidR="00456F0B" w:rsidRPr="0087335B">
        <w:rPr>
          <w:rFonts w:ascii="Times New Roman" w:hAnsi="Times New Roman"/>
          <w:b/>
          <w:sz w:val="28"/>
          <w:szCs w:val="28"/>
        </w:rPr>
        <w:t>. Подготовка к решению задач (кейс-задание)</w:t>
      </w:r>
    </w:p>
    <w:p w:rsidR="0087335B" w:rsidRDefault="0087335B" w:rsidP="0087335B">
      <w:pPr>
        <w:spacing w:after="0" w:line="240" w:lineRule="auto"/>
        <w:ind w:firstLine="709"/>
        <w:jc w:val="both"/>
        <w:rPr>
          <w:rFonts w:ascii="Times New Roman" w:hAnsi="Times New Roman"/>
          <w:i/>
          <w:sz w:val="28"/>
          <w:szCs w:val="28"/>
        </w:rPr>
      </w:pPr>
    </w:p>
    <w:p w:rsidR="00456F0B" w:rsidRPr="0087335B" w:rsidRDefault="00456F0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9D7FAC" w:rsidRPr="0087335B" w:rsidRDefault="009D7FAC" w:rsidP="0087335B">
      <w:pPr>
        <w:tabs>
          <w:tab w:val="left" w:pos="900"/>
        </w:tabs>
        <w:spacing w:after="0" w:line="240" w:lineRule="auto"/>
        <w:ind w:firstLine="709"/>
        <w:jc w:val="both"/>
        <w:rPr>
          <w:rFonts w:ascii="Times New Roman" w:hAnsi="Times New Roman"/>
          <w:b/>
          <w:sz w:val="28"/>
          <w:szCs w:val="28"/>
        </w:rPr>
      </w:pPr>
      <w:r w:rsidRPr="0087335B">
        <w:rPr>
          <w:rFonts w:ascii="Times New Roman" w:hAnsi="Times New Roman"/>
          <w:sz w:val="28"/>
          <w:szCs w:val="28"/>
          <w:shd w:val="clear" w:color="auto" w:fill="FFFFFF"/>
        </w:rPr>
        <w:t>Соловьев обратился в суд с заявлением о привлечении к уголовной ответственности за клевету Горюнова, который среди сослуживцев высказывал свое подозрение о том, что в новогоднюю ночь Соловьев стрелял из огнестрельного оружия по окнам его квартиры. Судья установил, что факт стрельбы по окнам квартиры Горюнова имел место, и он высказал сослуживцам свое предположение, что в числе совершивших это мог быть и Соловьев. Какое решение должен принять судья?</w:t>
      </w:r>
    </w:p>
    <w:p w:rsidR="0087335B" w:rsidRDefault="0087335B" w:rsidP="0087335B">
      <w:pPr>
        <w:spacing w:after="0" w:line="240" w:lineRule="auto"/>
        <w:ind w:firstLine="709"/>
        <w:jc w:val="both"/>
        <w:rPr>
          <w:rFonts w:ascii="Times New Roman" w:hAnsi="Times New Roman"/>
          <w:i/>
          <w:sz w:val="28"/>
          <w:szCs w:val="28"/>
        </w:rPr>
      </w:pPr>
    </w:p>
    <w:p w:rsidR="009D7FAC" w:rsidRPr="0087335B" w:rsidRDefault="009D7FAC"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Ельцов и Мухаметшин осуждены за кражу имущества граждан по предварительному сговору группой лиц. Преступление было совершено при </w:t>
      </w:r>
      <w:r w:rsidRPr="0087335B">
        <w:rPr>
          <w:rFonts w:ascii="Times New Roman" w:hAnsi="Times New Roman"/>
          <w:sz w:val="28"/>
          <w:szCs w:val="28"/>
        </w:rPr>
        <w:lastRenderedPageBreak/>
        <w:t xml:space="preserve">следующих обстоятельствах. Ельцов и Мухаметшин ночью приехали на автомашине на неорганизованную стоянку автотранспорта, где Мухаметшин вышел из автомобиля, а Ельцов стал наблюдать за окружающей обстановкой. Подойдя к автомашине «Жигули», Мухаметшин вскрыл багажник и вынул запасное колесо, но здесь же вместе с Ельцовым был задержан. </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Оцените правильность принятого судом решения. </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Могут ли распределятся роли при совершении преступления группой лиц по предварительному сговору? </w:t>
      </w:r>
    </w:p>
    <w:p w:rsidR="009D7FAC" w:rsidRPr="0087335B" w:rsidRDefault="009D7FAC" w:rsidP="0087335B">
      <w:pPr>
        <w:tabs>
          <w:tab w:val="left" w:pos="900"/>
        </w:tabs>
        <w:spacing w:after="0" w:line="240" w:lineRule="auto"/>
        <w:ind w:firstLine="709"/>
        <w:jc w:val="both"/>
        <w:rPr>
          <w:rFonts w:ascii="Times New Roman" w:hAnsi="Times New Roman"/>
          <w:b/>
          <w:sz w:val="28"/>
          <w:szCs w:val="28"/>
        </w:rPr>
      </w:pPr>
    </w:p>
    <w:p w:rsidR="009D7FAC" w:rsidRPr="0087335B" w:rsidRDefault="009D7FAC"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9D7FAC" w:rsidRPr="0087335B" w:rsidRDefault="009D7FAC" w:rsidP="0087335B">
      <w:pPr>
        <w:tabs>
          <w:tab w:val="left" w:pos="900"/>
        </w:tabs>
        <w:spacing w:after="0" w:line="240" w:lineRule="auto"/>
        <w:ind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t>Неваева, главный бухгалтер сети магазинов, получавшая заработнyю плату 120 тыс. руб. в месяц, задержана при попытке украсть в магазине самообслуживания мужской одеколон стоимостью 1 200 руб. В ходе расследования в квартире Неваевой обнаружено 8 флаконов такого же одеколона, которые были спрятаны в бачке унитаза. Неваева пояснила, что украла эти флаконы в разных магазинах подконтрольной ей сети. Установлено, что Неваева страдает расстройством влечений клептоманией. Клептомания не исключает ее вменяемости, но лишает ее способности в полной мере руководить своими действиями.</w:t>
      </w:r>
      <w:r w:rsidRPr="0087335B">
        <w:rPr>
          <w:rStyle w:val="apple-converted-space"/>
          <w:rFonts w:ascii="Times New Roman" w:hAnsi="Times New Roman"/>
          <w:sz w:val="28"/>
          <w:szCs w:val="28"/>
        </w:rPr>
        <w:t> </w:t>
      </w:r>
      <w:r w:rsidRPr="0087335B">
        <w:rPr>
          <w:rFonts w:ascii="Times New Roman" w:hAnsi="Times New Roman"/>
          <w:sz w:val="28"/>
          <w:szCs w:val="28"/>
        </w:rPr>
        <w:br/>
      </w:r>
      <w:r w:rsidRPr="0087335B">
        <w:rPr>
          <w:rFonts w:ascii="Times New Roman" w:hAnsi="Times New Roman"/>
          <w:sz w:val="28"/>
          <w:szCs w:val="28"/>
          <w:shd w:val="clear" w:color="auto" w:fill="FFFFFF"/>
        </w:rPr>
        <w:t>Каковы уголовно-правовые последствия содеянного?</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p>
    <w:p w:rsidR="009D7FAC" w:rsidRPr="0087335B" w:rsidRDefault="009D7FAC"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9D7FAC" w:rsidRPr="0087335B" w:rsidRDefault="009D7FAC" w:rsidP="0087335B">
      <w:pPr>
        <w:tabs>
          <w:tab w:val="left" w:pos="900"/>
        </w:tabs>
        <w:spacing w:after="0" w:line="240" w:lineRule="auto"/>
        <w:ind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t>Широков, находясь в состоянии наркотического опьянения, из окна своей квартиры открыл беспорядочную стрельбу дробью из охотничьего ружья по проходившим мимо его дома людям. В результате одному мужчине был причинен тяжкий вред здоровью, а двум женщинам — легкий вред здоровью. Органы следствия предъявили Широкову обвинение в покушении на убийство общеопасным способом. Правильно ли квалифицированы действия Широкова?</w:t>
      </w:r>
    </w:p>
    <w:p w:rsidR="009D7FAC" w:rsidRPr="0087335B" w:rsidRDefault="009D7FAC" w:rsidP="0087335B">
      <w:pPr>
        <w:tabs>
          <w:tab w:val="left" w:pos="900"/>
        </w:tabs>
        <w:spacing w:after="0" w:line="240" w:lineRule="auto"/>
        <w:ind w:firstLine="709"/>
        <w:jc w:val="both"/>
        <w:rPr>
          <w:rFonts w:ascii="Times New Roman" w:hAnsi="Times New Roman"/>
          <w:b/>
          <w:sz w:val="28"/>
          <w:szCs w:val="28"/>
        </w:rPr>
      </w:pPr>
    </w:p>
    <w:p w:rsidR="009D7FAC" w:rsidRPr="0087335B" w:rsidRDefault="009D7FAC"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№5</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Вощин и Феклистов напали на потерпевшую, повалили ее на землю. При этом Феклистов обыскал ее, а Вощин сорвал с руки часы, и оба убежали. В суде действия Вощина и Феклистова были квалифицированы по эпизоду нападения на потерпевшую как покушение на изнасилование, а действия Вощина дополнительно квалифицированы как грабеж. После рассмотрения материалов дела судом вышестоящей инстанции было установлено, что они напали на потерпевшую не с целью изнасилования, а с целью грабежа. </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Что такое групповая форма соучастия и каковы ее разновидности?</w:t>
      </w:r>
    </w:p>
    <w:p w:rsidR="009D7FAC" w:rsidRPr="0087335B" w:rsidRDefault="009D7FAC"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 Кто признается исполнителем преступления?</w:t>
      </w:r>
    </w:p>
    <w:p w:rsidR="00456F0B" w:rsidRPr="0087335B" w:rsidRDefault="00456F0B" w:rsidP="0087335B">
      <w:pPr>
        <w:spacing w:after="0" w:line="240" w:lineRule="auto"/>
        <w:ind w:firstLine="709"/>
        <w:jc w:val="both"/>
        <w:rPr>
          <w:rFonts w:ascii="Times New Roman" w:hAnsi="Times New Roman"/>
          <w:sz w:val="28"/>
          <w:szCs w:val="28"/>
        </w:rPr>
      </w:pPr>
    </w:p>
    <w:p w:rsidR="00456F0B" w:rsidRPr="0087335B" w:rsidRDefault="00FE74C6" w:rsidP="0099531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995310">
        <w:rPr>
          <w:rFonts w:ascii="Times New Roman" w:hAnsi="Times New Roman"/>
          <w:b/>
          <w:sz w:val="28"/>
          <w:szCs w:val="28"/>
        </w:rPr>
        <w:t>Тема 3</w:t>
      </w:r>
      <w:r w:rsidR="00456F0B" w:rsidRPr="00995310">
        <w:rPr>
          <w:rFonts w:ascii="Times New Roman" w:hAnsi="Times New Roman"/>
          <w:b/>
          <w:sz w:val="28"/>
          <w:szCs w:val="28"/>
        </w:rPr>
        <w:t xml:space="preserve">. </w:t>
      </w:r>
      <w:r w:rsidRPr="00995310">
        <w:rPr>
          <w:rFonts w:ascii="Times New Roman" w:hAnsi="Times New Roman"/>
          <w:b/>
          <w:sz w:val="28"/>
          <w:szCs w:val="28"/>
        </w:rPr>
        <w:t>Состав преступления и квалификация преступлений</w:t>
      </w:r>
    </w:p>
    <w:p w:rsidR="00FE74C6" w:rsidRPr="0087335B" w:rsidRDefault="00FE74C6" w:rsidP="008E6504">
      <w:pPr>
        <w:numPr>
          <w:ilvl w:val="0"/>
          <w:numId w:val="22"/>
        </w:numPr>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объекта преступления для квалификации деяния.</w:t>
      </w:r>
    </w:p>
    <w:p w:rsidR="00FE74C6" w:rsidRPr="0087335B" w:rsidRDefault="00FE74C6" w:rsidP="008E6504">
      <w:pPr>
        <w:numPr>
          <w:ilvl w:val="0"/>
          <w:numId w:val="22"/>
        </w:numPr>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объективной стороны для квалификации деяния.</w:t>
      </w:r>
    </w:p>
    <w:p w:rsidR="00FE74C6" w:rsidRPr="0087335B" w:rsidRDefault="00FE74C6" w:rsidP="008E6504">
      <w:pPr>
        <w:numPr>
          <w:ilvl w:val="0"/>
          <w:numId w:val="22"/>
        </w:numPr>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субъекта преступления для квалификации деяния.</w:t>
      </w:r>
    </w:p>
    <w:p w:rsidR="00FE74C6" w:rsidRPr="0087335B" w:rsidRDefault="00FE74C6" w:rsidP="008E6504">
      <w:pPr>
        <w:numPr>
          <w:ilvl w:val="0"/>
          <w:numId w:val="22"/>
        </w:numPr>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lastRenderedPageBreak/>
        <w:t>Значение субъективной стороны для квалификации деяния.</w:t>
      </w:r>
    </w:p>
    <w:p w:rsidR="00FE74C6" w:rsidRPr="0087335B" w:rsidRDefault="00FE74C6" w:rsidP="008E6504">
      <w:pPr>
        <w:numPr>
          <w:ilvl w:val="0"/>
          <w:numId w:val="22"/>
        </w:numPr>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факультативных признаков состава преступления для квалификации деяния.</w:t>
      </w:r>
    </w:p>
    <w:p w:rsidR="00456F0B" w:rsidRPr="0087335B" w:rsidRDefault="00456F0B"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rPr>
          <w:rFonts w:ascii="Times New Roman" w:hAnsi="Times New Roman"/>
          <w:b/>
          <w:sz w:val="28"/>
          <w:szCs w:val="28"/>
        </w:rPr>
      </w:pPr>
    </w:p>
    <w:p w:rsidR="00456F0B" w:rsidRPr="0087335B" w:rsidRDefault="00456F0B" w:rsidP="0087335B">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456F0B" w:rsidRPr="0087335B" w:rsidRDefault="00456F0B"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FE74C6" w:rsidRPr="0087335B" w:rsidRDefault="00FE74C6" w:rsidP="008E6504">
      <w:pPr>
        <w:pStyle w:val="aa"/>
        <w:numPr>
          <w:ilvl w:val="0"/>
          <w:numId w:val="23"/>
        </w:numPr>
        <w:tabs>
          <w:tab w:val="left" w:pos="431"/>
          <w:tab w:val="left" w:pos="993"/>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объекта преступления для квалификации деяния.</w:t>
      </w:r>
    </w:p>
    <w:p w:rsidR="00FE74C6" w:rsidRPr="0087335B" w:rsidRDefault="00FE74C6" w:rsidP="008E6504">
      <w:pPr>
        <w:numPr>
          <w:ilvl w:val="0"/>
          <w:numId w:val="23"/>
        </w:numPr>
        <w:tabs>
          <w:tab w:val="left" w:pos="431"/>
          <w:tab w:val="left" w:pos="993"/>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объективной стороны для квалификации деяния.</w:t>
      </w:r>
    </w:p>
    <w:p w:rsidR="00FE74C6" w:rsidRPr="0087335B" w:rsidRDefault="00FE74C6" w:rsidP="008E6504">
      <w:pPr>
        <w:numPr>
          <w:ilvl w:val="0"/>
          <w:numId w:val="23"/>
        </w:numPr>
        <w:tabs>
          <w:tab w:val="left" w:pos="431"/>
          <w:tab w:val="left" w:pos="993"/>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субъекта преступления для квалификации деяния.</w:t>
      </w:r>
    </w:p>
    <w:p w:rsidR="00FE74C6" w:rsidRPr="0087335B" w:rsidRDefault="00FE74C6" w:rsidP="008E6504">
      <w:pPr>
        <w:numPr>
          <w:ilvl w:val="0"/>
          <w:numId w:val="23"/>
        </w:numPr>
        <w:tabs>
          <w:tab w:val="left" w:pos="431"/>
          <w:tab w:val="left" w:pos="993"/>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субъективной стороны для квалификации деяния.</w:t>
      </w:r>
    </w:p>
    <w:p w:rsidR="00FE74C6" w:rsidRPr="0087335B" w:rsidRDefault="00FE74C6" w:rsidP="008E6504">
      <w:pPr>
        <w:numPr>
          <w:ilvl w:val="0"/>
          <w:numId w:val="23"/>
        </w:numPr>
        <w:tabs>
          <w:tab w:val="left" w:pos="431"/>
          <w:tab w:val="left" w:pos="993"/>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факультативных признаков состава преступления для квалификации деяния.</w:t>
      </w:r>
    </w:p>
    <w:p w:rsidR="00995310" w:rsidRDefault="0099531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56F0B" w:rsidRPr="0087335B" w:rsidRDefault="00456F0B"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456F0B" w:rsidRPr="0087335B" w:rsidRDefault="00456F0B"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56F0B" w:rsidRPr="00995310" w:rsidRDefault="00FE74C6" w:rsidP="008E6504">
      <w:pPr>
        <w:pStyle w:val="aa"/>
        <w:numPr>
          <w:ilvl w:val="0"/>
          <w:numId w:val="24"/>
        </w:numPr>
        <w:spacing w:after="0" w:line="240" w:lineRule="auto"/>
        <w:ind w:left="0" w:firstLine="709"/>
        <w:jc w:val="both"/>
        <w:rPr>
          <w:rFonts w:ascii="Times New Roman" w:hAnsi="Times New Roman"/>
          <w:sz w:val="28"/>
          <w:szCs w:val="28"/>
        </w:rPr>
      </w:pPr>
      <w:r w:rsidRPr="00995310">
        <w:rPr>
          <w:rFonts w:ascii="Times New Roman" w:hAnsi="Times New Roman"/>
          <w:sz w:val="28"/>
          <w:szCs w:val="28"/>
        </w:rPr>
        <w:t>Значение объективной стороны для правильной  квалификации деяния.</w:t>
      </w:r>
    </w:p>
    <w:p w:rsidR="00FE74C6" w:rsidRPr="00995310" w:rsidRDefault="00FE74C6" w:rsidP="008E6504">
      <w:pPr>
        <w:pStyle w:val="aa"/>
        <w:numPr>
          <w:ilvl w:val="0"/>
          <w:numId w:val="24"/>
        </w:numPr>
        <w:spacing w:after="0" w:line="240" w:lineRule="auto"/>
        <w:ind w:left="0" w:firstLine="709"/>
        <w:jc w:val="both"/>
        <w:rPr>
          <w:rFonts w:ascii="Times New Roman" w:hAnsi="Times New Roman"/>
          <w:sz w:val="28"/>
          <w:szCs w:val="28"/>
        </w:rPr>
      </w:pPr>
      <w:r w:rsidRPr="00995310">
        <w:rPr>
          <w:rFonts w:ascii="Times New Roman" w:hAnsi="Times New Roman"/>
          <w:sz w:val="28"/>
          <w:szCs w:val="28"/>
        </w:rPr>
        <w:t>Значение субъекта преступления для квалификации.</w:t>
      </w:r>
    </w:p>
    <w:p w:rsidR="00FE74C6" w:rsidRPr="00995310" w:rsidRDefault="00FE74C6" w:rsidP="008E6504">
      <w:pPr>
        <w:pStyle w:val="aa"/>
        <w:numPr>
          <w:ilvl w:val="0"/>
          <w:numId w:val="24"/>
        </w:numPr>
        <w:spacing w:after="0" w:line="240" w:lineRule="auto"/>
        <w:ind w:left="0" w:firstLine="709"/>
        <w:jc w:val="both"/>
        <w:rPr>
          <w:rFonts w:ascii="Times New Roman" w:hAnsi="Times New Roman"/>
          <w:sz w:val="28"/>
          <w:szCs w:val="28"/>
        </w:rPr>
      </w:pPr>
      <w:r w:rsidRPr="00995310">
        <w:rPr>
          <w:rFonts w:ascii="Times New Roman" w:hAnsi="Times New Roman"/>
          <w:sz w:val="28"/>
          <w:szCs w:val="28"/>
        </w:rPr>
        <w:t>Значение субъективных признаков для квалификации.</w:t>
      </w:r>
    </w:p>
    <w:p w:rsidR="00995310" w:rsidRDefault="00995310" w:rsidP="0087335B">
      <w:pPr>
        <w:spacing w:after="0" w:line="240" w:lineRule="auto"/>
        <w:ind w:firstLine="709"/>
        <w:jc w:val="both"/>
        <w:rPr>
          <w:rFonts w:ascii="Times New Roman" w:hAnsi="Times New Roman"/>
          <w:b/>
          <w:sz w:val="28"/>
          <w:szCs w:val="28"/>
        </w:rPr>
      </w:pPr>
    </w:p>
    <w:p w:rsidR="00456F0B" w:rsidRPr="0087335B" w:rsidRDefault="00FE74C6"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w:t>
      </w:r>
      <w:r w:rsidR="00456F0B" w:rsidRPr="0087335B">
        <w:rPr>
          <w:rFonts w:ascii="Times New Roman" w:hAnsi="Times New Roman"/>
          <w:b/>
          <w:sz w:val="28"/>
          <w:szCs w:val="28"/>
        </w:rPr>
        <w:t>. Подготовка к решению задач (кейс-задание)</w:t>
      </w:r>
    </w:p>
    <w:p w:rsidR="00995310" w:rsidRDefault="00995310" w:rsidP="0087335B">
      <w:pPr>
        <w:spacing w:after="0" w:line="240" w:lineRule="auto"/>
        <w:ind w:firstLine="709"/>
        <w:jc w:val="both"/>
        <w:rPr>
          <w:rFonts w:ascii="Times New Roman" w:hAnsi="Times New Roman"/>
          <w:i/>
          <w:sz w:val="28"/>
          <w:szCs w:val="28"/>
        </w:rPr>
      </w:pPr>
    </w:p>
    <w:p w:rsidR="00456F0B" w:rsidRPr="0087335B" w:rsidRDefault="00456F0B"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FE74C6" w:rsidRPr="0087335B" w:rsidRDefault="00FE74C6" w:rsidP="0087335B">
      <w:pPr>
        <w:pStyle w:val="ab"/>
        <w:tabs>
          <w:tab w:val="left" w:pos="900"/>
        </w:tabs>
        <w:spacing w:before="0" w:beforeAutospacing="0" w:after="0" w:afterAutospacing="0"/>
        <w:ind w:firstLine="709"/>
        <w:jc w:val="both"/>
        <w:rPr>
          <w:b/>
          <w:sz w:val="28"/>
          <w:szCs w:val="28"/>
        </w:rPr>
      </w:pPr>
      <w:r w:rsidRPr="0087335B">
        <w:rPr>
          <w:sz w:val="28"/>
          <w:szCs w:val="28"/>
        </w:rPr>
        <w:t>Перов обратился к своему приятелю Никонову с просьбой дать ему на время пистолет, который был у Никонова по характеру работы, для того чтобы пристрелить свою собаку, страдающую, по его мнению, бешенством. Получив пистолет, Перов выстрелом из него убил Ленькова, с которым находился в неприязненных отношениях.</w:t>
      </w:r>
    </w:p>
    <w:p w:rsidR="00FE74C6" w:rsidRPr="0087335B" w:rsidRDefault="00FE74C6" w:rsidP="0087335B">
      <w:pPr>
        <w:pStyle w:val="ab"/>
        <w:tabs>
          <w:tab w:val="left" w:pos="900"/>
        </w:tabs>
        <w:spacing w:before="0" w:beforeAutospacing="0" w:after="0" w:afterAutospacing="0"/>
        <w:ind w:firstLine="709"/>
        <w:jc w:val="both"/>
        <w:rPr>
          <w:b/>
          <w:sz w:val="28"/>
          <w:szCs w:val="28"/>
        </w:rPr>
      </w:pPr>
    </w:p>
    <w:p w:rsidR="00FE74C6" w:rsidRPr="0087335B" w:rsidRDefault="00FE74C6"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FE74C6" w:rsidRPr="0087335B" w:rsidRDefault="00FE74C6" w:rsidP="0087335B">
      <w:pPr>
        <w:pStyle w:val="ab"/>
        <w:tabs>
          <w:tab w:val="left" w:pos="900"/>
        </w:tabs>
        <w:spacing w:before="0" w:beforeAutospacing="0" w:after="0" w:afterAutospacing="0"/>
        <w:ind w:firstLine="709"/>
        <w:jc w:val="both"/>
        <w:rPr>
          <w:sz w:val="28"/>
          <w:szCs w:val="28"/>
        </w:rPr>
      </w:pPr>
      <w:r w:rsidRPr="0087335B">
        <w:rPr>
          <w:sz w:val="28"/>
          <w:szCs w:val="28"/>
        </w:rPr>
        <w:t>Соловьев похитил из сумки Спиридоновой извещение о почтовом переводе и паспорт. Затем, он попросил свою знакомую Филатову получить по переводу деньги, после чего они их потратили, а паспорт Соловьев выбросил.</w:t>
      </w:r>
    </w:p>
    <w:p w:rsidR="00FE74C6" w:rsidRPr="0087335B" w:rsidRDefault="00FE74C6" w:rsidP="0087335B">
      <w:pPr>
        <w:pStyle w:val="ab"/>
        <w:tabs>
          <w:tab w:val="left" w:pos="900"/>
        </w:tabs>
        <w:spacing w:before="0" w:beforeAutospacing="0" w:after="0" w:afterAutospacing="0"/>
        <w:ind w:firstLine="709"/>
        <w:jc w:val="both"/>
        <w:rPr>
          <w:b/>
          <w:sz w:val="28"/>
          <w:szCs w:val="28"/>
        </w:rPr>
      </w:pPr>
    </w:p>
    <w:p w:rsidR="00FE74C6" w:rsidRPr="0087335B" w:rsidRDefault="00FE74C6"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FE74C6" w:rsidRPr="0087335B" w:rsidRDefault="00FE74C6" w:rsidP="0087335B">
      <w:pPr>
        <w:pStyle w:val="ab"/>
        <w:tabs>
          <w:tab w:val="left" w:pos="900"/>
        </w:tabs>
        <w:spacing w:before="0" w:beforeAutospacing="0" w:after="0" w:afterAutospacing="0"/>
        <w:ind w:firstLine="709"/>
        <w:jc w:val="both"/>
        <w:rPr>
          <w:sz w:val="28"/>
          <w:szCs w:val="28"/>
        </w:rPr>
      </w:pPr>
      <w:r w:rsidRPr="0087335B">
        <w:rPr>
          <w:sz w:val="28"/>
          <w:szCs w:val="28"/>
        </w:rPr>
        <w:t>Бывший работник отдела кадров областной больницы Бубенцов, не имея медицинского образования, стал оказывать платную медицинскую помощь на дому. Он ставил диагнозы, выписывал рецепты (печать для рецептов была изготовлена им самим), лечил отварами из трав, пользуясь справочной медицинской литературой и советами знакомых врачей. Состояние ни одного из пациентов не ухудшилось, а некоторые почувствовали улучшение.</w:t>
      </w:r>
    </w:p>
    <w:p w:rsidR="00FE74C6" w:rsidRPr="0087335B" w:rsidRDefault="00FE74C6" w:rsidP="0087335B">
      <w:pPr>
        <w:pStyle w:val="ab"/>
        <w:tabs>
          <w:tab w:val="left" w:pos="900"/>
        </w:tabs>
        <w:spacing w:before="0" w:beforeAutospacing="0" w:after="0" w:afterAutospacing="0"/>
        <w:ind w:firstLine="709"/>
        <w:jc w:val="both"/>
        <w:rPr>
          <w:sz w:val="28"/>
          <w:szCs w:val="28"/>
        </w:rPr>
      </w:pPr>
    </w:p>
    <w:p w:rsidR="00FE74C6" w:rsidRPr="0087335B" w:rsidRDefault="00FE74C6"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FE74C6" w:rsidRPr="0087335B" w:rsidRDefault="00FE74C6" w:rsidP="0087335B">
      <w:pPr>
        <w:pStyle w:val="ab"/>
        <w:tabs>
          <w:tab w:val="left" w:pos="900"/>
        </w:tabs>
        <w:spacing w:before="0" w:beforeAutospacing="0" w:after="0" w:afterAutospacing="0"/>
        <w:ind w:firstLine="709"/>
        <w:jc w:val="both"/>
        <w:rPr>
          <w:sz w:val="28"/>
          <w:szCs w:val="28"/>
        </w:rPr>
      </w:pPr>
      <w:r w:rsidRPr="0087335B">
        <w:rPr>
          <w:sz w:val="28"/>
          <w:szCs w:val="28"/>
        </w:rPr>
        <w:lastRenderedPageBreak/>
        <w:t>Милявская некоторое время имела интимные отношения с Лавровым. Желая, чтобы Лавров ушел из своей семьи, она сказала ему, что беременна. Лавров решил ее убить. Выбрав удобное время и место, в сквере, Лавров нанес Милявской удар палкой в голову, от которого потерпевшая скончалась. Вскрытие показало, что Милявская не была беременной.</w:t>
      </w:r>
    </w:p>
    <w:p w:rsidR="00FE74C6" w:rsidRPr="0087335B" w:rsidRDefault="00FE74C6" w:rsidP="0087335B">
      <w:pPr>
        <w:pStyle w:val="ab"/>
        <w:tabs>
          <w:tab w:val="left" w:pos="900"/>
        </w:tabs>
        <w:spacing w:before="0" w:beforeAutospacing="0" w:after="0" w:afterAutospacing="0"/>
        <w:ind w:firstLine="709"/>
        <w:jc w:val="both"/>
        <w:rPr>
          <w:sz w:val="28"/>
          <w:szCs w:val="28"/>
        </w:rPr>
      </w:pPr>
    </w:p>
    <w:p w:rsidR="00FE74C6" w:rsidRPr="0087335B" w:rsidRDefault="00FE74C6"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№5</w:t>
      </w:r>
    </w:p>
    <w:p w:rsidR="00FE74C6" w:rsidRPr="0087335B" w:rsidRDefault="00FE74C6" w:rsidP="0087335B">
      <w:pPr>
        <w:pStyle w:val="ab"/>
        <w:tabs>
          <w:tab w:val="left" w:pos="900"/>
        </w:tabs>
        <w:spacing w:before="0" w:beforeAutospacing="0" w:after="0" w:afterAutospacing="0"/>
        <w:ind w:firstLine="709"/>
        <w:jc w:val="both"/>
        <w:rPr>
          <w:sz w:val="28"/>
          <w:szCs w:val="28"/>
        </w:rPr>
      </w:pPr>
      <w:r w:rsidRPr="0087335B">
        <w:rPr>
          <w:sz w:val="28"/>
          <w:szCs w:val="28"/>
        </w:rPr>
        <w:t>В процессе распития спиртных напитков между Елкиным и Брилевым возникла ссора. Елкин, будучи физически сильнее Брилева, нанес последнему множественные удары ногами и руками по голове и телу. Рядом спал находившийся в состоянии сильного алкогольного опьянения Малинин, который неожиданно встал и нанес Брилеву семь ударов ножом в область шивота. Елкин вновь нанес Брилеву несколько ударов рукой по голове, в то время как Малинин три раза ударил потерпевшего ножом в спину. От полученных колото-резаных ран Брилев скончался. Утром следующего дня Елкин и Малинин не помнили события происшедшего.</w:t>
      </w:r>
    </w:p>
    <w:p w:rsidR="00FE74C6" w:rsidRPr="0087335B" w:rsidRDefault="00FE74C6" w:rsidP="0087335B">
      <w:pPr>
        <w:pStyle w:val="ab"/>
        <w:tabs>
          <w:tab w:val="left" w:pos="900"/>
        </w:tabs>
        <w:spacing w:before="0" w:beforeAutospacing="0" w:after="0" w:afterAutospacing="0"/>
        <w:ind w:firstLine="709"/>
        <w:jc w:val="both"/>
        <w:rPr>
          <w:sz w:val="28"/>
          <w:szCs w:val="28"/>
        </w:rPr>
      </w:pPr>
    </w:p>
    <w:p w:rsidR="00FE74C6" w:rsidRPr="00EF5A30" w:rsidRDefault="00FE74C6" w:rsidP="0099531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r w:rsidRPr="00EF5A30">
        <w:rPr>
          <w:rFonts w:ascii="Times New Roman" w:hAnsi="Times New Roman"/>
          <w:b/>
          <w:sz w:val="28"/>
          <w:szCs w:val="28"/>
        </w:rPr>
        <w:t>Тема 4</w:t>
      </w:r>
      <w:r w:rsidR="00995310" w:rsidRPr="00EF5A30">
        <w:rPr>
          <w:rFonts w:ascii="Times New Roman" w:hAnsi="Times New Roman"/>
          <w:b/>
          <w:sz w:val="28"/>
          <w:szCs w:val="28"/>
        </w:rPr>
        <w:t xml:space="preserve">. </w:t>
      </w:r>
      <w:r w:rsidRPr="00EF5A30">
        <w:rPr>
          <w:rFonts w:ascii="Times New Roman" w:hAnsi="Times New Roman"/>
          <w:b/>
          <w:spacing w:val="2"/>
          <w:sz w:val="28"/>
          <w:szCs w:val="28"/>
        </w:rPr>
        <w:t>Предпосылки, усло</w:t>
      </w:r>
      <w:r w:rsidRPr="00EF5A30">
        <w:rPr>
          <w:rFonts w:ascii="Times New Roman" w:hAnsi="Times New Roman"/>
          <w:b/>
          <w:spacing w:val="2"/>
          <w:sz w:val="28"/>
          <w:szCs w:val="28"/>
        </w:rPr>
        <w:softHyphen/>
        <w:t>вия и</w:t>
      </w:r>
      <w:r w:rsidR="00EF5A30">
        <w:rPr>
          <w:rFonts w:ascii="Times New Roman" w:hAnsi="Times New Roman"/>
          <w:b/>
          <w:spacing w:val="2"/>
          <w:sz w:val="28"/>
          <w:szCs w:val="28"/>
        </w:rPr>
        <w:t xml:space="preserve"> виды квалификации преступлений</w:t>
      </w:r>
    </w:p>
    <w:p w:rsidR="00995310" w:rsidRPr="00EF5A30" w:rsidRDefault="00995310" w:rsidP="00EF5A30">
      <w:pPr>
        <w:spacing w:after="0" w:line="240" w:lineRule="auto"/>
        <w:contextualSpacing/>
        <w:jc w:val="both"/>
        <w:rPr>
          <w:rFonts w:ascii="Times New Roman" w:hAnsi="Times New Roman"/>
          <w:b/>
          <w:bCs/>
          <w:sz w:val="28"/>
          <w:szCs w:val="28"/>
        </w:rPr>
      </w:pPr>
    </w:p>
    <w:p w:rsidR="00FE74C6" w:rsidRPr="0087335B" w:rsidRDefault="00FE74C6" w:rsidP="0087335B">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FE74C6" w:rsidRPr="0087335B" w:rsidRDefault="00FE74C6"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FE74C6" w:rsidRPr="0087335B" w:rsidRDefault="00FE74C6" w:rsidP="008E6504">
      <w:pPr>
        <w:widowControl w:val="0"/>
        <w:numPr>
          <w:ilvl w:val="0"/>
          <w:numId w:val="25"/>
        </w:numPr>
        <w:tabs>
          <w:tab w:val="left" w:pos="266"/>
          <w:tab w:val="left" w:pos="431"/>
        </w:tabs>
        <w:autoSpaceDE w:val="0"/>
        <w:autoSpaceDN w:val="0"/>
        <w:adjustRightInd w:val="0"/>
        <w:spacing w:after="0" w:line="240" w:lineRule="auto"/>
        <w:ind w:left="0" w:firstLine="709"/>
        <w:jc w:val="both"/>
        <w:rPr>
          <w:rFonts w:ascii="Times New Roman" w:hAnsi="Times New Roman"/>
          <w:spacing w:val="2"/>
          <w:sz w:val="28"/>
          <w:szCs w:val="28"/>
        </w:rPr>
      </w:pPr>
      <w:r w:rsidRPr="0087335B">
        <w:rPr>
          <w:rFonts w:ascii="Times New Roman" w:hAnsi="Times New Roman"/>
          <w:spacing w:val="2"/>
          <w:sz w:val="28"/>
          <w:szCs w:val="28"/>
        </w:rPr>
        <w:t>Легальная квалификация.</w:t>
      </w:r>
    </w:p>
    <w:p w:rsidR="00FE74C6" w:rsidRPr="0087335B" w:rsidRDefault="00FE74C6" w:rsidP="008E6504">
      <w:pPr>
        <w:widowControl w:val="0"/>
        <w:numPr>
          <w:ilvl w:val="0"/>
          <w:numId w:val="25"/>
        </w:numPr>
        <w:tabs>
          <w:tab w:val="left" w:pos="266"/>
          <w:tab w:val="left" w:pos="431"/>
        </w:tabs>
        <w:autoSpaceDE w:val="0"/>
        <w:autoSpaceDN w:val="0"/>
        <w:adjustRightInd w:val="0"/>
        <w:spacing w:after="0" w:line="240" w:lineRule="auto"/>
        <w:ind w:left="0" w:firstLine="709"/>
        <w:jc w:val="both"/>
        <w:rPr>
          <w:rFonts w:ascii="Times New Roman" w:hAnsi="Times New Roman"/>
          <w:sz w:val="28"/>
          <w:szCs w:val="28"/>
        </w:rPr>
      </w:pPr>
      <w:r w:rsidRPr="0087335B">
        <w:rPr>
          <w:rFonts w:ascii="Times New Roman" w:hAnsi="Times New Roman"/>
          <w:spacing w:val="2"/>
          <w:sz w:val="28"/>
          <w:szCs w:val="28"/>
        </w:rPr>
        <w:t>Доктринальная квалификация.</w:t>
      </w:r>
    </w:p>
    <w:p w:rsidR="00995310" w:rsidRDefault="0099531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FE74C6" w:rsidRPr="0087335B" w:rsidRDefault="00FE74C6"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FE74C6" w:rsidRPr="0087335B" w:rsidRDefault="00FE74C6"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FE74C6" w:rsidRPr="0087335B" w:rsidRDefault="00E0722E" w:rsidP="008E6504">
      <w:pPr>
        <w:pStyle w:val="aa"/>
        <w:numPr>
          <w:ilvl w:val="0"/>
          <w:numId w:val="26"/>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Виды квалификации преступлений.</w:t>
      </w:r>
    </w:p>
    <w:p w:rsidR="00FE74C6" w:rsidRPr="0087335B" w:rsidRDefault="00E0722E" w:rsidP="008E6504">
      <w:pPr>
        <w:pStyle w:val="aa"/>
        <w:numPr>
          <w:ilvl w:val="0"/>
          <w:numId w:val="26"/>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Профессиональная квалификация.</w:t>
      </w:r>
    </w:p>
    <w:p w:rsidR="00FE74C6" w:rsidRPr="0087335B" w:rsidRDefault="00E0722E" w:rsidP="008E6504">
      <w:pPr>
        <w:pStyle w:val="aa"/>
        <w:numPr>
          <w:ilvl w:val="0"/>
          <w:numId w:val="26"/>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Доктринальная квалификация.</w:t>
      </w:r>
    </w:p>
    <w:p w:rsidR="00E0722E" w:rsidRPr="0087335B" w:rsidRDefault="00E0722E" w:rsidP="0087335B">
      <w:pPr>
        <w:spacing w:after="0" w:line="240" w:lineRule="auto"/>
        <w:ind w:firstLine="709"/>
        <w:jc w:val="both"/>
        <w:rPr>
          <w:rFonts w:ascii="Times New Roman" w:hAnsi="Times New Roman"/>
          <w:b/>
          <w:sz w:val="28"/>
          <w:szCs w:val="28"/>
        </w:rPr>
      </w:pPr>
    </w:p>
    <w:p w:rsidR="00FE74C6" w:rsidRPr="0087335B" w:rsidRDefault="00FE74C6"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995310" w:rsidRDefault="00995310" w:rsidP="0087335B">
      <w:pPr>
        <w:spacing w:after="0" w:line="240" w:lineRule="auto"/>
        <w:ind w:firstLine="709"/>
        <w:jc w:val="both"/>
        <w:rPr>
          <w:rFonts w:ascii="Times New Roman" w:hAnsi="Times New Roman"/>
          <w:i/>
          <w:sz w:val="28"/>
          <w:szCs w:val="28"/>
        </w:rPr>
      </w:pPr>
    </w:p>
    <w:p w:rsidR="00FE74C6" w:rsidRPr="0087335B" w:rsidRDefault="00FE74C6"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Влиятельные бизнесмены Кравчук и Безмолвный, не разделявшие политических взглядов губернатора и не желавшие мириться с кадровыми перестановками в руководстве региона, инсценировали дорожно-транспортное происшествие, в результате чего губернатор погиб.</w:t>
      </w:r>
    </w:p>
    <w:p w:rsidR="00995310" w:rsidRDefault="00995310" w:rsidP="0087335B">
      <w:pPr>
        <w:spacing w:after="0" w:line="240" w:lineRule="auto"/>
        <w:ind w:firstLine="709"/>
        <w:jc w:val="both"/>
        <w:rPr>
          <w:rFonts w:ascii="Times New Roman" w:hAnsi="Times New Roman"/>
          <w:i/>
          <w:sz w:val="28"/>
          <w:szCs w:val="28"/>
        </w:rPr>
      </w:pPr>
    </w:p>
    <w:p w:rsidR="00E0722E" w:rsidRPr="0087335B" w:rsidRDefault="00E0722E"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Акимов, узнав, что его жена обратилась в суд с заявлением о расторжении брака и взыскании алиментов на содержание несовершеннолетнего ребенка, желая освободиться от материальных затрат и отомстить жене, решил ребенка убить. Он задушил ребенка, затем облил его тело бензином и поджег.</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p>
    <w:p w:rsidR="00E0722E" w:rsidRPr="0087335B" w:rsidRDefault="00E0722E"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Вепрев, вооружившись двуствольным охотничьим ружьем, пришел к дому Косинова, с которым у него сложились неприязненные отношения. Вепрев постучал в окно и, когда в комнате загорелся свет, произвел выстрел через стекло, причинив Косинову легкий вред здоровью. В суде Вепрев показал, что стрелял в окно комнаты Косинова без цели убийства, так как хотел только лишь напугать последнего.</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p>
    <w:p w:rsidR="00E0722E" w:rsidRPr="0087335B" w:rsidRDefault="00E0722E"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Запивалов с утра употреблял спиртные напитки и к обеду находился в состоянии сильного алкогольного опьянения. Его сильно раздражал плачь 2-х летнего сына. Запивалов схватил сына и выбросил из окна. При падении мальчик ударился головой о цветочную клумбу, получив сотрясение головного мозга. В течение месяца сын Запивалова находился на излечении в больнице.</w:t>
      </w:r>
    </w:p>
    <w:p w:rsidR="00E0722E" w:rsidRPr="0087335B" w:rsidRDefault="00E0722E" w:rsidP="0087335B">
      <w:pPr>
        <w:tabs>
          <w:tab w:val="left" w:pos="900"/>
        </w:tabs>
        <w:spacing w:after="0" w:line="240" w:lineRule="auto"/>
        <w:ind w:firstLine="709"/>
        <w:jc w:val="both"/>
        <w:rPr>
          <w:rFonts w:ascii="Times New Roman" w:hAnsi="Times New Roman"/>
          <w:b/>
          <w:sz w:val="28"/>
          <w:szCs w:val="28"/>
        </w:rPr>
      </w:pPr>
    </w:p>
    <w:p w:rsidR="00E0722E" w:rsidRPr="0087335B" w:rsidRDefault="00E0722E"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№5</w:t>
      </w:r>
    </w:p>
    <w:p w:rsidR="00E0722E" w:rsidRPr="0087335B" w:rsidRDefault="00E0722E"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Ленивых решила убить Долбилина с целью завладения долговой распиской на большую сумму денег, занятых у Долбилина ее мужем. Для реализации своих преступных намерений она привлекла Каширина, сказав последнему, что мотивом убийства является обида на оскорбление со стороны Долбилина. Каширин ночью задушил спящего Долбилина.</w:t>
      </w:r>
    </w:p>
    <w:p w:rsidR="00FE74C6" w:rsidRPr="0087335B" w:rsidRDefault="00FE74C6" w:rsidP="0087335B">
      <w:pPr>
        <w:tabs>
          <w:tab w:val="left" w:pos="266"/>
          <w:tab w:val="left" w:pos="431"/>
        </w:tabs>
        <w:autoSpaceDE w:val="0"/>
        <w:autoSpaceDN w:val="0"/>
        <w:adjustRightInd w:val="0"/>
        <w:spacing w:after="0" w:line="240" w:lineRule="auto"/>
        <w:ind w:firstLine="709"/>
        <w:jc w:val="both"/>
        <w:rPr>
          <w:rFonts w:ascii="Times New Roman" w:hAnsi="Times New Roman"/>
          <w:b/>
          <w:spacing w:val="2"/>
          <w:sz w:val="28"/>
          <w:szCs w:val="28"/>
          <w:u w:val="single"/>
        </w:rPr>
      </w:pPr>
    </w:p>
    <w:p w:rsidR="00E0722E" w:rsidRPr="00995310" w:rsidRDefault="00E0722E" w:rsidP="0099531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995310">
        <w:rPr>
          <w:rFonts w:ascii="Times New Roman" w:hAnsi="Times New Roman"/>
          <w:b/>
          <w:sz w:val="28"/>
          <w:szCs w:val="28"/>
        </w:rPr>
        <w:t>Тема 5</w:t>
      </w:r>
      <w:r w:rsidR="00995310" w:rsidRPr="00995310">
        <w:rPr>
          <w:rFonts w:ascii="Times New Roman" w:hAnsi="Times New Roman"/>
          <w:b/>
          <w:sz w:val="28"/>
          <w:szCs w:val="28"/>
        </w:rPr>
        <w:t>.</w:t>
      </w:r>
      <w:r w:rsidRPr="00995310">
        <w:rPr>
          <w:rFonts w:ascii="Times New Roman" w:hAnsi="Times New Roman"/>
          <w:b/>
          <w:spacing w:val="2"/>
          <w:sz w:val="28"/>
          <w:szCs w:val="28"/>
        </w:rPr>
        <w:t>Типы задач, стоящие п</w:t>
      </w:r>
      <w:r w:rsidR="00EF5A30">
        <w:rPr>
          <w:rFonts w:ascii="Times New Roman" w:hAnsi="Times New Roman"/>
          <w:b/>
          <w:spacing w:val="2"/>
          <w:sz w:val="28"/>
          <w:szCs w:val="28"/>
        </w:rPr>
        <w:t>еред квалификацией преступлений</w:t>
      </w:r>
    </w:p>
    <w:p w:rsidR="00995310" w:rsidRDefault="00995310" w:rsidP="0087335B">
      <w:pPr>
        <w:spacing w:after="0" w:line="240" w:lineRule="auto"/>
        <w:ind w:firstLine="709"/>
        <w:contextualSpacing/>
        <w:jc w:val="both"/>
        <w:rPr>
          <w:rFonts w:ascii="Times New Roman" w:hAnsi="Times New Roman"/>
          <w:b/>
          <w:bCs/>
          <w:sz w:val="28"/>
          <w:szCs w:val="28"/>
        </w:rPr>
      </w:pPr>
    </w:p>
    <w:p w:rsidR="00DC0317" w:rsidRPr="0087335B" w:rsidRDefault="00DC0317" w:rsidP="0087335B">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E0722E" w:rsidRPr="0087335B" w:rsidRDefault="00DC031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E0722E" w:rsidRPr="0087335B" w:rsidRDefault="00E0722E" w:rsidP="0087335B">
      <w:pPr>
        <w:tabs>
          <w:tab w:val="left" w:pos="431"/>
        </w:tabs>
        <w:autoSpaceDE w:val="0"/>
        <w:autoSpaceDN w:val="0"/>
        <w:adjustRightInd w:val="0"/>
        <w:spacing w:after="0" w:line="240" w:lineRule="auto"/>
        <w:ind w:firstLine="709"/>
        <w:jc w:val="both"/>
        <w:rPr>
          <w:rFonts w:ascii="Times New Roman" w:hAnsi="Times New Roman"/>
          <w:sz w:val="28"/>
          <w:szCs w:val="28"/>
          <w:shd w:val="clear" w:color="auto" w:fill="FFFFFF"/>
        </w:rPr>
      </w:pPr>
      <w:r w:rsidRPr="0087335B">
        <w:rPr>
          <w:rFonts w:ascii="Times New Roman" w:hAnsi="Times New Roman"/>
          <w:sz w:val="28"/>
          <w:szCs w:val="28"/>
        </w:rPr>
        <w:t xml:space="preserve">1. </w:t>
      </w:r>
      <w:r w:rsidRPr="0087335B">
        <w:rPr>
          <w:rFonts w:ascii="Times New Roman" w:hAnsi="Times New Roman"/>
          <w:sz w:val="28"/>
          <w:szCs w:val="28"/>
          <w:shd w:val="clear" w:color="auto" w:fill="FFFFFF"/>
        </w:rPr>
        <w:t>Задача, в кᴏᴛᴏᴩой не определены как условия, так и результат.</w:t>
      </w:r>
    </w:p>
    <w:p w:rsidR="00E0722E" w:rsidRPr="0087335B" w:rsidRDefault="00E0722E" w:rsidP="0087335B">
      <w:pPr>
        <w:tabs>
          <w:tab w:val="left" w:pos="431"/>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shd w:val="clear" w:color="auto" w:fill="FFFFFF"/>
        </w:rPr>
        <w:t>2. Задача, возможный результат кᴏᴛᴏᴩой неизвестен, но условия четко определены.   </w:t>
      </w:r>
      <w:r w:rsidRPr="0087335B">
        <w:rPr>
          <w:rFonts w:ascii="Times New Roman" w:hAnsi="Times New Roman"/>
          <w:sz w:val="28"/>
          <w:szCs w:val="28"/>
        </w:rPr>
        <w:t> </w:t>
      </w:r>
    </w:p>
    <w:p w:rsidR="00E0722E" w:rsidRPr="0087335B" w:rsidRDefault="00E0722E" w:rsidP="0087335B">
      <w:pPr>
        <w:pStyle w:val="ac"/>
        <w:tabs>
          <w:tab w:val="left" w:pos="900"/>
        </w:tabs>
        <w:ind w:firstLine="709"/>
        <w:jc w:val="both"/>
        <w:rPr>
          <w:rFonts w:ascii="Times New Roman" w:hAnsi="Times New Roman"/>
          <w:b w:val="0"/>
          <w:bCs/>
          <w:i/>
          <w:sz w:val="28"/>
          <w:szCs w:val="28"/>
        </w:rPr>
      </w:pPr>
      <w:r w:rsidRPr="0087335B">
        <w:rPr>
          <w:rFonts w:ascii="Times New Roman" w:hAnsi="Times New Roman"/>
          <w:b w:val="0"/>
          <w:sz w:val="28"/>
          <w:szCs w:val="28"/>
        </w:rPr>
        <w:t xml:space="preserve">3. </w:t>
      </w:r>
      <w:r w:rsidRPr="0087335B">
        <w:rPr>
          <w:rFonts w:ascii="Times New Roman" w:hAnsi="Times New Roman"/>
          <w:b w:val="0"/>
          <w:sz w:val="28"/>
          <w:szCs w:val="28"/>
          <w:shd w:val="clear" w:color="auto" w:fill="FFFFFF"/>
        </w:rPr>
        <w:t>Задача, условия    и    результат    кᴏᴛᴏᴩой    хорошо определены.</w:t>
      </w:r>
    </w:p>
    <w:p w:rsidR="00995310" w:rsidRDefault="0099531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E0722E" w:rsidRPr="0087335B" w:rsidRDefault="00E0722E"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E0722E" w:rsidRPr="0087335B" w:rsidRDefault="00E0722E"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E0722E" w:rsidRPr="0087335B" w:rsidRDefault="008E204B" w:rsidP="008E6504">
      <w:pPr>
        <w:pStyle w:val="aa"/>
        <w:numPr>
          <w:ilvl w:val="0"/>
          <w:numId w:val="39"/>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Задачи стоящие перед квалификацией преступлений.</w:t>
      </w:r>
    </w:p>
    <w:p w:rsidR="00E0722E" w:rsidRPr="0087335B" w:rsidRDefault="00E0722E" w:rsidP="0087335B">
      <w:pPr>
        <w:spacing w:after="0" w:line="240" w:lineRule="auto"/>
        <w:ind w:firstLine="709"/>
        <w:jc w:val="both"/>
        <w:rPr>
          <w:rFonts w:ascii="Times New Roman" w:hAnsi="Times New Roman"/>
          <w:b/>
          <w:sz w:val="28"/>
          <w:szCs w:val="28"/>
        </w:rPr>
      </w:pPr>
    </w:p>
    <w:p w:rsidR="00E0722E" w:rsidRPr="0087335B" w:rsidRDefault="00E0722E"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995310" w:rsidRDefault="00995310" w:rsidP="0087335B">
      <w:pPr>
        <w:spacing w:after="0" w:line="240" w:lineRule="auto"/>
        <w:ind w:firstLine="709"/>
        <w:jc w:val="both"/>
        <w:rPr>
          <w:rFonts w:ascii="Times New Roman" w:hAnsi="Times New Roman"/>
          <w:i/>
          <w:sz w:val="28"/>
          <w:szCs w:val="28"/>
        </w:rPr>
      </w:pPr>
    </w:p>
    <w:p w:rsidR="00E0722E" w:rsidRPr="0087335B" w:rsidRDefault="00E0722E"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Кирпичев, познакомившись с Зуевой, длительное время встречался с ней. Зуева, не желая встречаться с Кирпичевым, сказала ему об этом. Когда она находилась дома с двумя малолетними братьями, Кирпичев в состоянии алкогольного опьянения стал стучать и выламывать дверь ее квартиры, выкрикивая угрозы зарезать ее. Зуева звала на помощь, а затем взяла </w:t>
      </w:r>
      <w:r w:rsidRPr="0087335B">
        <w:rPr>
          <w:rFonts w:ascii="Times New Roman" w:hAnsi="Times New Roman"/>
          <w:sz w:val="28"/>
          <w:szCs w:val="28"/>
        </w:rPr>
        <w:lastRenderedPageBreak/>
        <w:t>висевшее на стене охотничье ружье и дважды выстрелила в Кирпичева через дверь. Кирпичев был убит.</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b/>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Нигматулина, студентка выпускного курса медицинского университета, работавшая до поступления в университет медицинской сестрой в гинекологическом отделении, по настоятельной просьбе своей подруги Илюхиной сделала ей аборт у нее в квартире. От предложенных денег Нигматулина отказалась. Аборт прошел благополучно. Ранее Нигматулина за плату произвела аборт Терентьевой, в результате чего у нее наступило бесплодие.</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b/>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Врач-рентгенолог Федосеева за вознаграждение сделала аборт Анисимовой. Анисимова, после проведенной операции, находилась на стационарном лечении 2 месяца. Состояние здоровья потерпевшей было тяжелым, опасным для жизни. После проведения лечения Анисимова была выписана из больницы. Существенных последствий для ее здоровья как результата аборта не наступило.</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Главный врач родильного дома Федотов дал указание медицинскому персоналу использовать для переливания новорожденным необследованную кровь. Свое решение он мотивировал неотложной необходимостью проведения операций вследствие крайне тяжелого состояния здоровья новорожденных. В результате переливания крови врачом Бартоломеевым трое детей были инфицированы ВИЧ-инфекцией.</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№5</w:t>
      </w:r>
    </w:p>
    <w:p w:rsidR="00DC0317" w:rsidRPr="0087335B" w:rsidRDefault="00DC0317" w:rsidP="0087335B">
      <w:pPr>
        <w:pStyle w:val="ab"/>
        <w:spacing w:before="0" w:beforeAutospacing="0" w:after="0" w:afterAutospacing="0"/>
        <w:ind w:firstLine="709"/>
        <w:jc w:val="both"/>
        <w:rPr>
          <w:sz w:val="28"/>
          <w:szCs w:val="28"/>
        </w:rPr>
      </w:pPr>
      <w:r w:rsidRPr="0087335B">
        <w:rPr>
          <w:sz w:val="28"/>
          <w:szCs w:val="28"/>
        </w:rPr>
        <w:t>Авиценнов знал о наличии у него болезни – «венерической лимфогранулемы». Тем не менее, он вступил в половую связь с Илюхиной, считая, что этот вид болезни передается в редких случаях. Через некоторое время у Илюхиной при медицинском обследовании были обнаружены признаки венерического заболевания.</w:t>
      </w:r>
    </w:p>
    <w:p w:rsidR="00FE74C6" w:rsidRPr="0087335B" w:rsidRDefault="00FE74C6" w:rsidP="0087335B">
      <w:pPr>
        <w:tabs>
          <w:tab w:val="left" w:pos="266"/>
          <w:tab w:val="left" w:pos="431"/>
        </w:tabs>
        <w:autoSpaceDE w:val="0"/>
        <w:autoSpaceDN w:val="0"/>
        <w:adjustRightInd w:val="0"/>
        <w:spacing w:after="0" w:line="240" w:lineRule="auto"/>
        <w:ind w:firstLine="709"/>
        <w:jc w:val="both"/>
        <w:rPr>
          <w:rFonts w:ascii="Times New Roman" w:hAnsi="Times New Roman"/>
          <w:b/>
          <w:spacing w:val="2"/>
          <w:sz w:val="28"/>
          <w:szCs w:val="28"/>
          <w:u w:val="single"/>
        </w:rPr>
      </w:pPr>
    </w:p>
    <w:p w:rsidR="00DC0317" w:rsidRPr="00995310" w:rsidRDefault="00DC0317" w:rsidP="0099531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995310">
        <w:rPr>
          <w:rFonts w:ascii="Times New Roman" w:hAnsi="Times New Roman"/>
          <w:b/>
          <w:sz w:val="28"/>
          <w:szCs w:val="28"/>
        </w:rPr>
        <w:t>Тема 6</w:t>
      </w:r>
      <w:r w:rsidR="00995310" w:rsidRPr="00995310">
        <w:rPr>
          <w:rFonts w:ascii="Times New Roman" w:hAnsi="Times New Roman"/>
          <w:b/>
          <w:sz w:val="28"/>
          <w:szCs w:val="28"/>
        </w:rPr>
        <w:t xml:space="preserve">. </w:t>
      </w:r>
      <w:r w:rsidRPr="00995310">
        <w:rPr>
          <w:rFonts w:ascii="Times New Roman" w:hAnsi="Times New Roman"/>
          <w:b/>
          <w:spacing w:val="2"/>
          <w:sz w:val="28"/>
          <w:szCs w:val="28"/>
        </w:rPr>
        <w:t>Поиск право</w:t>
      </w:r>
      <w:r w:rsidRPr="00995310">
        <w:rPr>
          <w:rFonts w:ascii="Times New Roman" w:hAnsi="Times New Roman"/>
          <w:b/>
          <w:spacing w:val="2"/>
          <w:sz w:val="28"/>
          <w:szCs w:val="28"/>
        </w:rPr>
        <w:softHyphen/>
        <w:t>во</w:t>
      </w:r>
      <w:r w:rsidR="00EF5A30">
        <w:rPr>
          <w:rFonts w:ascii="Times New Roman" w:hAnsi="Times New Roman"/>
          <w:b/>
          <w:spacing w:val="2"/>
          <w:sz w:val="28"/>
          <w:szCs w:val="28"/>
        </w:rPr>
        <w:t>й нормы в процессе квалификации</w:t>
      </w:r>
    </w:p>
    <w:p w:rsidR="00995310" w:rsidRDefault="00995310" w:rsidP="0087335B">
      <w:pPr>
        <w:spacing w:after="0" w:line="240" w:lineRule="auto"/>
        <w:ind w:firstLine="709"/>
        <w:contextualSpacing/>
        <w:jc w:val="both"/>
        <w:rPr>
          <w:rFonts w:ascii="Times New Roman" w:hAnsi="Times New Roman"/>
          <w:b/>
          <w:bCs/>
          <w:sz w:val="28"/>
          <w:szCs w:val="28"/>
        </w:rPr>
      </w:pPr>
    </w:p>
    <w:p w:rsidR="00DC0317" w:rsidRPr="0087335B" w:rsidRDefault="00DC0317" w:rsidP="0087335B">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DC0317" w:rsidRPr="0087335B" w:rsidRDefault="00DC031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DC0317" w:rsidRPr="0087335B" w:rsidRDefault="00DC0317" w:rsidP="008E6504">
      <w:pPr>
        <w:widowControl w:val="0"/>
        <w:numPr>
          <w:ilvl w:val="0"/>
          <w:numId w:val="40"/>
        </w:numPr>
        <w:tabs>
          <w:tab w:val="left" w:pos="431"/>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t>Исчерпывающее установление всех фактических обстоятельств совершенного преступления.</w:t>
      </w:r>
    </w:p>
    <w:p w:rsidR="00DC0317" w:rsidRPr="0087335B" w:rsidRDefault="00DC0317" w:rsidP="008E6504">
      <w:pPr>
        <w:widowControl w:val="0"/>
        <w:numPr>
          <w:ilvl w:val="0"/>
          <w:numId w:val="40"/>
        </w:numPr>
        <w:tabs>
          <w:tab w:val="left" w:pos="431"/>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t>Выявление всех возможных конструкций, кᴏᴛᴏᴩым ϲᴏᴏᴛʙеᴛϲᴛʙует имеющийся фактический материал.</w:t>
      </w:r>
    </w:p>
    <w:p w:rsidR="00DC0317" w:rsidRPr="0087335B" w:rsidRDefault="00DC0317" w:rsidP="008E6504">
      <w:pPr>
        <w:widowControl w:val="0"/>
        <w:numPr>
          <w:ilvl w:val="0"/>
          <w:numId w:val="40"/>
        </w:numPr>
        <w:tabs>
          <w:tab w:val="left" w:pos="431"/>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t>Выявлению группы смежных составов преступлений, кᴏᴛᴏᴩые ϲᴏᴏᴛʙеᴛϲᴛʙуют фактическим признакам, установленным по материалам дела.</w:t>
      </w:r>
    </w:p>
    <w:p w:rsidR="00DC0317" w:rsidRPr="0087335B" w:rsidRDefault="00DC0317" w:rsidP="008E6504">
      <w:pPr>
        <w:widowControl w:val="0"/>
        <w:numPr>
          <w:ilvl w:val="0"/>
          <w:numId w:val="40"/>
        </w:numPr>
        <w:tabs>
          <w:tab w:val="left" w:pos="431"/>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87335B">
        <w:rPr>
          <w:rFonts w:ascii="Times New Roman" w:hAnsi="Times New Roman"/>
          <w:sz w:val="28"/>
          <w:szCs w:val="28"/>
          <w:shd w:val="clear" w:color="auto" w:fill="FFFFFF"/>
        </w:rPr>
        <w:lastRenderedPageBreak/>
        <w:t>Выбор из ϶ᴛᴏй группы одного состава, признаки кᴏᴛᴏᴩого ϲᴏᴏᴛʙеᴛϲᴛʙуют содеянному.</w:t>
      </w:r>
    </w:p>
    <w:p w:rsidR="00995310" w:rsidRDefault="0099531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DC0317" w:rsidRPr="0087335B" w:rsidRDefault="00DC031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DC0317" w:rsidRPr="0087335B" w:rsidRDefault="00DC031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DC0317" w:rsidRPr="0087335B" w:rsidRDefault="00DC0317" w:rsidP="008E6504">
      <w:pPr>
        <w:pStyle w:val="aa"/>
        <w:numPr>
          <w:ilvl w:val="0"/>
          <w:numId w:val="41"/>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Сбор фактических данных и информации о событии преступления в процессе квалификации.</w:t>
      </w:r>
    </w:p>
    <w:p w:rsidR="00DC0317" w:rsidRPr="0087335B" w:rsidRDefault="00DC0317" w:rsidP="008E6504">
      <w:pPr>
        <w:pStyle w:val="aa"/>
        <w:numPr>
          <w:ilvl w:val="0"/>
          <w:numId w:val="41"/>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Поиск уголовно-правовой нормы в процессе квалификации.</w:t>
      </w:r>
    </w:p>
    <w:p w:rsidR="00DC0317" w:rsidRPr="0087335B" w:rsidRDefault="00DC0317" w:rsidP="008E6504">
      <w:pPr>
        <w:pStyle w:val="aa"/>
        <w:numPr>
          <w:ilvl w:val="0"/>
          <w:numId w:val="41"/>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Этапы квалификации преступлений по Российскому уголовному праву.</w:t>
      </w:r>
    </w:p>
    <w:p w:rsidR="00DC0317" w:rsidRPr="0087335B" w:rsidRDefault="00DC0317" w:rsidP="008E6504">
      <w:pPr>
        <w:pStyle w:val="aa"/>
        <w:numPr>
          <w:ilvl w:val="0"/>
          <w:numId w:val="41"/>
        </w:numPr>
        <w:spacing w:after="0" w:line="240" w:lineRule="auto"/>
        <w:ind w:left="0" w:firstLine="709"/>
        <w:jc w:val="both"/>
        <w:rPr>
          <w:rFonts w:ascii="Times New Roman" w:hAnsi="Times New Roman"/>
          <w:sz w:val="28"/>
          <w:szCs w:val="28"/>
        </w:rPr>
      </w:pPr>
      <w:r w:rsidRPr="0087335B">
        <w:rPr>
          <w:rFonts w:ascii="Times New Roman" w:hAnsi="Times New Roman"/>
          <w:sz w:val="28"/>
          <w:szCs w:val="28"/>
        </w:rPr>
        <w:t>Этапы квалификации преступлений по Зарубежному уголовному законодательству.</w:t>
      </w:r>
    </w:p>
    <w:p w:rsidR="00DC0317" w:rsidRPr="0087335B" w:rsidRDefault="00DC0317" w:rsidP="0087335B">
      <w:pPr>
        <w:spacing w:after="0" w:line="240" w:lineRule="auto"/>
        <w:ind w:firstLine="709"/>
        <w:jc w:val="both"/>
        <w:rPr>
          <w:rFonts w:ascii="Times New Roman" w:hAnsi="Times New Roman"/>
          <w:b/>
          <w:sz w:val="28"/>
          <w:szCs w:val="28"/>
        </w:rPr>
      </w:pPr>
    </w:p>
    <w:p w:rsidR="00DC0317" w:rsidRPr="0087335B" w:rsidRDefault="00DC0317"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995310" w:rsidRDefault="00995310" w:rsidP="0087335B">
      <w:pPr>
        <w:spacing w:after="0" w:line="240" w:lineRule="auto"/>
        <w:ind w:firstLine="709"/>
        <w:jc w:val="both"/>
        <w:rPr>
          <w:rFonts w:ascii="Times New Roman" w:hAnsi="Times New Roman"/>
          <w:i/>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Арзамасцев несколько раз просил начальника ОАО «Российские электросети» Капустина устроить свою жену на работу. Капустин постоянно отказывал, мотивируя свое решение отсутствием вакантных мест. В очередной раз Арзамасцев пришел в служебный кабинет Капустина и после отказа, с криком «Убью!», нанес ему несколько ножевых ранений в живот. Подоспевшими рабочими действия Арзамасцева были пресечены. Здоровью Капустина был причинен тяжкий вред.</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Козлов, желая избавиться от жены, находящейся на восьмом месяце беременности, привел ее на набережную реки и сдавил шею руками. Когда жена потеряла сознание, он сбросил ее в воду. Убедившись, что тело жены течением затянуло под лед, он ушел. По заключению судебно-медицинской экспертизы причиной смерти явилась механическая асфиксия, вызванная заполнением органов дыхания потерпевшей водой.</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Юсупов на почве ревности нанес своей жене двенадцать колото-резанных ран в шею, грудь и спину. Он прекратил свои действия, когда сломался нож, и часть клинка осталась в ране. В процессе получения телесных повреждений Юсупова испытывала особые страдания, обусловленные способом и локализаций их причинения. Жизнь женщины была спасена благодаря своевременно оказанной медицинской помощи.</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Кирсанов и Полуэктов, прошедшие срочную службу, организовали группу для нападения на граждан. В группу вошли 17-летний Мишарин и 14-летний Волчемисов. В целях завладения огнестрельным оружием указанные лица выследили сотрудника милиции Петрова и нанесли ему в безлюдном </w:t>
      </w:r>
      <w:r w:rsidRPr="0087335B">
        <w:rPr>
          <w:rFonts w:ascii="Times New Roman" w:hAnsi="Times New Roman"/>
          <w:sz w:val="28"/>
          <w:szCs w:val="28"/>
        </w:rPr>
        <w:lastRenderedPageBreak/>
        <w:t>месте восемь колотых ран в область груди и живота, несовместимых с жизнью. Петров скончался на месте. Пистолета при потерпевшем не было. Проходившая мимо Семыкина, увидела происшедшее. По настоятельному требованию Кирсанова Мишарин столкнул ее в колодец. При падении в колодец потерпевшая получила перелом позвоночника.</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№5</w:t>
      </w:r>
    </w:p>
    <w:p w:rsidR="00DC0317" w:rsidRPr="0087335B" w:rsidRDefault="00DC0317" w:rsidP="0087335B">
      <w:pPr>
        <w:tabs>
          <w:tab w:val="left" w:pos="900"/>
        </w:tabs>
        <w:autoSpaceDE w:val="0"/>
        <w:autoSpaceDN w:val="0"/>
        <w:adjustRightInd w:val="0"/>
        <w:spacing w:after="0" w:line="240" w:lineRule="auto"/>
        <w:ind w:firstLine="709"/>
        <w:jc w:val="both"/>
        <w:rPr>
          <w:rFonts w:ascii="Times New Roman" w:hAnsi="Times New Roman"/>
          <w:sz w:val="28"/>
          <w:szCs w:val="28"/>
        </w:rPr>
      </w:pPr>
      <w:r w:rsidRPr="0087335B">
        <w:rPr>
          <w:rFonts w:ascii="Times New Roman" w:hAnsi="Times New Roman"/>
          <w:sz w:val="28"/>
          <w:szCs w:val="28"/>
        </w:rPr>
        <w:t>Врачи приемного отделения городской больницы Михеев и Бекмурзин получили заказ от Краевского на трансплантат в виде почки человека. Для этой цели они стали подыскивать донора среди лиц, поступающих в приемное отделение после дорожно-транспортных происшествий. Однако, через некоторое время, Михеев и Бекмурзин отказались от задуманного по той причине, что заказчик не объявлялся.</w:t>
      </w:r>
    </w:p>
    <w:p w:rsidR="00995310" w:rsidRDefault="0099531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DC0317" w:rsidRPr="00995310" w:rsidRDefault="00DC0317" w:rsidP="0099531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995310">
        <w:rPr>
          <w:rFonts w:ascii="Times New Roman" w:hAnsi="Times New Roman"/>
          <w:b/>
          <w:sz w:val="28"/>
          <w:szCs w:val="28"/>
        </w:rPr>
        <w:t>Тема 7</w:t>
      </w:r>
      <w:r w:rsidR="00995310" w:rsidRPr="00995310">
        <w:rPr>
          <w:rFonts w:ascii="Times New Roman" w:hAnsi="Times New Roman"/>
          <w:b/>
          <w:sz w:val="28"/>
          <w:szCs w:val="28"/>
        </w:rPr>
        <w:t xml:space="preserve">. </w:t>
      </w:r>
      <w:r w:rsidR="00EF5A30">
        <w:rPr>
          <w:rFonts w:ascii="Times New Roman" w:hAnsi="Times New Roman"/>
          <w:b/>
          <w:spacing w:val="2"/>
          <w:sz w:val="28"/>
          <w:szCs w:val="28"/>
        </w:rPr>
        <w:t>Этапы квалификации преступлений</w:t>
      </w:r>
    </w:p>
    <w:p w:rsidR="00DC0317" w:rsidRPr="0087335B" w:rsidRDefault="00DC0317" w:rsidP="0087335B">
      <w:pPr>
        <w:spacing w:after="0" w:line="240" w:lineRule="auto"/>
        <w:ind w:firstLine="709"/>
        <w:contextualSpacing/>
        <w:jc w:val="both"/>
        <w:rPr>
          <w:rFonts w:ascii="Times New Roman" w:hAnsi="Times New Roman"/>
          <w:b/>
          <w:spacing w:val="2"/>
          <w:sz w:val="28"/>
          <w:szCs w:val="28"/>
          <w:u w:val="single"/>
        </w:rPr>
      </w:pPr>
    </w:p>
    <w:p w:rsidR="00DC0317" w:rsidRPr="0087335B" w:rsidRDefault="00DC0317" w:rsidP="0087335B">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DC0317" w:rsidRPr="0087335B" w:rsidRDefault="00DC031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493277" w:rsidRPr="0087335B" w:rsidRDefault="00493277" w:rsidP="008E6504">
      <w:pPr>
        <w:numPr>
          <w:ilvl w:val="0"/>
          <w:numId w:val="42"/>
        </w:numPr>
        <w:shd w:val="clear" w:color="auto" w:fill="FFFFFF"/>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pacing w:val="2"/>
          <w:sz w:val="28"/>
          <w:szCs w:val="28"/>
        </w:rPr>
        <w:t>Выд</w:t>
      </w:r>
      <w:r w:rsidRPr="0087335B">
        <w:rPr>
          <w:rFonts w:ascii="Times New Roman" w:hAnsi="Times New Roman"/>
          <w:sz w:val="28"/>
          <w:szCs w:val="28"/>
        </w:rPr>
        <w:t>вижения версий и гипотез относительно юридической оценки деяния.</w:t>
      </w:r>
    </w:p>
    <w:p w:rsidR="00493277" w:rsidRPr="0087335B" w:rsidRDefault="00493277" w:rsidP="008E6504">
      <w:pPr>
        <w:numPr>
          <w:ilvl w:val="0"/>
          <w:numId w:val="42"/>
        </w:numPr>
        <w:shd w:val="clear" w:color="auto" w:fill="FFFFFF"/>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Возбуждение уголовного дела.</w:t>
      </w:r>
    </w:p>
    <w:p w:rsidR="00493277" w:rsidRPr="0087335B" w:rsidRDefault="00493277" w:rsidP="008E6504">
      <w:pPr>
        <w:numPr>
          <w:ilvl w:val="0"/>
          <w:numId w:val="42"/>
        </w:numPr>
        <w:shd w:val="clear" w:color="auto" w:fill="FFFFFF"/>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Предъявление обвинения и составление обвинительного заключения.</w:t>
      </w:r>
    </w:p>
    <w:p w:rsidR="00493277" w:rsidRPr="0087335B" w:rsidRDefault="00493277" w:rsidP="008E6504">
      <w:pPr>
        <w:numPr>
          <w:ilvl w:val="0"/>
          <w:numId w:val="42"/>
        </w:numPr>
        <w:shd w:val="clear" w:color="auto" w:fill="FFFFFF"/>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Судебное разбирательство. Вынесение приговора.</w:t>
      </w:r>
    </w:p>
    <w:p w:rsidR="00493277" w:rsidRPr="0087335B" w:rsidRDefault="00493277" w:rsidP="008E6504">
      <w:pPr>
        <w:numPr>
          <w:ilvl w:val="0"/>
          <w:numId w:val="42"/>
        </w:numPr>
        <w:shd w:val="clear" w:color="auto" w:fill="FFFFFF"/>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Возможность изменения квалификации в кассационном и надзорном порядке.</w:t>
      </w: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DC0317" w:rsidRPr="0087335B" w:rsidRDefault="00DC031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DC0317" w:rsidRPr="0087335B" w:rsidRDefault="00DC031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93277" w:rsidRPr="0087335B" w:rsidRDefault="00493277" w:rsidP="008E6504">
      <w:pPr>
        <w:pStyle w:val="aa"/>
        <w:numPr>
          <w:ilvl w:val="0"/>
          <w:numId w:val="43"/>
        </w:numPr>
        <w:shd w:val="clear" w:color="auto" w:fill="FFFFFF"/>
        <w:tabs>
          <w:tab w:val="left" w:pos="431"/>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Возможность изменения квалификации в кассационном и надзорном порядке.</w:t>
      </w:r>
    </w:p>
    <w:p w:rsidR="00DC0317" w:rsidRPr="0087335B" w:rsidRDefault="00DC0317" w:rsidP="0087335B">
      <w:pPr>
        <w:spacing w:after="0" w:line="240" w:lineRule="auto"/>
        <w:ind w:firstLine="709"/>
        <w:jc w:val="both"/>
        <w:rPr>
          <w:rFonts w:ascii="Times New Roman" w:hAnsi="Times New Roman"/>
          <w:b/>
          <w:sz w:val="28"/>
          <w:szCs w:val="28"/>
        </w:rPr>
      </w:pPr>
    </w:p>
    <w:p w:rsidR="00DC0317" w:rsidRPr="0087335B" w:rsidRDefault="00DC0317"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EF5A30" w:rsidRDefault="00EF5A30" w:rsidP="0087335B">
      <w:pPr>
        <w:spacing w:after="0" w:line="240" w:lineRule="auto"/>
        <w:ind w:firstLine="709"/>
        <w:jc w:val="both"/>
        <w:rPr>
          <w:rFonts w:ascii="Times New Roman" w:hAnsi="Times New Roman"/>
          <w:i/>
          <w:sz w:val="28"/>
          <w:szCs w:val="28"/>
        </w:rPr>
      </w:pPr>
    </w:p>
    <w:p w:rsidR="00DC0317" w:rsidRPr="0087335B" w:rsidRDefault="00DC031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493277" w:rsidRPr="0087335B" w:rsidRDefault="00493277" w:rsidP="0087335B">
      <w:pPr>
        <w:tabs>
          <w:tab w:val="left" w:pos="180"/>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Отслужив около 10 месяцев, солдаты срочной службы Ялыгин и Федотов постоянно избивали новобранца Пенкина. Он неоднократно докладывал командованию о фактах избиения. Однако никаких мер принято не было. После очередного избиения Пенкин повесился в туалетной комнате.</w:t>
      </w:r>
    </w:p>
    <w:p w:rsidR="00493277" w:rsidRPr="0087335B" w:rsidRDefault="00493277" w:rsidP="0087335B">
      <w:pPr>
        <w:tabs>
          <w:tab w:val="left" w:pos="180"/>
          <w:tab w:val="left" w:pos="900"/>
        </w:tabs>
        <w:spacing w:after="0" w:line="240" w:lineRule="auto"/>
        <w:ind w:firstLine="709"/>
        <w:jc w:val="both"/>
        <w:rPr>
          <w:rFonts w:ascii="Times New Roman" w:hAnsi="Times New Roman"/>
          <w:sz w:val="28"/>
          <w:szCs w:val="28"/>
        </w:rPr>
      </w:pPr>
    </w:p>
    <w:p w:rsidR="00493277" w:rsidRPr="0087335B" w:rsidRDefault="0049327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493277" w:rsidRPr="0087335B" w:rsidRDefault="00493277" w:rsidP="0087335B">
      <w:pPr>
        <w:tabs>
          <w:tab w:val="left" w:pos="180"/>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Бегущий к рейсовому автобусу Пирогов, поскользнувшись, рефлекторно взмахнул руками и случайно толкнул стоявшую у остановки Терентьеву, которая при падении ударилась головой о тротуарный бордюр и скончалась.</w:t>
      </w:r>
    </w:p>
    <w:p w:rsidR="00493277" w:rsidRPr="0087335B" w:rsidRDefault="00493277" w:rsidP="0087335B">
      <w:pPr>
        <w:tabs>
          <w:tab w:val="left" w:pos="180"/>
          <w:tab w:val="left" w:pos="900"/>
        </w:tabs>
        <w:spacing w:after="0" w:line="240" w:lineRule="auto"/>
        <w:ind w:firstLine="709"/>
        <w:jc w:val="both"/>
        <w:rPr>
          <w:rFonts w:ascii="Times New Roman" w:hAnsi="Times New Roman"/>
          <w:sz w:val="28"/>
          <w:szCs w:val="28"/>
        </w:rPr>
      </w:pPr>
    </w:p>
    <w:p w:rsidR="00493277" w:rsidRPr="0087335B" w:rsidRDefault="0049327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493277" w:rsidRPr="0087335B" w:rsidRDefault="00493277" w:rsidP="0087335B">
      <w:pPr>
        <w:tabs>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К комбайнерам Катову и Золотову, работавшим в поле на уборке зерна, подъехали Ребец и Волошин и предложили продать им за 5 бутылок водки 10 мешков пшеницы. Посоветовавшись, Катов и Золотарев отсыпали им необходимое количество зерна, получив за это обещанное вознаграждение.</w:t>
      </w:r>
    </w:p>
    <w:p w:rsidR="00493277" w:rsidRPr="0087335B" w:rsidRDefault="00493277" w:rsidP="0087335B">
      <w:pPr>
        <w:tabs>
          <w:tab w:val="left" w:pos="900"/>
        </w:tabs>
        <w:spacing w:after="0" w:line="240" w:lineRule="auto"/>
        <w:ind w:firstLine="709"/>
        <w:jc w:val="both"/>
        <w:rPr>
          <w:rFonts w:ascii="Times New Roman" w:hAnsi="Times New Roman"/>
          <w:sz w:val="28"/>
          <w:szCs w:val="28"/>
        </w:rPr>
      </w:pPr>
    </w:p>
    <w:p w:rsidR="00493277" w:rsidRPr="0087335B" w:rsidRDefault="00493277"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493277" w:rsidRPr="0087335B" w:rsidRDefault="00493277" w:rsidP="0087335B">
      <w:pPr>
        <w:tabs>
          <w:tab w:val="left" w:pos="180"/>
          <w:tab w:val="left" w:pos="900"/>
        </w:tabs>
        <w:spacing w:after="0" w:line="240" w:lineRule="auto"/>
        <w:ind w:firstLine="709"/>
        <w:jc w:val="both"/>
        <w:rPr>
          <w:rFonts w:ascii="Times New Roman" w:hAnsi="Times New Roman"/>
          <w:sz w:val="28"/>
          <w:szCs w:val="28"/>
        </w:rPr>
      </w:pPr>
      <w:r w:rsidRPr="0087335B">
        <w:rPr>
          <w:rFonts w:ascii="Times New Roman" w:hAnsi="Times New Roman"/>
          <w:sz w:val="28"/>
          <w:szCs w:val="28"/>
        </w:rPr>
        <w:t>Кассир городского комитета профсоюза медицинских работников Конькова и председатель горкома профсоюза Варкина совершили хищение общественных денег. Варкина выделяла врачам бесплатные путевки в санаторий. При этом, по договоренности с Коньковой они взимали с врачей тридцатипроцентную стоимость путевок, а деньги присваивали. Кроме этого, они выписывали премии и материальную помощь членам профсоюза, но деньги никому не выдавали. Конькова сама расписывалась за их получение. Изъятые суммы делила с Варкиной.</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EF5A30" w:rsidRDefault="00493277"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8.</w:t>
      </w:r>
      <w:r w:rsidRPr="0087335B">
        <w:rPr>
          <w:rFonts w:ascii="Times New Roman" w:hAnsi="Times New Roman"/>
          <w:b/>
          <w:spacing w:val="2"/>
          <w:sz w:val="28"/>
          <w:szCs w:val="28"/>
        </w:rPr>
        <w:t>Квалификация преступлений на различн</w:t>
      </w:r>
      <w:r w:rsidR="00EF5A30">
        <w:rPr>
          <w:rFonts w:ascii="Times New Roman" w:hAnsi="Times New Roman"/>
          <w:b/>
          <w:spacing w:val="2"/>
          <w:sz w:val="28"/>
          <w:szCs w:val="28"/>
        </w:rPr>
        <w:t>ых стадиях уголовного процесса</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493277" w:rsidRPr="0087335B" w:rsidRDefault="0049327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93277" w:rsidRPr="0087335B" w:rsidRDefault="00493277" w:rsidP="008E6504">
      <w:pPr>
        <w:pStyle w:val="aa"/>
        <w:numPr>
          <w:ilvl w:val="0"/>
          <w:numId w:val="44"/>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Возбуждение уголовного дела.</w:t>
      </w:r>
    </w:p>
    <w:p w:rsidR="00493277" w:rsidRPr="0087335B" w:rsidRDefault="00493277" w:rsidP="008E6504">
      <w:pPr>
        <w:pStyle w:val="aa"/>
        <w:numPr>
          <w:ilvl w:val="0"/>
          <w:numId w:val="44"/>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Предъявление обвинения.</w:t>
      </w:r>
    </w:p>
    <w:p w:rsidR="00493277" w:rsidRPr="0087335B" w:rsidRDefault="00493277" w:rsidP="008E6504">
      <w:pPr>
        <w:numPr>
          <w:ilvl w:val="0"/>
          <w:numId w:val="44"/>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Составление обвинительного заключения, обвинительного акта.</w:t>
      </w:r>
    </w:p>
    <w:p w:rsidR="00493277" w:rsidRPr="0087335B" w:rsidRDefault="00493277" w:rsidP="008E6504">
      <w:pPr>
        <w:numPr>
          <w:ilvl w:val="0"/>
          <w:numId w:val="44"/>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Судебное следствие.</w:t>
      </w:r>
    </w:p>
    <w:p w:rsidR="00493277" w:rsidRPr="0087335B" w:rsidRDefault="00493277" w:rsidP="0087335B">
      <w:pPr>
        <w:tabs>
          <w:tab w:val="left" w:pos="180"/>
          <w:tab w:val="left" w:pos="900"/>
        </w:tabs>
        <w:spacing w:after="0" w:line="240" w:lineRule="auto"/>
        <w:ind w:firstLine="709"/>
        <w:jc w:val="both"/>
        <w:rPr>
          <w:rFonts w:ascii="Times New Roman" w:hAnsi="Times New Roman"/>
          <w:b/>
          <w:sz w:val="28"/>
          <w:szCs w:val="28"/>
        </w:rPr>
      </w:pP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EF5A30" w:rsidRDefault="00493277"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9.</w:t>
      </w:r>
      <w:r w:rsidRPr="0087335B">
        <w:rPr>
          <w:rFonts w:ascii="Times New Roman" w:hAnsi="Times New Roman"/>
          <w:b/>
          <w:spacing w:val="2"/>
          <w:sz w:val="28"/>
          <w:szCs w:val="28"/>
        </w:rPr>
        <w:t>Конструк</w:t>
      </w:r>
      <w:r w:rsidRPr="0087335B">
        <w:rPr>
          <w:rFonts w:ascii="Times New Roman" w:hAnsi="Times New Roman"/>
          <w:b/>
          <w:spacing w:val="2"/>
          <w:sz w:val="28"/>
          <w:szCs w:val="28"/>
        </w:rPr>
        <w:softHyphen/>
        <w:t>ция соста</w:t>
      </w:r>
      <w:r w:rsidR="00EF5A30">
        <w:rPr>
          <w:rFonts w:ascii="Times New Roman" w:hAnsi="Times New Roman"/>
          <w:b/>
          <w:spacing w:val="2"/>
          <w:sz w:val="28"/>
          <w:szCs w:val="28"/>
        </w:rPr>
        <w:t>ва и ее влияние на квалификацию</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493277" w:rsidRPr="0087335B" w:rsidRDefault="0049327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93277" w:rsidRPr="0087335B" w:rsidRDefault="00493277" w:rsidP="008E6504">
      <w:pPr>
        <w:pStyle w:val="aa"/>
        <w:numPr>
          <w:ilvl w:val="0"/>
          <w:numId w:val="45"/>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Основные составы.</w:t>
      </w:r>
    </w:p>
    <w:p w:rsidR="00493277" w:rsidRPr="0087335B" w:rsidRDefault="00493277" w:rsidP="008E6504">
      <w:pPr>
        <w:pStyle w:val="aa"/>
        <w:numPr>
          <w:ilvl w:val="0"/>
          <w:numId w:val="45"/>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Квалифицированные.</w:t>
      </w:r>
    </w:p>
    <w:p w:rsidR="00493277" w:rsidRPr="0087335B" w:rsidRDefault="00493277" w:rsidP="008E6504">
      <w:pPr>
        <w:numPr>
          <w:ilvl w:val="0"/>
          <w:numId w:val="45"/>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Привилегированные.</w:t>
      </w:r>
    </w:p>
    <w:p w:rsidR="00493277" w:rsidRPr="0087335B" w:rsidRDefault="00493277" w:rsidP="008E6504">
      <w:pPr>
        <w:numPr>
          <w:ilvl w:val="0"/>
          <w:numId w:val="45"/>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Простые и сложные составы.</w:t>
      </w:r>
    </w:p>
    <w:p w:rsidR="00493277" w:rsidRPr="0087335B" w:rsidRDefault="00493277" w:rsidP="008E6504">
      <w:pPr>
        <w:numPr>
          <w:ilvl w:val="0"/>
          <w:numId w:val="45"/>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Альтернативные и неальтернативные составы.</w:t>
      </w:r>
    </w:p>
    <w:p w:rsidR="00493277" w:rsidRPr="0087335B" w:rsidRDefault="00493277"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p>
    <w:p w:rsidR="00493277" w:rsidRPr="0087335B" w:rsidRDefault="00493277"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10.</w:t>
      </w:r>
      <w:r w:rsidRPr="0087335B">
        <w:rPr>
          <w:rFonts w:ascii="Times New Roman" w:hAnsi="Times New Roman"/>
          <w:b/>
          <w:spacing w:val="2"/>
          <w:sz w:val="28"/>
          <w:szCs w:val="28"/>
        </w:rPr>
        <w:t>Квалификация преступлений с уче</w:t>
      </w:r>
      <w:r w:rsidRPr="0087335B">
        <w:rPr>
          <w:rFonts w:ascii="Times New Roman" w:hAnsi="Times New Roman"/>
          <w:b/>
          <w:spacing w:val="2"/>
          <w:sz w:val="28"/>
          <w:szCs w:val="28"/>
        </w:rPr>
        <w:softHyphen/>
        <w:t>том объекта и предмета преступления</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493277" w:rsidRPr="0087335B" w:rsidRDefault="0049327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93277" w:rsidRPr="0087335B" w:rsidRDefault="00493277" w:rsidP="008E6504">
      <w:pPr>
        <w:pStyle w:val="aa"/>
        <w:widowControl w:val="0"/>
        <w:numPr>
          <w:ilvl w:val="0"/>
          <w:numId w:val="46"/>
        </w:numPr>
        <w:tabs>
          <w:tab w:val="left" w:pos="431"/>
        </w:tabs>
        <w:autoSpaceDE w:val="0"/>
        <w:autoSpaceDN w:val="0"/>
        <w:adjustRightInd w:val="0"/>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объекта преступления для квалификации.</w:t>
      </w:r>
    </w:p>
    <w:p w:rsidR="00493277" w:rsidRPr="0087335B" w:rsidRDefault="00493277" w:rsidP="008E6504">
      <w:pPr>
        <w:pStyle w:val="aa"/>
        <w:widowControl w:val="0"/>
        <w:numPr>
          <w:ilvl w:val="0"/>
          <w:numId w:val="46"/>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0" w:firstLine="709"/>
        <w:jc w:val="both"/>
        <w:rPr>
          <w:rFonts w:ascii="Times New Roman" w:hAnsi="Times New Roman"/>
          <w:sz w:val="28"/>
          <w:szCs w:val="28"/>
        </w:rPr>
      </w:pPr>
      <w:r w:rsidRPr="0087335B">
        <w:rPr>
          <w:rFonts w:ascii="Times New Roman" w:hAnsi="Times New Roman"/>
          <w:sz w:val="28"/>
          <w:szCs w:val="28"/>
        </w:rPr>
        <w:t>Значение предмета преступления для правильной квалификации.</w:t>
      </w:r>
    </w:p>
    <w:p w:rsidR="00493277" w:rsidRPr="0087335B" w:rsidRDefault="00493277"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p>
    <w:p w:rsidR="00493277" w:rsidRPr="00EF5A30" w:rsidRDefault="00493277"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11.</w:t>
      </w:r>
      <w:r w:rsidRPr="0087335B">
        <w:rPr>
          <w:rFonts w:ascii="Times New Roman" w:hAnsi="Times New Roman"/>
          <w:b/>
          <w:spacing w:val="2"/>
          <w:sz w:val="28"/>
          <w:szCs w:val="28"/>
        </w:rPr>
        <w:t>Квалификация преступлен</w:t>
      </w:r>
      <w:r w:rsidR="00EF5A30">
        <w:rPr>
          <w:rFonts w:ascii="Times New Roman" w:hAnsi="Times New Roman"/>
          <w:b/>
          <w:spacing w:val="2"/>
          <w:sz w:val="28"/>
          <w:szCs w:val="28"/>
        </w:rPr>
        <w:t>ий с учетом объективной стороны</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493277" w:rsidRPr="0087335B" w:rsidRDefault="0049327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93277" w:rsidRPr="0087335B" w:rsidRDefault="00493277" w:rsidP="008E6504">
      <w:pPr>
        <w:pStyle w:val="aa"/>
        <w:numPr>
          <w:ilvl w:val="0"/>
          <w:numId w:val="47"/>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Основные признаки объективной стороны и их влияние на квалификацию</w:t>
      </w:r>
    </w:p>
    <w:p w:rsidR="00FE74C6" w:rsidRPr="0087335B" w:rsidRDefault="00493277" w:rsidP="008E6504">
      <w:pPr>
        <w:pStyle w:val="aa"/>
        <w:numPr>
          <w:ilvl w:val="0"/>
          <w:numId w:val="47"/>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Факультативные признаки объективной стороны.</w:t>
      </w:r>
    </w:p>
    <w:p w:rsidR="00FE74C6" w:rsidRPr="0087335B" w:rsidRDefault="00FE74C6" w:rsidP="0087335B">
      <w:pPr>
        <w:spacing w:after="0" w:line="240" w:lineRule="auto"/>
        <w:ind w:firstLine="709"/>
        <w:contextualSpacing/>
        <w:jc w:val="both"/>
        <w:rPr>
          <w:rFonts w:ascii="Times New Roman" w:hAnsi="Times New Roman"/>
          <w:b/>
          <w:bCs/>
          <w:sz w:val="28"/>
          <w:szCs w:val="28"/>
        </w:rPr>
      </w:pP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EF5A30" w:rsidRDefault="00493277"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12.</w:t>
      </w:r>
      <w:r w:rsidRPr="0087335B">
        <w:rPr>
          <w:rFonts w:ascii="Times New Roman" w:hAnsi="Times New Roman"/>
          <w:b/>
          <w:spacing w:val="2"/>
          <w:sz w:val="28"/>
          <w:szCs w:val="28"/>
        </w:rPr>
        <w:t>Квалификация преступлени</w:t>
      </w:r>
      <w:r w:rsidR="00EF5A30">
        <w:rPr>
          <w:rFonts w:ascii="Times New Roman" w:hAnsi="Times New Roman"/>
          <w:b/>
          <w:spacing w:val="2"/>
          <w:sz w:val="28"/>
          <w:szCs w:val="28"/>
        </w:rPr>
        <w:t>й с учетом субъективной стороны</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493277" w:rsidRPr="0087335B" w:rsidRDefault="0049327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493277" w:rsidRPr="0087335B" w:rsidRDefault="00493277" w:rsidP="008E6504">
      <w:pPr>
        <w:pStyle w:val="aa"/>
        <w:numPr>
          <w:ilvl w:val="0"/>
          <w:numId w:val="48"/>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Значение субъективной стороны при квалификации преступлений.</w:t>
      </w:r>
    </w:p>
    <w:p w:rsidR="00493277" w:rsidRPr="0087335B" w:rsidRDefault="00493277" w:rsidP="008E6504">
      <w:pPr>
        <w:pStyle w:val="aa"/>
        <w:numPr>
          <w:ilvl w:val="0"/>
          <w:numId w:val="48"/>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Влияние факультативных признаков субъективной стороны при квалификации.</w:t>
      </w:r>
    </w:p>
    <w:p w:rsidR="00493277" w:rsidRPr="0087335B" w:rsidRDefault="00493277" w:rsidP="0087335B">
      <w:pPr>
        <w:shd w:val="clear" w:color="auto" w:fill="FFFFFF"/>
        <w:tabs>
          <w:tab w:val="left" w:pos="431"/>
        </w:tabs>
        <w:spacing w:after="0" w:line="240" w:lineRule="auto"/>
        <w:ind w:right="14" w:firstLine="709"/>
        <w:jc w:val="both"/>
        <w:rPr>
          <w:rFonts w:ascii="Times New Roman" w:hAnsi="Times New Roman"/>
          <w:spacing w:val="2"/>
          <w:sz w:val="28"/>
          <w:szCs w:val="28"/>
        </w:rPr>
      </w:pPr>
    </w:p>
    <w:p w:rsidR="00493277" w:rsidRPr="00EF5A30" w:rsidRDefault="00493277"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13.</w:t>
      </w:r>
      <w:r w:rsidRPr="0087335B">
        <w:rPr>
          <w:rFonts w:ascii="Times New Roman" w:hAnsi="Times New Roman"/>
          <w:b/>
          <w:spacing w:val="2"/>
          <w:sz w:val="28"/>
          <w:szCs w:val="28"/>
        </w:rPr>
        <w:t>Квалификация преступлений</w:t>
      </w:r>
      <w:r w:rsidR="00EF5A30">
        <w:rPr>
          <w:rFonts w:ascii="Times New Roman" w:hAnsi="Times New Roman"/>
          <w:b/>
          <w:spacing w:val="2"/>
          <w:sz w:val="28"/>
          <w:szCs w:val="28"/>
        </w:rPr>
        <w:t xml:space="preserve"> с учетом субъекта преступления</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493277" w:rsidRPr="0087335B" w:rsidRDefault="00493277"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493277" w:rsidRPr="0087335B" w:rsidRDefault="00493277"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1968A5" w:rsidRPr="0087335B" w:rsidRDefault="001968A5" w:rsidP="008E6504">
      <w:pPr>
        <w:pStyle w:val="aa"/>
        <w:numPr>
          <w:ilvl w:val="0"/>
          <w:numId w:val="49"/>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Оценка признаков субъекта преступления при квалификации.</w:t>
      </w:r>
    </w:p>
    <w:p w:rsidR="001968A5" w:rsidRPr="0087335B" w:rsidRDefault="001968A5" w:rsidP="008E6504">
      <w:pPr>
        <w:pStyle w:val="aa"/>
        <w:numPr>
          <w:ilvl w:val="0"/>
          <w:numId w:val="49"/>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Значение возраста субъекта при квалификации.</w:t>
      </w:r>
    </w:p>
    <w:p w:rsidR="00493277" w:rsidRPr="0087335B" w:rsidRDefault="001968A5" w:rsidP="008E6504">
      <w:pPr>
        <w:pStyle w:val="aa"/>
        <w:numPr>
          <w:ilvl w:val="0"/>
          <w:numId w:val="49"/>
        </w:numPr>
        <w:shd w:val="clear" w:color="auto" w:fill="FFFFFF"/>
        <w:tabs>
          <w:tab w:val="left" w:pos="431"/>
        </w:tabs>
        <w:spacing w:after="0" w:line="240" w:lineRule="auto"/>
        <w:ind w:left="0" w:right="14" w:firstLine="709"/>
        <w:jc w:val="both"/>
        <w:rPr>
          <w:rFonts w:ascii="Times New Roman" w:hAnsi="Times New Roman"/>
          <w:spacing w:val="2"/>
          <w:sz w:val="28"/>
          <w:szCs w:val="28"/>
        </w:rPr>
      </w:pPr>
      <w:r w:rsidRPr="0087335B">
        <w:rPr>
          <w:rFonts w:ascii="Times New Roman" w:hAnsi="Times New Roman"/>
          <w:spacing w:val="2"/>
          <w:sz w:val="28"/>
          <w:szCs w:val="28"/>
        </w:rPr>
        <w:t>Значение вменяемости при квалификации.</w:t>
      </w:r>
    </w:p>
    <w:p w:rsidR="001968A5" w:rsidRPr="0087335B" w:rsidRDefault="001968A5"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1968A5" w:rsidRPr="00EF5A30" w:rsidRDefault="001968A5" w:rsidP="00EF5A3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r w:rsidRPr="0087335B">
        <w:rPr>
          <w:rFonts w:ascii="Times New Roman" w:hAnsi="Times New Roman"/>
          <w:b/>
          <w:sz w:val="28"/>
          <w:szCs w:val="28"/>
        </w:rPr>
        <w:t>Тема 14.</w:t>
      </w:r>
      <w:r w:rsidRPr="0087335B">
        <w:rPr>
          <w:rFonts w:ascii="Times New Roman" w:hAnsi="Times New Roman"/>
          <w:b/>
          <w:spacing w:val="5"/>
          <w:sz w:val="28"/>
          <w:szCs w:val="28"/>
        </w:rPr>
        <w:t>Проблемы, возникающи</w:t>
      </w:r>
      <w:r w:rsidR="00EF5A30">
        <w:rPr>
          <w:rFonts w:ascii="Times New Roman" w:hAnsi="Times New Roman"/>
          <w:b/>
          <w:spacing w:val="5"/>
          <w:sz w:val="28"/>
          <w:szCs w:val="28"/>
        </w:rPr>
        <w:t>е при квалификации преступлений</w:t>
      </w:r>
    </w:p>
    <w:p w:rsidR="00EF5A30" w:rsidRDefault="00EF5A30"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1968A5" w:rsidRPr="0087335B" w:rsidRDefault="001968A5" w:rsidP="0087335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1. Подготовка реферата</w:t>
      </w:r>
    </w:p>
    <w:p w:rsidR="001968A5" w:rsidRPr="0087335B" w:rsidRDefault="001968A5"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1968A5" w:rsidRPr="0087335B" w:rsidRDefault="001968A5" w:rsidP="008E6504">
      <w:pPr>
        <w:pStyle w:val="aa"/>
        <w:numPr>
          <w:ilvl w:val="0"/>
          <w:numId w:val="50"/>
        </w:numPr>
        <w:shd w:val="clear" w:color="auto" w:fill="FFFFFF"/>
        <w:tabs>
          <w:tab w:val="left" w:pos="431"/>
        </w:tabs>
        <w:spacing w:after="0" w:line="240" w:lineRule="auto"/>
        <w:ind w:left="0" w:right="14" w:firstLine="709"/>
        <w:jc w:val="both"/>
        <w:rPr>
          <w:rFonts w:ascii="Times New Roman" w:hAnsi="Times New Roman"/>
          <w:spacing w:val="5"/>
          <w:sz w:val="28"/>
          <w:szCs w:val="28"/>
        </w:rPr>
      </w:pPr>
      <w:r w:rsidRPr="0087335B">
        <w:rPr>
          <w:rFonts w:ascii="Times New Roman" w:hAnsi="Times New Roman"/>
          <w:spacing w:val="5"/>
          <w:sz w:val="28"/>
          <w:szCs w:val="28"/>
        </w:rPr>
        <w:t>Проблемы правильного сбора фактических данных.</w:t>
      </w:r>
    </w:p>
    <w:p w:rsidR="001968A5" w:rsidRPr="0087335B" w:rsidRDefault="001968A5" w:rsidP="008E6504">
      <w:pPr>
        <w:pStyle w:val="aa"/>
        <w:numPr>
          <w:ilvl w:val="0"/>
          <w:numId w:val="50"/>
        </w:numPr>
        <w:shd w:val="clear" w:color="auto" w:fill="FFFFFF"/>
        <w:tabs>
          <w:tab w:val="left" w:pos="431"/>
        </w:tabs>
        <w:spacing w:after="0" w:line="240" w:lineRule="auto"/>
        <w:ind w:left="0" w:right="14" w:firstLine="709"/>
        <w:jc w:val="both"/>
        <w:rPr>
          <w:rFonts w:ascii="Times New Roman" w:hAnsi="Times New Roman"/>
          <w:spacing w:val="5"/>
          <w:sz w:val="28"/>
          <w:szCs w:val="28"/>
        </w:rPr>
      </w:pPr>
      <w:r w:rsidRPr="0087335B">
        <w:rPr>
          <w:rFonts w:ascii="Times New Roman" w:hAnsi="Times New Roman"/>
          <w:spacing w:val="5"/>
          <w:sz w:val="28"/>
          <w:szCs w:val="28"/>
        </w:rPr>
        <w:t>Проблемы выбора уголовно-правовой нормы.</w:t>
      </w:r>
    </w:p>
    <w:p w:rsidR="001968A5" w:rsidRPr="0087335B" w:rsidRDefault="001968A5" w:rsidP="008E6504">
      <w:pPr>
        <w:pStyle w:val="aa"/>
        <w:numPr>
          <w:ilvl w:val="0"/>
          <w:numId w:val="50"/>
        </w:numPr>
        <w:shd w:val="clear" w:color="auto" w:fill="FFFFFF"/>
        <w:tabs>
          <w:tab w:val="left" w:pos="431"/>
        </w:tabs>
        <w:spacing w:after="0" w:line="240" w:lineRule="auto"/>
        <w:ind w:left="0" w:right="14" w:firstLine="709"/>
        <w:jc w:val="both"/>
        <w:rPr>
          <w:rFonts w:ascii="Times New Roman" w:hAnsi="Times New Roman"/>
          <w:spacing w:val="5"/>
          <w:sz w:val="28"/>
          <w:szCs w:val="28"/>
        </w:rPr>
      </w:pPr>
      <w:r w:rsidRPr="0087335B">
        <w:rPr>
          <w:rFonts w:ascii="Times New Roman" w:hAnsi="Times New Roman"/>
          <w:spacing w:val="5"/>
          <w:sz w:val="28"/>
          <w:szCs w:val="28"/>
        </w:rPr>
        <w:t>Проблемы анализа и оценки и соотношения всех фактических и юридических признаков состава преступления.</w:t>
      </w:r>
    </w:p>
    <w:p w:rsidR="001968A5" w:rsidRPr="0087335B" w:rsidRDefault="001968A5" w:rsidP="0087335B">
      <w:pPr>
        <w:pStyle w:val="aa"/>
        <w:shd w:val="clear" w:color="auto" w:fill="FFFFFF"/>
        <w:tabs>
          <w:tab w:val="left" w:pos="431"/>
        </w:tabs>
        <w:spacing w:after="0" w:line="240" w:lineRule="auto"/>
        <w:ind w:left="0" w:right="14" w:firstLine="709"/>
        <w:jc w:val="both"/>
        <w:rPr>
          <w:rFonts w:ascii="Times New Roman" w:hAnsi="Times New Roman"/>
          <w:spacing w:val="5"/>
          <w:sz w:val="28"/>
          <w:szCs w:val="28"/>
        </w:rPr>
      </w:pPr>
    </w:p>
    <w:p w:rsidR="001968A5" w:rsidRPr="0087335B" w:rsidRDefault="001968A5" w:rsidP="00EF5A30">
      <w:pPr>
        <w:shd w:val="clear" w:color="auto" w:fill="FFFFFF"/>
        <w:tabs>
          <w:tab w:val="left" w:pos="431"/>
        </w:tabs>
        <w:spacing w:after="0" w:line="240" w:lineRule="auto"/>
        <w:ind w:right="14" w:firstLine="709"/>
        <w:jc w:val="center"/>
        <w:rPr>
          <w:rFonts w:ascii="Times New Roman" w:hAnsi="Times New Roman"/>
          <w:b/>
          <w:spacing w:val="5"/>
          <w:sz w:val="28"/>
          <w:szCs w:val="28"/>
        </w:rPr>
      </w:pPr>
      <w:r w:rsidRPr="0087335B">
        <w:rPr>
          <w:rFonts w:ascii="Times New Roman" w:hAnsi="Times New Roman"/>
          <w:b/>
          <w:sz w:val="28"/>
          <w:szCs w:val="28"/>
        </w:rPr>
        <w:t>Тема 15.</w:t>
      </w:r>
      <w:r w:rsidRPr="0087335B">
        <w:rPr>
          <w:rFonts w:ascii="Times New Roman" w:hAnsi="Times New Roman"/>
          <w:b/>
          <w:spacing w:val="5"/>
          <w:sz w:val="28"/>
          <w:szCs w:val="28"/>
        </w:rPr>
        <w:t xml:space="preserve"> Кон</w:t>
      </w:r>
      <w:r w:rsidR="00EF5A30">
        <w:rPr>
          <w:rFonts w:ascii="Times New Roman" w:hAnsi="Times New Roman"/>
          <w:b/>
          <w:spacing w:val="5"/>
          <w:sz w:val="28"/>
          <w:szCs w:val="28"/>
        </w:rPr>
        <w:t>куренция уголовно-правовых норм</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5"/>
          <w:sz w:val="28"/>
          <w:szCs w:val="28"/>
        </w:rPr>
      </w:pPr>
      <w:r w:rsidRPr="0087335B">
        <w:rPr>
          <w:rFonts w:ascii="Times New Roman" w:hAnsi="Times New Roman"/>
          <w:spacing w:val="5"/>
          <w:sz w:val="28"/>
          <w:szCs w:val="28"/>
        </w:rPr>
        <w:t xml:space="preserve">Понятие конкуренции уголовно-правовых норм. </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Виды конкуренции уго</w:t>
      </w:r>
      <w:r w:rsidRPr="0087335B">
        <w:rPr>
          <w:rFonts w:ascii="Times New Roman" w:hAnsi="Times New Roman"/>
          <w:spacing w:val="5"/>
          <w:sz w:val="28"/>
          <w:szCs w:val="28"/>
        </w:rPr>
        <w:softHyphen/>
        <w:t xml:space="preserve">ловно-правовых норм. </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общей и специальной норм. </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lastRenderedPageBreak/>
        <w:t xml:space="preserve">Конкуренция </w:t>
      </w:r>
      <w:r w:rsidRPr="0087335B">
        <w:rPr>
          <w:rFonts w:ascii="Times New Roman" w:hAnsi="Times New Roman"/>
          <w:spacing w:val="6"/>
          <w:sz w:val="28"/>
          <w:szCs w:val="28"/>
        </w:rPr>
        <w:t>части и целого.</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общей и специальной норм. Конкуренция </w:t>
      </w:r>
      <w:r w:rsidRPr="0087335B">
        <w:rPr>
          <w:rFonts w:ascii="Times New Roman" w:hAnsi="Times New Roman"/>
          <w:spacing w:val="6"/>
          <w:sz w:val="28"/>
          <w:szCs w:val="28"/>
        </w:rPr>
        <w:t>части и целого.</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6"/>
          <w:sz w:val="28"/>
          <w:szCs w:val="28"/>
        </w:rPr>
        <w:t xml:space="preserve">Преодоление конкуренции уголовно-правовых норм. </w:t>
      </w:r>
    </w:p>
    <w:p w:rsidR="001968A5" w:rsidRPr="0087335B" w:rsidRDefault="001968A5" w:rsidP="008E6504">
      <w:pPr>
        <w:numPr>
          <w:ilvl w:val="0"/>
          <w:numId w:val="52"/>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6"/>
          <w:sz w:val="28"/>
          <w:szCs w:val="28"/>
        </w:rPr>
        <w:t>Устране</w:t>
      </w:r>
      <w:r w:rsidRPr="0087335B">
        <w:rPr>
          <w:rFonts w:ascii="Times New Roman" w:hAnsi="Times New Roman"/>
          <w:spacing w:val="6"/>
          <w:sz w:val="28"/>
          <w:szCs w:val="28"/>
        </w:rPr>
        <w:softHyphen/>
        <w:t>ние конкуренции уголовно-правовых норм.</w:t>
      </w:r>
    </w:p>
    <w:p w:rsidR="001968A5" w:rsidRPr="0087335B" w:rsidRDefault="001968A5" w:rsidP="0087335B">
      <w:pPr>
        <w:spacing w:after="0" w:line="240" w:lineRule="auto"/>
        <w:ind w:firstLine="709"/>
        <w:jc w:val="both"/>
        <w:rPr>
          <w:rFonts w:ascii="Times New Roman" w:hAnsi="Times New Roman"/>
          <w:sz w:val="28"/>
          <w:szCs w:val="28"/>
        </w:rPr>
      </w:pPr>
    </w:p>
    <w:p w:rsidR="001968A5" w:rsidRPr="0087335B" w:rsidRDefault="001968A5" w:rsidP="0087335B">
      <w:pPr>
        <w:spacing w:after="0" w:line="240" w:lineRule="auto"/>
        <w:ind w:firstLine="709"/>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1968A5" w:rsidRPr="0087335B" w:rsidRDefault="001968A5" w:rsidP="0087335B">
      <w:pPr>
        <w:spacing w:after="0" w:line="240" w:lineRule="auto"/>
        <w:ind w:firstLine="709"/>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1968A5" w:rsidRPr="0087335B" w:rsidRDefault="001968A5" w:rsidP="008E6504">
      <w:pPr>
        <w:pStyle w:val="aa"/>
        <w:numPr>
          <w:ilvl w:val="0"/>
          <w:numId w:val="53"/>
        </w:numPr>
        <w:shd w:val="clear" w:color="auto" w:fill="FFFFFF"/>
        <w:tabs>
          <w:tab w:val="left" w:pos="431"/>
        </w:tabs>
        <w:spacing w:after="0" w:line="240" w:lineRule="auto"/>
        <w:ind w:left="0" w:firstLine="709"/>
        <w:jc w:val="both"/>
        <w:rPr>
          <w:rFonts w:ascii="Times New Roman" w:hAnsi="Times New Roman"/>
          <w:spacing w:val="5"/>
          <w:sz w:val="28"/>
          <w:szCs w:val="28"/>
        </w:rPr>
      </w:pPr>
      <w:r w:rsidRPr="0087335B">
        <w:rPr>
          <w:rFonts w:ascii="Times New Roman" w:hAnsi="Times New Roman"/>
          <w:spacing w:val="5"/>
          <w:sz w:val="28"/>
          <w:szCs w:val="28"/>
        </w:rPr>
        <w:t xml:space="preserve">Понятие конкуренции уголовно-правовых норм. </w:t>
      </w:r>
    </w:p>
    <w:p w:rsidR="001968A5" w:rsidRPr="0087335B" w:rsidRDefault="001968A5" w:rsidP="008E6504">
      <w:pPr>
        <w:numPr>
          <w:ilvl w:val="0"/>
          <w:numId w:val="53"/>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Виды конкуренции уго</w:t>
      </w:r>
      <w:r w:rsidRPr="0087335B">
        <w:rPr>
          <w:rFonts w:ascii="Times New Roman" w:hAnsi="Times New Roman"/>
          <w:spacing w:val="5"/>
          <w:sz w:val="28"/>
          <w:szCs w:val="28"/>
        </w:rPr>
        <w:softHyphen/>
        <w:t xml:space="preserve">ловно-правовых норм. </w:t>
      </w:r>
    </w:p>
    <w:p w:rsidR="001968A5" w:rsidRPr="0087335B" w:rsidRDefault="001968A5" w:rsidP="008E6504">
      <w:pPr>
        <w:numPr>
          <w:ilvl w:val="0"/>
          <w:numId w:val="53"/>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общей и специальной норм. </w:t>
      </w:r>
    </w:p>
    <w:p w:rsidR="001968A5" w:rsidRPr="0087335B" w:rsidRDefault="001968A5" w:rsidP="008E6504">
      <w:pPr>
        <w:numPr>
          <w:ilvl w:val="0"/>
          <w:numId w:val="53"/>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w:t>
      </w:r>
      <w:r w:rsidRPr="0087335B">
        <w:rPr>
          <w:rFonts w:ascii="Times New Roman" w:hAnsi="Times New Roman"/>
          <w:spacing w:val="6"/>
          <w:sz w:val="28"/>
          <w:szCs w:val="28"/>
        </w:rPr>
        <w:t>части и целого.</w:t>
      </w:r>
    </w:p>
    <w:p w:rsidR="001968A5" w:rsidRPr="0087335B" w:rsidRDefault="001968A5" w:rsidP="008E6504">
      <w:pPr>
        <w:numPr>
          <w:ilvl w:val="0"/>
          <w:numId w:val="53"/>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общей и специальной норм. Конкуренция </w:t>
      </w:r>
      <w:r w:rsidRPr="0087335B">
        <w:rPr>
          <w:rFonts w:ascii="Times New Roman" w:hAnsi="Times New Roman"/>
          <w:spacing w:val="6"/>
          <w:sz w:val="28"/>
          <w:szCs w:val="28"/>
        </w:rPr>
        <w:t>части и целого.</w:t>
      </w:r>
    </w:p>
    <w:p w:rsidR="001968A5" w:rsidRPr="0087335B" w:rsidRDefault="001968A5" w:rsidP="008E6504">
      <w:pPr>
        <w:numPr>
          <w:ilvl w:val="0"/>
          <w:numId w:val="53"/>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6"/>
          <w:sz w:val="28"/>
          <w:szCs w:val="28"/>
        </w:rPr>
        <w:t xml:space="preserve">Преодоление конкуренции уголовно-правовых норм. </w:t>
      </w:r>
    </w:p>
    <w:p w:rsidR="001968A5" w:rsidRPr="0087335B" w:rsidRDefault="001968A5" w:rsidP="008E6504">
      <w:pPr>
        <w:numPr>
          <w:ilvl w:val="0"/>
          <w:numId w:val="53"/>
        </w:numPr>
        <w:shd w:val="clear" w:color="auto" w:fill="FFFFFF"/>
        <w:tabs>
          <w:tab w:val="left" w:pos="431"/>
        </w:tabs>
        <w:spacing w:after="0" w:line="240" w:lineRule="auto"/>
        <w:ind w:left="0" w:firstLine="709"/>
        <w:jc w:val="both"/>
        <w:rPr>
          <w:rFonts w:ascii="Times New Roman" w:hAnsi="Times New Roman"/>
          <w:spacing w:val="6"/>
          <w:sz w:val="28"/>
          <w:szCs w:val="28"/>
        </w:rPr>
      </w:pPr>
      <w:r w:rsidRPr="0087335B">
        <w:rPr>
          <w:rFonts w:ascii="Times New Roman" w:hAnsi="Times New Roman"/>
          <w:spacing w:val="6"/>
          <w:sz w:val="28"/>
          <w:szCs w:val="28"/>
        </w:rPr>
        <w:t>Устране</w:t>
      </w:r>
      <w:r w:rsidRPr="0087335B">
        <w:rPr>
          <w:rFonts w:ascii="Times New Roman" w:hAnsi="Times New Roman"/>
          <w:spacing w:val="6"/>
          <w:sz w:val="28"/>
          <w:szCs w:val="28"/>
        </w:rPr>
        <w:softHyphen/>
        <w:t>ние конкуренции уголовно-правовых норм.</w:t>
      </w:r>
    </w:p>
    <w:p w:rsidR="001968A5" w:rsidRPr="0087335B" w:rsidRDefault="001968A5" w:rsidP="0087335B">
      <w:pPr>
        <w:spacing w:after="0" w:line="240" w:lineRule="auto"/>
        <w:ind w:firstLine="709"/>
        <w:jc w:val="both"/>
        <w:rPr>
          <w:rFonts w:ascii="Times New Roman" w:hAnsi="Times New Roman"/>
          <w:b/>
          <w:sz w:val="28"/>
          <w:szCs w:val="28"/>
        </w:rPr>
      </w:pPr>
    </w:p>
    <w:p w:rsidR="001968A5" w:rsidRPr="0087335B" w:rsidRDefault="001968A5" w:rsidP="008E6504">
      <w:pPr>
        <w:pStyle w:val="aa"/>
        <w:numPr>
          <w:ilvl w:val="0"/>
          <w:numId w:val="48"/>
        </w:numPr>
        <w:spacing w:after="0" w:line="240" w:lineRule="auto"/>
        <w:ind w:left="0" w:firstLine="709"/>
        <w:jc w:val="both"/>
        <w:rPr>
          <w:rFonts w:ascii="Times New Roman" w:hAnsi="Times New Roman"/>
          <w:b/>
          <w:sz w:val="28"/>
          <w:szCs w:val="28"/>
        </w:rPr>
      </w:pPr>
      <w:r w:rsidRPr="0087335B">
        <w:rPr>
          <w:rFonts w:ascii="Times New Roman" w:hAnsi="Times New Roman"/>
          <w:b/>
          <w:sz w:val="28"/>
          <w:szCs w:val="28"/>
        </w:rPr>
        <w:t>Подготовка реферата</w:t>
      </w:r>
    </w:p>
    <w:p w:rsidR="001968A5" w:rsidRPr="0087335B" w:rsidRDefault="001968A5" w:rsidP="0087335B">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1968A5" w:rsidRPr="0087335B" w:rsidRDefault="001968A5" w:rsidP="008E6504">
      <w:pPr>
        <w:pStyle w:val="aa"/>
        <w:numPr>
          <w:ilvl w:val="0"/>
          <w:numId w:val="51"/>
        </w:numPr>
        <w:shd w:val="clear" w:color="auto" w:fill="FFFFFF"/>
        <w:tabs>
          <w:tab w:val="left" w:pos="431"/>
        </w:tabs>
        <w:spacing w:after="0" w:line="240" w:lineRule="auto"/>
        <w:ind w:left="0" w:right="14" w:firstLine="709"/>
        <w:jc w:val="both"/>
        <w:rPr>
          <w:rFonts w:ascii="Times New Roman" w:hAnsi="Times New Roman"/>
          <w:spacing w:val="5"/>
          <w:sz w:val="28"/>
          <w:szCs w:val="28"/>
        </w:rPr>
      </w:pPr>
      <w:r w:rsidRPr="0087335B">
        <w:rPr>
          <w:rFonts w:ascii="Times New Roman" w:hAnsi="Times New Roman"/>
          <w:spacing w:val="5"/>
          <w:sz w:val="28"/>
          <w:szCs w:val="28"/>
        </w:rPr>
        <w:t>Понятие конкуренции уголовно-правовых норм.</w:t>
      </w:r>
    </w:p>
    <w:p w:rsidR="001968A5" w:rsidRPr="0087335B" w:rsidRDefault="001968A5" w:rsidP="008E6504">
      <w:pPr>
        <w:pStyle w:val="aa"/>
        <w:numPr>
          <w:ilvl w:val="0"/>
          <w:numId w:val="51"/>
        </w:numPr>
        <w:shd w:val="clear" w:color="auto" w:fill="FFFFFF"/>
        <w:tabs>
          <w:tab w:val="left" w:pos="431"/>
        </w:tabs>
        <w:spacing w:after="0" w:line="240" w:lineRule="auto"/>
        <w:ind w:left="0" w:right="14" w:firstLine="709"/>
        <w:jc w:val="both"/>
        <w:rPr>
          <w:rFonts w:ascii="Times New Roman" w:hAnsi="Times New Roman"/>
          <w:spacing w:val="5"/>
          <w:sz w:val="28"/>
          <w:szCs w:val="28"/>
        </w:rPr>
      </w:pPr>
      <w:r w:rsidRPr="0087335B">
        <w:rPr>
          <w:rFonts w:ascii="Times New Roman" w:hAnsi="Times New Roman"/>
          <w:spacing w:val="5"/>
          <w:sz w:val="28"/>
          <w:szCs w:val="28"/>
        </w:rPr>
        <w:t>Виды конкуренции уго</w:t>
      </w:r>
      <w:r w:rsidRPr="0087335B">
        <w:rPr>
          <w:rFonts w:ascii="Times New Roman" w:hAnsi="Times New Roman"/>
          <w:spacing w:val="5"/>
          <w:sz w:val="28"/>
          <w:szCs w:val="28"/>
        </w:rPr>
        <w:softHyphen/>
        <w:t>ловно-правовых норм.</w:t>
      </w:r>
    </w:p>
    <w:p w:rsidR="001968A5" w:rsidRPr="0087335B" w:rsidRDefault="001968A5" w:rsidP="008E6504">
      <w:pPr>
        <w:pStyle w:val="aa"/>
        <w:numPr>
          <w:ilvl w:val="0"/>
          <w:numId w:val="51"/>
        </w:numPr>
        <w:shd w:val="clear" w:color="auto" w:fill="FFFFFF"/>
        <w:tabs>
          <w:tab w:val="left" w:pos="431"/>
        </w:tabs>
        <w:spacing w:after="0" w:line="240" w:lineRule="auto"/>
        <w:ind w:left="0" w:right="14" w:firstLine="709"/>
        <w:jc w:val="both"/>
        <w:rPr>
          <w:rFonts w:ascii="Times New Roman" w:hAnsi="Times New Roman"/>
          <w:spacing w:val="5"/>
          <w:sz w:val="28"/>
          <w:szCs w:val="28"/>
        </w:rPr>
      </w:pPr>
      <w:r w:rsidRPr="0087335B">
        <w:rPr>
          <w:rFonts w:ascii="Times New Roman" w:hAnsi="Times New Roman"/>
          <w:spacing w:val="5"/>
          <w:sz w:val="28"/>
          <w:szCs w:val="28"/>
        </w:rPr>
        <w:t>Конкуренция общей и специальной норм.</w:t>
      </w:r>
    </w:p>
    <w:p w:rsidR="001968A5" w:rsidRPr="0087335B" w:rsidRDefault="001968A5" w:rsidP="008E6504">
      <w:pPr>
        <w:pStyle w:val="aa"/>
        <w:numPr>
          <w:ilvl w:val="0"/>
          <w:numId w:val="51"/>
        </w:numPr>
        <w:shd w:val="clear" w:color="auto" w:fill="FFFFFF"/>
        <w:tabs>
          <w:tab w:val="left" w:pos="431"/>
        </w:tabs>
        <w:spacing w:after="0" w:line="240" w:lineRule="auto"/>
        <w:ind w:left="0" w:right="14"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w:t>
      </w:r>
      <w:r w:rsidRPr="0087335B">
        <w:rPr>
          <w:rFonts w:ascii="Times New Roman" w:hAnsi="Times New Roman"/>
          <w:spacing w:val="6"/>
          <w:sz w:val="28"/>
          <w:szCs w:val="28"/>
        </w:rPr>
        <w:t>части и целого.</w:t>
      </w:r>
    </w:p>
    <w:p w:rsidR="001968A5" w:rsidRPr="0087335B" w:rsidRDefault="001968A5" w:rsidP="008E6504">
      <w:pPr>
        <w:numPr>
          <w:ilvl w:val="0"/>
          <w:numId w:val="51"/>
        </w:numPr>
        <w:shd w:val="clear" w:color="auto" w:fill="FFFFFF"/>
        <w:tabs>
          <w:tab w:val="left" w:pos="431"/>
        </w:tabs>
        <w:spacing w:after="0" w:line="240" w:lineRule="auto"/>
        <w:ind w:left="0" w:right="14" w:firstLine="709"/>
        <w:jc w:val="both"/>
        <w:rPr>
          <w:rFonts w:ascii="Times New Roman" w:hAnsi="Times New Roman"/>
          <w:spacing w:val="6"/>
          <w:sz w:val="28"/>
          <w:szCs w:val="28"/>
        </w:rPr>
      </w:pPr>
      <w:r w:rsidRPr="0087335B">
        <w:rPr>
          <w:rFonts w:ascii="Times New Roman" w:hAnsi="Times New Roman"/>
          <w:spacing w:val="5"/>
          <w:sz w:val="28"/>
          <w:szCs w:val="28"/>
        </w:rPr>
        <w:t xml:space="preserve">Конкуренция общей и специальной норм. Конкуренция </w:t>
      </w:r>
      <w:r w:rsidRPr="0087335B">
        <w:rPr>
          <w:rFonts w:ascii="Times New Roman" w:hAnsi="Times New Roman"/>
          <w:spacing w:val="6"/>
          <w:sz w:val="28"/>
          <w:szCs w:val="28"/>
        </w:rPr>
        <w:t>части и целого.</w:t>
      </w:r>
    </w:p>
    <w:p w:rsidR="001968A5" w:rsidRPr="0087335B" w:rsidRDefault="001968A5" w:rsidP="008E6504">
      <w:pPr>
        <w:numPr>
          <w:ilvl w:val="0"/>
          <w:numId w:val="51"/>
        </w:numPr>
        <w:shd w:val="clear" w:color="auto" w:fill="FFFFFF"/>
        <w:tabs>
          <w:tab w:val="left" w:pos="431"/>
        </w:tabs>
        <w:spacing w:after="0" w:line="240" w:lineRule="auto"/>
        <w:ind w:left="0" w:right="14" w:firstLine="709"/>
        <w:jc w:val="both"/>
        <w:rPr>
          <w:rFonts w:ascii="Times New Roman" w:hAnsi="Times New Roman"/>
          <w:spacing w:val="6"/>
          <w:sz w:val="28"/>
          <w:szCs w:val="28"/>
        </w:rPr>
      </w:pPr>
      <w:r w:rsidRPr="0087335B">
        <w:rPr>
          <w:rFonts w:ascii="Times New Roman" w:hAnsi="Times New Roman"/>
          <w:spacing w:val="6"/>
          <w:sz w:val="28"/>
          <w:szCs w:val="28"/>
        </w:rPr>
        <w:t>Преодоление конкуренции уголовно-правовых норм.</w:t>
      </w:r>
    </w:p>
    <w:p w:rsidR="001968A5" w:rsidRPr="0087335B" w:rsidRDefault="001968A5" w:rsidP="008E6504">
      <w:pPr>
        <w:numPr>
          <w:ilvl w:val="0"/>
          <w:numId w:val="51"/>
        </w:numPr>
        <w:shd w:val="clear" w:color="auto" w:fill="FFFFFF"/>
        <w:tabs>
          <w:tab w:val="left" w:pos="431"/>
        </w:tabs>
        <w:spacing w:after="0" w:line="240" w:lineRule="auto"/>
        <w:ind w:left="0" w:right="14" w:firstLine="709"/>
        <w:jc w:val="both"/>
        <w:rPr>
          <w:rFonts w:ascii="Times New Roman" w:hAnsi="Times New Roman"/>
          <w:spacing w:val="6"/>
          <w:sz w:val="28"/>
          <w:szCs w:val="28"/>
        </w:rPr>
      </w:pPr>
      <w:r w:rsidRPr="0087335B">
        <w:rPr>
          <w:rFonts w:ascii="Times New Roman" w:hAnsi="Times New Roman"/>
          <w:spacing w:val="6"/>
          <w:sz w:val="28"/>
          <w:szCs w:val="28"/>
        </w:rPr>
        <w:t>Устране</w:t>
      </w:r>
      <w:r w:rsidRPr="0087335B">
        <w:rPr>
          <w:rFonts w:ascii="Times New Roman" w:hAnsi="Times New Roman"/>
          <w:spacing w:val="6"/>
          <w:sz w:val="28"/>
          <w:szCs w:val="28"/>
        </w:rPr>
        <w:softHyphen/>
        <w:t>ние конкуренции уголовно-правовых норм.</w:t>
      </w:r>
    </w:p>
    <w:p w:rsidR="001968A5" w:rsidRPr="0087335B" w:rsidRDefault="001968A5" w:rsidP="0087335B">
      <w:pPr>
        <w:pStyle w:val="aa"/>
        <w:spacing w:after="0" w:line="240" w:lineRule="auto"/>
        <w:ind w:left="0" w:firstLine="709"/>
        <w:jc w:val="both"/>
        <w:rPr>
          <w:rFonts w:ascii="Times New Roman" w:hAnsi="Times New Roman"/>
          <w:b/>
          <w:sz w:val="28"/>
          <w:szCs w:val="28"/>
        </w:rPr>
      </w:pPr>
    </w:p>
    <w:p w:rsidR="001968A5" w:rsidRPr="0087335B" w:rsidRDefault="001968A5" w:rsidP="0087335B">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4. Подготовка к решению задач (кейс-задание)</w:t>
      </w:r>
    </w:p>
    <w:p w:rsidR="001968A5" w:rsidRPr="0087335B" w:rsidRDefault="001968A5"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№1</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r w:rsidRPr="0087335B">
        <w:rPr>
          <w:rFonts w:ascii="Times New Roman" w:hAnsi="Times New Roman"/>
          <w:sz w:val="28"/>
          <w:szCs w:val="28"/>
        </w:rPr>
        <w:t>Авдеенко подготовил необходимые документы для создания малого предприятия по пошиву спортивной одежды и представил их главе местной администрации Бырину для получения лицензии. Узнав об этом, родственник Бырина Фролов, руководитель кооператива, специализирующегося на изготовлении аналогичной спортивной одежды, попросил Бырина «помочь устранить конкурента». Бырин, ссылаясь на то, что в городе пошивом спортивной одежды занимаются другие фирмы, в течение шести месяцев отказывал Авдеенко в выдаче лицензии.</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p>
    <w:p w:rsidR="001968A5" w:rsidRPr="0087335B" w:rsidRDefault="001968A5"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№2</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r w:rsidRPr="0087335B">
        <w:rPr>
          <w:rFonts w:ascii="Times New Roman" w:hAnsi="Times New Roman"/>
          <w:sz w:val="28"/>
          <w:szCs w:val="28"/>
        </w:rPr>
        <w:t>Предприниматель Коротков на незаконных основаниях создал и зарегистрировал предприятие по изготовлению железобетонных изделий. После этого, подкупив инспектора кредитного отдела Белкевича, и используя поддельные документы, Коротков получил большой кредит в коммерческом банке, объявил о ликвидации своего предприятии и скрылся.</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p>
    <w:p w:rsidR="001968A5" w:rsidRPr="0087335B" w:rsidRDefault="001968A5"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№3</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r w:rsidRPr="0087335B">
        <w:rPr>
          <w:rFonts w:ascii="Times New Roman" w:hAnsi="Times New Roman"/>
          <w:sz w:val="28"/>
          <w:szCs w:val="28"/>
        </w:rPr>
        <w:t>Выступив учредителем коммерческого банка «Рассвет», лидер преступной группировки Леонтьев стал вкладывать в него денежные средства, добытые преступным путем. В последующем, в связи с ростом курса доллара, не имея лицензии, открыл в банке пункт обмена валюты, закупая ее в г. Москве и по завышенной цене продавая в г. Ростове. На вырученные деньги Леонтьев и его родственники строили дома, покупали автомобили и квартиры.</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p>
    <w:p w:rsidR="001968A5" w:rsidRPr="0087335B" w:rsidRDefault="001968A5"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№4</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r w:rsidRPr="0087335B">
        <w:rPr>
          <w:rFonts w:ascii="Times New Roman" w:hAnsi="Times New Roman"/>
          <w:sz w:val="28"/>
          <w:szCs w:val="28"/>
        </w:rPr>
        <w:t>Руководитель строительной организации Мальков заключил с ТСЖ «Уют» договор, в соответствии с которым обязался заасфальтировать площадку под стоянку автомобилей. При проведении работ по указанию Малькова в основание площадки щебня заложили в два раза меньше, чем было предусмотрено в смете. «Сэкономленные» таким образом 500 тыс. руб. Мальков и бухгалтер Пименова поделили между собой. Через месяц положенный асфальт местами провалился.</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p>
    <w:p w:rsidR="001968A5" w:rsidRPr="0087335B" w:rsidRDefault="001968A5" w:rsidP="0087335B">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Кейс №5</w:t>
      </w:r>
    </w:p>
    <w:p w:rsidR="001968A5" w:rsidRPr="0087335B" w:rsidRDefault="001968A5" w:rsidP="0087335B">
      <w:pPr>
        <w:shd w:val="clear" w:color="auto" w:fill="FFFFFF"/>
        <w:spacing w:after="0" w:line="240" w:lineRule="auto"/>
        <w:ind w:firstLine="709"/>
        <w:jc w:val="both"/>
        <w:rPr>
          <w:rFonts w:ascii="Times New Roman" w:hAnsi="Times New Roman"/>
          <w:sz w:val="28"/>
          <w:szCs w:val="28"/>
        </w:rPr>
      </w:pPr>
      <w:r w:rsidRPr="0087335B">
        <w:rPr>
          <w:rFonts w:ascii="Times New Roman" w:hAnsi="Times New Roman"/>
          <w:sz w:val="28"/>
          <w:szCs w:val="28"/>
        </w:rPr>
        <w:t>Во время перелета авиарейсом Новосибирск-Москва пассажир Исмаилов передал через стюардессу командиру экипажа записку с требованием лететь в Судан. В случае отказа Исмаилов угрожал взорвать самолет. После посадки самолета в г. Москва представители ФСБ вступили в переговоры с Исмаиловым, в ходе которых он предъявил дополнительное требование о предоставлении ему 1 млн. долларов, а также наркотических средств.</w:t>
      </w:r>
    </w:p>
    <w:p w:rsidR="00EF5A30" w:rsidRDefault="00EF5A30" w:rsidP="003A5411">
      <w:pPr>
        <w:tabs>
          <w:tab w:val="left" w:pos="900"/>
        </w:tabs>
        <w:ind w:firstLine="540"/>
        <w:jc w:val="both"/>
        <w:rPr>
          <w:rFonts w:ascii="Times New Roman" w:hAnsi="Times New Roman"/>
          <w:b/>
          <w:sz w:val="32"/>
          <w:szCs w:val="32"/>
        </w:rPr>
      </w:pPr>
    </w:p>
    <w:p w:rsidR="003A5411" w:rsidRPr="00F86D5A" w:rsidRDefault="003A5411" w:rsidP="003A5411">
      <w:pPr>
        <w:tabs>
          <w:tab w:val="left" w:pos="900"/>
        </w:tabs>
        <w:ind w:firstLine="540"/>
        <w:jc w:val="both"/>
        <w:rPr>
          <w:rFonts w:ascii="Times New Roman" w:hAnsi="Times New Roman"/>
          <w:b/>
          <w:sz w:val="32"/>
          <w:szCs w:val="32"/>
        </w:rPr>
      </w:pPr>
      <w:r w:rsidRPr="00F86D5A">
        <w:rPr>
          <w:rFonts w:ascii="Times New Roman" w:hAnsi="Times New Roman"/>
          <w:b/>
          <w:sz w:val="32"/>
          <w:szCs w:val="32"/>
        </w:rPr>
        <w:t>Рекомендуемая тематика рефератов (докладов) по курсу:</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8335"/>
      </w:tblGrid>
      <w:tr w:rsidR="003A5411" w:rsidRPr="00F86D5A" w:rsidTr="00325EBA">
        <w:trPr>
          <w:tblHeader/>
        </w:trPr>
        <w:tc>
          <w:tcPr>
            <w:tcW w:w="649" w:type="pct"/>
            <w:tcBorders>
              <w:bottom w:val="single" w:sz="4" w:space="0" w:color="auto"/>
            </w:tcBorders>
            <w:vAlign w:val="center"/>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 темы</w:t>
            </w:r>
          </w:p>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Лекции</w:t>
            </w:r>
          </w:p>
        </w:tc>
        <w:tc>
          <w:tcPr>
            <w:tcW w:w="4351" w:type="pct"/>
            <w:tcBorders>
              <w:bottom w:val="single" w:sz="4" w:space="0" w:color="auto"/>
            </w:tcBorders>
            <w:vAlign w:val="center"/>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sz w:val="32"/>
                <w:szCs w:val="32"/>
              </w:rPr>
              <w:t>Темы рефератов</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w:t>
            </w:r>
          </w:p>
        </w:tc>
        <w:tc>
          <w:tcPr>
            <w:tcW w:w="4351" w:type="pct"/>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z w:val="32"/>
                <w:szCs w:val="32"/>
              </w:rPr>
              <w:t>Квалификация преступлений: предмет, задачи, методика дисциплины.</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w:t>
            </w:r>
          </w:p>
        </w:tc>
        <w:tc>
          <w:tcPr>
            <w:tcW w:w="4351" w:type="pct"/>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z w:val="32"/>
                <w:szCs w:val="32"/>
              </w:rPr>
              <w:t>Понятие квалификации преступлений.</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w:t>
            </w:r>
          </w:p>
        </w:tc>
        <w:tc>
          <w:tcPr>
            <w:tcW w:w="4351" w:type="pct"/>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z w:val="32"/>
                <w:szCs w:val="32"/>
              </w:rPr>
              <w:t xml:space="preserve">Место квалификации в процессе применения норм </w:t>
            </w:r>
            <w:r w:rsidRPr="00F86D5A">
              <w:rPr>
                <w:rFonts w:ascii="Times New Roman" w:hAnsi="Times New Roman"/>
                <w:sz w:val="32"/>
                <w:szCs w:val="32"/>
              </w:rPr>
              <w:lastRenderedPageBreak/>
              <w:t xml:space="preserve">права.  </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lastRenderedPageBreak/>
              <w:t>7</w:t>
            </w:r>
          </w:p>
        </w:tc>
        <w:tc>
          <w:tcPr>
            <w:tcW w:w="4351" w:type="pct"/>
            <w:tcBorders>
              <w:bottom w:val="single" w:sz="4" w:space="0" w:color="auto"/>
            </w:tcBorders>
          </w:tcPr>
          <w:p w:rsidR="003A5411" w:rsidRPr="00F86D5A" w:rsidRDefault="003A5411" w:rsidP="00325EBA">
            <w:pPr>
              <w:pStyle w:val="3"/>
              <w:spacing w:after="0"/>
              <w:ind w:left="0" w:firstLine="540"/>
              <w:jc w:val="both"/>
              <w:rPr>
                <w:rFonts w:ascii="Times New Roman" w:hAnsi="Times New Roman" w:cs="Times New Roman"/>
                <w:color w:val="FF0000"/>
                <w:sz w:val="32"/>
                <w:szCs w:val="32"/>
              </w:rPr>
            </w:pPr>
            <w:r w:rsidRPr="00F86D5A">
              <w:rPr>
                <w:rFonts w:ascii="Times New Roman" w:hAnsi="Times New Roman" w:cs="Times New Roman"/>
                <w:sz w:val="32"/>
                <w:szCs w:val="32"/>
              </w:rPr>
              <w:t xml:space="preserve">Виды и этапы квалификации.  </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w:t>
            </w:r>
          </w:p>
        </w:tc>
        <w:tc>
          <w:tcPr>
            <w:tcW w:w="4351" w:type="pct"/>
            <w:tcBorders>
              <w:bottom w:val="single" w:sz="4" w:space="0" w:color="auto"/>
            </w:tcBorders>
          </w:tcPr>
          <w:p w:rsidR="003A5411" w:rsidRPr="00F86D5A" w:rsidRDefault="003A5411" w:rsidP="00325EBA">
            <w:pPr>
              <w:pStyle w:val="3"/>
              <w:spacing w:after="0"/>
              <w:ind w:left="0" w:firstLine="540"/>
              <w:jc w:val="both"/>
              <w:rPr>
                <w:rFonts w:ascii="Times New Roman" w:hAnsi="Times New Roman" w:cs="Times New Roman"/>
                <w:color w:val="FF0000"/>
                <w:sz w:val="32"/>
                <w:szCs w:val="32"/>
              </w:rPr>
            </w:pPr>
            <w:r w:rsidRPr="00F86D5A">
              <w:rPr>
                <w:rFonts w:ascii="Times New Roman" w:hAnsi="Times New Roman" w:cs="Times New Roman"/>
                <w:sz w:val="32"/>
                <w:szCs w:val="32"/>
              </w:rPr>
              <w:t>Социальное и правовое значение квалификации.</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w:t>
            </w:r>
          </w:p>
        </w:tc>
        <w:tc>
          <w:tcPr>
            <w:tcW w:w="4351" w:type="pct"/>
            <w:tcBorders>
              <w:bottom w:val="single" w:sz="4" w:space="0" w:color="auto"/>
            </w:tcBorders>
          </w:tcPr>
          <w:p w:rsidR="003A5411" w:rsidRPr="00F86D5A" w:rsidRDefault="003A5411" w:rsidP="00325EBA">
            <w:pPr>
              <w:pStyle w:val="3"/>
              <w:spacing w:after="0"/>
              <w:ind w:left="0" w:firstLine="540"/>
              <w:jc w:val="both"/>
              <w:rPr>
                <w:rFonts w:ascii="Times New Roman" w:hAnsi="Times New Roman" w:cs="Times New Roman"/>
                <w:sz w:val="32"/>
                <w:szCs w:val="32"/>
              </w:rPr>
            </w:pPr>
            <w:r w:rsidRPr="00F86D5A">
              <w:rPr>
                <w:rFonts w:ascii="Times New Roman" w:hAnsi="Times New Roman" w:cs="Times New Roman"/>
                <w:sz w:val="32"/>
                <w:szCs w:val="32"/>
              </w:rPr>
              <w:t>Общая теория квалификации преступлений в системе науки уголовного права.</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5</w:t>
            </w:r>
          </w:p>
        </w:tc>
        <w:tc>
          <w:tcPr>
            <w:tcW w:w="4351" w:type="pct"/>
            <w:tcBorders>
              <w:bottom w:val="single" w:sz="4" w:space="0" w:color="auto"/>
            </w:tcBorders>
          </w:tcPr>
          <w:p w:rsidR="003A5411" w:rsidRPr="00F86D5A" w:rsidRDefault="003A5411" w:rsidP="00325EBA">
            <w:pPr>
              <w:pStyle w:val="af"/>
              <w:tabs>
                <w:tab w:val="left" w:pos="900"/>
              </w:tabs>
              <w:spacing w:after="0"/>
              <w:ind w:left="0" w:firstLine="540"/>
              <w:jc w:val="both"/>
              <w:rPr>
                <w:rFonts w:ascii="Times New Roman" w:hAnsi="Times New Roman" w:cs="Times New Roman"/>
                <w:sz w:val="32"/>
                <w:szCs w:val="32"/>
              </w:rPr>
            </w:pPr>
            <w:r w:rsidRPr="00F86D5A">
              <w:rPr>
                <w:rFonts w:ascii="Times New Roman" w:hAnsi="Times New Roman" w:cs="Times New Roman"/>
                <w:sz w:val="32"/>
                <w:szCs w:val="32"/>
              </w:rPr>
              <w:t xml:space="preserve">Толкование уголовного закона: понятие и виды. Значение толкования закона в процессе квалификации.  Толкование по субъекту (по степени обязательности). </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5</w:t>
            </w:r>
          </w:p>
        </w:tc>
        <w:tc>
          <w:tcPr>
            <w:tcW w:w="4351" w:type="pct"/>
            <w:tcBorders>
              <w:bottom w:val="single" w:sz="4" w:space="0" w:color="auto"/>
            </w:tcBorders>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z w:val="32"/>
                <w:szCs w:val="32"/>
              </w:rPr>
              <w:t>Роль разъяснений Пленума Верховного Суда РФ.  Толкование по объему.  Толкование по приёмам (способам). Роль разъяснений Пленума Верховного Суда РФ.  Толкование по объему.  Толкование по приёмам (способам).</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5</w:t>
            </w:r>
          </w:p>
        </w:tc>
        <w:tc>
          <w:tcPr>
            <w:tcW w:w="4351" w:type="pct"/>
            <w:tcBorders>
              <w:bottom w:val="single" w:sz="4" w:space="0" w:color="auto"/>
            </w:tcBorders>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z w:val="32"/>
                <w:szCs w:val="32"/>
              </w:rPr>
              <w:t>Типы задач, стоящие перед квалификацией преступлений.</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6</w:t>
            </w:r>
          </w:p>
        </w:tc>
        <w:tc>
          <w:tcPr>
            <w:tcW w:w="4351" w:type="pct"/>
            <w:tcBorders>
              <w:bottom w:val="single" w:sz="4" w:space="0" w:color="auto"/>
            </w:tcBorders>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z w:val="32"/>
                <w:szCs w:val="32"/>
              </w:rPr>
              <w:t>Поиск право</w:t>
            </w:r>
            <w:r w:rsidRPr="00F86D5A">
              <w:rPr>
                <w:rFonts w:ascii="Times New Roman" w:hAnsi="Times New Roman"/>
                <w:sz w:val="32"/>
                <w:szCs w:val="32"/>
              </w:rPr>
              <w:softHyphen/>
              <w:t>вой нормы в процессе квалификации.</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6</w:t>
            </w:r>
          </w:p>
        </w:tc>
        <w:tc>
          <w:tcPr>
            <w:tcW w:w="4351" w:type="pct"/>
            <w:tcBorders>
              <w:bottom w:val="single" w:sz="4" w:space="0" w:color="auto"/>
            </w:tcBorders>
          </w:tcPr>
          <w:p w:rsidR="003A5411" w:rsidRPr="00F86D5A" w:rsidRDefault="003A5411" w:rsidP="00325EBA">
            <w:pPr>
              <w:ind w:firstLine="540"/>
              <w:jc w:val="both"/>
              <w:rPr>
                <w:rFonts w:ascii="Times New Roman" w:hAnsi="Times New Roman"/>
                <w:sz w:val="32"/>
                <w:szCs w:val="32"/>
              </w:rPr>
            </w:pPr>
            <w:r w:rsidRPr="00F86D5A">
              <w:rPr>
                <w:rFonts w:ascii="Times New Roman" w:hAnsi="Times New Roman"/>
                <w:spacing w:val="2"/>
                <w:sz w:val="32"/>
                <w:szCs w:val="32"/>
              </w:rPr>
              <w:t>Логическая программа квалификации.</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7</w:t>
            </w:r>
          </w:p>
        </w:tc>
        <w:tc>
          <w:tcPr>
            <w:tcW w:w="4351" w:type="pct"/>
            <w:tcBorders>
              <w:bottom w:val="single" w:sz="4" w:space="0" w:color="auto"/>
            </w:tcBorders>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Этапы квалификации преступлений. Квалификация преступлений на различных стадиях уголовного процесса.</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3</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Состав преступления как основа квалификации преступлений.</w:t>
            </w:r>
            <w:r w:rsidRPr="00F86D5A">
              <w:rPr>
                <w:rFonts w:ascii="Times New Roman" w:hAnsi="Times New Roman"/>
                <w:sz w:val="32"/>
                <w:szCs w:val="32"/>
              </w:rPr>
              <w:tab/>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9</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Конструк</w:t>
            </w:r>
            <w:r w:rsidRPr="00F86D5A">
              <w:rPr>
                <w:rFonts w:ascii="Times New Roman" w:hAnsi="Times New Roman"/>
                <w:spacing w:val="2"/>
                <w:sz w:val="32"/>
                <w:szCs w:val="32"/>
              </w:rPr>
              <w:softHyphen/>
              <w:t xml:space="preserve">ция состава и ее влияние на квалификацию.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10</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Квалификация преступлений с уче</w:t>
            </w:r>
            <w:r w:rsidRPr="00F86D5A">
              <w:rPr>
                <w:rFonts w:ascii="Times New Roman" w:hAnsi="Times New Roman"/>
                <w:spacing w:val="2"/>
                <w:sz w:val="32"/>
                <w:szCs w:val="32"/>
              </w:rPr>
              <w:softHyphen/>
              <w:t xml:space="preserve">том объекта и </w:t>
            </w:r>
            <w:r w:rsidRPr="00F86D5A">
              <w:rPr>
                <w:rFonts w:ascii="Times New Roman" w:hAnsi="Times New Roman"/>
                <w:spacing w:val="2"/>
                <w:sz w:val="32"/>
                <w:szCs w:val="32"/>
              </w:rPr>
              <w:lastRenderedPageBreak/>
              <w:t xml:space="preserve">предмета преступления.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lastRenderedPageBreak/>
              <w:t>11</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Квалификация преступлений с учетом объективной стороны.</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12</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 xml:space="preserve">Квалификация преступлений с учетом субъективной стороны.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13</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2"/>
                <w:sz w:val="32"/>
                <w:szCs w:val="32"/>
              </w:rPr>
            </w:pPr>
            <w:r w:rsidRPr="00F86D5A">
              <w:rPr>
                <w:rFonts w:ascii="Times New Roman" w:hAnsi="Times New Roman"/>
                <w:spacing w:val="2"/>
                <w:sz w:val="32"/>
                <w:szCs w:val="32"/>
              </w:rPr>
              <w:t>Квалификация преступлений с учетом субъекта преступления.</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15</w:t>
            </w:r>
          </w:p>
        </w:tc>
        <w:tc>
          <w:tcPr>
            <w:tcW w:w="4351" w:type="pct"/>
          </w:tcPr>
          <w:p w:rsidR="003A5411" w:rsidRPr="00F86D5A" w:rsidRDefault="003A5411" w:rsidP="00325EBA">
            <w:pPr>
              <w:shd w:val="clear" w:color="auto" w:fill="FFFFFF"/>
              <w:tabs>
                <w:tab w:val="left" w:pos="900"/>
              </w:tabs>
              <w:ind w:right="14" w:firstLine="540"/>
              <w:jc w:val="both"/>
              <w:rPr>
                <w:rFonts w:ascii="Times New Roman" w:hAnsi="Times New Roman"/>
                <w:spacing w:val="6"/>
                <w:sz w:val="32"/>
                <w:szCs w:val="32"/>
              </w:rPr>
            </w:pPr>
            <w:r w:rsidRPr="00F86D5A">
              <w:rPr>
                <w:rFonts w:ascii="Times New Roman" w:hAnsi="Times New Roman"/>
                <w:spacing w:val="5"/>
                <w:sz w:val="32"/>
                <w:szCs w:val="32"/>
              </w:rPr>
              <w:t xml:space="preserve">Понятие конкуренции уголовно-правовых норм.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15</w:t>
            </w:r>
          </w:p>
        </w:tc>
        <w:tc>
          <w:tcPr>
            <w:tcW w:w="4351" w:type="pct"/>
          </w:tcPr>
          <w:p w:rsidR="003A5411" w:rsidRPr="00F86D5A" w:rsidRDefault="003A5411" w:rsidP="00325EBA">
            <w:pPr>
              <w:shd w:val="clear" w:color="auto" w:fill="FFFFFF"/>
              <w:tabs>
                <w:tab w:val="left" w:pos="900"/>
              </w:tabs>
              <w:ind w:right="14" w:firstLine="540"/>
              <w:jc w:val="both"/>
              <w:rPr>
                <w:rFonts w:ascii="Times New Roman" w:hAnsi="Times New Roman"/>
                <w:spacing w:val="6"/>
                <w:sz w:val="32"/>
                <w:szCs w:val="32"/>
              </w:rPr>
            </w:pPr>
            <w:r w:rsidRPr="00F86D5A">
              <w:rPr>
                <w:rFonts w:ascii="Times New Roman" w:hAnsi="Times New Roman"/>
                <w:spacing w:val="5"/>
                <w:sz w:val="32"/>
                <w:szCs w:val="32"/>
              </w:rPr>
              <w:t>Виды конкуренции уго</w:t>
            </w:r>
            <w:r w:rsidRPr="00F86D5A">
              <w:rPr>
                <w:rFonts w:ascii="Times New Roman" w:hAnsi="Times New Roman"/>
                <w:spacing w:val="5"/>
                <w:sz w:val="32"/>
                <w:szCs w:val="32"/>
              </w:rPr>
              <w:softHyphen/>
              <w:t xml:space="preserve">ловно-правовых норм.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15</w:t>
            </w:r>
          </w:p>
        </w:tc>
        <w:tc>
          <w:tcPr>
            <w:tcW w:w="4351" w:type="pct"/>
          </w:tcPr>
          <w:p w:rsidR="003A5411" w:rsidRPr="00F86D5A" w:rsidRDefault="003A5411" w:rsidP="00325EBA">
            <w:pPr>
              <w:shd w:val="clear" w:color="auto" w:fill="FFFFFF"/>
              <w:tabs>
                <w:tab w:val="left" w:pos="900"/>
              </w:tabs>
              <w:ind w:right="14" w:firstLine="540"/>
              <w:jc w:val="both"/>
              <w:rPr>
                <w:rFonts w:ascii="Times New Roman" w:hAnsi="Times New Roman"/>
                <w:spacing w:val="6"/>
                <w:sz w:val="32"/>
                <w:szCs w:val="32"/>
              </w:rPr>
            </w:pPr>
            <w:r w:rsidRPr="00F86D5A">
              <w:rPr>
                <w:rFonts w:ascii="Times New Roman" w:hAnsi="Times New Roman"/>
                <w:spacing w:val="5"/>
                <w:sz w:val="32"/>
                <w:szCs w:val="32"/>
              </w:rPr>
              <w:t xml:space="preserve">Конкуренция общей и специальной норм.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15</w:t>
            </w:r>
          </w:p>
        </w:tc>
        <w:tc>
          <w:tcPr>
            <w:tcW w:w="4351" w:type="pct"/>
          </w:tcPr>
          <w:p w:rsidR="003A5411" w:rsidRPr="00F86D5A" w:rsidRDefault="003A5411" w:rsidP="00325EBA">
            <w:pPr>
              <w:shd w:val="clear" w:color="auto" w:fill="FFFFFF"/>
              <w:tabs>
                <w:tab w:val="left" w:pos="900"/>
              </w:tabs>
              <w:ind w:right="14" w:firstLine="540"/>
              <w:jc w:val="both"/>
              <w:rPr>
                <w:rFonts w:ascii="Times New Roman" w:hAnsi="Times New Roman"/>
                <w:spacing w:val="6"/>
                <w:sz w:val="32"/>
                <w:szCs w:val="32"/>
              </w:rPr>
            </w:pPr>
            <w:r w:rsidRPr="00F86D5A">
              <w:rPr>
                <w:rFonts w:ascii="Times New Roman" w:hAnsi="Times New Roman"/>
                <w:spacing w:val="5"/>
                <w:sz w:val="32"/>
                <w:szCs w:val="32"/>
              </w:rPr>
              <w:t xml:space="preserve">Конкуренция </w:t>
            </w:r>
            <w:r w:rsidRPr="00F86D5A">
              <w:rPr>
                <w:rFonts w:ascii="Times New Roman" w:hAnsi="Times New Roman"/>
                <w:spacing w:val="6"/>
                <w:sz w:val="32"/>
                <w:szCs w:val="32"/>
              </w:rPr>
              <w:t xml:space="preserve">части и целого.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15</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6"/>
                <w:sz w:val="32"/>
                <w:szCs w:val="32"/>
              </w:rPr>
            </w:pPr>
            <w:r w:rsidRPr="00F86D5A">
              <w:rPr>
                <w:rFonts w:ascii="Times New Roman" w:hAnsi="Times New Roman"/>
                <w:spacing w:val="6"/>
                <w:sz w:val="32"/>
                <w:szCs w:val="32"/>
              </w:rPr>
              <w:t>Преодоление конкуренции уголовно-правовых норм. Устране</w:t>
            </w:r>
            <w:r w:rsidRPr="00F86D5A">
              <w:rPr>
                <w:rFonts w:ascii="Times New Roman" w:hAnsi="Times New Roman"/>
                <w:spacing w:val="6"/>
                <w:sz w:val="32"/>
                <w:szCs w:val="32"/>
              </w:rPr>
              <w:softHyphen/>
              <w:t>ние конкуренции уголовно-правовых норм.</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4</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6"/>
                <w:sz w:val="32"/>
                <w:szCs w:val="32"/>
              </w:rPr>
            </w:pPr>
            <w:r w:rsidRPr="00F86D5A">
              <w:rPr>
                <w:rFonts w:ascii="Times New Roman" w:hAnsi="Times New Roman"/>
                <w:sz w:val="32"/>
                <w:szCs w:val="32"/>
              </w:rPr>
              <w:t xml:space="preserve">Понятие правил квалификации преступлений.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4</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6"/>
                <w:sz w:val="32"/>
                <w:szCs w:val="32"/>
              </w:rPr>
            </w:pPr>
            <w:r w:rsidRPr="00F86D5A">
              <w:rPr>
                <w:rFonts w:ascii="Times New Roman" w:hAnsi="Times New Roman"/>
                <w:sz w:val="32"/>
                <w:szCs w:val="32"/>
              </w:rPr>
              <w:t xml:space="preserve">Виды правил квалификации преступлений. Общие и частные правила квалификации преступлений. Квалификация при изменении уголовного закона. Квалификация при изменении фактических обстоятельств дела.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11, 12</w:t>
            </w:r>
          </w:p>
        </w:tc>
        <w:tc>
          <w:tcPr>
            <w:tcW w:w="4351" w:type="pct"/>
          </w:tcPr>
          <w:p w:rsidR="003A5411" w:rsidRPr="00F86D5A" w:rsidRDefault="003A5411" w:rsidP="00325EBA">
            <w:pPr>
              <w:shd w:val="clear" w:color="auto" w:fill="FFFFFF"/>
              <w:tabs>
                <w:tab w:val="left" w:pos="900"/>
              </w:tabs>
              <w:ind w:right="11" w:firstLine="540"/>
              <w:jc w:val="both"/>
              <w:rPr>
                <w:rFonts w:ascii="Times New Roman" w:hAnsi="Times New Roman"/>
                <w:spacing w:val="6"/>
                <w:sz w:val="32"/>
                <w:szCs w:val="32"/>
              </w:rPr>
            </w:pPr>
            <w:r w:rsidRPr="00F86D5A">
              <w:rPr>
                <w:rFonts w:ascii="Times New Roman" w:hAnsi="Times New Roman"/>
                <w:sz w:val="32"/>
                <w:szCs w:val="32"/>
              </w:rPr>
              <w:t xml:space="preserve">Понятие юридических и фактических ошибок  по объективным и субъективным признакам состава преступления. </w:t>
            </w:r>
          </w:p>
        </w:tc>
      </w:tr>
      <w:tr w:rsidR="003A5411" w:rsidRPr="00F86D5A" w:rsidTr="00325EBA">
        <w:tc>
          <w:tcPr>
            <w:tcW w:w="649" w:type="pct"/>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lastRenderedPageBreak/>
              <w:t>14</w:t>
            </w:r>
          </w:p>
        </w:tc>
        <w:tc>
          <w:tcPr>
            <w:tcW w:w="4351" w:type="pct"/>
          </w:tcPr>
          <w:p w:rsidR="003A5411" w:rsidRPr="00F86D5A" w:rsidRDefault="003A5411" w:rsidP="00325EBA">
            <w:pPr>
              <w:shd w:val="clear" w:color="auto" w:fill="FFFFFF"/>
              <w:tabs>
                <w:tab w:val="left" w:pos="900"/>
              </w:tabs>
              <w:ind w:right="14" w:firstLine="540"/>
              <w:jc w:val="both"/>
              <w:rPr>
                <w:rFonts w:ascii="Times New Roman" w:hAnsi="Times New Roman"/>
                <w:spacing w:val="5"/>
                <w:sz w:val="32"/>
                <w:szCs w:val="32"/>
              </w:rPr>
            </w:pPr>
            <w:r w:rsidRPr="00F86D5A">
              <w:rPr>
                <w:rFonts w:ascii="Times New Roman" w:hAnsi="Times New Roman"/>
                <w:sz w:val="32"/>
                <w:szCs w:val="32"/>
              </w:rPr>
              <w:t>Особенности ошибок  и юридическая их значимость  при квалификации преступлений.</w:t>
            </w:r>
          </w:p>
        </w:tc>
      </w:tr>
      <w:tr w:rsidR="003A5411" w:rsidRPr="00F86D5A" w:rsidTr="00325EBA">
        <w:tc>
          <w:tcPr>
            <w:tcW w:w="649" w:type="pct"/>
            <w:tcBorders>
              <w:bottom w:val="single" w:sz="4" w:space="0" w:color="auto"/>
            </w:tcBorders>
          </w:tcPr>
          <w:p w:rsidR="003A5411" w:rsidRPr="00F86D5A" w:rsidRDefault="003A5411" w:rsidP="00325EBA">
            <w:pPr>
              <w:autoSpaceDE w:val="0"/>
              <w:autoSpaceDN w:val="0"/>
              <w:adjustRightInd w:val="0"/>
              <w:ind w:firstLine="540"/>
              <w:jc w:val="center"/>
              <w:rPr>
                <w:rFonts w:ascii="Times New Roman" w:hAnsi="Times New Roman"/>
                <w:bCs/>
                <w:sz w:val="32"/>
                <w:szCs w:val="32"/>
              </w:rPr>
            </w:pPr>
            <w:r w:rsidRPr="00F86D5A">
              <w:rPr>
                <w:rFonts w:ascii="Times New Roman" w:hAnsi="Times New Roman"/>
                <w:bCs/>
                <w:sz w:val="32"/>
                <w:szCs w:val="32"/>
              </w:rPr>
              <w:t>14</w:t>
            </w:r>
          </w:p>
        </w:tc>
        <w:tc>
          <w:tcPr>
            <w:tcW w:w="4351" w:type="pct"/>
            <w:tcBorders>
              <w:bottom w:val="single" w:sz="4" w:space="0" w:color="auto"/>
            </w:tcBorders>
          </w:tcPr>
          <w:p w:rsidR="003A5411" w:rsidRPr="00F86D5A" w:rsidRDefault="003A5411" w:rsidP="00325EBA">
            <w:pPr>
              <w:shd w:val="clear" w:color="auto" w:fill="FFFFFF"/>
              <w:tabs>
                <w:tab w:val="left" w:pos="900"/>
              </w:tabs>
              <w:ind w:right="11" w:firstLine="540"/>
              <w:jc w:val="both"/>
              <w:rPr>
                <w:rFonts w:ascii="Times New Roman" w:hAnsi="Times New Roman"/>
                <w:spacing w:val="6"/>
                <w:sz w:val="32"/>
                <w:szCs w:val="32"/>
              </w:rPr>
            </w:pPr>
            <w:r w:rsidRPr="00F86D5A">
              <w:rPr>
                <w:rFonts w:ascii="Times New Roman" w:hAnsi="Times New Roman"/>
                <w:sz w:val="32"/>
                <w:szCs w:val="32"/>
              </w:rPr>
              <w:t xml:space="preserve">Влияние юридических  и  фактических   ошибок  на квалификацию преступлений.  </w:t>
            </w:r>
          </w:p>
        </w:tc>
      </w:tr>
    </w:tbl>
    <w:p w:rsidR="003A5411" w:rsidRPr="00F86D5A" w:rsidRDefault="003A5411" w:rsidP="001968A5">
      <w:pPr>
        <w:shd w:val="clear" w:color="auto" w:fill="FFFFFF"/>
        <w:ind w:firstLine="540"/>
        <w:jc w:val="both"/>
        <w:rPr>
          <w:rFonts w:ascii="Times New Roman" w:hAnsi="Times New Roman"/>
          <w:sz w:val="32"/>
          <w:szCs w:val="32"/>
        </w:rPr>
      </w:pPr>
    </w:p>
    <w:p w:rsidR="001968A5" w:rsidRDefault="001968A5" w:rsidP="001968A5">
      <w:pPr>
        <w:spacing w:after="0"/>
        <w:ind w:firstLine="709"/>
        <w:jc w:val="both"/>
        <w:rPr>
          <w:rFonts w:ascii="Times New Roman" w:hAnsi="Times New Roman"/>
          <w:i/>
          <w:sz w:val="24"/>
          <w:szCs w:val="24"/>
        </w:rPr>
      </w:pPr>
    </w:p>
    <w:p w:rsidR="00456F0B" w:rsidRDefault="00456F0B" w:rsidP="00456F0B">
      <w:pPr>
        <w:spacing w:after="0"/>
        <w:contextualSpacing/>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EF5A30" w:rsidRDefault="00EF5A30" w:rsidP="00456F0B">
      <w:pPr>
        <w:spacing w:after="0"/>
        <w:ind w:left="1069"/>
        <w:contextualSpacing/>
        <w:jc w:val="center"/>
        <w:rPr>
          <w:rFonts w:ascii="Times New Roman" w:hAnsi="Times New Roman"/>
          <w:b/>
          <w:sz w:val="24"/>
          <w:szCs w:val="24"/>
        </w:rPr>
      </w:pPr>
    </w:p>
    <w:p w:rsidR="00456F0B" w:rsidRPr="00EF5A30" w:rsidRDefault="00456F0B" w:rsidP="00EF5A30">
      <w:pPr>
        <w:spacing w:after="0" w:line="240" w:lineRule="auto"/>
        <w:ind w:firstLine="709"/>
        <w:contextualSpacing/>
        <w:jc w:val="center"/>
        <w:rPr>
          <w:rFonts w:ascii="Times New Roman" w:hAnsi="Times New Roman"/>
          <w:b/>
          <w:sz w:val="28"/>
          <w:szCs w:val="28"/>
        </w:rPr>
      </w:pPr>
      <w:r w:rsidRPr="00EF5A30">
        <w:rPr>
          <w:rFonts w:ascii="Times New Roman" w:hAnsi="Times New Roman"/>
          <w:b/>
          <w:sz w:val="28"/>
          <w:szCs w:val="28"/>
        </w:rPr>
        <w:lastRenderedPageBreak/>
        <w:t>4. КРИТЕРИИ ПРОЦЕДУРЫ ОЦЕНКИ ЗНАНИЙ, УМЕНИЙ И НАВЫКОВ, И ОПЫТА ДЕЯТЕЛЬНОСТИ, ХАРАКТЕРИЗУЮЩИХ ЭТАПЫ ФОРМИРОВАНИЯ КОМПЕТЕНЦИЙ</w:t>
      </w:r>
    </w:p>
    <w:p w:rsidR="00456F0B" w:rsidRPr="00EF5A30" w:rsidRDefault="00456F0B" w:rsidP="00EF5A30">
      <w:pPr>
        <w:spacing w:after="0" w:line="240" w:lineRule="auto"/>
        <w:ind w:firstLine="709"/>
        <w:contextualSpacing/>
        <w:jc w:val="both"/>
        <w:rPr>
          <w:rFonts w:ascii="Times New Roman" w:hAnsi="Times New Roman"/>
          <w:b/>
          <w:sz w:val="28"/>
          <w:szCs w:val="28"/>
        </w:rPr>
      </w:pPr>
    </w:p>
    <w:p w:rsidR="00456F0B" w:rsidRPr="00EF5A30" w:rsidRDefault="00456F0B" w:rsidP="00EF5A30">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4.1 Критериями оценки устного опроса являются:</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выставляется, если учащийся 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но 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 излагает материал логично, последовательно и правильно.</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 xml:space="preserve">Оценка «хорошо» </w:t>
      </w:r>
      <w:r w:rsidRPr="00EF5A30">
        <w:rPr>
          <w:rFonts w:ascii="Times New Roman" w:hAnsi="Times New Roman"/>
          <w:sz w:val="28"/>
          <w:szCs w:val="28"/>
        </w:rPr>
        <w:t>выставляется,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«удовлетворительно»</w:t>
      </w:r>
      <w:r w:rsidRPr="00EF5A30">
        <w:rPr>
          <w:rFonts w:ascii="Times New Roman" w:hAnsi="Times New Roman"/>
          <w:sz w:val="28"/>
          <w:szCs w:val="28"/>
        </w:rPr>
        <w:t xml:space="preserve"> выставляется, если 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 xml:space="preserve">Оценка «неудовлетворительно» </w:t>
      </w:r>
      <w:r w:rsidRPr="00EF5A30">
        <w:rPr>
          <w:rFonts w:ascii="Times New Roman" w:hAnsi="Times New Roman"/>
          <w:sz w:val="28"/>
          <w:szCs w:val="28"/>
        </w:rPr>
        <w:t>выставляется,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w:t>
      </w:r>
    </w:p>
    <w:p w:rsidR="00456F0B" w:rsidRPr="00EF5A30" w:rsidRDefault="00456F0B" w:rsidP="00EF5A30">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4.2 Критериями оценки реферата являются:</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ставится, если 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качественно выполнена мультимедийная презентация.</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«хорошо»</w:t>
      </w:r>
      <w:r w:rsidRPr="00EF5A30">
        <w:rPr>
          <w:rFonts w:ascii="Times New Roman" w:hAnsi="Times New Roman"/>
          <w:sz w:val="28"/>
          <w:szCs w:val="28"/>
        </w:rPr>
        <w:t xml:space="preserve">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мультимедийная презентация не отражает сути реферата.</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«удовлетворительно»</w:t>
      </w:r>
      <w:r w:rsidRPr="00EF5A30">
        <w:rPr>
          <w:rFonts w:ascii="Times New Roman" w:hAnsi="Times New Roman"/>
          <w:sz w:val="28"/>
          <w:szCs w:val="28"/>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 отсутствует мультимедийная презентация.</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lastRenderedPageBreak/>
        <w:t>Оценка «неудовлетворительно»</w:t>
      </w:r>
      <w:r w:rsidRPr="00EF5A30">
        <w:rPr>
          <w:rFonts w:ascii="Times New Roman" w:hAnsi="Times New Roman"/>
          <w:sz w:val="28"/>
          <w:szCs w:val="28"/>
        </w:rPr>
        <w:t xml:space="preserve"> тема реферата не раскрыта, обнаруживается существенное непонимание проблемы или реферат не представлен вовсе.</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b/>
          <w:i/>
          <w:sz w:val="28"/>
          <w:szCs w:val="28"/>
        </w:rPr>
        <w:t>4.3 Критерии оценивания выполнения кейс-заданий</w:t>
      </w:r>
      <w:r w:rsidRPr="00EF5A30">
        <w:rPr>
          <w:rFonts w:ascii="Times New Roman" w:hAnsi="Times New Roman"/>
          <w:sz w:val="28"/>
          <w:szCs w:val="28"/>
        </w:rPr>
        <w:t>:</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ставится за полностью выполненное задание. Отметка «5»: работа выполнена в полном объеме с соблюдением необходимой последовательности действий; проводит работу в условиях, обеспечивающих получение правильных 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Отметка «хорошо»</w:t>
      </w:r>
      <w:r w:rsidRPr="00EF5A30">
        <w:rPr>
          <w:rFonts w:ascii="Times New Roman" w:hAnsi="Times New Roman"/>
          <w:sz w:val="28"/>
          <w:szCs w:val="28"/>
        </w:rPr>
        <w:t>: работа выполнена правильно с учетом 1-2 мелких погрешностей или 2-3 недочетов, исправленных самостоятельно по требованию преподавателя.</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Отметка «удовлетворительно»</w:t>
      </w:r>
      <w:r w:rsidRPr="00EF5A30">
        <w:rPr>
          <w:rFonts w:ascii="Times New Roman" w:hAnsi="Times New Roman"/>
          <w:sz w:val="28"/>
          <w:szCs w:val="28"/>
        </w:rPr>
        <w:t>: работа выполнена правильно не менее чем наполовину, допущены 1 -2 погрешности или одна грубая ошибка.</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Отметка «неудовлетворительно»</w:t>
      </w:r>
      <w:r w:rsidRPr="00EF5A30">
        <w:rPr>
          <w:rFonts w:ascii="Times New Roman" w:hAnsi="Times New Roman"/>
          <w:sz w:val="28"/>
          <w:szCs w:val="28"/>
        </w:rPr>
        <w:t>: допущены две (и более) грубые ошибки в ходе работы, которые учащийся не может исправить даже по требованию преподавателя.</w:t>
      </w:r>
    </w:p>
    <w:p w:rsidR="00456F0B" w:rsidRPr="00EF5A30" w:rsidRDefault="00456F0B" w:rsidP="00EF5A30">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4.4 Критерии оценки знаний студентов при проведении тестирования</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выставляется при условии правильного ответа студента не менее чем 85% тестовых заданий;</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«хорошо»</w:t>
      </w:r>
      <w:r w:rsidRPr="00EF5A30">
        <w:rPr>
          <w:rFonts w:ascii="Times New Roman" w:hAnsi="Times New Roman"/>
          <w:sz w:val="28"/>
          <w:szCs w:val="28"/>
        </w:rPr>
        <w:t xml:space="preserve"> выставляется при условии правильного ответа студента не менее чем 70% тестовых заданий;</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«удовлетворительно»</w:t>
      </w:r>
      <w:r w:rsidRPr="00EF5A30">
        <w:rPr>
          <w:rFonts w:ascii="Times New Roman" w:hAnsi="Times New Roman"/>
          <w:sz w:val="28"/>
          <w:szCs w:val="28"/>
        </w:rPr>
        <w:t xml:space="preserve"> выставляется при условии правильного ответа студента не менее 51%;</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Оценка «неудовлетворительно» выставляется при условии правильного ответа студента менее чем на 50% тестовых заданий.</w:t>
      </w:r>
    </w:p>
    <w:p w:rsidR="00456F0B" w:rsidRPr="00EF5A30" w:rsidRDefault="00456F0B" w:rsidP="00EF5A30">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4.5 Критерии оценки знаний студента при написании контрольной работы.</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Контрольная работа, выполненная студентом, может быть либо зачтена, либо не зачтена.</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Контрольная работа считается </w:t>
      </w:r>
      <w:r w:rsidRPr="00EF5A30">
        <w:rPr>
          <w:rFonts w:ascii="Times New Roman" w:hAnsi="Times New Roman"/>
          <w:i/>
          <w:sz w:val="28"/>
          <w:szCs w:val="28"/>
        </w:rPr>
        <w:t>зачтенной</w:t>
      </w:r>
      <w:r w:rsidRPr="00EF5A30">
        <w:rPr>
          <w:rFonts w:ascii="Times New Roman" w:hAnsi="Times New Roman"/>
          <w:sz w:val="28"/>
          <w:szCs w:val="28"/>
        </w:rPr>
        <w:t>, если: представлено логичное содержание, отражена актуальность рассматриваемой темы, верно определены основные категории, дан анализ литературы по теме, выявлены методологические основы изучаемой проблемы, освещены вопросы истории ее изучения в науке, в заключении сформулированы развернутые, самостоятельные выводы по работе, работа оформлена в соответствии с разработанными в колледже требованиями, написана с соблюдением норм литературного языка, работа выполнена в срок.</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Контрольная работа считается </w:t>
      </w:r>
      <w:r w:rsidRPr="00EF5A30">
        <w:rPr>
          <w:rFonts w:ascii="Times New Roman" w:hAnsi="Times New Roman"/>
          <w:i/>
          <w:sz w:val="28"/>
          <w:szCs w:val="28"/>
        </w:rPr>
        <w:t>не зачтенной</w:t>
      </w:r>
      <w:r w:rsidRPr="00EF5A30">
        <w:rPr>
          <w:rFonts w:ascii="Times New Roman" w:hAnsi="Times New Roman"/>
          <w:sz w:val="28"/>
          <w:szCs w:val="28"/>
        </w:rPr>
        <w:t>, если в ней большая часть требований, предъявляемых к подобного рода работам не выполнена.</w:t>
      </w:r>
    </w:p>
    <w:p w:rsidR="00456F0B" w:rsidRPr="00EF5A30" w:rsidRDefault="00456F0B" w:rsidP="008E6504">
      <w:pPr>
        <w:numPr>
          <w:ilvl w:val="1"/>
          <w:numId w:val="2"/>
        </w:numPr>
        <w:spacing w:after="0" w:line="240" w:lineRule="auto"/>
        <w:ind w:left="0" w:firstLine="709"/>
        <w:contextualSpacing/>
        <w:jc w:val="both"/>
        <w:rPr>
          <w:rFonts w:ascii="Times New Roman" w:hAnsi="Times New Roman"/>
          <w:b/>
          <w:i/>
          <w:sz w:val="28"/>
          <w:szCs w:val="28"/>
        </w:rPr>
      </w:pPr>
      <w:r w:rsidRPr="00EF5A30">
        <w:rPr>
          <w:rFonts w:ascii="Times New Roman" w:hAnsi="Times New Roman"/>
          <w:b/>
          <w:i/>
          <w:sz w:val="28"/>
          <w:szCs w:val="28"/>
        </w:rPr>
        <w:t>Вопросы на зачет:</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lastRenderedPageBreak/>
        <w:t xml:space="preserve">Знания, умения, навыки на зачете оцениваются «зачтено», «не зачтено». Общими критериями, определяющими оценку знаний на зачете, являются: </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«зачтено»</w:t>
      </w:r>
      <w:r w:rsidRPr="00EF5A30">
        <w:rPr>
          <w:rFonts w:ascii="Times New Roman" w:hAnsi="Times New Roman"/>
          <w:sz w:val="28"/>
          <w:szCs w:val="28"/>
        </w:rPr>
        <w:t xml:space="preserve">: </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наличие глубоких и исчерпывающих знаний в объёме пройденного программного материала, правильные и уверенные действия по применению полученных знаний на практике, грамотное и логически стройное изложение материала при ответе, знание дополнительно рекомендованной литературы; </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 наличие твердых и достаточно полных знаний программного материала, незначительные ошибки при освещении заданных вопросов, правильные действия по применению знаний на практике, четкое изложение материала; </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наличие твердых знаний пройденного материала, изложение ответов с ошибками, уверенно исправляемыми после дополнительных вопросов, необходимость наводящих вопросов, правильные действия по применению знаний на практике; </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w:t>
      </w:r>
      <w:r w:rsidRPr="00EF5A30">
        <w:rPr>
          <w:rFonts w:ascii="Times New Roman" w:hAnsi="Times New Roman"/>
          <w:i/>
          <w:sz w:val="28"/>
          <w:szCs w:val="28"/>
        </w:rPr>
        <w:t>«не зачтено»</w:t>
      </w:r>
      <w:r w:rsidRPr="00EF5A30">
        <w:rPr>
          <w:rFonts w:ascii="Times New Roman" w:hAnsi="Times New Roman"/>
          <w:sz w:val="28"/>
          <w:szCs w:val="28"/>
        </w:rPr>
        <w:t xml:space="preserve"> - 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456F0B" w:rsidRPr="00EF5A30" w:rsidRDefault="00456F0B" w:rsidP="00EF5A30">
      <w:pPr>
        <w:spacing w:after="0" w:line="240" w:lineRule="auto"/>
        <w:ind w:firstLine="709"/>
        <w:contextualSpacing/>
        <w:jc w:val="both"/>
        <w:rPr>
          <w:rFonts w:ascii="Times New Roman" w:hAnsi="Times New Roman"/>
          <w:sz w:val="28"/>
          <w:szCs w:val="28"/>
        </w:rPr>
      </w:pP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Контроль освоения дисциплины и оценка знаний, обучающихся на зачете, экзамене производится в соответствии с Пл КубГАУ 2.5.1 – 2017 (версия 2.3) «Текущий контроль успеваемости и промежуточная аттестация обучающихся»</w:t>
      </w:r>
      <w:r w:rsidR="003A5411" w:rsidRPr="00EF5A30">
        <w:rPr>
          <w:rFonts w:ascii="Times New Roman" w:hAnsi="Times New Roman"/>
          <w:sz w:val="28"/>
          <w:szCs w:val="28"/>
        </w:rPr>
        <w:t>.</w:t>
      </w:r>
    </w:p>
    <w:p w:rsidR="003A5411" w:rsidRPr="00EF5A30" w:rsidRDefault="003A5411" w:rsidP="00EF5A30">
      <w:pPr>
        <w:pStyle w:val="a5"/>
        <w:ind w:firstLine="709"/>
        <w:jc w:val="both"/>
        <w:rPr>
          <w:rFonts w:ascii="Times New Roman" w:hAnsi="Times New Roman"/>
          <w:b/>
          <w:i/>
          <w:color w:val="000000"/>
          <w:sz w:val="28"/>
          <w:szCs w:val="28"/>
          <w:shd w:val="clear" w:color="auto" w:fill="FFFFFF"/>
        </w:rPr>
      </w:pPr>
      <w:r w:rsidRPr="00EF5A30">
        <w:rPr>
          <w:rFonts w:ascii="Times New Roman" w:hAnsi="Times New Roman"/>
          <w:b/>
          <w:i/>
          <w:color w:val="000000"/>
          <w:sz w:val="28"/>
          <w:szCs w:val="28"/>
          <w:shd w:val="clear" w:color="auto" w:fill="FFFFFF"/>
        </w:rPr>
        <w:t>4.7. Экзамен</w:t>
      </w:r>
    </w:p>
    <w:p w:rsidR="003A5411" w:rsidRPr="00EF5A30" w:rsidRDefault="003A5411" w:rsidP="00EF5A30">
      <w:pPr>
        <w:pStyle w:val="a5"/>
        <w:ind w:firstLine="709"/>
        <w:jc w:val="both"/>
        <w:rPr>
          <w:rFonts w:ascii="Times New Roman" w:hAnsi="Times New Roman"/>
          <w:sz w:val="28"/>
          <w:szCs w:val="28"/>
        </w:rPr>
      </w:pPr>
      <w:r w:rsidRPr="00EF5A30">
        <w:rPr>
          <w:rFonts w:ascii="Times New Roman" w:hAnsi="Times New Roman"/>
          <w:i/>
          <w:sz w:val="28"/>
          <w:szCs w:val="28"/>
          <w:shd w:val="clear" w:color="auto" w:fill="FFFFFF"/>
        </w:rPr>
        <w:t>Оценка «отлично»</w:t>
      </w:r>
      <w:r w:rsidRPr="00EF5A30">
        <w:rPr>
          <w:rFonts w:ascii="Times New Roman" w:hAnsi="Times New Roman"/>
          <w:sz w:val="28"/>
          <w:szCs w:val="28"/>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3A5411" w:rsidRPr="00EF5A30" w:rsidRDefault="003A5411" w:rsidP="00EF5A30">
      <w:pPr>
        <w:pStyle w:val="a5"/>
        <w:ind w:firstLine="709"/>
        <w:jc w:val="both"/>
        <w:rPr>
          <w:rFonts w:ascii="Times New Roman" w:hAnsi="Times New Roman"/>
          <w:sz w:val="28"/>
          <w:szCs w:val="28"/>
          <w:shd w:val="clear" w:color="auto" w:fill="FFFFFF"/>
        </w:rPr>
      </w:pPr>
      <w:r w:rsidRPr="00EF5A30">
        <w:rPr>
          <w:rFonts w:ascii="Times New Roman" w:hAnsi="Times New Roman"/>
          <w:i/>
          <w:sz w:val="28"/>
          <w:szCs w:val="28"/>
          <w:shd w:val="clear" w:color="auto" w:fill="FFFFFF"/>
        </w:rPr>
        <w:t>Оценка «хорошо»</w:t>
      </w:r>
      <w:r w:rsidRPr="00EF5A30">
        <w:rPr>
          <w:rFonts w:ascii="Times New Roman" w:hAnsi="Times New Roman"/>
          <w:sz w:val="28"/>
          <w:szCs w:val="28"/>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w:t>
      </w:r>
      <w:r w:rsidRPr="00EF5A30">
        <w:rPr>
          <w:rFonts w:ascii="Times New Roman" w:hAnsi="Times New Roman"/>
          <w:sz w:val="28"/>
          <w:szCs w:val="28"/>
          <w:shd w:val="clear" w:color="auto" w:fill="FFFFFF"/>
        </w:rPr>
        <w:lastRenderedPageBreak/>
        <w:t>решении практических вопросов и задач, владеющему необходимыми навыками и приемами выполнения практических работ.</w:t>
      </w:r>
    </w:p>
    <w:p w:rsidR="003A5411" w:rsidRPr="00EF5A30" w:rsidRDefault="003A5411" w:rsidP="00EF5A30">
      <w:pPr>
        <w:pStyle w:val="a5"/>
        <w:ind w:firstLine="709"/>
        <w:jc w:val="both"/>
        <w:rPr>
          <w:rFonts w:ascii="Times New Roman" w:hAnsi="Times New Roman"/>
          <w:sz w:val="28"/>
          <w:szCs w:val="28"/>
          <w:shd w:val="clear" w:color="auto" w:fill="FFFFFF"/>
        </w:rPr>
      </w:pPr>
      <w:r w:rsidRPr="00EF5A30">
        <w:rPr>
          <w:rFonts w:ascii="Times New Roman" w:hAnsi="Times New Roman"/>
          <w:i/>
          <w:sz w:val="28"/>
          <w:szCs w:val="28"/>
          <w:shd w:val="clear" w:color="auto" w:fill="FFFFFF"/>
        </w:rPr>
        <w:t>Оценка «удовлетворительно»</w:t>
      </w:r>
      <w:r w:rsidRPr="00EF5A30">
        <w:rPr>
          <w:rFonts w:ascii="Times New Roman" w:hAnsi="Times New Roman"/>
          <w:sz w:val="28"/>
          <w:szCs w:val="28"/>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EF5A30">
        <w:rPr>
          <w:rStyle w:val="apple-converted-space"/>
          <w:rFonts w:ascii="Times New Roman" w:eastAsia="Calibri" w:hAnsi="Times New Roman"/>
          <w:color w:val="000000"/>
          <w:sz w:val="28"/>
          <w:szCs w:val="28"/>
          <w:shd w:val="clear" w:color="auto" w:fill="FFFFFF"/>
        </w:rPr>
        <w:t> </w:t>
      </w:r>
      <w:r w:rsidRPr="00EF5A30">
        <w:rPr>
          <w:rFonts w:ascii="Times New Roman" w:hAnsi="Times New Roman"/>
          <w:sz w:val="28"/>
          <w:szCs w:val="28"/>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3A5411" w:rsidRPr="00EF5A30" w:rsidRDefault="003A5411" w:rsidP="00EF5A30">
      <w:pPr>
        <w:pStyle w:val="a5"/>
        <w:ind w:firstLine="709"/>
        <w:jc w:val="both"/>
        <w:rPr>
          <w:rFonts w:ascii="Times New Roman" w:hAnsi="Times New Roman"/>
          <w:sz w:val="28"/>
          <w:szCs w:val="28"/>
        </w:rPr>
      </w:pPr>
      <w:r w:rsidRPr="00EF5A30">
        <w:rPr>
          <w:rFonts w:ascii="Times New Roman" w:hAnsi="Times New Roman"/>
          <w:i/>
          <w:sz w:val="28"/>
          <w:szCs w:val="28"/>
          <w:shd w:val="clear" w:color="auto" w:fill="FFFFFF"/>
        </w:rPr>
        <w:t>Оценка «неудовлетворительно»</w:t>
      </w:r>
      <w:r w:rsidRPr="00EF5A30">
        <w:rPr>
          <w:rFonts w:ascii="Times New Roman" w:hAnsi="Times New Roman"/>
          <w:sz w:val="28"/>
          <w:szCs w:val="28"/>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3A5411" w:rsidRPr="00EF5A30" w:rsidRDefault="003A5411" w:rsidP="00EF5A30">
      <w:pPr>
        <w:pStyle w:val="a5"/>
        <w:ind w:firstLine="709"/>
        <w:jc w:val="both"/>
        <w:rPr>
          <w:rFonts w:ascii="Times New Roman" w:hAnsi="Times New Roman"/>
          <w:bCs/>
          <w:sz w:val="28"/>
          <w:szCs w:val="28"/>
        </w:rPr>
      </w:pPr>
      <w:r w:rsidRPr="00EF5A30">
        <w:rPr>
          <w:rFonts w:ascii="Times New Roman" w:hAnsi="Times New Roman"/>
          <w:bCs/>
          <w:sz w:val="28"/>
          <w:szCs w:val="28"/>
        </w:rPr>
        <w:t xml:space="preserve">Контроль освоения дисциплины и оценка знаний обучающихся на зачете  производится в соответствии с Пл КубГАУ 2.5.1 </w:t>
      </w:r>
      <w:r w:rsidRPr="00EF5A30">
        <w:rPr>
          <w:rFonts w:ascii="Times New Roman" w:hAnsi="Times New Roman"/>
          <w:bCs/>
          <w:sz w:val="28"/>
          <w:szCs w:val="28"/>
        </w:rPr>
        <w:sym w:font="Symbol" w:char="00BE"/>
      </w:r>
      <w:r w:rsidRPr="00EF5A30">
        <w:rPr>
          <w:rFonts w:ascii="Times New Roman" w:hAnsi="Times New Roman"/>
          <w:bCs/>
          <w:sz w:val="28"/>
          <w:szCs w:val="28"/>
        </w:rPr>
        <w:t xml:space="preserve"> 2017 «Текущий контроль и успеваемости и промежуточной аттестации студентов», версия 2.3</w:t>
      </w:r>
      <w:r w:rsidRPr="00EF5A30">
        <w:rPr>
          <w:rStyle w:val="a9"/>
          <w:bCs/>
          <w:sz w:val="28"/>
          <w:szCs w:val="28"/>
        </w:rPr>
        <w:footnoteReference w:id="3"/>
      </w:r>
      <w:r w:rsidRPr="00EF5A30">
        <w:rPr>
          <w:rFonts w:ascii="Times New Roman" w:hAnsi="Times New Roman"/>
          <w:bCs/>
          <w:sz w:val="28"/>
          <w:szCs w:val="28"/>
        </w:rPr>
        <w:t>.</w:t>
      </w:r>
    </w:p>
    <w:p w:rsidR="003A5411" w:rsidRPr="00EF5A30" w:rsidRDefault="003A5411" w:rsidP="00EF5A30">
      <w:pPr>
        <w:spacing w:after="0" w:line="240" w:lineRule="auto"/>
        <w:ind w:firstLine="709"/>
        <w:contextualSpacing/>
        <w:jc w:val="both"/>
        <w:rPr>
          <w:rFonts w:ascii="Times New Roman" w:hAnsi="Times New Roman"/>
          <w:sz w:val="28"/>
          <w:szCs w:val="28"/>
        </w:rPr>
      </w:pPr>
    </w:p>
    <w:p w:rsidR="00456F0B" w:rsidRPr="00EF5A30" w:rsidRDefault="00456F0B" w:rsidP="00EF5A30">
      <w:pPr>
        <w:spacing w:after="0" w:line="240" w:lineRule="auto"/>
        <w:ind w:firstLine="709"/>
        <w:contextualSpacing/>
        <w:jc w:val="both"/>
        <w:rPr>
          <w:rFonts w:ascii="Times New Roman" w:hAnsi="Times New Roman"/>
          <w:sz w:val="28"/>
          <w:szCs w:val="28"/>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Pr="00EF5A30" w:rsidRDefault="003A5411" w:rsidP="00EF5A30">
      <w:pPr>
        <w:pStyle w:val="110"/>
        <w:tabs>
          <w:tab w:val="left" w:pos="284"/>
          <w:tab w:val="left" w:pos="832"/>
        </w:tabs>
        <w:ind w:left="0" w:firstLine="709"/>
        <w:contextualSpacing/>
        <w:jc w:val="both"/>
        <w:rPr>
          <w:lang w:val="ru-RU"/>
        </w:rPr>
      </w:pPr>
    </w:p>
    <w:p w:rsidR="003A5411" w:rsidRDefault="003A5411" w:rsidP="00EF5A30">
      <w:pPr>
        <w:pStyle w:val="110"/>
        <w:tabs>
          <w:tab w:val="left" w:pos="284"/>
          <w:tab w:val="left" w:pos="832"/>
        </w:tabs>
        <w:ind w:left="0"/>
        <w:contextualSpacing/>
        <w:jc w:val="both"/>
        <w:rPr>
          <w:lang w:val="ru-RU"/>
        </w:rPr>
      </w:pPr>
    </w:p>
    <w:p w:rsidR="00EF5A30" w:rsidRPr="00EF5A30" w:rsidRDefault="00EF5A30" w:rsidP="00EF5A30">
      <w:pPr>
        <w:pStyle w:val="110"/>
        <w:tabs>
          <w:tab w:val="left" w:pos="284"/>
          <w:tab w:val="left" w:pos="832"/>
        </w:tabs>
        <w:ind w:left="0"/>
        <w:contextualSpacing/>
        <w:jc w:val="both"/>
        <w:rPr>
          <w:lang w:val="ru-RU"/>
        </w:rPr>
      </w:pPr>
    </w:p>
    <w:p w:rsidR="003A5411" w:rsidRPr="00EF5A30" w:rsidRDefault="003A5411" w:rsidP="00EF5A30">
      <w:pPr>
        <w:pStyle w:val="110"/>
        <w:tabs>
          <w:tab w:val="left" w:pos="284"/>
          <w:tab w:val="left" w:pos="832"/>
        </w:tabs>
        <w:ind w:left="0" w:firstLine="709"/>
        <w:contextualSpacing/>
        <w:jc w:val="right"/>
        <w:rPr>
          <w:lang w:val="ru-RU"/>
        </w:rPr>
      </w:pPr>
      <w:r w:rsidRPr="00EF5A30">
        <w:rPr>
          <w:lang w:val="ru-RU"/>
        </w:rPr>
        <w:lastRenderedPageBreak/>
        <w:t>Приложение 1</w:t>
      </w:r>
    </w:p>
    <w:p w:rsidR="003A5411" w:rsidRPr="00EF5A30" w:rsidRDefault="003A5411" w:rsidP="00EF5A30">
      <w:pPr>
        <w:pStyle w:val="110"/>
        <w:tabs>
          <w:tab w:val="left" w:pos="284"/>
          <w:tab w:val="left" w:pos="832"/>
        </w:tabs>
        <w:ind w:left="0" w:firstLine="709"/>
        <w:contextualSpacing/>
        <w:jc w:val="center"/>
        <w:rPr>
          <w:b w:val="0"/>
          <w:lang w:val="ru-RU"/>
        </w:rPr>
      </w:pPr>
      <w:r w:rsidRPr="00EF5A30">
        <w:rPr>
          <w:lang w:val="ru-RU"/>
        </w:rPr>
        <w:t>ИНТЕРНЕТ-РЕСУРСЫ</w:t>
      </w:r>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bCs/>
          <w:spacing w:val="-2"/>
          <w:sz w:val="28"/>
          <w:szCs w:val="28"/>
        </w:rPr>
        <w:t xml:space="preserve">Научная электронная библиотека </w:t>
      </w:r>
      <w:hyperlink r:id="rId8" w:history="1">
        <w:r w:rsidRPr="00EF5A30">
          <w:rPr>
            <w:rStyle w:val="ae"/>
            <w:rFonts w:ascii="Times New Roman" w:hAnsi="Times New Roman"/>
            <w:spacing w:val="-2"/>
            <w:sz w:val="28"/>
            <w:szCs w:val="28"/>
          </w:rPr>
          <w:t>www.eLIBRARY.RU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Президента Российской Федерации - </w:t>
      </w:r>
      <w:hyperlink r:id="rId9" w:history="1">
        <w:r w:rsidRPr="00EF5A30">
          <w:rPr>
            <w:rStyle w:val="ae"/>
            <w:rFonts w:ascii="Times New Roman" w:hAnsi="Times New Roman"/>
            <w:sz w:val="28"/>
            <w:szCs w:val="28"/>
          </w:rPr>
          <w:t>http://www.kremlin.ru/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sz w:val="28"/>
          <w:szCs w:val="28"/>
        </w:rPr>
      </w:pPr>
      <w:r w:rsidRPr="00EF5A30">
        <w:rPr>
          <w:rStyle w:val="HTML"/>
          <w:sz w:val="28"/>
          <w:szCs w:val="28"/>
        </w:rPr>
        <w:t>Официальный сайт Правительства</w:t>
      </w:r>
      <w:r w:rsidRPr="00EF5A30">
        <w:rPr>
          <w:rFonts w:ascii="Times New Roman" w:hAnsi="Times New Roman"/>
          <w:sz w:val="28"/>
          <w:szCs w:val="28"/>
        </w:rPr>
        <w:t xml:space="preserve"> Российской Федерации </w:t>
      </w:r>
      <w:r w:rsidRPr="00EF5A30">
        <w:rPr>
          <w:rStyle w:val="HTML"/>
          <w:sz w:val="28"/>
          <w:szCs w:val="28"/>
        </w:rPr>
        <w:t xml:space="preserve">- </w:t>
      </w:r>
      <w:hyperlink r:id="rId10" w:history="1">
        <w:r w:rsidRPr="00EF5A30">
          <w:rPr>
            <w:rStyle w:val="ae"/>
            <w:rFonts w:ascii="Times New Roman" w:hAnsi="Times New Roman"/>
            <w:sz w:val="28"/>
            <w:szCs w:val="28"/>
          </w:rPr>
          <w:t>http://www.government.ru/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Государственной Думы Федерального Собрания Российской Федерации - </w:t>
      </w:r>
      <w:hyperlink r:id="rId11" w:history="1">
        <w:r w:rsidRPr="00EF5A30">
          <w:rPr>
            <w:rStyle w:val="ae"/>
            <w:rFonts w:ascii="Times New Roman" w:hAnsi="Times New Roman"/>
            <w:sz w:val="28"/>
            <w:szCs w:val="28"/>
          </w:rPr>
          <w:t>http://www.duma.gov.ru/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sz w:val="28"/>
          <w:szCs w:val="28"/>
        </w:rPr>
      </w:pPr>
      <w:r w:rsidRPr="00EF5A30">
        <w:rPr>
          <w:rFonts w:ascii="Times New Roman" w:hAnsi="Times New Roman"/>
          <w:sz w:val="28"/>
          <w:szCs w:val="28"/>
        </w:rPr>
        <w:t xml:space="preserve">Официальный сайт Совета Федерации Федерального Собрания Российской Федерации - </w:t>
      </w:r>
      <w:hyperlink r:id="rId12" w:history="1">
        <w:r w:rsidRPr="00EF5A30">
          <w:rPr>
            <w:rStyle w:val="ae"/>
            <w:rFonts w:ascii="Times New Roman" w:hAnsi="Times New Roman"/>
            <w:sz w:val="28"/>
            <w:szCs w:val="28"/>
          </w:rPr>
          <w:t>http://www.council.gov.ru/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Конституционного Суда Российской Федерации  - </w:t>
      </w:r>
      <w:hyperlink r:id="rId13" w:tgtFrame="_blank" w:history="1">
        <w:r w:rsidRPr="00EF5A30">
          <w:rPr>
            <w:rStyle w:val="ae"/>
            <w:rFonts w:ascii="Times New Roman" w:hAnsi="Times New Roman"/>
            <w:sz w:val="28"/>
            <w:szCs w:val="28"/>
          </w:rPr>
          <w:t>http://www.ksrf.ru/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Верховного Суда Российской Федерации </w:t>
      </w:r>
      <w:hyperlink r:id="rId14" w:history="1">
        <w:r w:rsidRPr="00EF5A30">
          <w:rPr>
            <w:rStyle w:val="ae"/>
            <w:rFonts w:ascii="Times New Roman" w:hAnsi="Times New Roman"/>
            <w:sz w:val="28"/>
            <w:szCs w:val="28"/>
          </w:rPr>
          <w:t>http://www.vsrf.ru/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администрации Краснодарского края - </w:t>
      </w:r>
      <w:hyperlink r:id="rId15" w:history="1">
        <w:r w:rsidRPr="00EF5A30">
          <w:rPr>
            <w:rStyle w:val="ae"/>
            <w:rFonts w:ascii="Times New Roman" w:hAnsi="Times New Roman"/>
            <w:sz w:val="28"/>
            <w:szCs w:val="28"/>
          </w:rPr>
          <w:t>http://admkrai.krasnodar.ru/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администрации муниципального  образования город Краснодар -  </w:t>
      </w:r>
      <w:hyperlink r:id="rId16" w:history="1">
        <w:r w:rsidRPr="00EF5A30">
          <w:rPr>
            <w:rStyle w:val="ae"/>
            <w:rFonts w:ascii="Times New Roman" w:hAnsi="Times New Roman"/>
            <w:sz w:val="28"/>
            <w:szCs w:val="28"/>
          </w:rPr>
          <w:t>http://krd.ru/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17" w:history="1">
        <w:r w:rsidRPr="00EF5A30">
          <w:rPr>
            <w:rStyle w:val="ae"/>
            <w:rFonts w:ascii="Times New Roman" w:hAnsi="Times New Roman"/>
            <w:sz w:val="28"/>
            <w:szCs w:val="28"/>
          </w:rPr>
          <w:t>http://mfc.krd.ru/default.aspx</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eastAsia="Calibri" w:hAnsi="Times New Roman"/>
          <w:sz w:val="28"/>
          <w:szCs w:val="28"/>
        </w:rPr>
      </w:pPr>
      <w:r w:rsidRPr="00EF5A30">
        <w:rPr>
          <w:rFonts w:ascii="Times New Roman" w:hAnsi="Times New Roman"/>
          <w:sz w:val="28"/>
          <w:szCs w:val="28"/>
        </w:rPr>
        <w:t xml:space="preserve">Информационно-правовой портал «Гарант» </w:t>
      </w:r>
      <w:r w:rsidRPr="00EF5A30">
        <w:rPr>
          <w:rFonts w:ascii="Times New Roman" w:eastAsia="Calibri" w:hAnsi="Times New Roman"/>
          <w:sz w:val="28"/>
          <w:szCs w:val="28"/>
        </w:rPr>
        <w:t xml:space="preserve">[Электронный ресурс]: Режим доступа: </w:t>
      </w:r>
      <w:hyperlink r:id="rId18" w:history="1">
        <w:r w:rsidRPr="00EF5A30">
          <w:rPr>
            <w:rStyle w:val="a6"/>
            <w:rFonts w:ascii="Times New Roman" w:hAnsi="Times New Roman"/>
            <w:sz w:val="28"/>
            <w:szCs w:val="28"/>
          </w:rPr>
          <w:t>http://www.garant.ru/</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РГБ [Электронный ресурс]: Режим доступа: http://www.rsl.ru/ РГБ</w:t>
      </w:r>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Универсальная электронная система  </w:t>
      </w:r>
      <w:r w:rsidRPr="00EF5A30">
        <w:rPr>
          <w:rFonts w:ascii="Times New Roman" w:hAnsi="Times New Roman"/>
          <w:sz w:val="28"/>
          <w:szCs w:val="28"/>
          <w:lang w:val="en-US"/>
        </w:rPr>
        <w:t>IPRbook</w:t>
      </w:r>
      <w:r w:rsidRPr="00EF5A30">
        <w:rPr>
          <w:rFonts w:ascii="Times New Roman" w:hAnsi="Times New Roman"/>
          <w:sz w:val="28"/>
          <w:szCs w:val="28"/>
        </w:rPr>
        <w:t xml:space="preserve"> [Электронный ресурс]: Режим доступа:  </w:t>
      </w:r>
      <w:hyperlink r:id="rId19" w:history="1">
        <w:r w:rsidRPr="00EF5A30">
          <w:rPr>
            <w:rStyle w:val="ae"/>
            <w:rFonts w:ascii="Times New Roman" w:hAnsi="Times New Roman"/>
            <w:sz w:val="28"/>
            <w:szCs w:val="28"/>
          </w:rPr>
          <w:t>http://www.iprbookshop.ru/elibrary.html/</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Электронный Каталог библиотеки КубГАУ [Электронный ресурс]: Режим доступа: </w:t>
      </w:r>
      <w:hyperlink r:id="rId20" w:history="1">
        <w:r w:rsidRPr="00EF5A30">
          <w:rPr>
            <w:rStyle w:val="ae"/>
            <w:rFonts w:ascii="Times New Roman" w:hAnsi="Times New Roman"/>
            <w:sz w:val="28"/>
            <w:szCs w:val="28"/>
          </w:rPr>
          <w:t>http://www.old.kubsu.ru/University/library/</w:t>
        </w:r>
      </w:hyperlink>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СПС Консультант Плюс (Версия ПРОФ).</w:t>
      </w:r>
    </w:p>
    <w:p w:rsidR="003A5411" w:rsidRPr="00EF5A30" w:rsidRDefault="003A5411" w:rsidP="008E6504">
      <w:pPr>
        <w:pStyle w:val="a5"/>
        <w:numPr>
          <w:ilvl w:val="0"/>
          <w:numId w:val="55"/>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Научная электронная библиотека </w:t>
      </w:r>
      <w:hyperlink r:id="rId21" w:history="1">
        <w:r w:rsidRPr="00EF5A30">
          <w:rPr>
            <w:rFonts w:ascii="Times New Roman" w:hAnsi="Times New Roman"/>
            <w:sz w:val="28"/>
            <w:szCs w:val="28"/>
          </w:rPr>
          <w:t>www.eLIBRARY.RU</w:t>
        </w:r>
      </w:hyperlink>
      <w:r w:rsidRPr="00EF5A30">
        <w:rPr>
          <w:rFonts w:ascii="Times New Roman" w:hAnsi="Times New Roman"/>
          <w:sz w:val="28"/>
          <w:szCs w:val="28"/>
        </w:rPr>
        <w:t>.</w:t>
      </w:r>
    </w:p>
    <w:p w:rsidR="003A5411" w:rsidRPr="00EF5A30" w:rsidRDefault="003A5411" w:rsidP="008E6504">
      <w:pPr>
        <w:pStyle w:val="21"/>
        <w:numPr>
          <w:ilvl w:val="0"/>
          <w:numId w:val="55"/>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Сайт Государственной Думы Российской Федерации» – </w:t>
      </w:r>
      <w:hyperlink r:id="rId22" w:history="1">
        <w:r w:rsidRPr="00EF5A30">
          <w:rPr>
            <w:rStyle w:val="ae"/>
            <w:rFonts w:ascii="Times New Roman" w:hAnsi="Times New Roman"/>
            <w:sz w:val="28"/>
            <w:szCs w:val="28"/>
          </w:rPr>
          <w:t>www.duma.gov.ru</w:t>
        </w:r>
      </w:hyperlink>
    </w:p>
    <w:p w:rsidR="003A5411" w:rsidRPr="00EF5A30" w:rsidRDefault="003A5411" w:rsidP="008E6504">
      <w:pPr>
        <w:pStyle w:val="21"/>
        <w:numPr>
          <w:ilvl w:val="0"/>
          <w:numId w:val="55"/>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Сайт Верховного Суда  Российской Федерации – </w:t>
      </w:r>
      <w:hyperlink r:id="rId23" w:history="1">
        <w:r w:rsidRPr="00EF5A30">
          <w:rPr>
            <w:rStyle w:val="ae"/>
            <w:rFonts w:ascii="Times New Roman" w:hAnsi="Times New Roman"/>
            <w:sz w:val="28"/>
            <w:szCs w:val="28"/>
          </w:rPr>
          <w:t>www.supcourt.ru/mainpage.php</w:t>
        </w:r>
      </w:hyperlink>
    </w:p>
    <w:p w:rsidR="003A5411" w:rsidRPr="00EF5A30" w:rsidRDefault="003A5411" w:rsidP="008E6504">
      <w:pPr>
        <w:pStyle w:val="21"/>
        <w:numPr>
          <w:ilvl w:val="0"/>
          <w:numId w:val="55"/>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Сайт Министерства внутренних дел Российской Федерации - </w:t>
      </w:r>
      <w:hyperlink r:id="rId24" w:history="1">
        <w:r w:rsidRPr="00EF5A30">
          <w:rPr>
            <w:rStyle w:val="ae"/>
            <w:rFonts w:ascii="Times New Roman" w:hAnsi="Times New Roman"/>
            <w:sz w:val="28"/>
            <w:szCs w:val="28"/>
          </w:rPr>
          <w:t>http://www.mvd.ru/</w:t>
        </w:r>
      </w:hyperlink>
    </w:p>
    <w:p w:rsidR="003A5411" w:rsidRPr="00EF5A30" w:rsidRDefault="003A5411" w:rsidP="008E6504">
      <w:pPr>
        <w:pStyle w:val="21"/>
        <w:numPr>
          <w:ilvl w:val="0"/>
          <w:numId w:val="55"/>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Генеральной прокуратуры Российской Федерации - </w:t>
      </w:r>
      <w:hyperlink r:id="rId25" w:history="1">
        <w:r w:rsidRPr="00EF5A30">
          <w:rPr>
            <w:rStyle w:val="ae"/>
            <w:rFonts w:ascii="Times New Roman" w:hAnsi="Times New Roman"/>
            <w:sz w:val="28"/>
            <w:szCs w:val="28"/>
          </w:rPr>
          <w:t>http://www.genproc.gov.ru/</w:t>
        </w:r>
      </w:hyperlink>
      <w:r w:rsidRPr="00EF5A30">
        <w:rPr>
          <w:rFonts w:ascii="Times New Roman" w:hAnsi="Times New Roman"/>
          <w:sz w:val="28"/>
          <w:szCs w:val="28"/>
        </w:rPr>
        <w:t>.</w:t>
      </w:r>
    </w:p>
    <w:p w:rsidR="003A5411" w:rsidRPr="00EF5A30" w:rsidRDefault="003A5411" w:rsidP="00EF5A30">
      <w:pPr>
        <w:pStyle w:val="a5"/>
        <w:overflowPunct w:val="0"/>
        <w:autoSpaceDE w:val="0"/>
        <w:autoSpaceDN w:val="0"/>
        <w:adjustRightInd w:val="0"/>
        <w:ind w:firstLine="709"/>
        <w:jc w:val="both"/>
        <w:rPr>
          <w:rFonts w:ascii="Times New Roman" w:hAnsi="Times New Roman"/>
          <w:sz w:val="28"/>
          <w:szCs w:val="28"/>
        </w:rPr>
      </w:pPr>
    </w:p>
    <w:p w:rsidR="003A5411" w:rsidRPr="00EF5A30" w:rsidRDefault="003A5411" w:rsidP="00EF5A30">
      <w:pPr>
        <w:tabs>
          <w:tab w:val="left" w:pos="993"/>
        </w:tabs>
        <w:spacing w:after="0" w:line="240" w:lineRule="auto"/>
        <w:ind w:firstLine="709"/>
        <w:jc w:val="both"/>
        <w:rPr>
          <w:rFonts w:ascii="Times New Roman" w:hAnsi="Times New Roman"/>
          <w:sz w:val="28"/>
          <w:szCs w:val="28"/>
        </w:rPr>
      </w:pPr>
    </w:p>
    <w:p w:rsidR="00456F0B" w:rsidRPr="00EF5A30" w:rsidRDefault="00456F0B" w:rsidP="00EF5A30">
      <w:pPr>
        <w:spacing w:after="0" w:line="240" w:lineRule="auto"/>
        <w:ind w:firstLine="709"/>
        <w:contextualSpacing/>
        <w:jc w:val="both"/>
        <w:rPr>
          <w:rFonts w:ascii="Times New Roman" w:hAnsi="Times New Roman"/>
          <w:sz w:val="28"/>
          <w:szCs w:val="28"/>
        </w:rPr>
      </w:pPr>
    </w:p>
    <w:p w:rsidR="00456F0B" w:rsidRPr="00EF5A30" w:rsidRDefault="00456F0B" w:rsidP="00EF5A30">
      <w:pPr>
        <w:spacing w:after="0" w:line="240" w:lineRule="auto"/>
        <w:ind w:firstLine="709"/>
        <w:contextualSpacing/>
        <w:jc w:val="center"/>
        <w:rPr>
          <w:rFonts w:ascii="Times New Roman" w:hAnsi="Times New Roman"/>
          <w:b/>
          <w:sz w:val="28"/>
          <w:szCs w:val="28"/>
        </w:rPr>
      </w:pPr>
      <w:r w:rsidRPr="00EF5A30">
        <w:rPr>
          <w:rFonts w:ascii="Times New Roman" w:hAnsi="Times New Roman"/>
          <w:b/>
          <w:sz w:val="28"/>
          <w:szCs w:val="28"/>
        </w:rPr>
        <w:t>СПИСОК РЕКОМЕНДУЕМОЙ ЛИТЕРАТУРЫ:</w:t>
      </w:r>
    </w:p>
    <w:p w:rsidR="00456F0B" w:rsidRPr="00EF5A30" w:rsidRDefault="00456F0B" w:rsidP="00EF5A30">
      <w:pPr>
        <w:spacing w:after="0" w:line="240" w:lineRule="auto"/>
        <w:ind w:firstLine="709"/>
        <w:contextualSpacing/>
        <w:jc w:val="both"/>
        <w:rPr>
          <w:rFonts w:ascii="Times New Roman" w:hAnsi="Times New Roman"/>
          <w:i/>
          <w:sz w:val="28"/>
          <w:szCs w:val="28"/>
        </w:rPr>
      </w:pPr>
      <w:r w:rsidRPr="00EF5A30">
        <w:rPr>
          <w:rFonts w:ascii="Times New Roman" w:hAnsi="Times New Roman"/>
          <w:i/>
          <w:sz w:val="28"/>
          <w:szCs w:val="28"/>
        </w:rPr>
        <w:t>Нормативные документы:</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11-ФКЗ)ст. 445.</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2. "Уголовный кодекс Российской Федерации" от 13.06.1996 N 63-ФЗ (ред. от 29.07.2018).</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3. "Уголовно-процессуальный кодекс Российской Федерации" от 18.12.2001 N 174-ФЗ (ред. от 29.07.2018).</w:t>
      </w:r>
    </w:p>
    <w:p w:rsidR="00456F0B" w:rsidRPr="00EF5A30" w:rsidRDefault="00456F0B" w:rsidP="00EF5A30">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4. "Кодекс Российской Федерации об административных правонарушениях" от 30.12.2001 N 195-ФЗ (ред. от 03.08.2018).</w:t>
      </w:r>
    </w:p>
    <w:p w:rsidR="00456F0B" w:rsidRPr="00EF5A30" w:rsidRDefault="00456F0B" w:rsidP="00EF5A30">
      <w:pPr>
        <w:spacing w:after="0" w:line="240" w:lineRule="auto"/>
        <w:ind w:firstLine="709"/>
        <w:contextualSpacing/>
        <w:jc w:val="both"/>
        <w:rPr>
          <w:rFonts w:ascii="Times New Roman" w:hAnsi="Times New Roman"/>
          <w:i/>
          <w:sz w:val="28"/>
          <w:szCs w:val="28"/>
        </w:rPr>
      </w:pPr>
      <w:r w:rsidRPr="00EF5A30">
        <w:rPr>
          <w:rFonts w:ascii="Times New Roman" w:hAnsi="Times New Roman"/>
          <w:i/>
          <w:sz w:val="28"/>
          <w:szCs w:val="28"/>
        </w:rPr>
        <w:t>Основная литература:</w:t>
      </w:r>
    </w:p>
    <w:p w:rsidR="00456F0B" w:rsidRPr="00EF5A30" w:rsidRDefault="00456F0B" w:rsidP="00EF5A30">
      <w:pPr>
        <w:spacing w:after="0" w:line="240" w:lineRule="auto"/>
        <w:ind w:firstLine="709"/>
        <w:jc w:val="both"/>
        <w:rPr>
          <w:rFonts w:ascii="Times New Roman" w:eastAsia="Times New Roman" w:hAnsi="Times New Roman"/>
          <w:sz w:val="28"/>
          <w:szCs w:val="28"/>
          <w:lang w:eastAsia="ru-RU"/>
        </w:rPr>
      </w:pPr>
      <w:r w:rsidRPr="00EF5A30">
        <w:rPr>
          <w:rFonts w:ascii="Times New Roman" w:eastAsia="Times New Roman" w:hAnsi="Times New Roman"/>
          <w:sz w:val="28"/>
          <w:szCs w:val="28"/>
          <w:lang w:eastAsia="ru-RU"/>
        </w:rPr>
        <w:t xml:space="preserve">1. Уголовное право  РФ. Общая и Особенная часть. Под ред. А.И. Чучаева М.: Контракт, Инфра-М, 2013. </w:t>
      </w:r>
    </w:p>
    <w:p w:rsidR="00456F0B" w:rsidRPr="00EF5A30" w:rsidRDefault="00456F0B" w:rsidP="00EF5A30">
      <w:pPr>
        <w:spacing w:after="0" w:line="240" w:lineRule="auto"/>
        <w:ind w:firstLine="709"/>
        <w:jc w:val="both"/>
        <w:rPr>
          <w:rFonts w:ascii="Times New Roman" w:eastAsia="Times New Roman" w:hAnsi="Times New Roman"/>
          <w:sz w:val="28"/>
          <w:szCs w:val="28"/>
          <w:lang w:eastAsia="ru-RU"/>
        </w:rPr>
      </w:pPr>
      <w:r w:rsidRPr="00EF5A30">
        <w:rPr>
          <w:rFonts w:ascii="Times New Roman" w:eastAsia="Times New Roman" w:hAnsi="Times New Roman"/>
          <w:sz w:val="28"/>
          <w:szCs w:val="28"/>
          <w:lang w:eastAsia="ru-RU"/>
        </w:rPr>
        <w:t>3. Долгополов К.А. Назначение наказания за преступления против основ конституционного строя и безопасности государства // Право и образование. - М.: НОУ СГА, 2016, № 4. - С. 127-133</w:t>
      </w:r>
      <w:hyperlink r:id="rId26" w:history="1"/>
    </w:p>
    <w:p w:rsidR="00456F0B" w:rsidRPr="00EF5A30" w:rsidRDefault="00456F0B" w:rsidP="00EF5A30">
      <w:pPr>
        <w:spacing w:after="0" w:line="240" w:lineRule="auto"/>
        <w:ind w:firstLine="709"/>
        <w:jc w:val="both"/>
        <w:rPr>
          <w:rFonts w:ascii="Times New Roman" w:eastAsia="Times New Roman" w:hAnsi="Times New Roman"/>
          <w:sz w:val="28"/>
          <w:szCs w:val="28"/>
          <w:lang w:eastAsia="ru-RU"/>
        </w:rPr>
      </w:pPr>
      <w:r w:rsidRPr="00EF5A30">
        <w:rPr>
          <w:rFonts w:ascii="Times New Roman" w:eastAsia="Times New Roman" w:hAnsi="Times New Roman"/>
          <w:sz w:val="28"/>
          <w:szCs w:val="28"/>
          <w:lang w:eastAsia="ru-RU"/>
        </w:rPr>
        <w:t>4. Маркунцов С., Одоев О. Назначение справедливого наказания за преступления, составы которых сконструированы с использованием административной преюдиции (на основе анализа судебной практики по ст. 151.1 УК РФ) // Уголовное право. - М.: АНО "Юридические программы", 2016, № 3. - С. 69-77</w:t>
      </w:r>
      <w:hyperlink r:id="rId27" w:history="1"/>
    </w:p>
    <w:p w:rsidR="00456F0B" w:rsidRPr="00EF5A30" w:rsidRDefault="00456F0B" w:rsidP="00EF5A30">
      <w:pPr>
        <w:spacing w:after="0" w:line="240" w:lineRule="auto"/>
        <w:ind w:firstLine="709"/>
        <w:jc w:val="both"/>
        <w:rPr>
          <w:rFonts w:ascii="Times New Roman" w:eastAsia="Times New Roman" w:hAnsi="Times New Roman"/>
          <w:sz w:val="28"/>
          <w:szCs w:val="28"/>
          <w:lang w:eastAsia="ru-RU"/>
        </w:rPr>
      </w:pPr>
      <w:r w:rsidRPr="00EF5A30">
        <w:rPr>
          <w:rFonts w:ascii="Times New Roman" w:eastAsia="Times New Roman" w:hAnsi="Times New Roman"/>
          <w:sz w:val="28"/>
          <w:szCs w:val="28"/>
          <w:lang w:eastAsia="ru-RU"/>
        </w:rPr>
        <w:t>5. Хасанов Ф.З. Назначение наказания за коррупционные преступления в сфере здравоохранения // Медицинское право. - М.: Юрист, 2015, № 5 (63). - С. 11-14</w:t>
      </w:r>
    </w:p>
    <w:p w:rsidR="003A5411" w:rsidRPr="00EF5A30" w:rsidRDefault="00456F0B" w:rsidP="00EF5A30">
      <w:pPr>
        <w:spacing w:after="0" w:line="240" w:lineRule="auto"/>
        <w:ind w:firstLine="709"/>
        <w:jc w:val="both"/>
        <w:rPr>
          <w:rFonts w:ascii="Times New Roman" w:eastAsia="Times New Roman" w:hAnsi="Times New Roman"/>
          <w:sz w:val="28"/>
          <w:szCs w:val="28"/>
          <w:lang w:eastAsia="ru-RU"/>
        </w:rPr>
      </w:pPr>
      <w:r w:rsidRPr="00EF5A30">
        <w:rPr>
          <w:rFonts w:ascii="Times New Roman" w:eastAsia="Times New Roman" w:hAnsi="Times New Roman"/>
          <w:sz w:val="28"/>
          <w:szCs w:val="28"/>
          <w:lang w:eastAsia="ru-RU"/>
        </w:rPr>
        <w:t>6. Коротких Н. Принцип полного сложения наказаний при назначении наказания по совокупности преступлений // Уголовное право . - М.: АНО "Юридические программы", 2016, № 6. - С. 23-28</w:t>
      </w:r>
      <w:r w:rsidR="003A5411" w:rsidRPr="00EF5A30">
        <w:rPr>
          <w:rFonts w:ascii="Times New Roman" w:eastAsia="Times New Roman" w:hAnsi="Times New Roman"/>
          <w:sz w:val="28"/>
          <w:szCs w:val="28"/>
          <w:lang w:eastAsia="ru-RU"/>
        </w:rPr>
        <w:t>.</w:t>
      </w:r>
    </w:p>
    <w:p w:rsidR="003A5411" w:rsidRPr="00EF5A30" w:rsidRDefault="003A5411" w:rsidP="00EF5A30">
      <w:pPr>
        <w:spacing w:after="0" w:line="240" w:lineRule="auto"/>
        <w:ind w:firstLine="709"/>
        <w:jc w:val="both"/>
        <w:rPr>
          <w:rFonts w:ascii="Times New Roman" w:hAnsi="Times New Roman"/>
          <w:sz w:val="28"/>
          <w:szCs w:val="28"/>
          <w:shd w:val="clear" w:color="auto" w:fill="FFFFFF"/>
        </w:rPr>
      </w:pPr>
      <w:r w:rsidRPr="00EF5A30">
        <w:rPr>
          <w:rFonts w:ascii="Times New Roman" w:eastAsia="Times New Roman" w:hAnsi="Times New Roman"/>
          <w:sz w:val="28"/>
          <w:szCs w:val="28"/>
          <w:lang w:eastAsia="ru-RU"/>
        </w:rPr>
        <w:t xml:space="preserve">7. </w:t>
      </w:r>
      <w:r w:rsidRPr="00EF5A30">
        <w:rPr>
          <w:rFonts w:ascii="Times New Roman" w:hAnsi="Times New Roman"/>
          <w:sz w:val="28"/>
          <w:szCs w:val="28"/>
          <w:shd w:val="clear" w:color="auto" w:fill="FFFFFF"/>
        </w:rPr>
        <w:t>Пикуров Н.И. Квалификация преступлений с бланкетными признаками состава [Электронный ресурс]: монография/ Пикуров Н.И.— Электрон. текстовые данные.— М.: Российский государственный университет правосудия, 2009.— 287 c.— Режим доступа: http://www.iprbookshop.ru/1876.— ЭБС «IPRbooks».</w:t>
      </w:r>
    </w:p>
    <w:p w:rsidR="003A5411" w:rsidRPr="00EF5A30" w:rsidRDefault="003A5411" w:rsidP="00EF5A30">
      <w:pPr>
        <w:spacing w:after="0" w:line="240" w:lineRule="auto"/>
        <w:ind w:firstLine="709"/>
        <w:jc w:val="both"/>
        <w:rPr>
          <w:rFonts w:ascii="Times New Roman" w:eastAsia="Times New Roman" w:hAnsi="Times New Roman"/>
          <w:sz w:val="28"/>
          <w:szCs w:val="28"/>
          <w:lang w:eastAsia="ru-RU"/>
        </w:rPr>
      </w:pPr>
      <w:r w:rsidRPr="00EF5A30">
        <w:rPr>
          <w:rFonts w:ascii="Times New Roman" w:hAnsi="Times New Roman"/>
          <w:sz w:val="28"/>
          <w:szCs w:val="28"/>
          <w:shd w:val="clear" w:color="auto" w:fill="FFFFFF"/>
        </w:rPr>
        <w:t>8. Кейдунова Е.Р. Основы квалификации преступлений [Электронный ресурс]: учебное пособие/ Кейдунова Е.Р.— Электрон. текстовые данные.— Ростов-на-Дону: Южный федеральный университет, 2011.— 150 c.— Режим доступа: http://www.iprbookshop.ru/47051.— ЭБС «IPRbooks».</w:t>
      </w:r>
    </w:p>
    <w:p w:rsidR="003A5411" w:rsidRPr="00EF5A30" w:rsidRDefault="003A5411" w:rsidP="00EF5A30">
      <w:pPr>
        <w:pStyle w:val="21"/>
        <w:tabs>
          <w:tab w:val="left" w:pos="900"/>
          <w:tab w:val="num" w:pos="1260"/>
          <w:tab w:val="left" w:pos="7788"/>
        </w:tabs>
        <w:ind w:firstLine="709"/>
        <w:jc w:val="both"/>
        <w:rPr>
          <w:rFonts w:ascii="Times New Roman" w:hAnsi="Times New Roman"/>
          <w:sz w:val="28"/>
          <w:szCs w:val="28"/>
          <w:shd w:val="clear" w:color="auto" w:fill="FFFFFF"/>
        </w:rPr>
      </w:pPr>
      <w:r w:rsidRPr="00EF5A30">
        <w:rPr>
          <w:rFonts w:ascii="Times New Roman" w:hAnsi="Times New Roman"/>
          <w:sz w:val="28"/>
          <w:szCs w:val="28"/>
          <w:shd w:val="clear" w:color="auto" w:fill="FFFFFF"/>
        </w:rPr>
        <w:t>9. Джинджолия Р.С. Унификация оценочных признаков при квалификации преступлений против личности [Электронный ресурс]: монография/ Джинджолия Р.С.— Электрон. текстовые данные.— М.: ЮНИТИ-ДАНА, 2012.— 272 c.— Режим доступа: http://www.iprbookshop.ru/8794.— ЭБС «IPRbooks».</w:t>
      </w:r>
    </w:p>
    <w:p w:rsidR="003A5411" w:rsidRPr="00EF5A30" w:rsidRDefault="003A5411" w:rsidP="00EF5A30">
      <w:pPr>
        <w:pStyle w:val="21"/>
        <w:tabs>
          <w:tab w:val="left" w:pos="900"/>
          <w:tab w:val="num" w:pos="1260"/>
          <w:tab w:val="left" w:pos="7788"/>
        </w:tabs>
        <w:ind w:firstLine="709"/>
        <w:jc w:val="both"/>
        <w:rPr>
          <w:rFonts w:ascii="Times New Roman" w:hAnsi="Times New Roman"/>
          <w:sz w:val="28"/>
          <w:szCs w:val="28"/>
          <w:shd w:val="clear" w:color="auto" w:fill="FFFFFF"/>
        </w:rPr>
      </w:pPr>
      <w:r w:rsidRPr="00EF5A30">
        <w:rPr>
          <w:rFonts w:ascii="Times New Roman" w:hAnsi="Times New Roman"/>
          <w:sz w:val="28"/>
          <w:szCs w:val="28"/>
          <w:shd w:val="clear" w:color="auto" w:fill="FFFFFF"/>
        </w:rPr>
        <w:lastRenderedPageBreak/>
        <w:t>10. Павлов В.Г. Квалификация преступлений со специальным субъектом [Электронный ресурс]: монография/ Павлов В.Г.— Электрон. текстовые данные.— СПб.: Юридический центр Пресс, 2011.— 374 c.— Режим доступа: http://www.iprbookshop.ru/9243.— ЭБС «IPRbooks».</w:t>
      </w:r>
    </w:p>
    <w:p w:rsidR="003A5411" w:rsidRPr="00EF5A30" w:rsidRDefault="003A5411" w:rsidP="00EF5A30">
      <w:pPr>
        <w:tabs>
          <w:tab w:val="left" w:pos="900"/>
        </w:tabs>
        <w:spacing w:after="0" w:line="240" w:lineRule="auto"/>
        <w:ind w:firstLine="709"/>
        <w:jc w:val="both"/>
        <w:rPr>
          <w:rFonts w:ascii="Times New Roman" w:hAnsi="Times New Roman"/>
          <w:sz w:val="28"/>
          <w:szCs w:val="28"/>
          <w:shd w:val="clear" w:color="auto" w:fill="FFFFFF"/>
        </w:rPr>
      </w:pPr>
      <w:r w:rsidRPr="00EF5A30">
        <w:rPr>
          <w:rFonts w:ascii="Times New Roman" w:hAnsi="Times New Roman"/>
          <w:sz w:val="28"/>
          <w:szCs w:val="28"/>
          <w:shd w:val="clear" w:color="auto" w:fill="FFFFFF"/>
        </w:rPr>
        <w:t>11. Данелян Р.С. Квалификация преступлений, совершенных в соучастии [Электронный ресурс]: учебное пособие/ Данелян Р.С.— Электрон. текстовые данные.— М.: Московский городской педагогический университет, 2012.— 108 c.— Режим доступа: http://www.iprbookshop.ru/26500.— ЭБС «IPRbooks».</w:t>
      </w:r>
    </w:p>
    <w:p w:rsidR="003A5411" w:rsidRPr="00EF5A30" w:rsidRDefault="003A5411" w:rsidP="00EF5A30">
      <w:pPr>
        <w:spacing w:after="0" w:line="240" w:lineRule="auto"/>
        <w:ind w:firstLine="709"/>
        <w:jc w:val="both"/>
        <w:rPr>
          <w:rFonts w:ascii="Times New Roman" w:hAnsi="Times New Roman"/>
          <w:sz w:val="28"/>
          <w:szCs w:val="28"/>
        </w:rPr>
      </w:pPr>
      <w:r w:rsidRPr="00EF5A30">
        <w:rPr>
          <w:rFonts w:ascii="Times New Roman" w:hAnsi="Times New Roman"/>
          <w:sz w:val="28"/>
          <w:szCs w:val="28"/>
        </w:rPr>
        <w:t xml:space="preserve">12. Грачева, Ю.В. Квалификация преступлений против основ конституционного строя и безопасности государства. [Электронный ресурс] : Учебные пособия / Ю.В. Грачева, В.В. Палий. — Электрон. дан. — М. : Проспект, 2014. — 104 с. — Режим доступа: </w:t>
      </w:r>
      <w:hyperlink r:id="rId28" w:history="1">
        <w:r w:rsidRPr="00EF5A30">
          <w:rPr>
            <w:rStyle w:val="ae"/>
            <w:rFonts w:ascii="Times New Roman" w:hAnsi="Times New Roman"/>
            <w:sz w:val="28"/>
            <w:szCs w:val="28"/>
          </w:rPr>
          <w:t>http://e.lanbook.com/book/54538</w:t>
        </w:r>
      </w:hyperlink>
      <w:r w:rsidRPr="00EF5A30">
        <w:rPr>
          <w:rFonts w:ascii="Times New Roman" w:hAnsi="Times New Roman"/>
          <w:sz w:val="28"/>
          <w:szCs w:val="28"/>
        </w:rPr>
        <w:t>.</w:t>
      </w:r>
    </w:p>
    <w:p w:rsidR="003A5411" w:rsidRPr="00EF5A30" w:rsidRDefault="003A5411" w:rsidP="00EF5A30">
      <w:pPr>
        <w:spacing w:after="0" w:line="240" w:lineRule="auto"/>
        <w:ind w:firstLine="709"/>
        <w:jc w:val="both"/>
        <w:rPr>
          <w:rFonts w:ascii="Times New Roman" w:hAnsi="Times New Roman"/>
          <w:sz w:val="28"/>
          <w:szCs w:val="28"/>
        </w:rPr>
      </w:pPr>
      <w:r w:rsidRPr="00EF5A30">
        <w:rPr>
          <w:rFonts w:ascii="Times New Roman" w:hAnsi="Times New Roman"/>
          <w:sz w:val="28"/>
          <w:szCs w:val="28"/>
        </w:rPr>
        <w:t xml:space="preserve">13. Цепелев, В.Ф. Квалификация преступлений против порядка управления. [Электронный ресурс] : Учебные пособия — Электрон. дан. — М. : Проспект, 2015. — 104 с. — Режим доступа: </w:t>
      </w:r>
      <w:hyperlink r:id="rId29" w:history="1">
        <w:r w:rsidRPr="00EF5A30">
          <w:rPr>
            <w:rStyle w:val="ae"/>
            <w:rFonts w:ascii="Times New Roman" w:hAnsi="Times New Roman"/>
            <w:sz w:val="28"/>
            <w:szCs w:val="28"/>
          </w:rPr>
          <w:t>http://e.lanbook.com/book/54539</w:t>
        </w:r>
      </w:hyperlink>
      <w:r w:rsidRPr="00EF5A30">
        <w:rPr>
          <w:rFonts w:ascii="Times New Roman" w:hAnsi="Times New Roman"/>
          <w:sz w:val="28"/>
          <w:szCs w:val="28"/>
        </w:rPr>
        <w:t>.</w:t>
      </w:r>
    </w:p>
    <w:p w:rsidR="003A5411" w:rsidRPr="00B069BA" w:rsidRDefault="003A5411" w:rsidP="00456F0B">
      <w:pPr>
        <w:spacing w:after="0"/>
        <w:ind w:firstLine="709"/>
        <w:jc w:val="both"/>
        <w:rPr>
          <w:rFonts w:ascii="Times New Roman" w:eastAsia="Times New Roman" w:hAnsi="Times New Roman"/>
          <w:sz w:val="24"/>
          <w:szCs w:val="32"/>
          <w:lang w:eastAsia="ru-RU"/>
        </w:rPr>
      </w:pPr>
    </w:p>
    <w:p w:rsidR="00456F0B" w:rsidRPr="00B069BA" w:rsidRDefault="00456F0B" w:rsidP="00456F0B">
      <w:pPr>
        <w:spacing w:after="0"/>
        <w:ind w:firstLine="709"/>
        <w:jc w:val="both"/>
        <w:rPr>
          <w:rFonts w:ascii="Times New Roman" w:eastAsia="Times New Roman" w:hAnsi="Times New Roman"/>
          <w:sz w:val="24"/>
          <w:szCs w:val="32"/>
          <w:lang w:eastAsia="ru-RU"/>
        </w:rPr>
      </w:pPr>
    </w:p>
    <w:p w:rsidR="00456F0B" w:rsidRPr="00653593" w:rsidRDefault="00456F0B" w:rsidP="00456F0B">
      <w:pPr>
        <w:spacing w:after="0"/>
        <w:ind w:firstLine="709"/>
        <w:contextualSpacing/>
        <w:jc w:val="center"/>
        <w:rPr>
          <w:rFonts w:ascii="Times New Roman" w:hAnsi="Times New Roman"/>
          <w:b/>
          <w:sz w:val="24"/>
          <w:szCs w:val="24"/>
        </w:rPr>
      </w:pPr>
    </w:p>
    <w:p w:rsidR="00456F0B" w:rsidRPr="00136F73" w:rsidRDefault="00456F0B" w:rsidP="00456F0B">
      <w:pPr>
        <w:spacing w:after="0"/>
        <w:ind w:left="709"/>
        <w:jc w:val="both"/>
        <w:rPr>
          <w:rFonts w:ascii="Times New Roman" w:hAnsi="Times New Roman"/>
          <w:bCs/>
          <w:spacing w:val="-2"/>
          <w:sz w:val="24"/>
          <w:szCs w:val="24"/>
        </w:rPr>
      </w:pPr>
    </w:p>
    <w:p w:rsidR="00456F0B" w:rsidRPr="00136F73" w:rsidRDefault="00456F0B" w:rsidP="00456F0B">
      <w:pPr>
        <w:pStyle w:val="a8"/>
        <w:shd w:val="clear" w:color="auto" w:fill="auto"/>
        <w:spacing w:before="0" w:after="0" w:line="276" w:lineRule="auto"/>
        <w:ind w:firstLine="709"/>
        <w:jc w:val="center"/>
        <w:rPr>
          <w:rStyle w:val="2"/>
          <w:bCs w:val="0"/>
          <w:color w:val="000000"/>
          <w:sz w:val="24"/>
          <w:szCs w:val="24"/>
        </w:rPr>
      </w:pPr>
    </w:p>
    <w:p w:rsidR="00456F0B" w:rsidRDefault="00456F0B" w:rsidP="00456F0B">
      <w:pPr>
        <w:spacing w:line="240" w:lineRule="auto"/>
        <w:jc w:val="center"/>
        <w:rPr>
          <w:rFonts w:ascii="Times New Roman" w:hAnsi="Times New Roman"/>
          <w:sz w:val="24"/>
          <w:szCs w:val="24"/>
        </w:rPr>
      </w:pPr>
    </w:p>
    <w:p w:rsidR="00456F0B" w:rsidRDefault="00456F0B" w:rsidP="00456F0B">
      <w:pPr>
        <w:spacing w:line="240" w:lineRule="auto"/>
        <w:jc w:val="center"/>
        <w:rPr>
          <w:rFonts w:ascii="Times New Roman" w:hAnsi="Times New Roman"/>
          <w:sz w:val="24"/>
          <w:szCs w:val="24"/>
        </w:rPr>
      </w:pPr>
    </w:p>
    <w:p w:rsidR="00456F0B" w:rsidRDefault="00456F0B" w:rsidP="00456F0B">
      <w:pPr>
        <w:spacing w:line="240" w:lineRule="auto"/>
        <w:jc w:val="center"/>
        <w:rPr>
          <w:rFonts w:ascii="Times New Roman" w:hAnsi="Times New Roman"/>
          <w:sz w:val="24"/>
          <w:szCs w:val="24"/>
        </w:rPr>
      </w:pPr>
    </w:p>
    <w:p w:rsidR="00456F0B" w:rsidRDefault="00456F0B" w:rsidP="00456F0B">
      <w:pPr>
        <w:spacing w:line="240" w:lineRule="auto"/>
        <w:jc w:val="center"/>
        <w:rPr>
          <w:rFonts w:ascii="Times New Roman" w:hAnsi="Times New Roman"/>
          <w:sz w:val="24"/>
          <w:szCs w:val="24"/>
        </w:rPr>
      </w:pPr>
    </w:p>
    <w:p w:rsidR="00456F0B" w:rsidRDefault="00456F0B" w:rsidP="00456F0B">
      <w:pPr>
        <w:spacing w:line="240" w:lineRule="auto"/>
        <w:jc w:val="center"/>
        <w:rPr>
          <w:rFonts w:ascii="Times New Roman" w:hAnsi="Times New Roman"/>
          <w:sz w:val="24"/>
          <w:szCs w:val="24"/>
        </w:rPr>
      </w:pPr>
    </w:p>
    <w:p w:rsidR="00456F0B" w:rsidRDefault="00456F0B" w:rsidP="00456F0B">
      <w:pPr>
        <w:spacing w:line="240" w:lineRule="auto"/>
        <w:jc w:val="center"/>
        <w:rPr>
          <w:rFonts w:ascii="Times New Roman" w:hAnsi="Times New Roman"/>
          <w:sz w:val="24"/>
          <w:szCs w:val="24"/>
        </w:rPr>
      </w:pPr>
    </w:p>
    <w:p w:rsidR="00456F0B" w:rsidRDefault="00456F0B" w:rsidP="00456F0B">
      <w:pPr>
        <w:spacing w:line="240" w:lineRule="auto"/>
        <w:jc w:val="center"/>
        <w:rPr>
          <w:rFonts w:ascii="Times New Roman" w:hAnsi="Times New Roman"/>
          <w:sz w:val="24"/>
          <w:szCs w:val="24"/>
        </w:rPr>
      </w:pPr>
    </w:p>
    <w:p w:rsidR="003A5411" w:rsidRDefault="003A5411"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B54BA6" w:rsidRDefault="00B54BA6" w:rsidP="00456F0B">
      <w:pPr>
        <w:spacing w:line="240" w:lineRule="auto"/>
        <w:jc w:val="center"/>
        <w:rPr>
          <w:rFonts w:ascii="Times New Roman" w:hAnsi="Times New Roman"/>
          <w:b/>
          <w:sz w:val="28"/>
          <w:szCs w:val="24"/>
        </w:rPr>
      </w:pPr>
    </w:p>
    <w:p w:rsidR="00456F0B" w:rsidRPr="00C70D37" w:rsidRDefault="00456F0B" w:rsidP="00456F0B">
      <w:pPr>
        <w:spacing w:line="240" w:lineRule="auto"/>
        <w:jc w:val="center"/>
        <w:rPr>
          <w:rFonts w:ascii="Times New Roman" w:hAnsi="Times New Roman"/>
          <w:b/>
          <w:sz w:val="28"/>
          <w:szCs w:val="24"/>
        </w:rPr>
      </w:pPr>
      <w:r w:rsidRPr="00C70D37">
        <w:rPr>
          <w:rFonts w:ascii="Times New Roman" w:hAnsi="Times New Roman"/>
          <w:b/>
          <w:sz w:val="28"/>
          <w:szCs w:val="24"/>
        </w:rPr>
        <w:lastRenderedPageBreak/>
        <w:t>ОГЛАВЛЕНИЕ</w:t>
      </w:r>
    </w:p>
    <w:p w:rsidR="00456F0B" w:rsidRPr="00A26371" w:rsidRDefault="00456F0B" w:rsidP="00456F0B">
      <w:pPr>
        <w:spacing w:after="0" w:line="360" w:lineRule="auto"/>
        <w:ind w:firstLine="709"/>
        <w:jc w:val="both"/>
        <w:rPr>
          <w:rFonts w:ascii="Times New Roman" w:hAnsi="Times New Roman"/>
          <w:b/>
          <w:sz w:val="28"/>
          <w:szCs w:val="24"/>
        </w:rPr>
      </w:pPr>
      <w:r w:rsidRPr="00A26371">
        <w:rPr>
          <w:rFonts w:ascii="Times New Roman" w:hAnsi="Times New Roman"/>
          <w:b/>
          <w:sz w:val="28"/>
          <w:szCs w:val="24"/>
        </w:rPr>
        <w:t>ВВЕДЕНИЕ………………………………………………………………..3</w:t>
      </w:r>
    </w:p>
    <w:p w:rsidR="00456F0B" w:rsidRPr="00A26371" w:rsidRDefault="00456F0B" w:rsidP="008E6504">
      <w:pPr>
        <w:numPr>
          <w:ilvl w:val="0"/>
          <w:numId w:val="3"/>
        </w:numPr>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ВИДЫ САМОСТОЯТЕЛЬНОЙ РАБОТЫ………………</w:t>
      </w:r>
      <w:r>
        <w:rPr>
          <w:rFonts w:ascii="Times New Roman" w:hAnsi="Times New Roman"/>
          <w:b/>
          <w:sz w:val="28"/>
          <w:szCs w:val="24"/>
        </w:rPr>
        <w:t>……..</w:t>
      </w:r>
      <w:r w:rsidR="008D5D61">
        <w:rPr>
          <w:rFonts w:ascii="Times New Roman" w:hAnsi="Times New Roman"/>
          <w:b/>
          <w:sz w:val="28"/>
          <w:szCs w:val="24"/>
        </w:rPr>
        <w:t>8</w:t>
      </w:r>
    </w:p>
    <w:p w:rsidR="00456F0B" w:rsidRPr="00A26371" w:rsidRDefault="00456F0B" w:rsidP="008E6504">
      <w:pPr>
        <w:widowControl w:val="0"/>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ТРЕБОВАНИЯ К ОРГАНИЗАЦИИ САМОСТОЯТЕЛЬНОЙ РАБОТЫ</w:t>
      </w:r>
      <w:r w:rsidR="008D5D61">
        <w:rPr>
          <w:rFonts w:ascii="Times New Roman" w:hAnsi="Times New Roman"/>
          <w:b/>
          <w:sz w:val="28"/>
          <w:szCs w:val="24"/>
        </w:rPr>
        <w:t>……………………………………………………………………….14</w:t>
      </w:r>
    </w:p>
    <w:p w:rsidR="00456F0B" w:rsidRPr="00A26371" w:rsidRDefault="00456F0B" w:rsidP="008E6504">
      <w:pPr>
        <w:widowControl w:val="0"/>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ЗАДАНИЯ ДЛЯ САМОСТОЯТЕЛЬНОЙ РАБОТЫ</w:t>
      </w:r>
      <w:r w:rsidR="008D5D61">
        <w:rPr>
          <w:rFonts w:ascii="Times New Roman" w:hAnsi="Times New Roman"/>
          <w:b/>
          <w:sz w:val="28"/>
          <w:szCs w:val="24"/>
        </w:rPr>
        <w:t>………...17</w:t>
      </w:r>
    </w:p>
    <w:p w:rsidR="00456F0B" w:rsidRPr="00A26371" w:rsidRDefault="00456F0B" w:rsidP="008E6504">
      <w:pPr>
        <w:widowControl w:val="0"/>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КРИТЕРИИ ПРОЦЕДУРЫ ОЦЕНКИ ЗНАНИЙ, УМЕНИЙ И НАВЫКОВ, И ОПЫТА ДЕЯТЕЛЬНОСТИ, ХАРАКТЕРИЗУЮЩИХ ЭТАПЫ ФОРМИРОВАНИЯ КОМПЕТЕНЦИЙ</w:t>
      </w:r>
      <w:r w:rsidR="008D5D61">
        <w:rPr>
          <w:rFonts w:ascii="Times New Roman" w:hAnsi="Times New Roman"/>
          <w:b/>
          <w:sz w:val="28"/>
          <w:szCs w:val="24"/>
        </w:rPr>
        <w:t>…………………………..33</w:t>
      </w:r>
    </w:p>
    <w:p w:rsidR="00456F0B" w:rsidRPr="00A26371" w:rsidRDefault="00456F0B" w:rsidP="00456F0B">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firstLine="709"/>
        <w:jc w:val="both"/>
        <w:rPr>
          <w:rFonts w:ascii="Times New Roman" w:hAnsi="Times New Roman"/>
          <w:b/>
          <w:sz w:val="28"/>
          <w:szCs w:val="24"/>
        </w:rPr>
      </w:pPr>
      <w:r w:rsidRPr="00A26371">
        <w:rPr>
          <w:rFonts w:ascii="Times New Roman" w:hAnsi="Times New Roman"/>
          <w:b/>
          <w:sz w:val="28"/>
          <w:szCs w:val="24"/>
        </w:rPr>
        <w:t>ИНТЕРНЕТ-РЕСУРСЫ</w:t>
      </w:r>
      <w:r w:rsidR="008D5D61">
        <w:rPr>
          <w:rFonts w:ascii="Times New Roman" w:hAnsi="Times New Roman"/>
          <w:b/>
          <w:sz w:val="28"/>
          <w:szCs w:val="24"/>
        </w:rPr>
        <w:t>………………………………………………...37</w:t>
      </w:r>
    </w:p>
    <w:p w:rsidR="00456F0B" w:rsidRPr="00A26371" w:rsidRDefault="00456F0B" w:rsidP="00456F0B">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firstLine="709"/>
        <w:jc w:val="both"/>
        <w:rPr>
          <w:rFonts w:ascii="Times New Roman" w:hAnsi="Times New Roman"/>
          <w:b/>
          <w:sz w:val="28"/>
          <w:szCs w:val="24"/>
        </w:rPr>
      </w:pPr>
      <w:r w:rsidRPr="00A26371">
        <w:rPr>
          <w:rFonts w:ascii="Times New Roman" w:hAnsi="Times New Roman"/>
          <w:b/>
          <w:sz w:val="28"/>
          <w:szCs w:val="24"/>
        </w:rPr>
        <w:t>СПИСОК РЕКОМЕНДУЕМОЙ ЛИТЕРАТУРЫ</w:t>
      </w:r>
      <w:r w:rsidR="008D5D61">
        <w:rPr>
          <w:rFonts w:ascii="Times New Roman" w:hAnsi="Times New Roman"/>
          <w:b/>
          <w:sz w:val="28"/>
          <w:szCs w:val="24"/>
        </w:rPr>
        <w:t>…………………...38</w:t>
      </w:r>
    </w:p>
    <w:p w:rsidR="00456F0B" w:rsidRPr="00C70D37" w:rsidRDefault="00456F0B" w:rsidP="00456F0B">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720"/>
        <w:jc w:val="both"/>
        <w:rPr>
          <w:rFonts w:ascii="Times New Roman" w:hAnsi="Times New Roman"/>
          <w:sz w:val="28"/>
          <w:szCs w:val="24"/>
        </w:rPr>
      </w:pPr>
    </w:p>
    <w:p w:rsidR="00456F0B" w:rsidRPr="00136F73" w:rsidRDefault="00456F0B" w:rsidP="00456F0B">
      <w:pPr>
        <w:spacing w:line="240" w:lineRule="auto"/>
        <w:jc w:val="both"/>
        <w:rPr>
          <w:rFonts w:ascii="Times New Roman" w:hAnsi="Times New Roman"/>
          <w:sz w:val="24"/>
          <w:szCs w:val="24"/>
        </w:rPr>
      </w:pPr>
    </w:p>
    <w:p w:rsidR="00456F0B" w:rsidRPr="00136F73" w:rsidRDefault="00456F0B" w:rsidP="00456F0B">
      <w:pPr>
        <w:spacing w:line="240" w:lineRule="auto"/>
        <w:jc w:val="both"/>
        <w:rPr>
          <w:rFonts w:ascii="Times New Roman" w:hAnsi="Times New Roman"/>
          <w:sz w:val="24"/>
          <w:szCs w:val="24"/>
        </w:rPr>
      </w:pPr>
    </w:p>
    <w:p w:rsidR="00456F0B" w:rsidRPr="00136F73" w:rsidRDefault="00456F0B" w:rsidP="00456F0B">
      <w:pPr>
        <w:spacing w:line="240" w:lineRule="auto"/>
        <w:jc w:val="both"/>
        <w:rPr>
          <w:rFonts w:ascii="Times New Roman" w:hAnsi="Times New Roman"/>
          <w:sz w:val="24"/>
          <w:szCs w:val="24"/>
        </w:rPr>
      </w:pPr>
    </w:p>
    <w:p w:rsidR="00456F0B" w:rsidRPr="00136F73" w:rsidRDefault="00456F0B" w:rsidP="00456F0B">
      <w:pPr>
        <w:spacing w:line="240" w:lineRule="auto"/>
        <w:jc w:val="both"/>
        <w:rPr>
          <w:rFonts w:ascii="Times New Roman" w:hAnsi="Times New Roman"/>
          <w:sz w:val="24"/>
          <w:szCs w:val="24"/>
        </w:rPr>
      </w:pPr>
    </w:p>
    <w:p w:rsidR="00456F0B" w:rsidRPr="00136F73" w:rsidRDefault="00456F0B" w:rsidP="00456F0B">
      <w:pPr>
        <w:spacing w:line="240" w:lineRule="auto"/>
        <w:jc w:val="both"/>
        <w:rPr>
          <w:rFonts w:ascii="Times New Roman" w:hAnsi="Times New Roman"/>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Default="00456F0B" w:rsidP="00456F0B">
      <w:pPr>
        <w:spacing w:line="240" w:lineRule="auto"/>
        <w:jc w:val="center"/>
        <w:rPr>
          <w:rFonts w:ascii="Times New Roman" w:hAnsi="Times New Roman"/>
          <w:b/>
          <w:sz w:val="24"/>
          <w:szCs w:val="24"/>
        </w:rPr>
      </w:pPr>
    </w:p>
    <w:p w:rsidR="00456F0B" w:rsidRPr="00136F73" w:rsidRDefault="00456F0B" w:rsidP="00456F0B">
      <w:pPr>
        <w:spacing w:line="240" w:lineRule="auto"/>
        <w:jc w:val="center"/>
        <w:rPr>
          <w:rFonts w:ascii="Times New Roman" w:hAnsi="Times New Roman"/>
          <w:b/>
          <w:sz w:val="24"/>
          <w:szCs w:val="24"/>
        </w:rPr>
      </w:pPr>
      <w:r w:rsidRPr="00136F73">
        <w:rPr>
          <w:rFonts w:ascii="Times New Roman" w:hAnsi="Times New Roman"/>
          <w:b/>
          <w:sz w:val="24"/>
          <w:szCs w:val="24"/>
        </w:rPr>
        <w:t xml:space="preserve">ПРОБЛЕМЫ </w:t>
      </w:r>
      <w:r w:rsidR="003A5411">
        <w:rPr>
          <w:rFonts w:ascii="Times New Roman" w:hAnsi="Times New Roman"/>
          <w:b/>
          <w:sz w:val="24"/>
          <w:szCs w:val="24"/>
        </w:rPr>
        <w:t>КВАЛИФИКАЦИИ ПРЕСТУПЛЕНИЙ</w:t>
      </w:r>
    </w:p>
    <w:p w:rsidR="00456F0B" w:rsidRPr="00136F73" w:rsidRDefault="00456F0B" w:rsidP="00456F0B">
      <w:pPr>
        <w:spacing w:line="240" w:lineRule="auto"/>
        <w:jc w:val="center"/>
        <w:rPr>
          <w:rFonts w:ascii="Times New Roman" w:hAnsi="Times New Roman"/>
          <w:b/>
          <w:sz w:val="24"/>
          <w:szCs w:val="24"/>
        </w:rPr>
      </w:pPr>
    </w:p>
    <w:p w:rsidR="00456F0B" w:rsidRPr="0072135B" w:rsidRDefault="00456F0B" w:rsidP="00456F0B">
      <w:pPr>
        <w:spacing w:after="0" w:line="240" w:lineRule="auto"/>
        <w:jc w:val="center"/>
        <w:rPr>
          <w:rFonts w:ascii="Times New Roman" w:hAnsi="Times New Roman"/>
          <w:i/>
          <w:sz w:val="24"/>
          <w:szCs w:val="24"/>
        </w:rPr>
      </w:pPr>
      <w:r w:rsidRPr="0072135B">
        <w:rPr>
          <w:rFonts w:ascii="Times New Roman" w:hAnsi="Times New Roman"/>
          <w:i/>
          <w:sz w:val="24"/>
          <w:szCs w:val="24"/>
        </w:rPr>
        <w:t>Методические указания</w:t>
      </w:r>
    </w:p>
    <w:p w:rsidR="00456F0B" w:rsidRPr="00136F73" w:rsidRDefault="00456F0B" w:rsidP="00456F0B">
      <w:pPr>
        <w:spacing w:line="240" w:lineRule="auto"/>
        <w:jc w:val="center"/>
        <w:rPr>
          <w:rFonts w:ascii="Times New Roman" w:hAnsi="Times New Roman"/>
          <w:sz w:val="24"/>
          <w:szCs w:val="24"/>
        </w:rPr>
      </w:pPr>
    </w:p>
    <w:p w:rsidR="00456F0B" w:rsidRPr="0087335B" w:rsidRDefault="00456F0B" w:rsidP="00456F0B">
      <w:pPr>
        <w:spacing w:line="240" w:lineRule="auto"/>
        <w:jc w:val="center"/>
        <w:rPr>
          <w:rFonts w:ascii="Times New Roman" w:hAnsi="Times New Roman"/>
          <w:sz w:val="24"/>
          <w:szCs w:val="24"/>
        </w:rPr>
      </w:pPr>
      <w:r w:rsidRPr="0072135B">
        <w:rPr>
          <w:rFonts w:ascii="Times New Roman" w:hAnsi="Times New Roman"/>
          <w:i/>
          <w:sz w:val="24"/>
          <w:szCs w:val="24"/>
        </w:rPr>
        <w:t>Составитель</w:t>
      </w:r>
      <w:r w:rsidRPr="00136F73">
        <w:rPr>
          <w:rFonts w:ascii="Times New Roman" w:hAnsi="Times New Roman"/>
          <w:sz w:val="24"/>
          <w:szCs w:val="24"/>
        </w:rPr>
        <w:t xml:space="preserve">: </w:t>
      </w:r>
      <w:r w:rsidR="003A5411">
        <w:rPr>
          <w:rFonts w:ascii="Times New Roman" w:hAnsi="Times New Roman"/>
          <w:b/>
          <w:sz w:val="24"/>
          <w:szCs w:val="24"/>
        </w:rPr>
        <w:t xml:space="preserve">Алехин </w:t>
      </w:r>
      <w:r w:rsidR="0087335B">
        <w:rPr>
          <w:rFonts w:ascii="Times New Roman" w:hAnsi="Times New Roman"/>
          <w:sz w:val="24"/>
          <w:szCs w:val="24"/>
        </w:rPr>
        <w:t>Виталий Петрович</w:t>
      </w:r>
    </w:p>
    <w:p w:rsidR="00456F0B" w:rsidRPr="00136F73" w:rsidRDefault="008D5D61" w:rsidP="00456F0B">
      <w:pPr>
        <w:spacing w:after="0" w:line="240" w:lineRule="auto"/>
        <w:jc w:val="center"/>
        <w:rPr>
          <w:rFonts w:ascii="Times New Roman" w:hAnsi="Times New Roman"/>
          <w:sz w:val="24"/>
          <w:szCs w:val="24"/>
        </w:rPr>
      </w:pPr>
      <w:r>
        <w:rPr>
          <w:rFonts w:ascii="Times New Roman" w:hAnsi="Times New Roman"/>
          <w:sz w:val="24"/>
          <w:szCs w:val="24"/>
        </w:rPr>
        <w:t>Усл. печ. л. – 2,5</w:t>
      </w:r>
      <w:r w:rsidR="00456F0B">
        <w:rPr>
          <w:rFonts w:ascii="Times New Roman" w:hAnsi="Times New Roman"/>
          <w:sz w:val="24"/>
          <w:szCs w:val="24"/>
        </w:rPr>
        <w:t xml:space="preserve">. </w:t>
      </w:r>
      <w:r w:rsidR="00456F0B" w:rsidRPr="00136F73">
        <w:rPr>
          <w:rFonts w:ascii="Times New Roman" w:hAnsi="Times New Roman"/>
          <w:sz w:val="24"/>
          <w:szCs w:val="24"/>
        </w:rPr>
        <w:t>Уч.-изд. л.</w:t>
      </w:r>
      <w:r>
        <w:rPr>
          <w:rFonts w:ascii="Times New Roman" w:hAnsi="Times New Roman"/>
          <w:sz w:val="24"/>
          <w:szCs w:val="24"/>
        </w:rPr>
        <w:t xml:space="preserve"> - 2,5</w:t>
      </w:r>
    </w:p>
    <w:p w:rsidR="00456F0B" w:rsidRPr="00136F73" w:rsidRDefault="00456F0B" w:rsidP="00456F0B">
      <w:pPr>
        <w:spacing w:line="240" w:lineRule="auto"/>
        <w:jc w:val="center"/>
        <w:rPr>
          <w:rFonts w:ascii="Times New Roman" w:hAnsi="Times New Roman"/>
          <w:sz w:val="24"/>
          <w:szCs w:val="24"/>
        </w:rPr>
      </w:pPr>
      <w:r>
        <w:rPr>
          <w:rFonts w:ascii="Times New Roman" w:hAnsi="Times New Roman"/>
          <w:sz w:val="24"/>
          <w:szCs w:val="24"/>
        </w:rPr>
        <w:t>Тираж 50</w:t>
      </w:r>
      <w:r w:rsidRPr="00136F73">
        <w:rPr>
          <w:rFonts w:ascii="Times New Roman" w:hAnsi="Times New Roman"/>
          <w:sz w:val="24"/>
          <w:szCs w:val="24"/>
        </w:rPr>
        <w:t xml:space="preserve"> экз. Заказ №</w:t>
      </w:r>
    </w:p>
    <w:p w:rsidR="00456F0B" w:rsidRPr="00136F73" w:rsidRDefault="00456F0B" w:rsidP="00456F0B">
      <w:pPr>
        <w:spacing w:line="240" w:lineRule="auto"/>
        <w:jc w:val="both"/>
        <w:rPr>
          <w:rFonts w:ascii="Times New Roman" w:hAnsi="Times New Roman"/>
          <w:sz w:val="24"/>
          <w:szCs w:val="24"/>
        </w:rPr>
      </w:pPr>
    </w:p>
    <w:p w:rsidR="00456F0B" w:rsidRPr="00136F73" w:rsidRDefault="00456F0B" w:rsidP="00456F0B">
      <w:pPr>
        <w:spacing w:after="0" w:line="240" w:lineRule="auto"/>
        <w:jc w:val="center"/>
        <w:rPr>
          <w:rFonts w:ascii="Times New Roman" w:hAnsi="Times New Roman"/>
          <w:sz w:val="24"/>
          <w:szCs w:val="24"/>
        </w:rPr>
      </w:pPr>
      <w:r w:rsidRPr="00136F73">
        <w:rPr>
          <w:rFonts w:ascii="Times New Roman" w:hAnsi="Times New Roman"/>
          <w:sz w:val="24"/>
          <w:szCs w:val="24"/>
        </w:rPr>
        <w:t>Типография Кубанского государственного аграрного университета.</w:t>
      </w:r>
    </w:p>
    <w:p w:rsidR="00456F0B" w:rsidRPr="00136F73" w:rsidRDefault="00456F0B" w:rsidP="00456F0B">
      <w:pPr>
        <w:spacing w:line="240" w:lineRule="auto"/>
        <w:jc w:val="center"/>
        <w:rPr>
          <w:rFonts w:ascii="Times New Roman" w:hAnsi="Times New Roman"/>
          <w:b/>
          <w:sz w:val="24"/>
          <w:szCs w:val="24"/>
        </w:rPr>
      </w:pPr>
      <w:r w:rsidRPr="00136F73">
        <w:rPr>
          <w:rFonts w:ascii="Times New Roman" w:hAnsi="Times New Roman"/>
          <w:sz w:val="24"/>
          <w:szCs w:val="24"/>
        </w:rPr>
        <w:t>350044, г. Краснодар, ул. Калинина, 13</w:t>
      </w:r>
      <w:r w:rsidR="003A5411">
        <w:rPr>
          <w:rFonts w:ascii="Times New Roman" w:hAnsi="Times New Roman"/>
          <w:sz w:val="24"/>
          <w:szCs w:val="24"/>
        </w:rPr>
        <w:t>А</w:t>
      </w:r>
    </w:p>
    <w:p w:rsidR="004C4F0E" w:rsidRDefault="004C4F0E"/>
    <w:sectPr w:rsidR="004C4F0E" w:rsidSect="0020198F">
      <w:footerReference w:type="default" r:id="rId30"/>
      <w:pgSz w:w="11907" w:h="16839" w:code="9"/>
      <w:pgMar w:top="1134" w:right="850" w:bottom="1134" w:left="1701" w:header="1701"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F5" w:rsidRDefault="00F914F5">
      <w:pPr>
        <w:spacing w:after="0" w:line="240" w:lineRule="auto"/>
      </w:pPr>
      <w:r>
        <w:separator/>
      </w:r>
    </w:p>
  </w:endnote>
  <w:endnote w:type="continuationSeparator" w:id="1">
    <w:p w:rsidR="00F914F5" w:rsidRDefault="00F91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BA" w:rsidRDefault="005D1E60" w:rsidP="0020198F">
    <w:pPr>
      <w:pStyle w:val="a3"/>
      <w:jc w:val="center"/>
    </w:pPr>
    <w:r>
      <w:fldChar w:fldCharType="begin"/>
    </w:r>
    <w:r w:rsidR="00325EBA">
      <w:instrText xml:space="preserve"> PAGE   \* MERGEFORMAT </w:instrText>
    </w:r>
    <w:r>
      <w:fldChar w:fldCharType="separate"/>
    </w:r>
    <w:r w:rsidR="00E4616C">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F5" w:rsidRDefault="00F914F5">
      <w:pPr>
        <w:spacing w:after="0" w:line="240" w:lineRule="auto"/>
      </w:pPr>
      <w:r>
        <w:separator/>
      </w:r>
    </w:p>
  </w:footnote>
  <w:footnote w:type="continuationSeparator" w:id="1">
    <w:p w:rsidR="00F914F5" w:rsidRDefault="00F914F5">
      <w:pPr>
        <w:spacing w:after="0" w:line="240" w:lineRule="auto"/>
      </w:pPr>
      <w:r>
        <w:continuationSeparator/>
      </w:r>
    </w:p>
  </w:footnote>
  <w:footnote w:id="2">
    <w:p w:rsidR="002D7DCE" w:rsidRPr="00194407" w:rsidRDefault="002D7DCE" w:rsidP="0020198F">
      <w:pPr>
        <w:pStyle w:val="a5"/>
        <w:jc w:val="both"/>
      </w:pPr>
      <w:r>
        <w:rPr>
          <w:rStyle w:val="a9"/>
        </w:rPr>
        <w:footnoteRef/>
      </w:r>
      <w:r w:rsidRPr="00194407">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325EBA" w:rsidRPr="00480655" w:rsidRDefault="00325EBA" w:rsidP="003A5411">
      <w:pPr>
        <w:pStyle w:val="af1"/>
        <w:jc w:val="both"/>
        <w:rPr>
          <w:rFonts w:ascii="Times New Roman" w:hAnsi="Times New Roman"/>
          <w:sz w:val="20"/>
          <w:szCs w:val="20"/>
        </w:rPr>
      </w:pPr>
      <w:r w:rsidRPr="00480655">
        <w:rPr>
          <w:rStyle w:val="a9"/>
          <w:sz w:val="20"/>
          <w:szCs w:val="20"/>
        </w:rPr>
        <w:footnoteRef/>
      </w:r>
      <w:r w:rsidRPr="00480655">
        <w:rPr>
          <w:rFonts w:ascii="Times New Roman" w:hAnsi="Times New Roman"/>
          <w:sz w:val="20"/>
          <w:szCs w:val="20"/>
        </w:rPr>
        <w:t xml:space="preserve"> Контроль осуществляется преподавателем в соответствии с локальными нормативными актами, действующими в университете в текущем учебному году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FA6"/>
    <w:multiLevelType w:val="hybridMultilevel"/>
    <w:tmpl w:val="C7349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744AE"/>
    <w:multiLevelType w:val="hybridMultilevel"/>
    <w:tmpl w:val="A3848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37A99"/>
    <w:multiLevelType w:val="hybridMultilevel"/>
    <w:tmpl w:val="436E2C32"/>
    <w:lvl w:ilvl="0" w:tplc="83523F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041398"/>
    <w:multiLevelType w:val="hybridMultilevel"/>
    <w:tmpl w:val="E36AE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713C12"/>
    <w:multiLevelType w:val="hybridMultilevel"/>
    <w:tmpl w:val="124C6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4B3BB0"/>
    <w:multiLevelType w:val="hybridMultilevel"/>
    <w:tmpl w:val="5C966FC6"/>
    <w:lvl w:ilvl="0" w:tplc="8ACE7AEA">
      <w:start w:val="1"/>
      <w:numFmt w:val="decimal"/>
      <w:lvlText w:val="%1."/>
      <w:lvlJc w:val="left"/>
      <w:pPr>
        <w:ind w:left="900" w:hanging="360"/>
      </w:pPr>
      <w:rPr>
        <w:rFonts w:ascii="Times New Roman" w:eastAsia="Calibri" w:hAnsi="Times New Roman" w:cs="Times New Roman"/>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480ACE"/>
    <w:multiLevelType w:val="hybridMultilevel"/>
    <w:tmpl w:val="733E946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43BB3"/>
    <w:multiLevelType w:val="hybridMultilevel"/>
    <w:tmpl w:val="8ED02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A2312"/>
    <w:multiLevelType w:val="hybridMultilevel"/>
    <w:tmpl w:val="2664247A"/>
    <w:lvl w:ilvl="0" w:tplc="CBAE742C">
      <w:start w:val="1"/>
      <w:numFmt w:val="decimal"/>
      <w:lvlText w:val="%1."/>
      <w:lvlJc w:val="left"/>
      <w:pPr>
        <w:tabs>
          <w:tab w:val="num" w:pos="1365"/>
        </w:tabs>
        <w:ind w:left="136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D7537B"/>
    <w:multiLevelType w:val="hybridMultilevel"/>
    <w:tmpl w:val="7EBA3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910073"/>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7C3036"/>
    <w:multiLevelType w:val="hybridMultilevel"/>
    <w:tmpl w:val="E72C1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17ABE"/>
    <w:multiLevelType w:val="multilevel"/>
    <w:tmpl w:val="50900F7C"/>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6222DD3"/>
    <w:multiLevelType w:val="hybridMultilevel"/>
    <w:tmpl w:val="588C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2F140A"/>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42395"/>
    <w:multiLevelType w:val="hybridMultilevel"/>
    <w:tmpl w:val="00DC2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2B15C4"/>
    <w:multiLevelType w:val="hybridMultilevel"/>
    <w:tmpl w:val="453C6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4A26A2"/>
    <w:multiLevelType w:val="singleLevel"/>
    <w:tmpl w:val="95B6FD1A"/>
    <w:lvl w:ilvl="0">
      <w:start w:val="1"/>
      <w:numFmt w:val="decimal"/>
      <w:lvlText w:val="%1."/>
      <w:legacy w:legacy="1" w:legacySpace="0" w:legacyIndent="360"/>
      <w:lvlJc w:val="left"/>
      <w:rPr>
        <w:rFonts w:ascii="Times New Roman" w:hAnsi="Times New Roman" w:cs="Times New Roman" w:hint="default"/>
      </w:rPr>
    </w:lvl>
  </w:abstractNum>
  <w:abstractNum w:abstractNumId="18">
    <w:nsid w:val="2B11716F"/>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4E07ED"/>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834B5B"/>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A4360E"/>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4556C1"/>
    <w:multiLevelType w:val="hybridMultilevel"/>
    <w:tmpl w:val="D398EFC8"/>
    <w:lvl w:ilvl="0" w:tplc="EB884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E6472A4"/>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335E5C"/>
    <w:multiLevelType w:val="hybridMultilevel"/>
    <w:tmpl w:val="DF848430"/>
    <w:lvl w:ilvl="0" w:tplc="7F6E2DDC">
      <w:start w:val="1"/>
      <w:numFmt w:val="decimal"/>
      <w:lvlText w:val="%1."/>
      <w:lvlJc w:val="left"/>
      <w:pPr>
        <w:tabs>
          <w:tab w:val="num" w:pos="765"/>
        </w:tabs>
        <w:ind w:left="765" w:hanging="405"/>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1AE0C61"/>
    <w:multiLevelType w:val="hybridMultilevel"/>
    <w:tmpl w:val="17FA5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3335A91"/>
    <w:multiLevelType w:val="hybridMultilevel"/>
    <w:tmpl w:val="0AD4E634"/>
    <w:lvl w:ilvl="0" w:tplc="1D4420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B2669D"/>
    <w:multiLevelType w:val="hybridMultilevel"/>
    <w:tmpl w:val="A7748A44"/>
    <w:lvl w:ilvl="0" w:tplc="5E6A612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EB904AA"/>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F20E51"/>
    <w:multiLevelType w:val="hybridMultilevel"/>
    <w:tmpl w:val="3182C6E8"/>
    <w:lvl w:ilvl="0" w:tplc="AAFA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FAF519B"/>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11589"/>
    <w:multiLevelType w:val="hybridMultilevel"/>
    <w:tmpl w:val="8C14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E237C7"/>
    <w:multiLevelType w:val="hybridMultilevel"/>
    <w:tmpl w:val="82AC62C0"/>
    <w:lvl w:ilvl="0" w:tplc="CD62B9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9C7249E"/>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806AAC"/>
    <w:multiLevelType w:val="hybridMultilevel"/>
    <w:tmpl w:val="E4DC4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D9046D3"/>
    <w:multiLevelType w:val="hybridMultilevel"/>
    <w:tmpl w:val="FF1A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993EF4"/>
    <w:multiLevelType w:val="hybridMultilevel"/>
    <w:tmpl w:val="E2FEC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DAB53F4"/>
    <w:multiLevelType w:val="hybridMultilevel"/>
    <w:tmpl w:val="D7AEE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1D17368"/>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6310A5"/>
    <w:multiLevelType w:val="hybridMultilevel"/>
    <w:tmpl w:val="71D0B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5A553E9"/>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550987"/>
    <w:multiLevelType w:val="hybridMultilevel"/>
    <w:tmpl w:val="F8BC0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BA93DE6"/>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E61F94"/>
    <w:multiLevelType w:val="hybridMultilevel"/>
    <w:tmpl w:val="86388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D63721B"/>
    <w:multiLevelType w:val="multilevel"/>
    <w:tmpl w:val="F9026CE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5DA25F0B"/>
    <w:multiLevelType w:val="hybridMultilevel"/>
    <w:tmpl w:val="3354A3E2"/>
    <w:lvl w:ilvl="0" w:tplc="D7D22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F521A8B"/>
    <w:multiLevelType w:val="hybridMultilevel"/>
    <w:tmpl w:val="956E4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5664FD9"/>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830CC8"/>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CE1A47"/>
    <w:multiLevelType w:val="hybridMultilevel"/>
    <w:tmpl w:val="028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962F5D"/>
    <w:multiLevelType w:val="hybridMultilevel"/>
    <w:tmpl w:val="35962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18A1DBD"/>
    <w:multiLevelType w:val="hybridMultilevel"/>
    <w:tmpl w:val="3E6E5ABA"/>
    <w:lvl w:ilvl="0" w:tplc="C672A50C">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40E16D5"/>
    <w:multiLevelType w:val="hybridMultilevel"/>
    <w:tmpl w:val="B12ED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413CA9"/>
    <w:multiLevelType w:val="hybridMultilevel"/>
    <w:tmpl w:val="79BA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67680D"/>
    <w:multiLevelType w:val="hybridMultilevel"/>
    <w:tmpl w:val="1AD6F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4"/>
  </w:num>
  <w:num w:numId="2">
    <w:abstractNumId w:val="12"/>
  </w:num>
  <w:num w:numId="3">
    <w:abstractNumId w:val="26"/>
  </w:num>
  <w:num w:numId="4">
    <w:abstractNumId w:val="17"/>
  </w:num>
  <w:num w:numId="5">
    <w:abstractNumId w:val="4"/>
  </w:num>
  <w:num w:numId="6">
    <w:abstractNumId w:val="41"/>
  </w:num>
  <w:num w:numId="7">
    <w:abstractNumId w:val="9"/>
  </w:num>
  <w:num w:numId="8">
    <w:abstractNumId w:val="16"/>
  </w:num>
  <w:num w:numId="9">
    <w:abstractNumId w:val="24"/>
  </w:num>
  <w:num w:numId="10">
    <w:abstractNumId w:val="51"/>
  </w:num>
  <w:num w:numId="11">
    <w:abstractNumId w:val="54"/>
  </w:num>
  <w:num w:numId="12">
    <w:abstractNumId w:val="36"/>
  </w:num>
  <w:num w:numId="13">
    <w:abstractNumId w:val="8"/>
  </w:num>
  <w:num w:numId="14">
    <w:abstractNumId w:val="43"/>
  </w:num>
  <w:num w:numId="15">
    <w:abstractNumId w:val="0"/>
  </w:num>
  <w:num w:numId="16">
    <w:abstractNumId w:val="25"/>
  </w:num>
  <w:num w:numId="17">
    <w:abstractNumId w:val="15"/>
  </w:num>
  <w:num w:numId="18">
    <w:abstractNumId w:val="38"/>
  </w:num>
  <w:num w:numId="19">
    <w:abstractNumId w:val="48"/>
  </w:num>
  <w:num w:numId="20">
    <w:abstractNumId w:val="11"/>
  </w:num>
  <w:num w:numId="21">
    <w:abstractNumId w:val="22"/>
  </w:num>
  <w:num w:numId="22">
    <w:abstractNumId w:val="39"/>
  </w:num>
  <w:num w:numId="23">
    <w:abstractNumId w:val="5"/>
  </w:num>
  <w:num w:numId="24">
    <w:abstractNumId w:val="27"/>
  </w:num>
  <w:num w:numId="25">
    <w:abstractNumId w:val="34"/>
  </w:num>
  <w:num w:numId="26">
    <w:abstractNumId w:val="45"/>
  </w:num>
  <w:num w:numId="27">
    <w:abstractNumId w:val="28"/>
  </w:num>
  <w:num w:numId="28">
    <w:abstractNumId w:val="42"/>
  </w:num>
  <w:num w:numId="29">
    <w:abstractNumId w:val="33"/>
  </w:num>
  <w:num w:numId="30">
    <w:abstractNumId w:val="40"/>
  </w:num>
  <w:num w:numId="31">
    <w:abstractNumId w:val="19"/>
  </w:num>
  <w:num w:numId="32">
    <w:abstractNumId w:val="14"/>
  </w:num>
  <w:num w:numId="33">
    <w:abstractNumId w:val="20"/>
  </w:num>
  <w:num w:numId="34">
    <w:abstractNumId w:val="30"/>
  </w:num>
  <w:num w:numId="35">
    <w:abstractNumId w:val="10"/>
  </w:num>
  <w:num w:numId="36">
    <w:abstractNumId w:val="47"/>
  </w:num>
  <w:num w:numId="37">
    <w:abstractNumId w:val="21"/>
  </w:num>
  <w:num w:numId="38">
    <w:abstractNumId w:val="18"/>
  </w:num>
  <w:num w:numId="39">
    <w:abstractNumId w:val="29"/>
  </w:num>
  <w:num w:numId="40">
    <w:abstractNumId w:val="3"/>
  </w:num>
  <w:num w:numId="41">
    <w:abstractNumId w:val="32"/>
  </w:num>
  <w:num w:numId="42">
    <w:abstractNumId w:val="50"/>
  </w:num>
  <w:num w:numId="43">
    <w:abstractNumId w:val="2"/>
  </w:num>
  <w:num w:numId="44">
    <w:abstractNumId w:val="49"/>
  </w:num>
  <w:num w:numId="45">
    <w:abstractNumId w:val="1"/>
  </w:num>
  <w:num w:numId="46">
    <w:abstractNumId w:val="52"/>
  </w:num>
  <w:num w:numId="47">
    <w:abstractNumId w:val="13"/>
  </w:num>
  <w:num w:numId="48">
    <w:abstractNumId w:val="7"/>
  </w:num>
  <w:num w:numId="49">
    <w:abstractNumId w:val="31"/>
  </w:num>
  <w:num w:numId="50">
    <w:abstractNumId w:val="46"/>
  </w:num>
  <w:num w:numId="51">
    <w:abstractNumId w:val="35"/>
  </w:num>
  <w:num w:numId="52">
    <w:abstractNumId w:val="37"/>
  </w:num>
  <w:num w:numId="53">
    <w:abstractNumId w:val="53"/>
  </w:num>
  <w:num w:numId="54">
    <w:abstractNumId w:val="23"/>
  </w:num>
  <w:num w:numId="55">
    <w:abstractNumId w:val="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6F0B"/>
    <w:rsid w:val="001968A5"/>
    <w:rsid w:val="0020198F"/>
    <w:rsid w:val="002A5EB8"/>
    <w:rsid w:val="002D7DCE"/>
    <w:rsid w:val="002E4451"/>
    <w:rsid w:val="00325EBA"/>
    <w:rsid w:val="003A5411"/>
    <w:rsid w:val="00456F0B"/>
    <w:rsid w:val="00493277"/>
    <w:rsid w:val="004C4F0E"/>
    <w:rsid w:val="005D1E60"/>
    <w:rsid w:val="007935B2"/>
    <w:rsid w:val="0087335B"/>
    <w:rsid w:val="008D5626"/>
    <w:rsid w:val="008D5D61"/>
    <w:rsid w:val="008E204B"/>
    <w:rsid w:val="008E6504"/>
    <w:rsid w:val="00995310"/>
    <w:rsid w:val="009C0F8B"/>
    <w:rsid w:val="009D7FAC"/>
    <w:rsid w:val="00B54BA6"/>
    <w:rsid w:val="00B90479"/>
    <w:rsid w:val="00BD2A39"/>
    <w:rsid w:val="00DC0317"/>
    <w:rsid w:val="00E0722E"/>
    <w:rsid w:val="00E1071B"/>
    <w:rsid w:val="00E4616C"/>
    <w:rsid w:val="00EF5A30"/>
    <w:rsid w:val="00F53C7F"/>
    <w:rsid w:val="00F914F5"/>
    <w:rsid w:val="00FA3DCE"/>
    <w:rsid w:val="00FB7EEC"/>
    <w:rsid w:val="00FE74C6"/>
    <w:rsid w:val="00FF0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6F0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56F0B"/>
    <w:rPr>
      <w:rFonts w:ascii="Calibri" w:eastAsia="Calibri" w:hAnsi="Calibri" w:cs="Times New Roman"/>
    </w:rPr>
  </w:style>
  <w:style w:type="paragraph" w:styleId="a5">
    <w:name w:val="No Spacing"/>
    <w:link w:val="a6"/>
    <w:uiPriority w:val="1"/>
    <w:qFormat/>
    <w:rsid w:val="00456F0B"/>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456F0B"/>
    <w:rPr>
      <w:rFonts w:ascii="Calibri" w:eastAsia="Times New Roman" w:hAnsi="Calibri" w:cs="Times New Roman"/>
    </w:rPr>
  </w:style>
  <w:style w:type="character" w:customStyle="1" w:styleId="a7">
    <w:name w:val="Основной текст Знак"/>
    <w:link w:val="a8"/>
    <w:rsid w:val="00456F0B"/>
    <w:rPr>
      <w:rFonts w:ascii="Times New Roman" w:hAnsi="Times New Roman" w:cs="Times New Roman"/>
      <w:sz w:val="27"/>
      <w:szCs w:val="27"/>
      <w:shd w:val="clear" w:color="auto" w:fill="FFFFFF"/>
    </w:rPr>
  </w:style>
  <w:style w:type="paragraph" w:styleId="a8">
    <w:name w:val="Body Text"/>
    <w:basedOn w:val="a"/>
    <w:link w:val="a7"/>
    <w:rsid w:val="00456F0B"/>
    <w:pPr>
      <w:widowControl w:val="0"/>
      <w:shd w:val="clear" w:color="auto" w:fill="FFFFFF"/>
      <w:spacing w:before="120" w:after="660" w:line="240" w:lineRule="atLeast"/>
    </w:pPr>
    <w:rPr>
      <w:rFonts w:ascii="Times New Roman" w:eastAsiaTheme="minorHAnsi" w:hAnsi="Times New Roman"/>
      <w:sz w:val="27"/>
      <w:szCs w:val="27"/>
    </w:rPr>
  </w:style>
  <w:style w:type="character" w:customStyle="1" w:styleId="1">
    <w:name w:val="Основной текст Знак1"/>
    <w:basedOn w:val="a0"/>
    <w:uiPriority w:val="99"/>
    <w:semiHidden/>
    <w:rsid w:val="00456F0B"/>
    <w:rPr>
      <w:rFonts w:ascii="Calibri" w:eastAsia="Calibri" w:hAnsi="Calibri" w:cs="Times New Roman"/>
    </w:rPr>
  </w:style>
  <w:style w:type="character" w:customStyle="1" w:styleId="2">
    <w:name w:val="Заголовок №2_"/>
    <w:link w:val="20"/>
    <w:rsid w:val="00456F0B"/>
    <w:rPr>
      <w:rFonts w:ascii="Times New Roman" w:hAnsi="Times New Roman" w:cs="Times New Roman"/>
      <w:b/>
      <w:bCs/>
      <w:sz w:val="32"/>
      <w:szCs w:val="32"/>
      <w:shd w:val="clear" w:color="auto" w:fill="FFFFFF"/>
    </w:rPr>
  </w:style>
  <w:style w:type="paragraph" w:customStyle="1" w:styleId="20">
    <w:name w:val="Заголовок №2"/>
    <w:basedOn w:val="a"/>
    <w:link w:val="2"/>
    <w:rsid w:val="00456F0B"/>
    <w:pPr>
      <w:widowControl w:val="0"/>
      <w:shd w:val="clear" w:color="auto" w:fill="FFFFFF"/>
      <w:spacing w:after="240" w:line="240" w:lineRule="atLeast"/>
      <w:ind w:firstLine="860"/>
      <w:outlineLvl w:val="1"/>
    </w:pPr>
    <w:rPr>
      <w:rFonts w:ascii="Times New Roman" w:eastAsiaTheme="minorHAnsi" w:hAnsi="Times New Roman"/>
      <w:b/>
      <w:bCs/>
      <w:sz w:val="32"/>
      <w:szCs w:val="32"/>
    </w:rPr>
  </w:style>
  <w:style w:type="paragraph" w:styleId="10">
    <w:name w:val="toc 1"/>
    <w:basedOn w:val="a"/>
    <w:next w:val="a"/>
    <w:autoRedefine/>
    <w:semiHidden/>
    <w:rsid w:val="00456F0B"/>
    <w:pPr>
      <w:tabs>
        <w:tab w:val="left" w:pos="291"/>
        <w:tab w:val="left" w:pos="431"/>
        <w:tab w:val="right" w:leader="dot" w:pos="9628"/>
      </w:tabs>
      <w:suppressAutoHyphens/>
      <w:spacing w:after="0" w:line="240" w:lineRule="auto"/>
      <w:ind w:hanging="5"/>
      <w:jc w:val="both"/>
    </w:pPr>
    <w:rPr>
      <w:rFonts w:ascii="Times New Roman" w:eastAsia="Times New Roman" w:hAnsi="Times New Roman"/>
      <w:b/>
      <w:noProof/>
      <w:sz w:val="24"/>
      <w:szCs w:val="24"/>
      <w:lang w:eastAsia="ru-RU"/>
    </w:rPr>
  </w:style>
  <w:style w:type="paragraph" w:customStyle="1" w:styleId="11">
    <w:name w:val="Без интервала1"/>
    <w:rsid w:val="00456F0B"/>
    <w:pPr>
      <w:spacing w:after="0" w:line="240" w:lineRule="auto"/>
    </w:pPr>
    <w:rPr>
      <w:rFonts w:ascii="Calibri" w:eastAsia="Calibri" w:hAnsi="Calibri" w:cs="Times New Roman"/>
    </w:rPr>
  </w:style>
  <w:style w:type="paragraph" w:customStyle="1" w:styleId="Default">
    <w:name w:val="Default"/>
    <w:rsid w:val="002019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Заголовок 11"/>
    <w:basedOn w:val="a"/>
    <w:uiPriority w:val="1"/>
    <w:qFormat/>
    <w:rsid w:val="0020198F"/>
    <w:pPr>
      <w:widowControl w:val="0"/>
      <w:spacing w:after="0" w:line="240" w:lineRule="auto"/>
      <w:ind w:left="2485"/>
      <w:outlineLvl w:val="1"/>
    </w:pPr>
    <w:rPr>
      <w:rFonts w:ascii="Times New Roman" w:eastAsia="Times New Roman" w:hAnsi="Times New Roman"/>
      <w:b/>
      <w:bCs/>
      <w:sz w:val="28"/>
      <w:szCs w:val="28"/>
      <w:lang w:val="en-US"/>
    </w:rPr>
  </w:style>
  <w:style w:type="character" w:styleId="a9">
    <w:name w:val="footnote reference"/>
    <w:uiPriority w:val="99"/>
    <w:semiHidden/>
    <w:unhideWhenUsed/>
    <w:rsid w:val="0020198F"/>
    <w:rPr>
      <w:rFonts w:ascii="Times New Roman" w:hAnsi="Times New Roman" w:cs="Times New Roman" w:hint="default"/>
      <w:vertAlign w:val="superscript"/>
    </w:rPr>
  </w:style>
  <w:style w:type="paragraph" w:styleId="aa">
    <w:name w:val="List Paragraph"/>
    <w:basedOn w:val="a"/>
    <w:uiPriority w:val="34"/>
    <w:qFormat/>
    <w:rsid w:val="0020198F"/>
    <w:pPr>
      <w:ind w:left="720"/>
      <w:contextualSpacing/>
    </w:pPr>
  </w:style>
  <w:style w:type="paragraph" w:styleId="ab">
    <w:name w:val="Normal (Web)"/>
    <w:basedOn w:val="a"/>
    <w:rsid w:val="00E107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D7FAC"/>
  </w:style>
  <w:style w:type="paragraph" w:styleId="ac">
    <w:name w:val="Subtitle"/>
    <w:basedOn w:val="a"/>
    <w:link w:val="ad"/>
    <w:qFormat/>
    <w:rsid w:val="00E0722E"/>
    <w:pPr>
      <w:spacing w:after="0" w:line="240" w:lineRule="auto"/>
      <w:jc w:val="center"/>
    </w:pPr>
    <w:rPr>
      <w:rFonts w:ascii="Arial" w:eastAsia="Times New Roman" w:hAnsi="Arial"/>
      <w:b/>
      <w:sz w:val="32"/>
      <w:szCs w:val="20"/>
      <w:lang w:eastAsia="ru-RU"/>
    </w:rPr>
  </w:style>
  <w:style w:type="character" w:customStyle="1" w:styleId="ad">
    <w:name w:val="Подзаголовок Знак"/>
    <w:basedOn w:val="a0"/>
    <w:link w:val="ac"/>
    <w:rsid w:val="00E0722E"/>
    <w:rPr>
      <w:rFonts w:ascii="Arial" w:eastAsia="Times New Roman" w:hAnsi="Arial" w:cs="Times New Roman"/>
      <w:b/>
      <w:sz w:val="32"/>
      <w:szCs w:val="20"/>
      <w:lang w:eastAsia="ru-RU"/>
    </w:rPr>
  </w:style>
  <w:style w:type="character" w:styleId="ae">
    <w:name w:val="Hyperlink"/>
    <w:rsid w:val="003A5411"/>
    <w:rPr>
      <w:color w:val="2C7BDE"/>
      <w:u w:val="single"/>
    </w:rPr>
  </w:style>
  <w:style w:type="character" w:styleId="HTML">
    <w:name w:val="HTML Cite"/>
    <w:uiPriority w:val="99"/>
    <w:unhideWhenUsed/>
    <w:rsid w:val="003A5411"/>
    <w:rPr>
      <w:rFonts w:ascii="Times New Roman" w:hAnsi="Times New Roman" w:cs="Times New Roman" w:hint="default"/>
      <w:i/>
      <w:iCs w:val="0"/>
    </w:rPr>
  </w:style>
  <w:style w:type="paragraph" w:styleId="af">
    <w:name w:val="Body Text Indent"/>
    <w:basedOn w:val="a"/>
    <w:link w:val="af0"/>
    <w:rsid w:val="003A5411"/>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f0">
    <w:name w:val="Основной текст с отступом Знак"/>
    <w:basedOn w:val="a0"/>
    <w:link w:val="af"/>
    <w:rsid w:val="003A5411"/>
    <w:rPr>
      <w:rFonts w:ascii="Courier New" w:eastAsia="Courier New" w:hAnsi="Courier New" w:cs="Courier New"/>
      <w:color w:val="000000"/>
      <w:sz w:val="24"/>
      <w:szCs w:val="24"/>
      <w:lang w:eastAsia="ru-RU"/>
    </w:rPr>
  </w:style>
  <w:style w:type="paragraph" w:styleId="3">
    <w:name w:val="Body Text Indent 3"/>
    <w:basedOn w:val="a"/>
    <w:link w:val="30"/>
    <w:rsid w:val="003A5411"/>
    <w:pPr>
      <w:widowControl w:val="0"/>
      <w:spacing w:after="120" w:line="240" w:lineRule="auto"/>
      <w:ind w:left="283"/>
    </w:pPr>
    <w:rPr>
      <w:rFonts w:ascii="Courier New" w:eastAsia="Courier New" w:hAnsi="Courier New" w:cs="Courier New"/>
      <w:color w:val="000000"/>
      <w:sz w:val="16"/>
      <w:szCs w:val="16"/>
      <w:lang w:eastAsia="ru-RU"/>
    </w:rPr>
  </w:style>
  <w:style w:type="character" w:customStyle="1" w:styleId="30">
    <w:name w:val="Основной текст с отступом 3 Знак"/>
    <w:basedOn w:val="a0"/>
    <w:link w:val="3"/>
    <w:rsid w:val="003A5411"/>
    <w:rPr>
      <w:rFonts w:ascii="Courier New" w:eastAsia="Courier New" w:hAnsi="Courier New" w:cs="Courier New"/>
      <w:color w:val="000000"/>
      <w:sz w:val="16"/>
      <w:szCs w:val="16"/>
      <w:lang w:eastAsia="ru-RU"/>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1"/>
    <w:uiPriority w:val="99"/>
    <w:locked/>
    <w:rsid w:val="003A5411"/>
    <w:rPr>
      <w:lang w:eastAsia="ru-RU"/>
    </w:rPr>
  </w:style>
  <w:style w:type="paragraph" w:styleId="af1">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2"/>
    <w:uiPriority w:val="99"/>
    <w:qFormat/>
    <w:rsid w:val="003A5411"/>
    <w:pPr>
      <w:autoSpaceDE w:val="0"/>
      <w:autoSpaceDN w:val="0"/>
      <w:spacing w:after="0" w:line="240" w:lineRule="auto"/>
    </w:pPr>
    <w:rPr>
      <w:rFonts w:asciiTheme="minorHAnsi" w:eastAsiaTheme="minorHAnsi" w:hAnsiTheme="minorHAnsi" w:cstheme="minorBidi"/>
      <w:lang w:eastAsia="ru-RU"/>
    </w:rPr>
  </w:style>
  <w:style w:type="character" w:customStyle="1" w:styleId="af2">
    <w:name w:val="Текст сноски Знак"/>
    <w:basedOn w:val="a0"/>
    <w:uiPriority w:val="99"/>
    <w:semiHidden/>
    <w:rsid w:val="003A5411"/>
    <w:rPr>
      <w:rFonts w:ascii="Calibri" w:eastAsia="Calibri" w:hAnsi="Calibri" w:cs="Times New Roman"/>
      <w:sz w:val="20"/>
      <w:szCs w:val="20"/>
    </w:rPr>
  </w:style>
  <w:style w:type="paragraph" w:customStyle="1" w:styleId="21">
    <w:name w:val="Без интервала2"/>
    <w:rsid w:val="003A541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s://docviewer.yandex.ru/r.xml?sk=y6a35b6ccdc2949d1e4c3d103f63ed8bf&amp;url=http%3A%2F%2Fwww.ksrf.ru%2F" TargetMode="External"/><Relationship Id="rId18" Type="http://schemas.openxmlformats.org/officeDocument/2006/relationships/hyperlink" Target="http://www.garant.ru/" TargetMode="External"/><Relationship Id="rId26" Type="http://schemas.openxmlformats.org/officeDocument/2006/relationships/hyperlink" Target="http://lawlibrary.ru/cart.php?remove=2361566" TargetMode="Externa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hyperlink" Target="http://www.council.gov.ru/" TargetMode="External"/><Relationship Id="rId17" Type="http://schemas.openxmlformats.org/officeDocument/2006/relationships/hyperlink" Target="http://mfc.krd.ru/default.aspx" TargetMode="External"/><Relationship Id="rId25" Type="http://schemas.openxmlformats.org/officeDocument/2006/relationships/hyperlink" Target="http://www.genproc.gov.ru/" TargetMode="External"/><Relationship Id="rId2" Type="http://schemas.openxmlformats.org/officeDocument/2006/relationships/numbering" Target="numbering.xml"/><Relationship Id="rId16" Type="http://schemas.openxmlformats.org/officeDocument/2006/relationships/hyperlink" Target="http://krd.ru/" TargetMode="External"/><Relationship Id="rId20" Type="http://schemas.openxmlformats.org/officeDocument/2006/relationships/hyperlink" Target="http://www.old.kubsu.ru/University/library/" TargetMode="External"/><Relationship Id="rId29" Type="http://schemas.openxmlformats.org/officeDocument/2006/relationships/hyperlink" Target="http://e.lanbook.com/book/545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ma.gov.ru/" TargetMode="External"/><Relationship Id="rId24" Type="http://schemas.openxmlformats.org/officeDocument/2006/relationships/hyperlink" Target="http://www.mvd.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mkrai.krasnodar.ru/" TargetMode="External"/><Relationship Id="rId23" Type="http://schemas.openxmlformats.org/officeDocument/2006/relationships/hyperlink" Target="http://www.supcourt.ru/mainpage.php" TargetMode="External"/><Relationship Id="rId28" Type="http://schemas.openxmlformats.org/officeDocument/2006/relationships/hyperlink" Target="http://e.lanbook.com/book/54538" TargetMode="External"/><Relationship Id="rId10" Type="http://schemas.openxmlformats.org/officeDocument/2006/relationships/hyperlink" Target="http://www.government.ru/" TargetMode="External"/><Relationship Id="rId19" Type="http://schemas.openxmlformats.org/officeDocument/2006/relationships/hyperlink" Target="http://www.iprbookshop.ru/elibrary.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hyperlink" Target="http://www.vsrf.ru/" TargetMode="External"/><Relationship Id="rId22" Type="http://schemas.openxmlformats.org/officeDocument/2006/relationships/hyperlink" Target="http://www.duma.gov.ru" TargetMode="External"/><Relationship Id="rId27" Type="http://schemas.openxmlformats.org/officeDocument/2006/relationships/hyperlink" Target="http://lawlibrary.ru/cart.php?remove=236364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AB45-D0F5-4CF8-AAD6-F846B0CE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2018-10-27T18:37:00Z</dcterms:created>
  <dcterms:modified xsi:type="dcterms:W3CDTF">2021-09-24T13:51:00Z</dcterms:modified>
</cp:coreProperties>
</file>