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6E" w:rsidRDefault="00D2676E" w:rsidP="00D2676E">
      <w:pPr>
        <w:tabs>
          <w:tab w:val="center" w:pos="0"/>
        </w:tabs>
        <w:ind w:left="-180" w:right="-6" w:firstLine="180"/>
        <w:rPr>
          <w:rFonts w:ascii="Times New Roman" w:hAnsi="Times New Roman" w:cs="Times New Roman"/>
          <w:sz w:val="32"/>
          <w:szCs w:val="32"/>
          <w:lang w:val="ru-RU"/>
        </w:rPr>
      </w:pPr>
      <w:r>
        <w:rPr>
          <w:rFonts w:ascii="Times New Roman" w:hAnsi="Times New Roman" w:cs="Times New Roman"/>
          <w:sz w:val="32"/>
          <w:szCs w:val="32"/>
          <w:lang w:val="ru-RU"/>
        </w:rPr>
        <w:t>ФГБОУ ВПО «Кубанский государственный аграрный университет»</w:t>
      </w:r>
    </w:p>
    <w:p w:rsidR="00D2676E" w:rsidRDefault="00D2676E" w:rsidP="00D2676E">
      <w:pPr>
        <w:tabs>
          <w:tab w:val="center" w:pos="0"/>
        </w:tabs>
        <w:ind w:right="-6"/>
        <w:rPr>
          <w:rFonts w:ascii="Times New Roman" w:hAnsi="Times New Roman" w:cs="Times New Roman"/>
          <w:sz w:val="36"/>
          <w:szCs w:val="36"/>
          <w:lang w:val="ru-RU"/>
        </w:rPr>
      </w:pPr>
    </w:p>
    <w:p w:rsidR="00D2676E" w:rsidRDefault="00D2676E" w:rsidP="00D2676E">
      <w:pPr>
        <w:tabs>
          <w:tab w:val="center" w:pos="0"/>
        </w:tabs>
        <w:ind w:right="-6"/>
        <w:rPr>
          <w:rFonts w:ascii="Times New Roman" w:hAnsi="Times New Roman" w:cs="Times New Roman"/>
          <w:sz w:val="36"/>
          <w:szCs w:val="36"/>
          <w:lang w:val="ru-RU"/>
        </w:rPr>
      </w:pPr>
    </w:p>
    <w:p w:rsidR="00D2676E" w:rsidRDefault="00D2676E" w:rsidP="00D2676E">
      <w:pPr>
        <w:tabs>
          <w:tab w:val="center" w:pos="0"/>
        </w:tabs>
        <w:ind w:right="-6"/>
        <w:rPr>
          <w:rFonts w:ascii="Times New Roman" w:hAnsi="Times New Roman" w:cs="Times New Roman"/>
          <w:sz w:val="36"/>
          <w:szCs w:val="36"/>
          <w:lang w:val="ru-RU"/>
        </w:rPr>
      </w:pPr>
    </w:p>
    <w:p w:rsidR="00D2676E" w:rsidRDefault="00D2676E" w:rsidP="00D2676E">
      <w:pPr>
        <w:tabs>
          <w:tab w:val="center" w:pos="0"/>
        </w:tabs>
        <w:ind w:right="-6"/>
        <w:rPr>
          <w:rFonts w:ascii="Times New Roman" w:hAnsi="Times New Roman" w:cs="Times New Roman"/>
          <w:sz w:val="36"/>
          <w:szCs w:val="36"/>
          <w:lang w:val="ru-RU"/>
        </w:rPr>
      </w:pPr>
    </w:p>
    <w:p w:rsidR="00D2676E" w:rsidRDefault="00D2676E" w:rsidP="00D2676E">
      <w:pPr>
        <w:tabs>
          <w:tab w:val="center" w:pos="0"/>
        </w:tabs>
        <w:ind w:right="-6"/>
        <w:jc w:val="center"/>
        <w:rPr>
          <w:rFonts w:ascii="Times New Roman" w:hAnsi="Times New Roman" w:cs="Times New Roman"/>
          <w:sz w:val="36"/>
          <w:szCs w:val="36"/>
          <w:lang w:val="ru-RU"/>
        </w:rPr>
      </w:pPr>
      <w:r>
        <w:rPr>
          <w:rFonts w:ascii="Times New Roman" w:hAnsi="Times New Roman" w:cs="Times New Roman"/>
          <w:sz w:val="36"/>
          <w:szCs w:val="36"/>
          <w:lang w:val="ru-RU"/>
        </w:rPr>
        <w:t xml:space="preserve">И. А. Ремнева        </w:t>
      </w:r>
    </w:p>
    <w:p w:rsidR="00D2676E" w:rsidRDefault="00D2676E" w:rsidP="00D2676E">
      <w:pPr>
        <w:tabs>
          <w:tab w:val="center" w:pos="0"/>
        </w:tabs>
        <w:ind w:right="-6"/>
        <w:rPr>
          <w:rFonts w:ascii="Times New Roman" w:hAnsi="Times New Roman" w:cs="Times New Roman"/>
          <w:sz w:val="36"/>
          <w:szCs w:val="36"/>
          <w:lang w:val="ru-RU"/>
        </w:rPr>
      </w:pPr>
    </w:p>
    <w:p w:rsidR="00D2676E" w:rsidRDefault="00D2676E" w:rsidP="00D2676E">
      <w:pPr>
        <w:tabs>
          <w:tab w:val="center" w:pos="0"/>
        </w:tabs>
        <w:ind w:right="-6"/>
        <w:jc w:val="center"/>
        <w:rPr>
          <w:rFonts w:ascii="Times New Roman" w:hAnsi="Times New Roman" w:cs="Times New Roman"/>
          <w:sz w:val="36"/>
          <w:szCs w:val="36"/>
          <w:lang w:val="ru-RU"/>
        </w:rPr>
      </w:pPr>
    </w:p>
    <w:p w:rsidR="00D2676E" w:rsidRDefault="00D2676E" w:rsidP="00D2676E">
      <w:pPr>
        <w:tabs>
          <w:tab w:val="center" w:pos="0"/>
        </w:tabs>
        <w:ind w:right="-6"/>
        <w:jc w:val="center"/>
        <w:rPr>
          <w:rFonts w:ascii="Times New Roman" w:hAnsi="Times New Roman" w:cs="Times New Roman"/>
          <w:sz w:val="36"/>
          <w:szCs w:val="36"/>
          <w:lang w:val="ru-RU"/>
        </w:rPr>
      </w:pPr>
    </w:p>
    <w:p w:rsidR="00D2676E" w:rsidRDefault="00D2676E" w:rsidP="00D2676E">
      <w:pPr>
        <w:tabs>
          <w:tab w:val="center" w:pos="0"/>
        </w:tabs>
        <w:ind w:right="-6"/>
        <w:rPr>
          <w:rFonts w:ascii="Times New Roman" w:hAnsi="Times New Roman" w:cs="Times New Roman"/>
          <w:sz w:val="36"/>
          <w:szCs w:val="36"/>
          <w:lang w:val="ru-RU"/>
        </w:rPr>
      </w:pPr>
    </w:p>
    <w:p w:rsidR="00D2676E" w:rsidRDefault="00D2676E" w:rsidP="00D2676E">
      <w:pPr>
        <w:tabs>
          <w:tab w:val="center" w:pos="0"/>
        </w:tabs>
        <w:ind w:right="-6"/>
        <w:rPr>
          <w:rFonts w:ascii="Times New Roman" w:hAnsi="Times New Roman" w:cs="Times New Roman"/>
          <w:sz w:val="36"/>
          <w:szCs w:val="36"/>
          <w:lang w:val="ru-RU"/>
        </w:rPr>
      </w:pPr>
    </w:p>
    <w:p w:rsidR="00D2676E" w:rsidRDefault="00D2676E" w:rsidP="00D2676E">
      <w:pPr>
        <w:jc w:val="center"/>
        <w:rPr>
          <w:rFonts w:ascii="Times New Roman" w:hAnsi="Times New Roman" w:cs="Times New Roman"/>
          <w:sz w:val="36"/>
          <w:szCs w:val="36"/>
          <w:lang w:val="ru-RU"/>
        </w:rPr>
      </w:pPr>
      <w:r>
        <w:rPr>
          <w:rFonts w:ascii="Times New Roman" w:hAnsi="Times New Roman" w:cs="Times New Roman"/>
          <w:sz w:val="36"/>
          <w:szCs w:val="36"/>
          <w:lang w:val="ru-RU"/>
        </w:rPr>
        <w:t>УЧЕБНО-МЕТОДИЧЕСКОЕ ПОСОБИЕ</w:t>
      </w:r>
    </w:p>
    <w:p w:rsidR="00D2676E" w:rsidRDefault="00D2676E" w:rsidP="00D2676E">
      <w:pPr>
        <w:shd w:val="clear" w:color="auto" w:fill="FFFFFF"/>
        <w:spacing w:before="254" w:line="180" w:lineRule="auto"/>
        <w:jc w:val="center"/>
        <w:rPr>
          <w:rFonts w:ascii="Times New Roman" w:hAnsi="Times New Roman" w:cs="Times New Roman"/>
          <w:bCs/>
          <w:spacing w:val="-9"/>
          <w:sz w:val="32"/>
          <w:szCs w:val="32"/>
          <w:lang w:val="ru-RU"/>
        </w:rPr>
      </w:pPr>
      <w:r>
        <w:rPr>
          <w:rFonts w:ascii="Times New Roman" w:hAnsi="Times New Roman" w:cs="Times New Roman"/>
          <w:bCs/>
          <w:spacing w:val="-9"/>
          <w:sz w:val="32"/>
          <w:szCs w:val="32"/>
          <w:lang w:val="ru-RU"/>
        </w:rPr>
        <w:t>по немецкому языку для бакалавров</w:t>
      </w:r>
    </w:p>
    <w:p w:rsidR="00D2676E" w:rsidRDefault="00D2676E" w:rsidP="00D2676E">
      <w:pPr>
        <w:shd w:val="clear" w:color="auto" w:fill="FFFFFF"/>
        <w:spacing w:before="254" w:line="180" w:lineRule="auto"/>
        <w:jc w:val="center"/>
        <w:rPr>
          <w:rFonts w:ascii="Times New Roman" w:hAnsi="Times New Roman" w:cs="Times New Roman"/>
          <w:bCs/>
          <w:spacing w:val="-9"/>
          <w:sz w:val="32"/>
          <w:szCs w:val="32"/>
          <w:lang w:val="ru-RU"/>
        </w:rPr>
      </w:pPr>
      <w:r>
        <w:rPr>
          <w:rFonts w:ascii="Times New Roman" w:hAnsi="Times New Roman" w:cs="Times New Roman"/>
          <w:bCs/>
          <w:spacing w:val="-9"/>
          <w:sz w:val="32"/>
          <w:szCs w:val="32"/>
          <w:lang w:val="ru-RU"/>
        </w:rPr>
        <w:t>факультета «Перерабатывающие технологии»</w:t>
      </w:r>
    </w:p>
    <w:p w:rsidR="00D2676E" w:rsidRDefault="00D2676E" w:rsidP="00D2676E">
      <w:pPr>
        <w:tabs>
          <w:tab w:val="center" w:pos="0"/>
        </w:tabs>
        <w:ind w:right="-6"/>
        <w:jc w:val="center"/>
        <w:rPr>
          <w:rFonts w:ascii="Times New Roman" w:hAnsi="Times New Roman" w:cs="Times New Roman"/>
          <w:lang w:val="ru-RU"/>
        </w:rPr>
      </w:pPr>
    </w:p>
    <w:p w:rsidR="00D2676E" w:rsidRDefault="00D2676E" w:rsidP="00D2676E">
      <w:pPr>
        <w:tabs>
          <w:tab w:val="center" w:pos="0"/>
        </w:tabs>
        <w:ind w:right="-6"/>
        <w:jc w:val="center"/>
        <w:rPr>
          <w:rFonts w:ascii="Times New Roman" w:hAnsi="Times New Roman" w:cs="Times New Roman"/>
          <w:lang w:val="ru-RU"/>
        </w:rPr>
      </w:pPr>
    </w:p>
    <w:p w:rsidR="00D2676E" w:rsidRDefault="00D2676E" w:rsidP="00D2676E">
      <w:pPr>
        <w:tabs>
          <w:tab w:val="center" w:pos="0"/>
        </w:tabs>
        <w:ind w:right="-6"/>
        <w:jc w:val="center"/>
        <w:rPr>
          <w:rFonts w:ascii="Times New Roman" w:hAnsi="Times New Roman" w:cs="Times New Roman"/>
          <w:lang w:val="ru-RU"/>
        </w:rPr>
      </w:pPr>
    </w:p>
    <w:p w:rsidR="00D2676E" w:rsidRDefault="00D2676E" w:rsidP="00D2676E">
      <w:pPr>
        <w:tabs>
          <w:tab w:val="center" w:pos="0"/>
        </w:tabs>
        <w:ind w:right="-6"/>
        <w:jc w:val="center"/>
        <w:rPr>
          <w:rFonts w:ascii="Times New Roman" w:hAnsi="Times New Roman" w:cs="Times New Roman"/>
          <w:lang w:val="ru-RU"/>
        </w:rPr>
      </w:pPr>
    </w:p>
    <w:p w:rsidR="00D2676E" w:rsidRDefault="00D2676E" w:rsidP="00D2676E">
      <w:pPr>
        <w:tabs>
          <w:tab w:val="center" w:pos="0"/>
        </w:tabs>
        <w:ind w:right="-6"/>
        <w:jc w:val="center"/>
        <w:rPr>
          <w:rFonts w:ascii="Times New Roman" w:hAnsi="Times New Roman" w:cs="Times New Roman"/>
          <w:lang w:val="ru-RU"/>
        </w:rPr>
      </w:pPr>
    </w:p>
    <w:p w:rsidR="00D2676E" w:rsidRDefault="00D2676E" w:rsidP="00D2676E">
      <w:pPr>
        <w:tabs>
          <w:tab w:val="center" w:pos="0"/>
        </w:tabs>
        <w:ind w:right="-6"/>
        <w:rPr>
          <w:rFonts w:ascii="Times New Roman" w:hAnsi="Times New Roman" w:cs="Times New Roman"/>
          <w:lang w:val="ru-RU"/>
        </w:rPr>
      </w:pPr>
    </w:p>
    <w:p w:rsidR="00D2676E" w:rsidRDefault="00D2676E" w:rsidP="00D2676E">
      <w:pPr>
        <w:tabs>
          <w:tab w:val="center" w:pos="0"/>
        </w:tabs>
        <w:ind w:right="-6"/>
        <w:jc w:val="center"/>
        <w:rPr>
          <w:rFonts w:ascii="Times New Roman" w:hAnsi="Times New Roman" w:cs="Times New Roman"/>
          <w:lang w:val="ru-RU"/>
        </w:rPr>
      </w:pPr>
    </w:p>
    <w:p w:rsidR="00D2676E" w:rsidRDefault="00D2676E" w:rsidP="00D2676E">
      <w:pPr>
        <w:tabs>
          <w:tab w:val="center" w:pos="0"/>
        </w:tabs>
        <w:ind w:right="-6"/>
        <w:jc w:val="center"/>
        <w:rPr>
          <w:rFonts w:ascii="Times New Roman" w:hAnsi="Times New Roman" w:cs="Times New Roman"/>
          <w:sz w:val="32"/>
          <w:szCs w:val="32"/>
          <w:lang w:val="ru-RU"/>
        </w:rPr>
      </w:pPr>
      <w:r>
        <w:rPr>
          <w:rFonts w:ascii="Times New Roman" w:hAnsi="Times New Roman" w:cs="Times New Roman"/>
          <w:sz w:val="32"/>
          <w:szCs w:val="32"/>
          <w:lang w:val="ru-RU"/>
        </w:rPr>
        <w:t>КРАСНОДАР</w:t>
      </w:r>
    </w:p>
    <w:p w:rsidR="00D2676E" w:rsidRDefault="00D2676E" w:rsidP="00D2676E">
      <w:pPr>
        <w:tabs>
          <w:tab w:val="center" w:pos="0"/>
        </w:tabs>
        <w:ind w:right="-6"/>
        <w:jc w:val="center"/>
        <w:rPr>
          <w:rFonts w:ascii="Times New Roman" w:hAnsi="Times New Roman" w:cs="Times New Roman"/>
          <w:sz w:val="32"/>
          <w:szCs w:val="32"/>
          <w:lang w:val="ru-RU"/>
        </w:rPr>
      </w:pPr>
      <w:r>
        <w:rPr>
          <w:rFonts w:ascii="Times New Roman" w:hAnsi="Times New Roman" w:cs="Times New Roman"/>
          <w:sz w:val="32"/>
          <w:szCs w:val="32"/>
          <w:lang w:val="ru-RU"/>
        </w:rPr>
        <w:t>2013</w:t>
      </w:r>
    </w:p>
    <w:p w:rsidR="00D2676E" w:rsidRDefault="00D2676E" w:rsidP="00D2676E">
      <w:pPr>
        <w:tabs>
          <w:tab w:val="center" w:pos="0"/>
        </w:tabs>
        <w:ind w:right="-6"/>
        <w:jc w:val="both"/>
        <w:rPr>
          <w:rFonts w:ascii="Times New Roman" w:hAnsi="Times New Roman" w:cs="Times New Roman"/>
          <w:sz w:val="28"/>
          <w:szCs w:val="28"/>
          <w:lang w:val="ru-RU"/>
        </w:rPr>
      </w:pPr>
      <w:r>
        <w:rPr>
          <w:rFonts w:ascii="Times New Roman" w:hAnsi="Times New Roman" w:cs="Times New Roman"/>
          <w:sz w:val="32"/>
          <w:szCs w:val="32"/>
          <w:lang w:val="ru-RU"/>
        </w:rPr>
        <w:br w:type="page"/>
      </w:r>
      <w:r>
        <w:rPr>
          <w:rFonts w:ascii="Times New Roman" w:hAnsi="Times New Roman" w:cs="Times New Roman"/>
          <w:sz w:val="28"/>
          <w:szCs w:val="28"/>
          <w:lang w:val="ru-RU"/>
        </w:rPr>
        <w:lastRenderedPageBreak/>
        <w:t>УДК 811.112.2 (076.1)</w:t>
      </w:r>
    </w:p>
    <w:p w:rsidR="00D2676E" w:rsidRDefault="00D2676E" w:rsidP="00D2676E">
      <w:pPr>
        <w:tabs>
          <w:tab w:val="center" w:pos="0"/>
        </w:tabs>
        <w:ind w:right="-6"/>
        <w:jc w:val="both"/>
        <w:rPr>
          <w:rFonts w:ascii="Times New Roman" w:hAnsi="Times New Roman" w:cs="Times New Roman"/>
          <w:sz w:val="28"/>
          <w:szCs w:val="28"/>
          <w:lang w:val="ru-RU"/>
        </w:rPr>
      </w:pPr>
      <w:r>
        <w:rPr>
          <w:rFonts w:ascii="Times New Roman" w:hAnsi="Times New Roman" w:cs="Times New Roman"/>
          <w:sz w:val="28"/>
          <w:szCs w:val="28"/>
          <w:lang w:val="ru-RU"/>
        </w:rPr>
        <w:t>ББК 81.2 Нем</w:t>
      </w:r>
    </w:p>
    <w:p w:rsidR="00D2676E" w:rsidRDefault="00D2676E" w:rsidP="00D2676E">
      <w:pPr>
        <w:tabs>
          <w:tab w:val="center" w:pos="0"/>
        </w:tabs>
        <w:ind w:right="-6"/>
        <w:jc w:val="both"/>
        <w:rPr>
          <w:rFonts w:ascii="Times New Roman" w:hAnsi="Times New Roman" w:cs="Times New Roman"/>
          <w:sz w:val="28"/>
          <w:szCs w:val="28"/>
          <w:lang w:val="ru-RU"/>
        </w:rPr>
      </w:pPr>
      <w:r>
        <w:rPr>
          <w:rFonts w:ascii="Times New Roman" w:hAnsi="Times New Roman" w:cs="Times New Roman"/>
          <w:sz w:val="28"/>
          <w:szCs w:val="28"/>
          <w:lang w:val="ru-RU"/>
        </w:rPr>
        <w:tab/>
        <w:t>Р 37</w:t>
      </w:r>
    </w:p>
    <w:p w:rsidR="00D2676E" w:rsidRDefault="00D2676E" w:rsidP="00D2676E">
      <w:pPr>
        <w:tabs>
          <w:tab w:val="center" w:pos="0"/>
        </w:tabs>
        <w:ind w:right="-6"/>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Рецензенты:</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О. Е. Павловская </w:t>
      </w:r>
      <w:r>
        <w:rPr>
          <w:rFonts w:ascii="Times New Roman" w:hAnsi="Times New Roman" w:cs="Times New Roman"/>
          <w:sz w:val="28"/>
          <w:szCs w:val="28"/>
          <w:lang w:val="ru-RU"/>
        </w:rPr>
        <w:t>– доктор филологических наук, профессор</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Т. С. Непшекуева</w:t>
      </w:r>
      <w:r>
        <w:rPr>
          <w:rFonts w:ascii="Times New Roman" w:hAnsi="Times New Roman" w:cs="Times New Roman"/>
          <w:sz w:val="28"/>
          <w:szCs w:val="28"/>
          <w:lang w:val="ru-RU"/>
        </w:rPr>
        <w:t xml:space="preserve"> – доктор филологических наук, профессор</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Л. Б. Здановская</w:t>
      </w:r>
      <w:r>
        <w:rPr>
          <w:rFonts w:ascii="Times New Roman" w:hAnsi="Times New Roman" w:cs="Times New Roman"/>
          <w:sz w:val="28"/>
          <w:szCs w:val="28"/>
          <w:lang w:val="ru-RU"/>
        </w:rPr>
        <w:t xml:space="preserve">  – кандидат филологических наук, доцент</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Н. К. Чорномидз </w:t>
      </w:r>
      <w:r>
        <w:rPr>
          <w:rFonts w:ascii="Times New Roman" w:hAnsi="Times New Roman" w:cs="Times New Roman"/>
          <w:sz w:val="28"/>
          <w:szCs w:val="28"/>
          <w:lang w:val="ru-RU"/>
        </w:rPr>
        <w:t xml:space="preserve"> – ст. преподаватель </w:t>
      </w:r>
    </w:p>
    <w:p w:rsidR="00D2676E" w:rsidRDefault="00D2676E" w:rsidP="00D2676E">
      <w:pPr>
        <w:tabs>
          <w:tab w:val="center" w:pos="0"/>
        </w:tabs>
        <w:ind w:right="-6"/>
        <w:jc w:val="both"/>
        <w:rPr>
          <w:rFonts w:ascii="Times New Roman" w:hAnsi="Times New Roman" w:cs="Times New Roman"/>
          <w:sz w:val="28"/>
          <w:szCs w:val="28"/>
          <w:lang w:val="ru-RU"/>
        </w:rPr>
      </w:pPr>
    </w:p>
    <w:p w:rsidR="00D2676E" w:rsidRDefault="00D2676E" w:rsidP="00D2676E">
      <w:pPr>
        <w:tabs>
          <w:tab w:val="center" w:pos="0"/>
        </w:tabs>
        <w:ind w:right="-6"/>
        <w:jc w:val="both"/>
        <w:rPr>
          <w:rFonts w:ascii="Times New Roman" w:hAnsi="Times New Roman" w:cs="Times New Roman"/>
          <w:lang w:val="ru-RU"/>
        </w:rPr>
      </w:pPr>
      <w:r>
        <w:rPr>
          <w:rFonts w:ascii="Times New Roman" w:hAnsi="Times New Roman" w:cs="Times New Roman"/>
          <w:b/>
          <w:sz w:val="28"/>
          <w:szCs w:val="28"/>
          <w:lang w:val="ru-RU"/>
        </w:rPr>
        <w:t xml:space="preserve">          Ремнева И. А.</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 37  Учебно-методическое пособие </w:t>
      </w:r>
      <w:r>
        <w:rPr>
          <w:rFonts w:ascii="Times New Roman" w:hAnsi="Times New Roman" w:cs="Times New Roman"/>
          <w:bCs/>
          <w:spacing w:val="-9"/>
          <w:sz w:val="28"/>
          <w:szCs w:val="28"/>
          <w:lang w:val="ru-RU"/>
        </w:rPr>
        <w:t>по немецкому языку для бакалавров</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bCs/>
          <w:spacing w:val="-9"/>
          <w:sz w:val="28"/>
          <w:szCs w:val="28"/>
          <w:lang w:val="ru-RU"/>
        </w:rPr>
        <w:t xml:space="preserve">           факультета «Перерабатывающие технологии» </w:t>
      </w:r>
      <w:r>
        <w:rPr>
          <w:rFonts w:ascii="Times New Roman" w:hAnsi="Times New Roman" w:cs="Times New Roman"/>
          <w:sz w:val="28"/>
          <w:szCs w:val="28"/>
          <w:lang w:val="ru-RU"/>
        </w:rPr>
        <w:t xml:space="preserve">/ И. А. Ремнева. –         </w:t>
      </w:r>
    </w:p>
    <w:p w:rsidR="00D2676E" w:rsidRDefault="00D2676E" w:rsidP="00D2676E">
      <w:pPr>
        <w:pStyle w:val="af7"/>
        <w:jc w:val="both"/>
        <w:rPr>
          <w:rFonts w:ascii="Times New Roman" w:hAnsi="Times New Roman" w:cs="Times New Roman"/>
          <w:bCs/>
          <w:spacing w:val="-9"/>
          <w:sz w:val="28"/>
          <w:szCs w:val="28"/>
          <w:lang w:val="ru-RU"/>
        </w:rPr>
      </w:pPr>
      <w:r>
        <w:rPr>
          <w:rFonts w:ascii="Times New Roman" w:hAnsi="Times New Roman" w:cs="Times New Roman"/>
          <w:sz w:val="28"/>
          <w:szCs w:val="28"/>
          <w:lang w:val="ru-RU"/>
        </w:rPr>
        <w:t xml:space="preserve">          Краснодар, 2013. –  с.</w:t>
      </w:r>
    </w:p>
    <w:p w:rsidR="00D2676E" w:rsidRDefault="00D2676E" w:rsidP="00D2676E">
      <w:pPr>
        <w:tabs>
          <w:tab w:val="center" w:pos="0"/>
        </w:tabs>
        <w:ind w:right="-6"/>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lang w:val="ru-RU"/>
        </w:rPr>
        <w:tab/>
      </w:r>
      <w:r>
        <w:rPr>
          <w:rFonts w:ascii="Times New Roman" w:hAnsi="Times New Roman" w:cs="Times New Roman"/>
          <w:sz w:val="28"/>
          <w:szCs w:val="28"/>
          <w:lang w:val="ru-RU"/>
        </w:rPr>
        <w:t xml:space="preserve">     Учебно-методическое пособие предназначено для студентов                                    </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факультета «Перерабатывающие технологии» и состоит из 10 тем,      </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включающих аутентичные тексты по специальности,  лексико-  </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грамматические упражнения и грамматический справочник.</w:t>
      </w:r>
    </w:p>
    <w:p w:rsidR="00D2676E" w:rsidRDefault="00D2676E" w:rsidP="00D2676E">
      <w:pPr>
        <w:tabs>
          <w:tab w:val="center" w:pos="0"/>
        </w:tabs>
        <w:ind w:right="-6"/>
        <w:jc w:val="both"/>
        <w:rPr>
          <w:rFonts w:ascii="Times New Roman" w:hAnsi="Times New Roman" w:cs="Times New Roman"/>
          <w:sz w:val="28"/>
          <w:szCs w:val="28"/>
          <w:lang w:val="ru-RU"/>
        </w:rPr>
      </w:pPr>
    </w:p>
    <w:p w:rsidR="00D2676E" w:rsidRDefault="00D2676E" w:rsidP="00D2676E">
      <w:pPr>
        <w:tabs>
          <w:tab w:val="center" w:pos="0"/>
        </w:tabs>
        <w:ind w:right="-6"/>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УДК 811.112.2 (076.1)</w:t>
      </w:r>
    </w:p>
    <w:p w:rsidR="00D2676E" w:rsidRDefault="00D2676E" w:rsidP="00D2676E">
      <w:pPr>
        <w:tabs>
          <w:tab w:val="center" w:pos="0"/>
        </w:tabs>
        <w:ind w:right="-6"/>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ББК 81.2 Нем</w:t>
      </w:r>
    </w:p>
    <w:p w:rsidR="00D2676E" w:rsidRDefault="00D2676E" w:rsidP="00D2676E">
      <w:pPr>
        <w:tabs>
          <w:tab w:val="center" w:pos="0"/>
        </w:tabs>
        <w:ind w:right="-6"/>
        <w:jc w:val="both"/>
        <w:rPr>
          <w:rFonts w:ascii="Times New Roman" w:hAnsi="Times New Roman" w:cs="Times New Roman"/>
          <w:sz w:val="28"/>
          <w:szCs w:val="28"/>
          <w:lang w:val="ru-RU"/>
        </w:rPr>
      </w:pPr>
    </w:p>
    <w:p w:rsidR="00D2676E" w:rsidRDefault="00D2676E" w:rsidP="00D2676E">
      <w:pPr>
        <w:tabs>
          <w:tab w:val="center" w:pos="0"/>
        </w:tabs>
        <w:ind w:right="-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Печатается по решению методической комиссии агрономического, экологического факультета. Протокол №  </w:t>
      </w:r>
      <w:r>
        <w:rPr>
          <w:rFonts w:ascii="Times New Roman" w:hAnsi="Times New Roman" w:cs="Times New Roman"/>
          <w:sz w:val="28"/>
          <w:szCs w:val="28"/>
          <w:u w:val="single"/>
          <w:lang w:val="ru-RU"/>
        </w:rPr>
        <w:t xml:space="preserve">      </w:t>
      </w:r>
      <w:r>
        <w:rPr>
          <w:rFonts w:ascii="Times New Roman" w:hAnsi="Times New Roman" w:cs="Times New Roman"/>
          <w:sz w:val="28"/>
          <w:szCs w:val="28"/>
          <w:lang w:val="ru-RU"/>
        </w:rPr>
        <w:t xml:space="preserve"> от _______________</w:t>
      </w:r>
    </w:p>
    <w:p w:rsidR="00D2676E" w:rsidRDefault="00D2676E" w:rsidP="00D2676E">
      <w:pPr>
        <w:tabs>
          <w:tab w:val="center" w:pos="0"/>
        </w:tabs>
        <w:ind w:right="-6"/>
        <w:jc w:val="both"/>
        <w:rPr>
          <w:rFonts w:ascii="Times New Roman" w:hAnsi="Times New Roman" w:cs="Times New Roman"/>
          <w:sz w:val="28"/>
          <w:szCs w:val="28"/>
          <w:lang w:val="ru-RU"/>
        </w:rPr>
      </w:pPr>
    </w:p>
    <w:p w:rsidR="00D2676E" w:rsidRDefault="00D2676E" w:rsidP="00D2676E">
      <w:pPr>
        <w:tabs>
          <w:tab w:val="center" w:pos="0"/>
        </w:tabs>
        <w:ind w:right="-6"/>
        <w:jc w:val="both"/>
        <w:rPr>
          <w:rFonts w:ascii="Times New Roman" w:hAnsi="Times New Roman" w:cs="Times New Roman"/>
          <w:sz w:val="28"/>
          <w:szCs w:val="28"/>
          <w:lang w:val="ru-RU"/>
        </w:rPr>
      </w:pPr>
    </w:p>
    <w:p w:rsidR="00D2676E" w:rsidRDefault="00D2676E" w:rsidP="00D2676E">
      <w:pPr>
        <w:tabs>
          <w:tab w:val="center" w:pos="0"/>
        </w:tabs>
        <w:spacing w:line="480" w:lineRule="auto"/>
        <w:ind w:right="-6"/>
        <w:jc w:val="both"/>
        <w:rPr>
          <w:rFonts w:ascii="Times New Roman" w:hAnsi="Times New Roman" w:cs="Times New Roman"/>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lang w:val="ru-RU"/>
        </w:rPr>
        <w:tab/>
        <w:t>© Ремнева И. А., 2013</w:t>
      </w:r>
    </w:p>
    <w:p w:rsidR="00D2676E" w:rsidRDefault="00D2676E" w:rsidP="00D2676E">
      <w:pPr>
        <w:tabs>
          <w:tab w:val="center" w:pos="0"/>
        </w:tabs>
        <w:ind w:left="3540" w:right="-6"/>
        <w:jc w:val="both"/>
        <w:rPr>
          <w:rFonts w:ascii="Times New Roman" w:hAnsi="Times New Roman" w:cs="Times New Roman"/>
          <w:lang w:val="ru-RU"/>
        </w:rPr>
      </w:pPr>
      <w:r>
        <w:rPr>
          <w:rFonts w:ascii="Times New Roman" w:hAnsi="Times New Roman" w:cs="Times New Roman"/>
          <w:lang w:val="ru-RU"/>
        </w:rPr>
        <w:t>© ФГБОУ  ВПО «Кубанский государственный аграрный   университет», 2013</w:t>
      </w:r>
      <w:r>
        <w:rPr>
          <w:rFonts w:ascii="Times New Roman" w:hAnsi="Times New Roman" w:cs="Times New Roman"/>
          <w:lang w:val="ru-RU"/>
        </w:rPr>
        <w:tab/>
      </w:r>
    </w:p>
    <w:p w:rsidR="00D2676E" w:rsidRDefault="00D2676E" w:rsidP="00D2676E">
      <w:pPr>
        <w:tabs>
          <w:tab w:val="center" w:pos="0"/>
        </w:tabs>
        <w:ind w:left="3540" w:right="-6"/>
        <w:jc w:val="both"/>
        <w:rPr>
          <w:rFonts w:ascii="Times New Roman" w:hAnsi="Times New Roman" w:cs="Times New Roman"/>
          <w:lang w:val="ru-RU"/>
        </w:rPr>
      </w:pPr>
      <w:r>
        <w:rPr>
          <w:rFonts w:ascii="Times New Roman" w:hAnsi="Times New Roman" w:cs="Times New Roman"/>
          <w:lang w:val="ru-RU"/>
        </w:rPr>
        <w:br w:type="page"/>
      </w:r>
    </w:p>
    <w:p w:rsidR="00D2676E" w:rsidRDefault="00D2676E" w:rsidP="00D2676E">
      <w:pPr>
        <w:tabs>
          <w:tab w:val="center" w:pos="0"/>
        </w:tabs>
        <w:ind w:right="-6"/>
        <w:rPr>
          <w:rFonts w:ascii="Times New Roman" w:hAnsi="Times New Roman" w:cs="Times New Roman"/>
          <w:sz w:val="28"/>
          <w:szCs w:val="28"/>
          <w:lang w:val="ru-RU"/>
        </w:rPr>
      </w:pPr>
      <w:r>
        <w:rPr>
          <w:rFonts w:ascii="Times New Roman" w:hAnsi="Times New Roman" w:cs="Times New Roman"/>
          <w:sz w:val="32"/>
          <w:szCs w:val="32"/>
          <w:lang w:val="ru-RU"/>
        </w:rPr>
        <w:lastRenderedPageBreak/>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28"/>
          <w:szCs w:val="28"/>
          <w:lang w:val="ru-RU"/>
        </w:rPr>
        <w:t>ВВЕДЕНИЕ</w:t>
      </w:r>
    </w:p>
    <w:p w:rsidR="00D2676E" w:rsidRDefault="00D2676E" w:rsidP="00D2676E">
      <w:pPr>
        <w:tabs>
          <w:tab w:val="center" w:pos="0"/>
        </w:tabs>
        <w:ind w:right="-6"/>
        <w:rPr>
          <w:rFonts w:ascii="Times New Roman" w:hAnsi="Times New Roman" w:cs="Times New Roman"/>
          <w:lang w:val="ru-RU"/>
        </w:rPr>
      </w:pPr>
    </w:p>
    <w:p w:rsidR="00D2676E" w:rsidRDefault="00D2676E" w:rsidP="00D2676E">
      <w:pPr>
        <w:shd w:val="clear" w:color="auto" w:fill="FFFFFF"/>
        <w:spacing w:line="317" w:lineRule="exact"/>
        <w:ind w:left="1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Учебно-методическое пособие предназначено для аудиторной и самостоятельной работы студентов-бакалавров факультета «перерабатывающие технологии» и включает  аутентичные тексты по специальности и упражнения на активизацию основных лексических единиц и изучение сложного грамматического материала.</w:t>
      </w:r>
    </w:p>
    <w:p w:rsidR="00D2676E" w:rsidRDefault="00D2676E" w:rsidP="00D2676E">
      <w:pPr>
        <w:tabs>
          <w:tab w:val="center" w:pos="0"/>
        </w:tabs>
        <w:ind w:right="-6"/>
        <w:rPr>
          <w:rFonts w:ascii="Times New Roman" w:hAnsi="Times New Roman" w:cs="Times New Roman"/>
          <w:lang w:val="ru-RU"/>
        </w:rPr>
      </w:pPr>
    </w:p>
    <w:p w:rsidR="00D2676E" w:rsidRDefault="00D2676E" w:rsidP="00D2676E">
      <w:pPr>
        <w:tabs>
          <w:tab w:val="center" w:pos="0"/>
        </w:tabs>
        <w:ind w:right="-6"/>
        <w:jc w:val="both"/>
        <w:rPr>
          <w:rFonts w:ascii="Times New Roman" w:hAnsi="Times New Roman" w:cs="Times New Roman"/>
          <w:lang w:val="ru-RU"/>
        </w:rPr>
      </w:pPr>
    </w:p>
    <w:p w:rsidR="00D2676E" w:rsidRDefault="00D2676E" w:rsidP="00D2676E">
      <w:pPr>
        <w:tabs>
          <w:tab w:val="center" w:pos="0"/>
        </w:tabs>
        <w:ind w:right="-6"/>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D2676E" w:rsidRDefault="00D2676E" w:rsidP="00D2676E">
      <w:pPr>
        <w:tabs>
          <w:tab w:val="center" w:pos="0"/>
          <w:tab w:val="left" w:pos="6840"/>
          <w:tab w:val="left" w:pos="8460"/>
        </w:tabs>
        <w:ind w:left="2832" w:right="-6"/>
        <w:rPr>
          <w:rFonts w:ascii="Times New Roman" w:hAnsi="Times New Roman" w:cs="Times New Roman"/>
          <w:sz w:val="36"/>
          <w:szCs w:val="36"/>
        </w:rPr>
      </w:pPr>
      <w:r>
        <w:rPr>
          <w:rFonts w:ascii="Times New Roman" w:hAnsi="Times New Roman" w:cs="Times New Roman"/>
          <w:sz w:val="28"/>
          <w:szCs w:val="28"/>
          <w:lang w:val="ru-RU"/>
        </w:rPr>
        <w:tab/>
      </w:r>
      <w:r>
        <w:rPr>
          <w:rFonts w:ascii="Times New Roman" w:hAnsi="Times New Roman" w:cs="Times New Roman"/>
          <w:lang w:val="ru-RU"/>
        </w:rPr>
        <w:br w:type="page"/>
      </w:r>
      <w:r>
        <w:rPr>
          <w:rFonts w:ascii="Times New Roman" w:hAnsi="Times New Roman" w:cs="Times New Roman"/>
          <w:sz w:val="32"/>
          <w:szCs w:val="32"/>
        </w:rPr>
        <w:lastRenderedPageBreak/>
        <w:t>Содержание:</w:t>
      </w:r>
    </w:p>
    <w:p w:rsidR="00D2676E" w:rsidRDefault="00D2676E" w:rsidP="00D2676E">
      <w:pPr>
        <w:tabs>
          <w:tab w:val="center" w:pos="0"/>
          <w:tab w:val="left" w:pos="6840"/>
          <w:tab w:val="left" w:pos="8460"/>
        </w:tabs>
        <w:ind w:left="708" w:right="-6"/>
        <w:rPr>
          <w:rFonts w:ascii="Times New Roman" w:hAnsi="Times New Roman" w:cs="Times New Roman"/>
          <w:sz w:val="28"/>
          <w:szCs w:val="28"/>
        </w:rPr>
      </w:pPr>
    </w:p>
    <w:tbl>
      <w:tblPr>
        <w:tblW w:w="0" w:type="auto"/>
        <w:tblLook w:val="01E0" w:firstRow="1" w:lastRow="1" w:firstColumn="1" w:lastColumn="1" w:noHBand="0" w:noVBand="0"/>
      </w:tblPr>
      <w:tblGrid>
        <w:gridCol w:w="6120"/>
        <w:gridCol w:w="2628"/>
      </w:tblGrid>
      <w:tr w:rsidR="00D2676E" w:rsidTr="00D2676E">
        <w:tc>
          <w:tcPr>
            <w:tcW w:w="6120" w:type="dxa"/>
            <w:hideMark/>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lang w:val="ru-RU"/>
              </w:rPr>
            </w:pPr>
            <w:r>
              <w:rPr>
                <w:rFonts w:ascii="Times New Roman" w:hAnsi="Times New Roman" w:cs="Times New Roman"/>
                <w:sz w:val="28"/>
                <w:szCs w:val="28"/>
                <w:lang w:val="ru-RU"/>
              </w:rPr>
              <w:t xml:space="preserve">Тема </w:t>
            </w:r>
            <w:r>
              <w:rPr>
                <w:rFonts w:ascii="Times New Roman" w:hAnsi="Times New Roman" w:cs="Times New Roman"/>
                <w:sz w:val="28"/>
                <w:szCs w:val="28"/>
              </w:rPr>
              <w:t xml:space="preserve">№ 1  </w:t>
            </w:r>
          </w:p>
        </w:tc>
        <w:tc>
          <w:tcPr>
            <w:tcW w:w="2628" w:type="dxa"/>
            <w:hideMark/>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r>
              <w:rPr>
                <w:rFonts w:ascii="Times New Roman" w:hAnsi="Times New Roman" w:cs="Times New Roman"/>
                <w:sz w:val="28"/>
                <w:szCs w:val="28"/>
              </w:rPr>
              <w:t>5</w:t>
            </w:r>
          </w:p>
        </w:tc>
      </w:tr>
      <w:tr w:rsidR="00D2676E" w:rsidTr="00D2676E">
        <w:tc>
          <w:tcPr>
            <w:tcW w:w="6120" w:type="dxa"/>
            <w:hideMark/>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r>
              <w:rPr>
                <w:rFonts w:ascii="Times New Roman" w:hAnsi="Times New Roman" w:cs="Times New Roman"/>
                <w:sz w:val="28"/>
                <w:szCs w:val="28"/>
                <w:lang w:val="ru-RU"/>
              </w:rPr>
              <w:t xml:space="preserve">Тема </w:t>
            </w:r>
            <w:r>
              <w:rPr>
                <w:rFonts w:ascii="Times New Roman" w:hAnsi="Times New Roman" w:cs="Times New Roman"/>
                <w:sz w:val="28"/>
                <w:szCs w:val="28"/>
              </w:rPr>
              <w:t>№2</w:t>
            </w:r>
          </w:p>
        </w:tc>
        <w:tc>
          <w:tcPr>
            <w:tcW w:w="2628" w:type="dxa"/>
            <w:hideMark/>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r>
              <w:rPr>
                <w:rFonts w:ascii="Times New Roman" w:hAnsi="Times New Roman" w:cs="Times New Roman"/>
                <w:sz w:val="28"/>
                <w:szCs w:val="28"/>
              </w:rPr>
              <w:t>8</w:t>
            </w:r>
          </w:p>
        </w:tc>
      </w:tr>
      <w:tr w:rsidR="00D2676E" w:rsidTr="00D2676E">
        <w:tc>
          <w:tcPr>
            <w:tcW w:w="6120" w:type="dxa"/>
            <w:hideMark/>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lang w:val="ru-RU"/>
              </w:rPr>
            </w:pPr>
            <w:r>
              <w:rPr>
                <w:rFonts w:ascii="Times New Roman" w:hAnsi="Times New Roman" w:cs="Times New Roman"/>
                <w:sz w:val="28"/>
                <w:szCs w:val="28"/>
                <w:lang w:val="ru-RU"/>
              </w:rPr>
              <w:t>Тема №3</w:t>
            </w:r>
          </w:p>
        </w:tc>
        <w:tc>
          <w:tcPr>
            <w:tcW w:w="2628" w:type="dxa"/>
            <w:hideMark/>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r>
              <w:rPr>
                <w:rFonts w:ascii="Times New Roman" w:hAnsi="Times New Roman" w:cs="Times New Roman"/>
                <w:sz w:val="28"/>
                <w:szCs w:val="28"/>
              </w:rPr>
              <w:t>12</w:t>
            </w:r>
          </w:p>
        </w:tc>
      </w:tr>
      <w:tr w:rsidR="00D2676E" w:rsidTr="00D2676E">
        <w:tc>
          <w:tcPr>
            <w:tcW w:w="6120" w:type="dxa"/>
            <w:hideMark/>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r>
              <w:rPr>
                <w:rFonts w:ascii="Times New Roman" w:hAnsi="Times New Roman" w:cs="Times New Roman"/>
                <w:sz w:val="28"/>
                <w:szCs w:val="28"/>
                <w:lang w:val="ru-RU"/>
              </w:rPr>
              <w:t>Тема №4</w:t>
            </w:r>
          </w:p>
        </w:tc>
        <w:tc>
          <w:tcPr>
            <w:tcW w:w="2628" w:type="dxa"/>
            <w:hideMark/>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r>
              <w:rPr>
                <w:rFonts w:ascii="Times New Roman" w:hAnsi="Times New Roman" w:cs="Times New Roman"/>
                <w:sz w:val="28"/>
                <w:szCs w:val="28"/>
              </w:rPr>
              <w:t>15</w:t>
            </w:r>
          </w:p>
        </w:tc>
      </w:tr>
      <w:tr w:rsidR="00D2676E" w:rsidTr="00D2676E">
        <w:tc>
          <w:tcPr>
            <w:tcW w:w="6120" w:type="dxa"/>
            <w:hideMark/>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r>
              <w:rPr>
                <w:rFonts w:ascii="Times New Roman" w:hAnsi="Times New Roman" w:cs="Times New Roman"/>
                <w:sz w:val="28"/>
                <w:szCs w:val="28"/>
                <w:lang w:val="ru-RU"/>
              </w:rPr>
              <w:t>Тема №5</w:t>
            </w:r>
          </w:p>
        </w:tc>
        <w:tc>
          <w:tcPr>
            <w:tcW w:w="2628" w:type="dxa"/>
            <w:hideMark/>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r>
              <w:rPr>
                <w:rFonts w:ascii="Times New Roman" w:hAnsi="Times New Roman" w:cs="Times New Roman"/>
                <w:sz w:val="28"/>
                <w:szCs w:val="28"/>
              </w:rPr>
              <w:t>18</w:t>
            </w:r>
          </w:p>
        </w:tc>
      </w:tr>
      <w:tr w:rsidR="00D2676E" w:rsidTr="00D2676E">
        <w:tc>
          <w:tcPr>
            <w:tcW w:w="6120" w:type="dxa"/>
            <w:hideMark/>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r>
              <w:rPr>
                <w:rFonts w:ascii="Times New Roman" w:hAnsi="Times New Roman" w:cs="Times New Roman"/>
                <w:sz w:val="28"/>
                <w:szCs w:val="28"/>
                <w:lang w:val="ru-RU"/>
              </w:rPr>
              <w:t>Тема №6</w:t>
            </w:r>
          </w:p>
        </w:tc>
        <w:tc>
          <w:tcPr>
            <w:tcW w:w="2628" w:type="dxa"/>
            <w:hideMark/>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r>
              <w:rPr>
                <w:rFonts w:ascii="Times New Roman" w:hAnsi="Times New Roman" w:cs="Times New Roman"/>
                <w:sz w:val="28"/>
                <w:szCs w:val="28"/>
              </w:rPr>
              <w:t>22</w:t>
            </w:r>
          </w:p>
        </w:tc>
      </w:tr>
      <w:tr w:rsidR="00D2676E" w:rsidTr="00D2676E">
        <w:tc>
          <w:tcPr>
            <w:tcW w:w="6120" w:type="dxa"/>
            <w:hideMark/>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r>
              <w:rPr>
                <w:rFonts w:ascii="Times New Roman" w:hAnsi="Times New Roman" w:cs="Times New Roman"/>
                <w:sz w:val="28"/>
                <w:szCs w:val="28"/>
                <w:lang w:val="ru-RU"/>
              </w:rPr>
              <w:t>Тема №7</w:t>
            </w:r>
          </w:p>
        </w:tc>
        <w:tc>
          <w:tcPr>
            <w:tcW w:w="2628" w:type="dxa"/>
            <w:hideMark/>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r>
              <w:rPr>
                <w:rFonts w:ascii="Times New Roman" w:hAnsi="Times New Roman" w:cs="Times New Roman"/>
                <w:sz w:val="28"/>
                <w:szCs w:val="28"/>
              </w:rPr>
              <w:t>26</w:t>
            </w:r>
          </w:p>
        </w:tc>
      </w:tr>
      <w:tr w:rsidR="00D2676E" w:rsidTr="00D2676E">
        <w:tc>
          <w:tcPr>
            <w:tcW w:w="6120" w:type="dxa"/>
            <w:hideMark/>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r>
              <w:rPr>
                <w:rFonts w:ascii="Times New Roman" w:hAnsi="Times New Roman" w:cs="Times New Roman"/>
                <w:sz w:val="28"/>
                <w:szCs w:val="28"/>
                <w:lang w:val="ru-RU"/>
              </w:rPr>
              <w:t>Тема №8</w:t>
            </w:r>
          </w:p>
        </w:tc>
        <w:tc>
          <w:tcPr>
            <w:tcW w:w="2628" w:type="dxa"/>
            <w:hideMark/>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r>
              <w:rPr>
                <w:rFonts w:ascii="Times New Roman" w:hAnsi="Times New Roman" w:cs="Times New Roman"/>
                <w:sz w:val="28"/>
                <w:szCs w:val="28"/>
              </w:rPr>
              <w:t>30</w:t>
            </w:r>
          </w:p>
        </w:tc>
      </w:tr>
      <w:tr w:rsidR="00D2676E" w:rsidTr="00D2676E">
        <w:tc>
          <w:tcPr>
            <w:tcW w:w="6120" w:type="dxa"/>
            <w:hideMark/>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r>
              <w:rPr>
                <w:rFonts w:ascii="Times New Roman" w:hAnsi="Times New Roman" w:cs="Times New Roman"/>
                <w:sz w:val="28"/>
                <w:szCs w:val="28"/>
                <w:lang w:val="ru-RU"/>
              </w:rPr>
              <w:t>Тема №9</w:t>
            </w:r>
          </w:p>
        </w:tc>
        <w:tc>
          <w:tcPr>
            <w:tcW w:w="2628" w:type="dxa"/>
            <w:hideMark/>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r>
              <w:rPr>
                <w:rFonts w:ascii="Times New Roman" w:hAnsi="Times New Roman" w:cs="Times New Roman"/>
                <w:sz w:val="28"/>
                <w:szCs w:val="28"/>
              </w:rPr>
              <w:t>34</w:t>
            </w:r>
          </w:p>
        </w:tc>
      </w:tr>
      <w:tr w:rsidR="00D2676E" w:rsidTr="00D2676E">
        <w:tc>
          <w:tcPr>
            <w:tcW w:w="6120" w:type="dxa"/>
            <w:hideMark/>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r>
              <w:rPr>
                <w:rFonts w:ascii="Times New Roman" w:hAnsi="Times New Roman" w:cs="Times New Roman"/>
                <w:sz w:val="28"/>
                <w:szCs w:val="28"/>
                <w:lang w:val="ru-RU"/>
              </w:rPr>
              <w:t>Тема №10</w:t>
            </w:r>
          </w:p>
        </w:tc>
        <w:tc>
          <w:tcPr>
            <w:tcW w:w="2628" w:type="dxa"/>
            <w:hideMark/>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lang w:val="ru-RU"/>
              </w:rPr>
            </w:pPr>
            <w:r>
              <w:rPr>
                <w:rFonts w:ascii="Times New Roman" w:hAnsi="Times New Roman" w:cs="Times New Roman"/>
                <w:sz w:val="28"/>
                <w:szCs w:val="28"/>
              </w:rPr>
              <w:t>38</w:t>
            </w:r>
          </w:p>
        </w:tc>
      </w:tr>
      <w:tr w:rsidR="00D2676E" w:rsidTr="00D2676E">
        <w:tc>
          <w:tcPr>
            <w:tcW w:w="6120" w:type="dxa"/>
            <w:hideMark/>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lang w:val="ru-RU"/>
              </w:rPr>
            </w:pPr>
            <w:r>
              <w:rPr>
                <w:rFonts w:ascii="Times New Roman" w:hAnsi="Times New Roman" w:cs="Times New Roman"/>
                <w:sz w:val="28"/>
                <w:szCs w:val="28"/>
                <w:lang w:val="ru-RU"/>
              </w:rPr>
              <w:t xml:space="preserve">Приложение "Грамматика и словообразование" </w:t>
            </w:r>
          </w:p>
        </w:tc>
        <w:tc>
          <w:tcPr>
            <w:tcW w:w="2628" w:type="dxa"/>
            <w:hideMark/>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lang w:val="ru-RU"/>
              </w:rPr>
            </w:pPr>
            <w:r>
              <w:rPr>
                <w:rFonts w:ascii="Times New Roman" w:hAnsi="Times New Roman" w:cs="Times New Roman"/>
                <w:sz w:val="28"/>
                <w:szCs w:val="28"/>
                <w:lang w:val="ru-RU"/>
              </w:rPr>
              <w:t>40</w:t>
            </w: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p>
        </w:tc>
        <w:tc>
          <w:tcPr>
            <w:tcW w:w="2628" w:type="dxa"/>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p>
        </w:tc>
        <w:tc>
          <w:tcPr>
            <w:tcW w:w="2628" w:type="dxa"/>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p>
        </w:tc>
        <w:tc>
          <w:tcPr>
            <w:tcW w:w="2628" w:type="dxa"/>
          </w:tcPr>
          <w:p w:rsidR="00D2676E" w:rsidRDefault="00D2676E">
            <w:pPr>
              <w:tabs>
                <w:tab w:val="center" w:pos="1251"/>
                <w:tab w:val="left" w:pos="6840"/>
                <w:tab w:val="left" w:pos="8100"/>
                <w:tab w:val="left" w:pos="8460"/>
              </w:tabs>
              <w:ind w:right="-6"/>
              <w:jc w:val="right"/>
              <w:rPr>
                <w:rFonts w:ascii="Times New Roman" w:hAnsi="Times New Roman" w:cs="Times New Roman"/>
                <w:sz w:val="28"/>
                <w:szCs w:val="28"/>
              </w:rPr>
            </w:pP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p>
        </w:tc>
        <w:tc>
          <w:tcPr>
            <w:tcW w:w="2628" w:type="dxa"/>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p>
        </w:tc>
        <w:tc>
          <w:tcPr>
            <w:tcW w:w="2628" w:type="dxa"/>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lang w:val="ru-RU"/>
              </w:rPr>
            </w:pPr>
          </w:p>
        </w:tc>
        <w:tc>
          <w:tcPr>
            <w:tcW w:w="2628" w:type="dxa"/>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p>
        </w:tc>
        <w:tc>
          <w:tcPr>
            <w:tcW w:w="2628" w:type="dxa"/>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p>
        </w:tc>
        <w:tc>
          <w:tcPr>
            <w:tcW w:w="2628" w:type="dxa"/>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p>
        </w:tc>
        <w:tc>
          <w:tcPr>
            <w:tcW w:w="2628" w:type="dxa"/>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p>
        </w:tc>
        <w:tc>
          <w:tcPr>
            <w:tcW w:w="2628" w:type="dxa"/>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rPr>
            </w:pPr>
          </w:p>
        </w:tc>
        <w:tc>
          <w:tcPr>
            <w:tcW w:w="2628" w:type="dxa"/>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p>
        </w:tc>
      </w:tr>
      <w:tr w:rsidR="00D2676E" w:rsidTr="00D2676E">
        <w:tc>
          <w:tcPr>
            <w:tcW w:w="6120" w:type="dxa"/>
          </w:tcPr>
          <w:p w:rsidR="00D2676E" w:rsidRDefault="00D2676E">
            <w:pPr>
              <w:tabs>
                <w:tab w:val="center" w:pos="0"/>
                <w:tab w:val="left" w:pos="6840"/>
                <w:tab w:val="left" w:pos="8100"/>
                <w:tab w:val="left" w:pos="8460"/>
              </w:tabs>
              <w:ind w:right="-6" w:firstLine="180"/>
              <w:rPr>
                <w:rFonts w:ascii="Times New Roman" w:hAnsi="Times New Roman" w:cs="Times New Roman"/>
                <w:sz w:val="28"/>
                <w:szCs w:val="28"/>
                <w:lang w:val="ru-RU"/>
              </w:rPr>
            </w:pPr>
          </w:p>
        </w:tc>
        <w:tc>
          <w:tcPr>
            <w:tcW w:w="2628" w:type="dxa"/>
          </w:tcPr>
          <w:p w:rsidR="00D2676E" w:rsidRDefault="00D2676E">
            <w:pPr>
              <w:tabs>
                <w:tab w:val="center" w:pos="0"/>
                <w:tab w:val="left" w:pos="6840"/>
                <w:tab w:val="left" w:pos="8100"/>
                <w:tab w:val="left" w:pos="8460"/>
              </w:tabs>
              <w:ind w:right="-6"/>
              <w:jc w:val="right"/>
              <w:rPr>
                <w:rFonts w:ascii="Times New Roman" w:hAnsi="Times New Roman" w:cs="Times New Roman"/>
                <w:sz w:val="28"/>
                <w:szCs w:val="28"/>
              </w:rPr>
            </w:pPr>
          </w:p>
        </w:tc>
      </w:tr>
    </w:tbl>
    <w:p w:rsidR="00D2676E" w:rsidRDefault="00D2676E" w:rsidP="00D2676E">
      <w:pPr>
        <w:pStyle w:val="af7"/>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Тема 1</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7"/>
        <w:rPr>
          <w:rFonts w:ascii="Times New Roman" w:hAnsi="Times New Roman" w:cs="Times New Roman"/>
          <w:b/>
          <w:sz w:val="28"/>
          <w:szCs w:val="28"/>
          <w:lang w:val="ru-RU"/>
        </w:rPr>
      </w:pPr>
      <w:r>
        <w:rPr>
          <w:rFonts w:ascii="Times New Roman" w:hAnsi="Times New Roman" w:cs="Times New Roman"/>
          <w:b/>
          <w:sz w:val="28"/>
          <w:szCs w:val="28"/>
          <w:lang w:val="ru-RU"/>
        </w:rPr>
        <w:t xml:space="preserve">Грамматический материал: 1) существительные с суффиксом </w:t>
      </w:r>
      <w:r>
        <w:rPr>
          <w:rFonts w:ascii="Times New Roman" w:hAnsi="Times New Roman" w:cs="Times New Roman"/>
          <w:sz w:val="28"/>
          <w:szCs w:val="28"/>
          <w:lang w:val="ru-RU"/>
        </w:rPr>
        <w:t>-</w:t>
      </w:r>
      <w:r>
        <w:rPr>
          <w:rFonts w:ascii="Times New Roman" w:hAnsi="Times New Roman" w:cs="Times New Roman"/>
          <w:sz w:val="28"/>
          <w:szCs w:val="28"/>
          <w:lang w:val="de-DE"/>
        </w:rPr>
        <w:t>ung</w:t>
      </w:r>
      <w:r>
        <w:rPr>
          <w:rFonts w:ascii="Times New Roman" w:hAnsi="Times New Roman" w:cs="Times New Roman"/>
          <w:sz w:val="28"/>
          <w:szCs w:val="28"/>
          <w:lang w:val="ru-RU"/>
        </w:rPr>
        <w:t xml:space="preserve"> (</w:t>
      </w:r>
      <w:r>
        <w:rPr>
          <w:b/>
          <w:sz w:val="28"/>
          <w:szCs w:val="28"/>
          <w:lang w:val="ru-RU"/>
        </w:rPr>
        <w:t>§</w:t>
      </w:r>
      <w:r>
        <w:rPr>
          <w:sz w:val="28"/>
          <w:szCs w:val="28"/>
          <w:lang w:val="ru-RU"/>
        </w:rPr>
        <w:t>16</w:t>
      </w:r>
      <w:r>
        <w:rPr>
          <w:b/>
          <w:sz w:val="28"/>
          <w:szCs w:val="28"/>
          <w:lang w:val="ru-RU"/>
        </w:rPr>
        <w:t>)</w:t>
      </w:r>
      <w:r>
        <w:rPr>
          <w:rFonts w:ascii="Times New Roman" w:hAnsi="Times New Roman" w:cs="Times New Roman"/>
          <w:b/>
          <w:sz w:val="28"/>
          <w:szCs w:val="28"/>
          <w:lang w:val="ru-RU"/>
        </w:rPr>
        <w:t xml:space="preserve">;        2) сложные существительные </w:t>
      </w:r>
      <w:r>
        <w:rPr>
          <w:rFonts w:ascii="Times New Roman" w:hAnsi="Times New Roman" w:cs="Times New Roman"/>
          <w:sz w:val="28"/>
          <w:szCs w:val="28"/>
          <w:lang w:val="ru-RU"/>
        </w:rPr>
        <w:t>(</w:t>
      </w:r>
      <w:r>
        <w:rPr>
          <w:b/>
          <w:sz w:val="28"/>
          <w:szCs w:val="28"/>
          <w:lang w:val="ru-RU"/>
        </w:rPr>
        <w:t>§</w:t>
      </w:r>
      <w:r>
        <w:rPr>
          <w:sz w:val="28"/>
          <w:szCs w:val="28"/>
          <w:lang w:val="ru-RU"/>
        </w:rPr>
        <w:t>17</w:t>
      </w:r>
      <w:r>
        <w:rPr>
          <w:b/>
          <w:sz w:val="28"/>
          <w:szCs w:val="28"/>
          <w:lang w:val="ru-RU"/>
        </w:rPr>
        <w:t>)</w:t>
      </w:r>
      <w:r>
        <w:rPr>
          <w:rFonts w:ascii="Times New Roman" w:hAnsi="Times New Roman" w:cs="Times New Roman"/>
          <w:b/>
          <w:sz w:val="28"/>
          <w:szCs w:val="28"/>
          <w:lang w:val="ru-RU"/>
        </w:rPr>
        <w:t xml:space="preserve">; 3) Причастие </w:t>
      </w:r>
      <w:r>
        <w:rPr>
          <w:rFonts w:ascii="Times New Roman" w:hAnsi="Times New Roman" w:cs="Times New Roman"/>
          <w:b/>
          <w:sz w:val="28"/>
          <w:szCs w:val="28"/>
        </w:rPr>
        <w:t>ΙΙ</w:t>
      </w:r>
      <w:r>
        <w:rPr>
          <w:rFonts w:ascii="Times New Roman" w:hAnsi="Times New Roman" w:cs="Times New Roman"/>
          <w:b/>
          <w:sz w:val="28"/>
          <w:szCs w:val="28"/>
          <w:lang w:val="ru-RU"/>
        </w:rPr>
        <w:t>. Образование</w:t>
      </w:r>
      <w:r>
        <w:rPr>
          <w:rFonts w:ascii="Times New Roman" w:hAnsi="Times New Roman" w:cs="Times New Roman"/>
          <w:sz w:val="28"/>
          <w:szCs w:val="28"/>
          <w:lang w:val="ru-RU"/>
        </w:rPr>
        <w:t>(</w:t>
      </w:r>
      <w:r>
        <w:rPr>
          <w:b/>
          <w:sz w:val="28"/>
          <w:szCs w:val="28"/>
          <w:lang w:val="ru-RU"/>
        </w:rPr>
        <w:t>§</w:t>
      </w:r>
      <w:r>
        <w:rPr>
          <w:sz w:val="28"/>
          <w:szCs w:val="28"/>
          <w:lang w:val="ru-RU"/>
        </w:rPr>
        <w:t>4</w:t>
      </w:r>
      <w:r>
        <w:rPr>
          <w:b/>
          <w:sz w:val="28"/>
          <w:szCs w:val="28"/>
          <w:lang w:val="ru-RU"/>
        </w:rPr>
        <w:t>)</w:t>
      </w:r>
      <w:r>
        <w:rPr>
          <w:rFonts w:ascii="Times New Roman" w:hAnsi="Times New Roman" w:cs="Times New Roman"/>
          <w:b/>
          <w:sz w:val="28"/>
          <w:szCs w:val="28"/>
          <w:lang w:val="ru-RU"/>
        </w:rPr>
        <w:t xml:space="preserve">.  Роль причастий </w:t>
      </w:r>
      <w:r>
        <w:rPr>
          <w:rFonts w:ascii="Times New Roman" w:hAnsi="Times New Roman" w:cs="Times New Roman"/>
          <w:b/>
          <w:sz w:val="28"/>
          <w:szCs w:val="28"/>
        </w:rPr>
        <w:t>ΙI</w:t>
      </w:r>
      <w:r>
        <w:rPr>
          <w:rFonts w:ascii="Times New Roman" w:hAnsi="Times New Roman" w:cs="Times New Roman"/>
          <w:b/>
          <w:sz w:val="28"/>
          <w:szCs w:val="28"/>
          <w:lang w:val="ru-RU"/>
        </w:rPr>
        <w:t xml:space="preserve"> в предложении</w:t>
      </w:r>
      <w:r>
        <w:rPr>
          <w:rFonts w:ascii="Times New Roman" w:hAnsi="Times New Roman" w:cs="Times New Roman"/>
          <w:b/>
          <w:sz w:val="28"/>
          <w:szCs w:val="28"/>
        </w:rPr>
        <w:t xml:space="preserve"> </w:t>
      </w:r>
      <w:r>
        <w:rPr>
          <w:rFonts w:ascii="Times New Roman" w:hAnsi="Times New Roman" w:cs="Times New Roman"/>
          <w:sz w:val="28"/>
          <w:szCs w:val="28"/>
          <w:lang w:val="ru-RU"/>
        </w:rPr>
        <w:t>(</w:t>
      </w:r>
      <w:r>
        <w:rPr>
          <w:b/>
          <w:sz w:val="28"/>
          <w:szCs w:val="28"/>
          <w:lang w:val="ru-RU"/>
        </w:rPr>
        <w:t>§</w:t>
      </w:r>
      <w:r>
        <w:rPr>
          <w:sz w:val="28"/>
          <w:szCs w:val="28"/>
        </w:rPr>
        <w:t xml:space="preserve">5, </w:t>
      </w:r>
      <w:r>
        <w:rPr>
          <w:b/>
          <w:sz w:val="28"/>
          <w:szCs w:val="28"/>
          <w:lang w:val="ru-RU"/>
        </w:rPr>
        <w:t>§</w:t>
      </w:r>
      <w:r>
        <w:rPr>
          <w:sz w:val="28"/>
          <w:szCs w:val="28"/>
        </w:rPr>
        <w:t>10</w:t>
      </w:r>
      <w:r>
        <w:rPr>
          <w:rFonts w:ascii="Times New Roman" w:hAnsi="Times New Roman" w:cs="Times New Roman"/>
          <w:sz w:val="28"/>
          <w:szCs w:val="28"/>
        </w:rPr>
        <w:t xml:space="preserve">, </w:t>
      </w:r>
      <w:r>
        <w:rPr>
          <w:b/>
          <w:sz w:val="28"/>
          <w:szCs w:val="28"/>
          <w:lang w:val="ru-RU"/>
        </w:rPr>
        <w:t>§</w:t>
      </w:r>
      <w:r>
        <w:rPr>
          <w:sz w:val="28"/>
          <w:szCs w:val="28"/>
        </w:rPr>
        <w:t>11</w:t>
      </w:r>
      <w:r>
        <w:rPr>
          <w:b/>
          <w:sz w:val="28"/>
          <w:szCs w:val="28"/>
          <w:lang w:val="ru-RU"/>
        </w:rPr>
        <w:t>)</w:t>
      </w:r>
      <w:r>
        <w:rPr>
          <w:rFonts w:ascii="Times New Roman" w:hAnsi="Times New Roman" w:cs="Times New Roman"/>
          <w:b/>
          <w:sz w:val="28"/>
          <w:szCs w:val="28"/>
          <w:lang w:val="ru-RU"/>
        </w:rPr>
        <w:t>.</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7"/>
        <w:numPr>
          <w:ilvl w:val="0"/>
          <w:numId w:val="2"/>
        </w:numPr>
        <w:rPr>
          <w:rFonts w:ascii="Times New Roman" w:hAnsi="Times New Roman" w:cs="Times New Roman"/>
          <w:b/>
          <w:sz w:val="28"/>
          <w:szCs w:val="28"/>
          <w:lang w:val="ru-RU"/>
        </w:rPr>
      </w:pPr>
      <w:r>
        <w:rPr>
          <w:rFonts w:ascii="Times New Roman" w:hAnsi="Times New Roman" w:cs="Times New Roman"/>
          <w:b/>
          <w:sz w:val="28"/>
          <w:szCs w:val="28"/>
          <w:lang w:val="ru-RU"/>
        </w:rPr>
        <w:t>Прочтите и озаглавьте текст.</w:t>
      </w:r>
    </w:p>
    <w:p w:rsidR="00D2676E" w:rsidRDefault="00D2676E" w:rsidP="00D2676E">
      <w:pPr>
        <w:pStyle w:val="af7"/>
        <w:ind w:left="720"/>
        <w:rPr>
          <w:rFonts w:ascii="Times New Roman" w:hAnsi="Times New Roman" w:cs="Times New Roman"/>
          <w:b/>
          <w:sz w:val="28"/>
          <w:szCs w:val="28"/>
          <w:lang w:val="ru-RU"/>
        </w:rPr>
      </w:pPr>
    </w:p>
    <w:p w:rsidR="00D2676E" w:rsidRDefault="00D2676E" w:rsidP="00D2676E">
      <w:pPr>
        <w:pStyle w:val="af7"/>
        <w:ind w:left="720"/>
        <w:jc w:val="center"/>
        <w:rPr>
          <w:rFonts w:ascii="Times New Roman" w:hAnsi="Times New Roman" w:cs="Times New Roman"/>
          <w:b/>
          <w:sz w:val="28"/>
          <w:szCs w:val="28"/>
          <w:lang w:val="ru-RU"/>
        </w:rPr>
      </w:pPr>
      <w:r>
        <w:rPr>
          <w:rFonts w:ascii="Times New Roman" w:hAnsi="Times New Roman" w:cs="Times New Roman"/>
          <w:b/>
          <w:sz w:val="28"/>
          <w:szCs w:val="28"/>
          <w:lang w:val="de-DE"/>
        </w:rPr>
        <w:t xml:space="preserve">Biologischer Landbau </w:t>
      </w:r>
    </w:p>
    <w:p w:rsidR="00D2676E" w:rsidRDefault="00D2676E" w:rsidP="00D2676E">
      <w:pPr>
        <w:pStyle w:val="af7"/>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Seit 1. Januar 2009 gelten neue EU-weite Regeln für die Produktion, Kontrolle und Kennzeichnung von biologischen Erzeugnissen.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Im Juni 2007 hat der Rat der europäischen Agrarminister einer </w:t>
      </w:r>
      <w:hyperlink r:id="rId6" w:tgtFrame="_self" w:tooltip="Lesen Sie mehr: Verordnung (EG) Nr. 834/2007 des Rates vom 28. Juni 2007 (pdf, 0,2 MB)" w:history="1">
        <w:r>
          <w:rPr>
            <w:rStyle w:val="a3"/>
            <w:rFonts w:ascii="Times New Roman" w:hAnsi="Times New Roman" w:cs="Times New Roman"/>
            <w:color w:val="auto"/>
            <w:lang w:val="de-DE"/>
          </w:rPr>
          <w:t>neuen Ratsverordnung</w:t>
        </w:r>
      </w:hyperlink>
      <w:r>
        <w:rPr>
          <w:rFonts w:ascii="Times New Roman" w:hAnsi="Times New Roman" w:cs="Times New Roman"/>
          <w:sz w:val="28"/>
          <w:szCs w:val="28"/>
          <w:lang w:val="de-DE"/>
        </w:rPr>
        <w:t xml:space="preserve"> über die ökologische/biologische Produktion und die Kennzeichnung von ökologischen/biologischen Erzeugnissen zugestimmt.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Ihre Zielsetzung ist es, neue Akzente für die Weiterentwicklung des biologischen Landbaus zu setzen. Sowohl nachhaltige Bewirtschaftungssysteme als auch eine Vielfalt qualitativ hochwertiger Erzeugnisse soll angestrebt werden. Dabei soll in Zukunft noch mehr Gewicht auf Umweltschutz, Biodiversität und hohe Tierschutzstandards gelegt werden.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Biologische Produktion soll die Systeme und Kreisläufe der Natur respektieren. Nachhaltige Produktion soll möglichst mit Hilfe von biologischen und mechanischen Produktionsverfahren, ohne Verwendung von genetisch veränderten Organismen erfolgen.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Im biologischen Landbau werden geschlossene Kreisläufe mit der Verwendung betriebseigener Mittel, offenen Kreisläufen mit der Zufuhr externer Betriebsmittel vorgezogen. Externe Betriebsmittel sollen sich auf biologische Betriebsmittel von anderen Biohöfen, natürliche Stoffe und schwerlösliche mineralische Düngemittel beschränken.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Als „biologisch“ dürfen Lebensmittel nur ausgezeichnet werden, wenn ihre landwirtschaftlichen Ingredienzien zu mindestens 95% biologisch sind. Auf biologischen Produkten muss die Codenummer der Kontrollstelle angegeben werden. Der Vertrieb von biologischen Produkten aus Drittländern ist auf dem gemeinsamen Markt nur zulässig, wenn diese unter gleichwertigen Bedingungen produziert und kontrolliert wurden. Kontrollstellen, die in Drittländern arbeiten, sollen nun direkt von der Europäischen Kommission überwacht werden. </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2"/>
        </w:numPr>
        <w:rPr>
          <w:rFonts w:ascii="Times New Roman" w:hAnsi="Times New Roman" w:cs="Times New Roman"/>
          <w:b/>
          <w:sz w:val="28"/>
          <w:szCs w:val="28"/>
          <w:lang w:val="ru-RU"/>
        </w:rPr>
      </w:pPr>
      <w:r>
        <w:rPr>
          <w:rFonts w:ascii="Times New Roman" w:hAnsi="Times New Roman" w:cs="Times New Roman"/>
          <w:b/>
          <w:sz w:val="28"/>
          <w:szCs w:val="28"/>
          <w:lang w:val="ru-RU"/>
        </w:rPr>
        <w:t>Выучите слова и выражения для контроля.</w:t>
      </w:r>
    </w:p>
    <w:p w:rsidR="00D2676E" w:rsidRDefault="00D2676E" w:rsidP="00D2676E">
      <w:pPr>
        <w:pStyle w:val="af7"/>
        <w:rPr>
          <w:rFonts w:ascii="Times New Roman" w:hAnsi="Times New Roman" w:cs="Times New Roman"/>
          <w:sz w:val="28"/>
          <w:szCs w:val="28"/>
          <w:lang w:val="ru-RU"/>
        </w:rPr>
      </w:pPr>
    </w:p>
    <w:tbl>
      <w:tblPr>
        <w:tblStyle w:val="aff2"/>
        <w:tblW w:w="0" w:type="auto"/>
        <w:tblInd w:w="0" w:type="dxa"/>
        <w:tblLook w:val="04A0" w:firstRow="1" w:lastRow="0" w:firstColumn="1" w:lastColumn="0" w:noHBand="0" w:noVBand="1"/>
      </w:tblPr>
      <w:tblGrid>
        <w:gridCol w:w="496"/>
        <w:gridCol w:w="4358"/>
        <w:gridCol w:w="4717"/>
      </w:tblGrid>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rPr>
            </w:pPr>
            <w:r>
              <w:rPr>
                <w:rFonts w:ascii="Times New Roman" w:hAnsi="Times New Roman" w:cs="Times New Roman"/>
                <w:sz w:val="28"/>
                <w:szCs w:val="28"/>
              </w:rPr>
              <w:t>1</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die Kennzeichnung</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характеристика</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rPr>
            </w:pPr>
            <w:r>
              <w:rPr>
                <w:rFonts w:ascii="Times New Roman" w:hAnsi="Times New Roman" w:cs="Times New Roman"/>
                <w:sz w:val="28"/>
                <w:szCs w:val="28"/>
              </w:rPr>
              <w:t>2</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die Verordnung</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предписание</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rPr>
            </w:pPr>
            <w:r>
              <w:rPr>
                <w:rFonts w:ascii="Times New Roman" w:hAnsi="Times New Roman" w:cs="Times New Roman"/>
                <w:sz w:val="28"/>
                <w:szCs w:val="28"/>
              </w:rPr>
              <w:t>3</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zustimmen</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D</w:t>
            </w:r>
            <w:r>
              <w:rPr>
                <w:rFonts w:ascii="Times New Roman" w:hAnsi="Times New Roman" w:cs="Times New Roman"/>
                <w:sz w:val="28"/>
                <w:szCs w:val="28"/>
                <w:lang w:val="ru-RU"/>
              </w:rPr>
              <w:t>)</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соглашаться, одобрять</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rPr>
            </w:pPr>
            <w:r>
              <w:rPr>
                <w:rFonts w:ascii="Times New Roman" w:hAnsi="Times New Roman" w:cs="Times New Roman"/>
                <w:sz w:val="28"/>
                <w:szCs w:val="28"/>
              </w:rPr>
              <w:t>4</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nachhaltig</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продолжительный, стойкий</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rPr>
            </w:pPr>
            <w:r>
              <w:rPr>
                <w:rFonts w:ascii="Times New Roman" w:hAnsi="Times New Roman" w:cs="Times New Roman"/>
                <w:sz w:val="28"/>
                <w:szCs w:val="28"/>
              </w:rPr>
              <w:t>5</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die Vielfalt</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многообразие</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rPr>
            </w:pPr>
            <w:r>
              <w:rPr>
                <w:rFonts w:ascii="Times New Roman" w:hAnsi="Times New Roman" w:cs="Times New Roman"/>
                <w:sz w:val="28"/>
                <w:szCs w:val="28"/>
              </w:rPr>
              <w:lastRenderedPageBreak/>
              <w:t>6</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die Biodiversität</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биологическое многообразие</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rPr>
            </w:pPr>
            <w:r>
              <w:rPr>
                <w:rFonts w:ascii="Times New Roman" w:hAnsi="Times New Roman" w:cs="Times New Roman"/>
                <w:sz w:val="28"/>
                <w:szCs w:val="28"/>
              </w:rPr>
              <w:t>7</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extern</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внешний, чужой</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rPr>
            </w:pPr>
            <w:r>
              <w:rPr>
                <w:rFonts w:ascii="Times New Roman" w:hAnsi="Times New Roman" w:cs="Times New Roman"/>
                <w:sz w:val="28"/>
                <w:szCs w:val="28"/>
              </w:rPr>
              <w:t>8</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der Kreislauf</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круговорот, кругооборот</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rPr>
            </w:pPr>
            <w:r>
              <w:rPr>
                <w:rFonts w:ascii="Times New Roman" w:hAnsi="Times New Roman" w:cs="Times New Roman"/>
                <w:sz w:val="28"/>
                <w:szCs w:val="28"/>
              </w:rPr>
              <w:t>9</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rPr>
              <w:t>vorziehen (o,o)</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D</w:t>
            </w:r>
            <w:r>
              <w:rPr>
                <w:rFonts w:ascii="Times New Roman" w:hAnsi="Times New Roman" w:cs="Times New Roman"/>
                <w:sz w:val="28"/>
                <w:szCs w:val="28"/>
                <w:lang w:val="ru-RU"/>
              </w:rPr>
              <w:t>)</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предпочитать (что-л. чему-л.)</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10</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respektieren</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уважать, соблюдать</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11</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der Hof</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двор, усадьба, хутор</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12</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beschränken</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 xml:space="preserve">sich </w:t>
            </w:r>
            <w:r>
              <w:rPr>
                <w:rFonts w:ascii="Times New Roman" w:hAnsi="Times New Roman" w:cs="Times New Roman"/>
                <w:sz w:val="28"/>
                <w:szCs w:val="28"/>
                <w:lang w:val="ru-RU"/>
              </w:rPr>
              <w:t>(</w:t>
            </w:r>
            <w:r>
              <w:rPr>
                <w:rFonts w:ascii="Times New Roman" w:hAnsi="Times New Roman" w:cs="Times New Roman"/>
                <w:sz w:val="28"/>
                <w:szCs w:val="28"/>
                <w:lang w:val="de-DE"/>
              </w:rPr>
              <w:t>auf Akk</w:t>
            </w:r>
            <w:r>
              <w:rPr>
                <w:rFonts w:ascii="Times New Roman" w:hAnsi="Times New Roman" w:cs="Times New Roman"/>
                <w:sz w:val="28"/>
                <w:szCs w:val="28"/>
                <w:lang w:val="ru-RU"/>
              </w:rPr>
              <w:t>)</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ограничиваться (чем-л.)</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13</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der Vertrieb</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продажа, сбыт</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14</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 xml:space="preserve">zulässig </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допустимый</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15</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überwachen</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sz w:val="28"/>
                <w:szCs w:val="28"/>
                <w:lang w:val="ru-RU"/>
              </w:rPr>
              <w:t>следить, контролировать</w:t>
            </w:r>
          </w:p>
        </w:tc>
      </w:tr>
    </w:tbl>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2"/>
        </w:numPr>
        <w:jc w:val="both"/>
        <w:rPr>
          <w:rFonts w:ascii="Times New Roman" w:hAnsi="Times New Roman" w:cs="Times New Roman"/>
          <w:b/>
          <w:sz w:val="28"/>
          <w:szCs w:val="28"/>
          <w:lang w:val="ru-RU"/>
        </w:rPr>
      </w:pPr>
      <w:r>
        <w:rPr>
          <w:rFonts w:ascii="Times New Roman" w:hAnsi="Times New Roman" w:cs="Times New Roman"/>
          <w:b/>
          <w:sz w:val="28"/>
          <w:szCs w:val="28"/>
          <w:lang w:val="ru-RU"/>
        </w:rPr>
        <w:t>Ответьте на вопросы, расположив их в соответствии с содержанием текста.</w:t>
      </w:r>
    </w:p>
    <w:p w:rsidR="00D2676E" w:rsidRDefault="00D2676E" w:rsidP="00D2676E">
      <w:pPr>
        <w:pStyle w:val="af7"/>
        <w:ind w:left="360"/>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ru-RU"/>
        </w:rPr>
        <w:t xml:space="preserve"> </w:t>
      </w:r>
      <w:r>
        <w:rPr>
          <w:rFonts w:ascii="Times New Roman" w:hAnsi="Times New Roman" w:cs="Times New Roman"/>
          <w:sz w:val="28"/>
          <w:szCs w:val="28"/>
          <w:lang w:val="de-DE"/>
        </w:rPr>
        <w:t>1. Was wird im biologischen Anbau den offenen Kreisläufen vorgezogen?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2. Welche Lebensmittel dürfen „biologisch“ ausgezeichnet werden?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3. Worum handelt es sich  in EU-weiten neuen Regeln der landwirtschaftlichen Produktion?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4. Wann ist der Vertrieb von biologischen Produkten aus Drittländern auf dem EU-Markt zulässig?</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5. Welcher Verordnung hat der Rat der europäischen Agrarminister im Juni 2007 zugestimmt?</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2"/>
        </w:numPr>
        <w:rPr>
          <w:rFonts w:ascii="Times New Roman" w:hAnsi="Times New Roman" w:cs="Times New Roman"/>
          <w:b/>
          <w:sz w:val="28"/>
          <w:szCs w:val="28"/>
          <w:lang w:val="ru-RU"/>
        </w:rPr>
      </w:pPr>
      <w:r>
        <w:rPr>
          <w:rFonts w:ascii="Times New Roman" w:hAnsi="Times New Roman" w:cs="Times New Roman"/>
          <w:b/>
          <w:sz w:val="28"/>
          <w:szCs w:val="28"/>
          <w:lang w:val="ru-RU"/>
        </w:rPr>
        <w:t>Найдите в тексте синонимы  к  словам и выражениям:</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das Erzeugnis, achten, die Bestimmung, die Produktion, der Verkauf, die Methode, die Dünger, dauernd, biologische Vielfalt, außerbetrieblich, etw. für wichtig halten.</w:t>
      </w:r>
    </w:p>
    <w:p w:rsidR="00D2676E" w:rsidRDefault="00D2676E" w:rsidP="00D2676E">
      <w:pPr>
        <w:pStyle w:val="af7"/>
        <w:rPr>
          <w:rFonts w:ascii="Times New Roman" w:hAnsi="Times New Roman" w:cs="Times New Roman"/>
          <w:sz w:val="28"/>
          <w:szCs w:val="28"/>
          <w:u w:val="single"/>
          <w:lang w:val="de-DE"/>
        </w:rPr>
      </w:pPr>
    </w:p>
    <w:p w:rsidR="00D2676E" w:rsidRDefault="00D2676E" w:rsidP="00D2676E">
      <w:pPr>
        <w:pStyle w:val="af7"/>
        <w:numPr>
          <w:ilvl w:val="0"/>
          <w:numId w:val="2"/>
        </w:num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Образуйте существительные с суффиксом </w:t>
      </w:r>
      <w:r>
        <w:rPr>
          <w:rFonts w:ascii="Times New Roman" w:hAnsi="Times New Roman" w:cs="Times New Roman"/>
          <w:sz w:val="28"/>
          <w:szCs w:val="28"/>
          <w:lang w:val="ru-RU"/>
        </w:rPr>
        <w:t>–</w:t>
      </w:r>
      <w:r>
        <w:rPr>
          <w:rFonts w:ascii="Times New Roman" w:hAnsi="Times New Roman" w:cs="Times New Roman"/>
          <w:sz w:val="28"/>
          <w:szCs w:val="28"/>
          <w:lang w:val="de-DE"/>
        </w:rPr>
        <w:t>ung</w:t>
      </w:r>
      <w:r>
        <w:rPr>
          <w:rFonts w:ascii="Times New Roman" w:hAnsi="Times New Roman" w:cs="Times New Roman"/>
          <w:b/>
          <w:sz w:val="28"/>
          <w:szCs w:val="28"/>
          <w:lang w:val="ru-RU"/>
        </w:rPr>
        <w:t xml:space="preserve"> от указанных глаголов и переведите их на русский язык.</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Beschränken, verordnen, zustimmen, kennzeichnen, erzeugen, verwenden, überwachen, zertifizieren, platzieren, umstellen, anfordern, regeln, auszeichnen.</w:t>
      </w:r>
    </w:p>
    <w:p w:rsidR="00D2676E" w:rsidRDefault="00D2676E" w:rsidP="00D2676E">
      <w:pPr>
        <w:pStyle w:val="af7"/>
        <w:rPr>
          <w:rFonts w:ascii="Times New Roman" w:hAnsi="Times New Roman" w:cs="Times New Roman"/>
          <w:sz w:val="28"/>
          <w:szCs w:val="28"/>
          <w:u w:val="single"/>
          <w:lang w:val="de-DE"/>
        </w:rPr>
      </w:pPr>
    </w:p>
    <w:p w:rsidR="00D2676E" w:rsidRDefault="00D2676E" w:rsidP="00D2676E">
      <w:pPr>
        <w:pStyle w:val="af7"/>
        <w:numPr>
          <w:ilvl w:val="0"/>
          <w:numId w:val="2"/>
        </w:numPr>
        <w:jc w:val="both"/>
        <w:rPr>
          <w:rFonts w:ascii="Times New Roman" w:hAnsi="Times New Roman" w:cs="Times New Roman"/>
          <w:b/>
          <w:sz w:val="28"/>
          <w:szCs w:val="28"/>
          <w:lang w:val="ru-RU"/>
        </w:rPr>
      </w:pPr>
      <w:r>
        <w:rPr>
          <w:rFonts w:ascii="Times New Roman" w:hAnsi="Times New Roman" w:cs="Times New Roman"/>
          <w:b/>
          <w:sz w:val="28"/>
          <w:szCs w:val="28"/>
          <w:lang w:val="ru-RU"/>
        </w:rPr>
        <w:t>Из каких компонентов образованы приведенные ниже сложные слова? Переведите их на русский язык.</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Die Zielsetzung, der Kreislauf, das Lebensmittel, die Ratsverordnung, flächengebunden, der Umweltschutz, der Tierschutzstandard, betriebseigen, die Drittländer, das Produktionsverfahren, die Biodiversität.</w:t>
      </w:r>
    </w:p>
    <w:p w:rsidR="00D2676E" w:rsidRDefault="00D2676E" w:rsidP="00D2676E">
      <w:pPr>
        <w:pStyle w:val="af7"/>
        <w:rPr>
          <w:rFonts w:ascii="Times New Roman" w:hAnsi="Times New Roman" w:cs="Times New Roman"/>
          <w:sz w:val="28"/>
          <w:szCs w:val="28"/>
          <w:u w:val="single"/>
          <w:lang w:val="de-DE"/>
        </w:rPr>
      </w:pPr>
    </w:p>
    <w:p w:rsidR="00D2676E" w:rsidRDefault="00D2676E" w:rsidP="00D2676E">
      <w:pPr>
        <w:pStyle w:val="af7"/>
        <w:numPr>
          <w:ilvl w:val="0"/>
          <w:numId w:val="2"/>
        </w:numPr>
        <w:rPr>
          <w:rFonts w:ascii="Times New Roman" w:hAnsi="Times New Roman" w:cs="Times New Roman"/>
          <w:b/>
          <w:sz w:val="28"/>
          <w:szCs w:val="28"/>
          <w:lang w:val="ru-RU"/>
        </w:rPr>
      </w:pPr>
      <w:r>
        <w:rPr>
          <w:rFonts w:ascii="Times New Roman" w:hAnsi="Times New Roman" w:cs="Times New Roman"/>
          <w:b/>
          <w:sz w:val="28"/>
          <w:szCs w:val="28"/>
          <w:lang w:val="ru-RU"/>
        </w:rPr>
        <w:t>Образуйте причастия II от следующих глаголов:</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binden, anstreben, vorziehen, überwachen, zustimmen, kennzeichnen, werden, auszeichnen, legen, antreiben, vermarken, einhalten, steigen, steigern, sein.</w:t>
      </w:r>
    </w:p>
    <w:p w:rsidR="00D2676E" w:rsidRDefault="00D2676E" w:rsidP="00D2676E">
      <w:pPr>
        <w:pStyle w:val="af7"/>
        <w:numPr>
          <w:ilvl w:val="0"/>
          <w:numId w:val="2"/>
        </w:numPr>
        <w:jc w:val="both"/>
        <w:rPr>
          <w:rFonts w:ascii="Times New Roman" w:hAnsi="Times New Roman" w:cs="Times New Roman"/>
          <w:b/>
          <w:sz w:val="28"/>
          <w:szCs w:val="28"/>
          <w:lang w:val="ru-RU"/>
        </w:rPr>
      </w:pPr>
      <w:r>
        <w:rPr>
          <w:rFonts w:ascii="Times New Roman" w:hAnsi="Times New Roman" w:cs="Times New Roman"/>
          <w:b/>
          <w:sz w:val="28"/>
          <w:szCs w:val="28"/>
          <w:lang w:val="ru-RU"/>
        </w:rPr>
        <w:t>Назовите инфинитивы глаголов, от которых образованы причастия II в следующих предложениях и функции, которые выполняют данные причастия. Переведите предложения на русский язык.</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rPr>
        <w:t>1.</w:t>
      </w:r>
      <w:r>
        <w:rPr>
          <w:rFonts w:ascii="Times New Roman" w:hAnsi="Times New Roman" w:cs="Times New Roman"/>
          <w:lang w:val="de-DE" w:bidi="ar-SA"/>
        </w:rPr>
        <w:t xml:space="preserve"> </w:t>
      </w:r>
      <w:r>
        <w:rPr>
          <w:rFonts w:ascii="Times New Roman" w:hAnsi="Times New Roman" w:cs="Times New Roman"/>
          <w:sz w:val="28"/>
          <w:szCs w:val="28"/>
          <w:lang w:val="de-DE" w:bidi="ar-SA"/>
        </w:rPr>
        <w:t>Heute werden über 6 Millionen Hektar in der EU biologisch bewirtschaftet.</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2. Die neue Ratsverordnung führt eine Reihe von vereinfachten und verbesserten Vorschriften für die Erzeugung, Kennzeichnung und Einfuhr biologischer Nahrungsmittel ein.</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3. Die Anwendung genetisch veränderter Organismen ist in biologischen Erzeugnissen verboten.</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4. Die erste EU-Gesetzgebung für biologische Landwirtschaft wurde 1991 angenommen und führte in den darauf folgenden Jahren in vielen Mitgliedsstaaten zu einem Boom in der Produktion und im Konsum biologischer Erzeugnisse.</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5. Angetrieben von der Verbrauchernachfrage</w:t>
      </w:r>
      <w:r>
        <w:rPr>
          <w:rFonts w:ascii="Times New Roman" w:hAnsi="Times New Roman" w:cs="Times New Roman"/>
          <w:lang w:val="de-DE" w:bidi="ar-SA"/>
        </w:rPr>
        <w:t xml:space="preserve"> </w:t>
      </w:r>
      <w:r>
        <w:rPr>
          <w:rFonts w:ascii="Times New Roman" w:hAnsi="Times New Roman" w:cs="Times New Roman"/>
          <w:sz w:val="28"/>
          <w:szCs w:val="28"/>
          <w:lang w:val="de-DE" w:bidi="ar-SA"/>
        </w:rPr>
        <w:t xml:space="preserve">steigert der Absatz der Bioprodukte. </w:t>
      </w:r>
    </w:p>
    <w:p w:rsidR="00D2676E" w:rsidRDefault="00D2676E" w:rsidP="00D2676E">
      <w:pPr>
        <w:pStyle w:val="af7"/>
        <w:jc w:val="both"/>
        <w:rPr>
          <w:rFonts w:ascii="Times New Roman" w:hAnsi="Times New Roman" w:cs="Times New Roman"/>
          <w:sz w:val="28"/>
          <w:szCs w:val="28"/>
          <w:u w:val="single"/>
          <w:lang w:val="de-DE"/>
        </w:rPr>
      </w:pPr>
    </w:p>
    <w:p w:rsidR="00D2676E" w:rsidRDefault="00D2676E" w:rsidP="00D2676E">
      <w:pPr>
        <w:pStyle w:val="af7"/>
        <w:numPr>
          <w:ilvl w:val="0"/>
          <w:numId w:val="2"/>
        </w:numPr>
        <w:jc w:val="both"/>
        <w:rPr>
          <w:rFonts w:ascii="Times New Roman" w:hAnsi="Times New Roman" w:cs="Times New Roman"/>
          <w:b/>
          <w:sz w:val="28"/>
          <w:szCs w:val="28"/>
          <w:lang w:val="ru-RU"/>
        </w:rPr>
      </w:pPr>
      <w:r>
        <w:rPr>
          <w:rFonts w:ascii="Times New Roman" w:hAnsi="Times New Roman" w:cs="Times New Roman"/>
          <w:b/>
          <w:sz w:val="28"/>
          <w:szCs w:val="28"/>
          <w:lang w:val="ru-RU"/>
        </w:rPr>
        <w:t>Переведите предложения на немецкий язык.</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1. Нужно стремиться производить высококачественные продукты.</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2. Сбыт продуктов из стран третьего мира на европейском рынке допустим.</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3. В будущем большее внимание будет уделяться проблемам окружающей среды.</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4. В биологическом земледелии предпочитают использование собственных средств производства.</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Нужно контролировать сбыт продуктов из стран третьего мира. </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pStyle w:val="af7"/>
        <w:numPr>
          <w:ilvl w:val="0"/>
          <w:numId w:val="2"/>
        </w:num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Прочтите текст. Ответьте по-русски на вопрос, содержащийся в заголовке.</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pStyle w:val="af7"/>
        <w:jc w:val="center"/>
        <w:rPr>
          <w:rFonts w:ascii="Times New Roman" w:hAnsi="Times New Roman" w:cs="Times New Roman"/>
          <w:sz w:val="28"/>
          <w:szCs w:val="28"/>
          <w:lang w:val="de-DE"/>
        </w:rPr>
      </w:pPr>
      <w:r>
        <w:rPr>
          <w:rFonts w:ascii="Times New Roman" w:hAnsi="Times New Roman" w:cs="Times New Roman"/>
          <w:sz w:val="28"/>
          <w:szCs w:val="28"/>
          <w:lang w:val="de-DE"/>
        </w:rPr>
        <w:t>Was bedeutet Biozertifizierung?</w:t>
      </w:r>
    </w:p>
    <w:p w:rsidR="00D2676E" w:rsidRDefault="00D2676E" w:rsidP="00D2676E">
      <w:pPr>
        <w:pStyle w:val="af7"/>
        <w:jc w:val="center"/>
        <w:rPr>
          <w:rFonts w:ascii="Times New Roman" w:hAnsi="Times New Roman" w:cs="Times New Roman"/>
          <w:sz w:val="28"/>
          <w:szCs w:val="28"/>
          <w:u w:val="single"/>
          <w:lang w:val="de-DE"/>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Erzeugung und Platzierung der Bioerzeugnisse mit Kennzeichnung und Logo auf dem EU-Markt folgt einem strengen Zertifizierungsprozess, der eingehalten werden muss.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Die Landbauern müssen zuerst eine Umstellungsphase von mindestens zwei Jahren einhalten, bevor sie mit der Produktion landwirtschaftlicher Produkte beginnen können, die als biologisch vermarktet werden können.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Sowohl Bauern als auch die weiteren Verarbeiter müssen zu jeder Zeit die entsprechenden      Regeln der EU-Verordnung berücksichtigen und müssen sich </w:t>
      </w:r>
      <w:hyperlink r:id="rId7" w:tooltip="Lesen Sie mehr: Kontrolle und Zertifizierung" w:history="1">
        <w:r>
          <w:rPr>
            <w:rStyle w:val="a3"/>
            <w:rFonts w:ascii="Times New Roman" w:hAnsi="Times New Roman" w:cs="Times New Roman"/>
            <w:color w:val="auto"/>
            <w:lang w:val="de-DE"/>
          </w:rPr>
          <w:t>Kontrollen</w:t>
        </w:r>
      </w:hyperlink>
      <w:r>
        <w:rPr>
          <w:rFonts w:ascii="Times New Roman" w:hAnsi="Times New Roman" w:cs="Times New Roman"/>
          <w:sz w:val="28"/>
          <w:szCs w:val="28"/>
          <w:lang w:val="de-DE"/>
        </w:rPr>
        <w:t xml:space="preserve"> durch Kontrollstellen unterziehen, die gewährleisten, dass die Bioregelungen eingehalten werden. </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de-DE"/>
        </w:rPr>
        <w:t xml:space="preserve">     Produzenten, die alle Anforderungen erfüllen, wird eine Biozertifizierung verliehen. Dann</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k</w:t>
      </w:r>
      <w:r>
        <w:rPr>
          <w:rFonts w:ascii="Times New Roman" w:hAnsi="Times New Roman" w:cs="Times New Roman"/>
          <w:sz w:val="28"/>
          <w:szCs w:val="28"/>
          <w:lang w:val="ru-RU"/>
        </w:rPr>
        <w:t>ö</w:t>
      </w:r>
      <w:r>
        <w:rPr>
          <w:rFonts w:ascii="Times New Roman" w:hAnsi="Times New Roman" w:cs="Times New Roman"/>
          <w:sz w:val="28"/>
          <w:szCs w:val="28"/>
          <w:lang w:val="de-DE"/>
        </w:rPr>
        <w:t>nnen</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sie</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ihre</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Ware</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als</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biologisch</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kennzeichnen</w:t>
      </w:r>
      <w:r>
        <w:rPr>
          <w:rFonts w:ascii="Times New Roman" w:hAnsi="Times New Roman" w:cs="Times New Roman"/>
          <w:sz w:val="28"/>
          <w:szCs w:val="28"/>
          <w:lang w:val="ru-RU"/>
        </w:rPr>
        <w:t xml:space="preserve">. </w:t>
      </w: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Тема 2</w:t>
      </w: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p>
    <w:p w:rsidR="00D2676E" w:rsidRDefault="00D2676E" w:rsidP="00D2676E">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Грамматический материал: 1) субстантивированные прилагательные, причастия и глаголы </w:t>
      </w:r>
      <w:r>
        <w:rPr>
          <w:rFonts w:ascii="Times New Roman" w:hAnsi="Times New Roman" w:cs="Times New Roman"/>
          <w:sz w:val="28"/>
          <w:szCs w:val="28"/>
          <w:lang w:val="ru-RU"/>
        </w:rPr>
        <w:t>(</w:t>
      </w:r>
      <w:r>
        <w:rPr>
          <w:b/>
          <w:sz w:val="28"/>
          <w:szCs w:val="28"/>
          <w:lang w:val="ru-RU"/>
        </w:rPr>
        <w:t>§</w:t>
      </w:r>
      <w:r>
        <w:rPr>
          <w:sz w:val="28"/>
          <w:szCs w:val="28"/>
          <w:lang w:val="ru-RU"/>
        </w:rPr>
        <w:t>18</w:t>
      </w:r>
      <w:r>
        <w:rPr>
          <w:b/>
          <w:sz w:val="28"/>
          <w:szCs w:val="28"/>
          <w:lang w:val="ru-RU"/>
        </w:rPr>
        <w:t>)</w:t>
      </w:r>
      <w:r>
        <w:rPr>
          <w:rFonts w:ascii="Times New Roman" w:hAnsi="Times New Roman" w:cs="Times New Roman"/>
          <w:b/>
          <w:sz w:val="28"/>
          <w:szCs w:val="28"/>
          <w:lang w:val="ru-RU"/>
        </w:rPr>
        <w:t xml:space="preserve">; 2) инфинитивные группы </w:t>
      </w:r>
      <w:r>
        <w:rPr>
          <w:rFonts w:ascii="Times New Roman" w:hAnsi="Times New Roman" w:cs="Times New Roman"/>
          <w:sz w:val="28"/>
          <w:szCs w:val="28"/>
          <w:lang w:val="ru-RU"/>
        </w:rPr>
        <w:t>(</w:t>
      </w:r>
      <w:r>
        <w:rPr>
          <w:b/>
          <w:sz w:val="28"/>
          <w:szCs w:val="28"/>
          <w:lang w:val="ru-RU"/>
        </w:rPr>
        <w:t>§</w:t>
      </w:r>
      <w:r>
        <w:rPr>
          <w:sz w:val="28"/>
          <w:szCs w:val="28"/>
          <w:lang w:val="ru-RU"/>
        </w:rPr>
        <w:t>7</w:t>
      </w:r>
      <w:r>
        <w:rPr>
          <w:b/>
          <w:sz w:val="28"/>
          <w:szCs w:val="28"/>
          <w:lang w:val="ru-RU"/>
        </w:rPr>
        <w:t>)</w:t>
      </w:r>
      <w:r>
        <w:rPr>
          <w:rFonts w:ascii="Times New Roman" w:hAnsi="Times New Roman" w:cs="Times New Roman"/>
          <w:b/>
          <w:sz w:val="28"/>
          <w:szCs w:val="28"/>
          <w:lang w:val="ru-RU"/>
        </w:rPr>
        <w:t xml:space="preserve">; 3) инфинитивные обороты </w:t>
      </w:r>
      <w:r>
        <w:rPr>
          <w:rFonts w:ascii="Times New Roman" w:hAnsi="Times New Roman" w:cs="Times New Roman"/>
          <w:sz w:val="28"/>
          <w:szCs w:val="28"/>
          <w:lang w:val="ru-RU"/>
        </w:rPr>
        <w:t>(</w:t>
      </w:r>
      <w:r>
        <w:rPr>
          <w:b/>
          <w:sz w:val="28"/>
          <w:szCs w:val="28"/>
          <w:lang w:val="ru-RU"/>
        </w:rPr>
        <w:t>§</w:t>
      </w:r>
      <w:r>
        <w:rPr>
          <w:sz w:val="28"/>
          <w:szCs w:val="28"/>
          <w:lang w:val="ru-RU"/>
        </w:rPr>
        <w:t>8</w:t>
      </w:r>
      <w:r>
        <w:rPr>
          <w:b/>
          <w:sz w:val="28"/>
          <w:szCs w:val="28"/>
          <w:lang w:val="ru-RU"/>
        </w:rPr>
        <w:t>)</w:t>
      </w:r>
      <w:r>
        <w:rPr>
          <w:rFonts w:ascii="Times New Roman" w:hAnsi="Times New Roman" w:cs="Times New Roman"/>
          <w:b/>
          <w:sz w:val="28"/>
          <w:szCs w:val="28"/>
          <w:lang w:val="ru-RU"/>
        </w:rPr>
        <w:t>.</w:t>
      </w:r>
    </w:p>
    <w:p w:rsidR="00D2676E" w:rsidRDefault="00D2676E" w:rsidP="00D2676E">
      <w:pPr>
        <w:pStyle w:val="af8"/>
        <w:numPr>
          <w:ilvl w:val="0"/>
          <w:numId w:val="4"/>
        </w:num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Прочтите текст и расскажите по-русски, что такое «экологическое земледелие».</w:t>
      </w: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ru-RU"/>
        </w:rPr>
      </w:pPr>
    </w:p>
    <w:p w:rsidR="00D2676E" w:rsidRDefault="00D2676E" w:rsidP="00D2676E">
      <w:pPr>
        <w:autoSpaceDE w:val="0"/>
        <w:autoSpaceDN w:val="0"/>
        <w:adjustRightInd w:val="0"/>
        <w:spacing w:after="0" w:line="24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t>Öko-Betriebe Deutschlands</w:t>
      </w:r>
    </w:p>
    <w:p w:rsidR="00D2676E" w:rsidRDefault="00D2676E" w:rsidP="00D2676E">
      <w:pPr>
        <w:autoSpaceDE w:val="0"/>
        <w:autoSpaceDN w:val="0"/>
        <w:adjustRightInd w:val="0"/>
        <w:spacing w:after="0" w:line="240" w:lineRule="auto"/>
        <w:jc w:val="center"/>
        <w:rPr>
          <w:rFonts w:ascii="Times New Roman" w:hAnsi="Times New Roman" w:cs="Times New Roman"/>
          <w:b/>
          <w:bCs/>
          <w:sz w:val="28"/>
          <w:szCs w:val="28"/>
          <w:lang w:val="de-DE"/>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2011 hat die ökologisch bewirtschaftete Fläche in Deutschland 1Million Hektar überstiegen. Demnach wurden Ende 2011 in Deutschland fast 1.023.000 Hektar landwirtschaftliche Nutzfläche von insgesamt 22.500 Betrieben nach den Kriterien des ökologischen Landbaus bewirtschaftet. Der langfristige Trend ist klar: Für die Bio-Branche stehen die Zeichen weiter auf Wachstum. Der ökologische Landbau hat seinen festen Platz in der Land- und Ernährungswirtschaft gefunden. Deutschland ist innerhalb der EU der größte Absatzmarkt für Bioprodukte geworden.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Insgesamt betrug der Anteil der Bio-Betriebe an der Gesamtzahl der landwirtschaftlichen Betriebe im Jahre 2011 7,5 Prozent, der Anteil des Ökolandbaus an der gesamten landwirtschaftlichen Nutzfläche ist auf 6 Prozent gestiegen. Annähernd zwei Drittel aller Öko-Betriebe liegen in Bayern und Baden-Württemberg.</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Das zentrale Förderinstrument des Bundes im Bereich des Ökolandbaus ist die Gemeinschaftsaufgabe “Verbesserung der Agrarstruktur und des Küstenschutzes”. Für die besonderen Umweltleistungen, die nicht über den Markt entgolten werden, erhalten ökologisch wirtschaftende Betriebe spezielle Flächenprämien. Im Jahre 2011 haben Bund, Länder und die EU dafür die ökologisch wirtschaftenden Betriebe mit rund 137 Millionen Euro unterstützt.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Neben dem Anbau verzeichnet der Biosektor auch bei den verarbeitenden Betrieben Zuwachs.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Insgesamt waren 2011 im Bio-Sektor etwa 34000 Erzeuger, Verarbeiter und Importeure tätig. All diese Unternehmen werden durch staatlich zugelassene und von den Ländern überwachte Öko-Kontrollstellen nach den strengen Regeln der EU-Öko-Verordnung kontrolliert. Die Kontrollen finden mindestens einmal im Jahr statt und werden durch zusätzliche Kontrollen und unangekündigte Stichprobenkontrollen ergänzt.</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4"/>
        </w:numPr>
        <w:jc w:val="both"/>
        <w:rPr>
          <w:rFonts w:ascii="Times New Roman" w:hAnsi="Times New Roman" w:cs="Times New Roman"/>
          <w:b/>
          <w:sz w:val="28"/>
          <w:szCs w:val="28"/>
          <w:lang w:val="ru-RU"/>
        </w:rPr>
      </w:pPr>
      <w:r>
        <w:rPr>
          <w:rFonts w:ascii="Times New Roman" w:hAnsi="Times New Roman" w:cs="Times New Roman"/>
          <w:b/>
          <w:sz w:val="28"/>
          <w:szCs w:val="28"/>
          <w:lang w:val="ru-RU"/>
        </w:rPr>
        <w:t>Выучите слова и выражения для контроля.</w:t>
      </w:r>
    </w:p>
    <w:p w:rsidR="00D2676E" w:rsidRDefault="00D2676E" w:rsidP="00D2676E">
      <w:pPr>
        <w:autoSpaceDE w:val="0"/>
        <w:autoSpaceDN w:val="0"/>
        <w:adjustRightInd w:val="0"/>
        <w:spacing w:after="0" w:line="240" w:lineRule="auto"/>
        <w:jc w:val="both"/>
        <w:rPr>
          <w:rFonts w:ascii="Times New Roman" w:hAnsi="Times New Roman" w:cs="Times New Roman"/>
          <w:b/>
          <w:bCs/>
          <w:sz w:val="28"/>
          <w:szCs w:val="28"/>
          <w:lang w:val="ru-RU"/>
        </w:rPr>
      </w:pPr>
    </w:p>
    <w:tbl>
      <w:tblPr>
        <w:tblStyle w:val="aff2"/>
        <w:tblW w:w="0" w:type="auto"/>
        <w:tblInd w:w="0" w:type="dxa"/>
        <w:tblLook w:val="04A0" w:firstRow="1" w:lastRow="0" w:firstColumn="1" w:lastColumn="0" w:noHBand="0" w:noVBand="1"/>
      </w:tblPr>
      <w:tblGrid>
        <w:gridCol w:w="496"/>
        <w:gridCol w:w="4366"/>
        <w:gridCol w:w="4709"/>
      </w:tblGrid>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übersteigen (ie, ie)</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превышать, превосходить</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lastRenderedPageBreak/>
              <w:t>2</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langfristig</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долгосрочный</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Branche</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отрасль, специальность</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Absatzmarkt</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рынок сбыта</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insgesamt</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в целом, в совокупности, итого</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annähernd</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приблизительно, примерно</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7</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fördern</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содействовать</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Küste</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побережье</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9</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entgelten (a, o)</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ru-RU"/>
              </w:rPr>
              <w:t>зд</w:t>
            </w:r>
            <w:r>
              <w:rPr>
                <w:rFonts w:ascii="Times New Roman" w:hAnsi="Times New Roman" w:cs="Times New Roman"/>
                <w:bCs/>
                <w:sz w:val="28"/>
                <w:szCs w:val="28"/>
                <w:lang w:val="de-DE"/>
              </w:rPr>
              <w:t>.:</w:t>
            </w:r>
            <w:r>
              <w:rPr>
                <w:rFonts w:ascii="Times New Roman" w:hAnsi="Times New Roman" w:cs="Times New Roman"/>
                <w:bCs/>
                <w:sz w:val="28"/>
                <w:szCs w:val="28"/>
                <w:lang w:val="ru-RU"/>
              </w:rPr>
              <w:t xml:space="preserve"> окупать</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10</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unterstützen</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поддерживать</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11</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verzeichnen</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отмечать</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12</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Zuwachs</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прирост</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13</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streng</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строго</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14</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ankündigen</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объявлять, извещать</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15</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Stichprobe</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проба на выдержку</w:t>
            </w:r>
          </w:p>
        </w:tc>
      </w:tr>
    </w:tbl>
    <w:p w:rsidR="00D2676E" w:rsidRDefault="00D2676E" w:rsidP="00D2676E">
      <w:pPr>
        <w:autoSpaceDE w:val="0"/>
        <w:autoSpaceDN w:val="0"/>
        <w:adjustRightInd w:val="0"/>
        <w:spacing w:after="0" w:line="240" w:lineRule="auto"/>
        <w:rPr>
          <w:rFonts w:ascii="Times New Roman" w:hAnsi="Times New Roman" w:cs="Times New Roman"/>
          <w:b/>
          <w:bCs/>
          <w:sz w:val="24"/>
          <w:szCs w:val="24"/>
          <w:lang w:val="de-DE"/>
        </w:rPr>
      </w:pPr>
    </w:p>
    <w:p w:rsidR="00D2676E" w:rsidRDefault="00D2676E" w:rsidP="00D2676E">
      <w:pPr>
        <w:pStyle w:val="af7"/>
        <w:numPr>
          <w:ilvl w:val="0"/>
          <w:numId w:val="4"/>
        </w:numPr>
        <w:rPr>
          <w:rFonts w:ascii="Times New Roman" w:hAnsi="Times New Roman" w:cs="Times New Roman"/>
          <w:b/>
          <w:sz w:val="28"/>
          <w:szCs w:val="28"/>
          <w:lang w:val="ru-RU"/>
        </w:rPr>
      </w:pPr>
      <w:r>
        <w:rPr>
          <w:rFonts w:ascii="Times New Roman" w:hAnsi="Times New Roman" w:cs="Times New Roman"/>
          <w:b/>
          <w:sz w:val="28"/>
          <w:szCs w:val="28"/>
          <w:lang w:val="ru-RU"/>
        </w:rPr>
        <w:t>Ответьте на вопросы к тексту.</w:t>
      </w:r>
    </w:p>
    <w:p w:rsidR="00D2676E" w:rsidRDefault="00D2676E" w:rsidP="00D2676E">
      <w:pPr>
        <w:pStyle w:val="af7"/>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Wie viel Hektar wurden Ende 2011 in Deutschland nach den Kriterien des ökologischen Landbaus bewirtschaftet?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Welches Land innerhalb der EU ist der größte Absatzmarkt für Bioprodukte geworden?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In welchen Bundesländern Deutschlands liegen die meisten Bio-Betriebe?</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Wofür werden spezielle Flächenprämien ökologisch wirtschaftenden Betrieben bezahlt?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5. Wie entwickelt sich der Biosektor bei den verarbeitenden Betrieben?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6. Wie werden Erzeuger, Verarbeiter und Importeure im Bio-Sektor kontrolliert?</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4"/>
        </w:numPr>
        <w:jc w:val="both"/>
        <w:rPr>
          <w:rFonts w:ascii="Times New Roman" w:hAnsi="Times New Roman" w:cs="Times New Roman"/>
          <w:b/>
          <w:sz w:val="28"/>
          <w:szCs w:val="28"/>
          <w:lang w:val="ru-RU"/>
        </w:rPr>
      </w:pPr>
      <w:r>
        <w:rPr>
          <w:rFonts w:ascii="Times New Roman" w:hAnsi="Times New Roman" w:cs="Times New Roman"/>
          <w:sz w:val="28"/>
          <w:szCs w:val="28"/>
          <w:lang w:val="de-DE"/>
        </w:rPr>
        <w:t xml:space="preserve"> </w:t>
      </w:r>
      <w:r>
        <w:rPr>
          <w:rFonts w:ascii="Times New Roman" w:hAnsi="Times New Roman" w:cs="Times New Roman"/>
          <w:b/>
          <w:sz w:val="28"/>
          <w:szCs w:val="28"/>
          <w:lang w:val="ru-RU"/>
        </w:rPr>
        <w:t>Найдите в тексте синонимы к следующим словам и выражениям:</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die Entwicklungstendenz, der Zweig, die Nahrungsmittelproduktion, etwa, auf dem Gebiet, der Betrieb, der Produzent, bekommen, überwachen, gemeinsam.</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4"/>
        </w:numPr>
        <w:jc w:val="both"/>
        <w:rPr>
          <w:rFonts w:ascii="Times New Roman" w:hAnsi="Times New Roman" w:cs="Times New Roman"/>
          <w:b/>
          <w:sz w:val="28"/>
          <w:szCs w:val="28"/>
          <w:lang w:val="ru-RU"/>
        </w:rPr>
      </w:pPr>
      <w:r>
        <w:rPr>
          <w:rFonts w:ascii="Times New Roman" w:hAnsi="Times New Roman" w:cs="Times New Roman"/>
          <w:b/>
          <w:sz w:val="28"/>
          <w:szCs w:val="28"/>
          <w:lang w:val="ru-RU"/>
        </w:rPr>
        <w:t>Переведите на русский язык субстантивированные прилагательные, причастия и глаголы. Используйте их в коротких предложениях.</w:t>
      </w:r>
    </w:p>
    <w:p w:rsidR="00D2676E" w:rsidRDefault="00D2676E" w:rsidP="00D2676E">
      <w:pPr>
        <w:pStyle w:val="af7"/>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Alles Moderne,  viel Neues,  nichts Interessantes,  das Nötige,  das Komplizierte,  das Richtige,  die Schöne,  der Alte;</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Das Begonnene,  das Erzielte,  das Gefundene,  das Produzierte,  der Zugelassene,  der Eintretende,  der Vorsitzende, die Ausgewählte;</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Das Streben,  das Verarbeiten,  das Produzieren,  das Unternehmen,  das Bestehen,  das Enthalten,  das Überwachen, (aber: der Nutzen).</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4"/>
        </w:num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Закончите предложения, используя слова, приведенные в скобках. </w:t>
      </w: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Es ist wichtig, (unterstützen, die ökologisch wirtschaftenden Betriebe).</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2.Diese Öko-Kontrollstellen haben Recht, (durchführen, unangekündigte Stichprobenkontrollen).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Es gilt, (genau, einhalten, die Bioregelungen).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Es ist notwendig, (die Umwelt, schützen, vor den Belastungen).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5. Es ist möglich, (verkaufen, biologische Produkte aus Drittländern, innerhalb der EU).</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4"/>
        </w:numPr>
        <w:jc w:val="both"/>
        <w:rPr>
          <w:rFonts w:ascii="Times New Roman" w:hAnsi="Times New Roman" w:cs="Times New Roman"/>
          <w:b/>
          <w:sz w:val="28"/>
          <w:szCs w:val="28"/>
          <w:lang w:val="ru-RU"/>
        </w:rPr>
      </w:pPr>
      <w:r>
        <w:rPr>
          <w:rFonts w:ascii="Times New Roman" w:hAnsi="Times New Roman" w:cs="Times New Roman"/>
          <w:b/>
          <w:sz w:val="28"/>
          <w:szCs w:val="28"/>
          <w:lang w:val="ru-RU"/>
        </w:rPr>
        <w:t>Найдите в предложениях инфинитивные обороты. Переведите предложения на русский язык.</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Um die Produktion, Kontrolle und Kennzeichnung von biologischen Erzeugnissen zu sichern, hat der Rat der europäischen Agrarminister einer </w:t>
      </w:r>
      <w:hyperlink r:id="rId8" w:tgtFrame="_self" w:tooltip="Lesen Sie mehr: Verordnung (EG) Nr. 834/2007 des Rates vom 28. Juni 2007 (pdf, 0,2 MB)" w:history="1">
        <w:r>
          <w:rPr>
            <w:rStyle w:val="a3"/>
            <w:rFonts w:ascii="Times New Roman" w:hAnsi="Times New Roman" w:cs="Times New Roman"/>
            <w:color w:val="auto"/>
            <w:lang w:val="de-DE"/>
          </w:rPr>
          <w:t>neuen Ratsverordnung</w:t>
        </w:r>
      </w:hyperlink>
      <w:r>
        <w:rPr>
          <w:rFonts w:ascii="Times New Roman" w:hAnsi="Times New Roman" w:cs="Times New Roman"/>
          <w:sz w:val="28"/>
          <w:szCs w:val="28"/>
          <w:lang w:val="de-DE"/>
        </w:rPr>
        <w:t xml:space="preserve"> über die ökologische/biologische Produktion und die Kennzeichnung von ökologischen/biologischen Erzeugnissen zugestimmt.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Die Öko-Kontrollstellen sind geschaffen, um die Unternehmen im Biosektor zu kontrollieren.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Statt mit der Produktion landwirtschaftlicher Produkte gleich zu beginnen, müssen die Landbauern zuerst eine Umstellungsphase von mindestens zwei Jahren einhalten.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Ohne die Systeme und Kreisläufe der Natur zu respektieren, kann man nicht biologische Produktion führen.</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4"/>
        </w:numPr>
        <w:jc w:val="both"/>
        <w:rPr>
          <w:rFonts w:ascii="Times New Roman" w:hAnsi="Times New Roman" w:cs="Times New Roman"/>
          <w:b/>
          <w:sz w:val="28"/>
          <w:szCs w:val="28"/>
          <w:lang w:val="ru-RU"/>
        </w:rPr>
      </w:pPr>
      <w:r>
        <w:rPr>
          <w:rFonts w:ascii="Times New Roman" w:hAnsi="Times New Roman" w:cs="Times New Roman"/>
          <w:b/>
          <w:sz w:val="28"/>
          <w:szCs w:val="28"/>
          <w:lang w:val="ru-RU"/>
        </w:rPr>
        <w:t>Добавьте в предложения, содержащие инфинитивные обороты, союзы, подходящие по смыслу. Переведите предложения на русский язык.</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 die ökologisch wirtschaftenden Betriebe finanziell zu unterstützen, kann man nicht biologische Produktion entwickeln.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 seine Ware als biologische verkaufen zu können, muss der Landbauer die entsprechenden      Regeln der EU-Verordnung berücksichtigen.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3. ... den Zuwachs der Bioprodukte zu leisten, unterstützt der Bund die Betriebe im Biosektor.</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 auf die Hilfe des Bundes zu warten, entwickelt man schon viele Jahre die Bioproduktion in Bayern und Baden-Württemberg.</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4"/>
        </w:num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Объясните значение </w:t>
      </w:r>
      <w:r>
        <w:rPr>
          <w:rFonts w:ascii="Times New Roman" w:hAnsi="Times New Roman" w:cs="Times New Roman"/>
          <w:sz w:val="28"/>
          <w:szCs w:val="28"/>
          <w:lang w:val="ru-RU"/>
        </w:rPr>
        <w:t>«</w:t>
      </w:r>
      <w:r>
        <w:rPr>
          <w:rFonts w:ascii="Times New Roman" w:hAnsi="Times New Roman" w:cs="Times New Roman"/>
          <w:sz w:val="28"/>
          <w:szCs w:val="28"/>
          <w:lang w:val="de-DE"/>
        </w:rPr>
        <w:t>zu</w:t>
      </w:r>
      <w:r>
        <w:rPr>
          <w:rFonts w:ascii="Times New Roman" w:hAnsi="Times New Roman" w:cs="Times New Roman"/>
          <w:sz w:val="28"/>
          <w:szCs w:val="28"/>
          <w:lang w:val="ru-RU"/>
        </w:rPr>
        <w:t>»</w:t>
      </w:r>
      <w:r>
        <w:rPr>
          <w:rFonts w:ascii="Times New Roman" w:hAnsi="Times New Roman" w:cs="Times New Roman"/>
          <w:b/>
          <w:sz w:val="28"/>
          <w:szCs w:val="28"/>
          <w:lang w:val="ru-RU"/>
        </w:rPr>
        <w:t xml:space="preserve"> в следующих предложениях. Переведите предложения на русский язык.</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Dem Zuwachs der Biobetriebe gibt man in der EU große Bedeutung zu.</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Der Zertifizierungsprozess der Bioprodukte in der BRD ist zu streng.</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3. Es ist wichtig, die Umwelt weltweit zu schützen.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Im Vergleich zu den anderen Bundesländern  haben Bayern und Baden-Württemberg eine entwickelte Bioproduktion.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5. Um die ökologisch wirtschaftenden Betriebe zu unterstützen, zahlt man ihnen spezielle Flächenprämien für die besonderen Umweltleistungen.</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4"/>
        </w:numPr>
        <w:jc w:val="both"/>
        <w:rPr>
          <w:rFonts w:ascii="Times New Roman" w:hAnsi="Times New Roman" w:cs="Times New Roman"/>
          <w:b/>
          <w:sz w:val="28"/>
          <w:szCs w:val="28"/>
          <w:lang w:val="ru-RU"/>
        </w:rPr>
      </w:pPr>
      <w:r>
        <w:rPr>
          <w:rFonts w:ascii="Times New Roman" w:hAnsi="Times New Roman" w:cs="Times New Roman"/>
          <w:sz w:val="28"/>
          <w:szCs w:val="28"/>
          <w:lang w:val="de-DE"/>
        </w:rPr>
        <w:t xml:space="preserve">  </w:t>
      </w:r>
      <w:r>
        <w:rPr>
          <w:rFonts w:ascii="Times New Roman" w:hAnsi="Times New Roman" w:cs="Times New Roman"/>
          <w:b/>
          <w:sz w:val="28"/>
          <w:szCs w:val="28"/>
          <w:lang w:val="ru-RU"/>
        </w:rPr>
        <w:t>Переведите на немецкий язык следующие предложения.</w:t>
      </w:r>
    </w:p>
    <w:p w:rsidR="00D2676E" w:rsidRDefault="00D2676E" w:rsidP="00D2676E">
      <w:pPr>
        <w:pStyle w:val="af7"/>
        <w:ind w:left="360"/>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1. В экологическом земледелии выращивают кормовые растения, чтобы кормить животных экологически правильно.</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2. Вместо того чтобы использовать средства защиты растений, выращивают растения, более устойчивые к заболеваниям.</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3. Не отказываясь от биопродуктов из стран третьего мира, в странах Европейского Союза делают все необходимое для осуществления строгого контроля ввозимых продуктов.</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4. Необходимо продолжать развитие экологического земледелия в странах Европейского Союза.</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5.Чтобы иметь возможность продавать продукты с логотипом «био», фермеры должны сертифицировать свою продукцию. </w:t>
      </w:r>
    </w:p>
    <w:p w:rsidR="00D2676E" w:rsidRDefault="00D2676E" w:rsidP="00D2676E">
      <w:pPr>
        <w:pStyle w:val="af7"/>
        <w:rPr>
          <w:rFonts w:ascii="Times New Roman" w:hAnsi="Times New Roman" w:cs="Times New Roman"/>
          <w:sz w:val="28"/>
          <w:szCs w:val="28"/>
          <w:lang w:val="ru-RU"/>
        </w:rPr>
      </w:pPr>
    </w:p>
    <w:p w:rsidR="00D2676E" w:rsidRDefault="00D2676E" w:rsidP="00D2676E">
      <w:pPr>
        <w:pStyle w:val="af7"/>
        <w:rPr>
          <w:rFonts w:ascii="Times New Roman" w:hAnsi="Times New Roman" w:cs="Times New Roman"/>
          <w:b/>
          <w:bCs/>
          <w:sz w:val="28"/>
          <w:szCs w:val="28"/>
          <w:lang w:val="ru-RU"/>
        </w:rPr>
      </w:pPr>
    </w:p>
    <w:p w:rsidR="00D2676E" w:rsidRDefault="00D2676E" w:rsidP="00D2676E">
      <w:pPr>
        <w:pStyle w:val="af7"/>
        <w:rPr>
          <w:rFonts w:ascii="Times New Roman" w:hAnsi="Times New Roman" w:cs="Times New Roman"/>
          <w:b/>
          <w:bCs/>
          <w:sz w:val="28"/>
          <w:szCs w:val="28"/>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Тема 3</w:t>
      </w: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p>
    <w:p w:rsidR="00D2676E" w:rsidRDefault="00D2676E" w:rsidP="00D2676E">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Грамматический материал: 1) Времена глаголов в страдательном залоге </w:t>
      </w:r>
      <w:r>
        <w:rPr>
          <w:rFonts w:ascii="Times New Roman" w:hAnsi="Times New Roman" w:cs="Times New Roman"/>
          <w:sz w:val="28"/>
          <w:szCs w:val="28"/>
          <w:lang w:val="ru-RU"/>
        </w:rPr>
        <w:t>(</w:t>
      </w:r>
      <w:r>
        <w:rPr>
          <w:b/>
          <w:sz w:val="28"/>
          <w:szCs w:val="28"/>
          <w:lang w:val="ru-RU"/>
        </w:rPr>
        <w:t>§</w:t>
      </w:r>
      <w:r>
        <w:rPr>
          <w:sz w:val="28"/>
          <w:szCs w:val="28"/>
          <w:lang w:val="ru-RU"/>
        </w:rPr>
        <w:t>11</w:t>
      </w:r>
      <w:r>
        <w:rPr>
          <w:b/>
          <w:sz w:val="28"/>
          <w:szCs w:val="28"/>
          <w:lang w:val="ru-RU"/>
        </w:rPr>
        <w:t>)</w:t>
      </w:r>
      <w:r>
        <w:rPr>
          <w:rFonts w:ascii="Times New Roman" w:hAnsi="Times New Roman" w:cs="Times New Roman"/>
          <w:b/>
          <w:bCs/>
          <w:sz w:val="28"/>
          <w:szCs w:val="28"/>
          <w:lang w:val="ru-RU"/>
        </w:rPr>
        <w:t>;   2) образование и перевод сложных существительных</w:t>
      </w:r>
      <w:r>
        <w:rPr>
          <w:rFonts w:ascii="Times New Roman" w:hAnsi="Times New Roman" w:cs="Times New Roman"/>
          <w:sz w:val="28"/>
          <w:szCs w:val="28"/>
          <w:lang w:val="ru-RU"/>
        </w:rPr>
        <w:t xml:space="preserve"> (</w:t>
      </w:r>
      <w:r>
        <w:rPr>
          <w:b/>
          <w:sz w:val="28"/>
          <w:szCs w:val="28"/>
          <w:lang w:val="ru-RU"/>
        </w:rPr>
        <w:t>§</w:t>
      </w:r>
      <w:r>
        <w:rPr>
          <w:sz w:val="28"/>
          <w:szCs w:val="28"/>
          <w:lang w:val="ru-RU"/>
        </w:rPr>
        <w:t>17</w:t>
      </w:r>
      <w:r>
        <w:rPr>
          <w:b/>
          <w:sz w:val="28"/>
          <w:szCs w:val="28"/>
          <w:lang w:val="ru-RU"/>
        </w:rPr>
        <w:t>)</w:t>
      </w:r>
      <w:r>
        <w:rPr>
          <w:rFonts w:ascii="Times New Roman" w:hAnsi="Times New Roman" w:cs="Times New Roman"/>
          <w:b/>
          <w:bCs/>
          <w:sz w:val="28"/>
          <w:szCs w:val="28"/>
          <w:lang w:val="ru-RU"/>
        </w:rPr>
        <w:t>.</w:t>
      </w:r>
    </w:p>
    <w:p w:rsidR="00D2676E" w:rsidRDefault="00D2676E" w:rsidP="00D2676E">
      <w:pPr>
        <w:autoSpaceDE w:val="0"/>
        <w:autoSpaceDN w:val="0"/>
        <w:adjustRightInd w:val="0"/>
        <w:spacing w:after="0" w:line="240" w:lineRule="auto"/>
        <w:ind w:firstLine="426"/>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1. Прочтите текст и определите вид сельского хозяйства, которым занимается агросоюз «Биоланд».</w:t>
      </w:r>
    </w:p>
    <w:p w:rsidR="00D2676E" w:rsidRDefault="00D2676E" w:rsidP="00D2676E">
      <w:pPr>
        <w:autoSpaceDE w:val="0"/>
        <w:autoSpaceDN w:val="0"/>
        <w:adjustRightInd w:val="0"/>
        <w:spacing w:after="0" w:line="240" w:lineRule="auto"/>
        <w:jc w:val="both"/>
        <w:rPr>
          <w:rFonts w:ascii="Times New Roman" w:hAnsi="Times New Roman" w:cs="Times New Roman"/>
          <w:bCs/>
          <w:sz w:val="28"/>
          <w:szCs w:val="28"/>
          <w:lang w:val="ru-RU"/>
        </w:rPr>
      </w:pPr>
    </w:p>
    <w:p w:rsidR="00D2676E" w:rsidRDefault="00D2676E" w:rsidP="00D2676E">
      <w:pPr>
        <w:pStyle w:val="af7"/>
        <w:jc w:val="center"/>
        <w:rPr>
          <w:rFonts w:ascii="Times New Roman" w:hAnsi="Times New Roman" w:cs="Times New Roman"/>
          <w:b/>
          <w:bCs/>
          <w:sz w:val="28"/>
          <w:szCs w:val="28"/>
          <w:lang w:val="de-DE"/>
        </w:rPr>
      </w:pPr>
      <w:hyperlink r:id="rId9" w:tooltip="Ökologische Landwirtschaft" w:history="1">
        <w:r>
          <w:rPr>
            <w:rStyle w:val="a3"/>
            <w:rFonts w:ascii="Times New Roman" w:hAnsi="Times New Roman" w:cs="Times New Roman"/>
            <w:color w:val="auto"/>
            <w:lang w:val="de-DE"/>
          </w:rPr>
          <w:t>Ökologischer</w:t>
        </w:r>
      </w:hyperlink>
      <w:r>
        <w:rPr>
          <w:rFonts w:ascii="Times New Roman" w:hAnsi="Times New Roman" w:cs="Times New Roman"/>
          <w:b/>
          <w:sz w:val="28"/>
          <w:szCs w:val="28"/>
          <w:lang w:val="de-DE"/>
        </w:rPr>
        <w:t xml:space="preserve"> </w:t>
      </w:r>
      <w:hyperlink r:id="rId10" w:history="1">
        <w:r>
          <w:rPr>
            <w:rStyle w:val="a3"/>
            <w:rFonts w:ascii="Times New Roman" w:hAnsi="Times New Roman" w:cs="Times New Roman"/>
            <w:color w:val="auto"/>
            <w:lang w:val="de-DE"/>
          </w:rPr>
          <w:t>Anbauverband</w:t>
        </w:r>
      </w:hyperlink>
      <w:r>
        <w:rPr>
          <w:rFonts w:ascii="Times New Roman" w:hAnsi="Times New Roman" w:cs="Times New Roman"/>
          <w:b/>
          <w:bCs/>
          <w:sz w:val="28"/>
          <w:szCs w:val="28"/>
          <w:lang w:val="de-DE"/>
        </w:rPr>
        <w:t xml:space="preserve"> Bioland</w:t>
      </w:r>
    </w:p>
    <w:p w:rsidR="00D2676E" w:rsidRDefault="00D2676E" w:rsidP="00D2676E">
      <w:pPr>
        <w:pStyle w:val="af7"/>
        <w:jc w:val="center"/>
        <w:rPr>
          <w:rFonts w:ascii="Times New Roman" w:hAnsi="Times New Roman" w:cs="Times New Roman"/>
          <w:b/>
          <w:bCs/>
          <w:sz w:val="28"/>
          <w:szCs w:val="28"/>
          <w:lang w:val="de-DE"/>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Cs/>
          <w:sz w:val="28"/>
          <w:szCs w:val="28"/>
          <w:lang w:val="de-DE"/>
        </w:rPr>
        <w:t xml:space="preserve">     Bioland</w:t>
      </w:r>
      <w:r>
        <w:rPr>
          <w:rFonts w:ascii="Times New Roman" w:hAnsi="Times New Roman" w:cs="Times New Roman"/>
          <w:sz w:val="28"/>
          <w:szCs w:val="28"/>
          <w:lang w:val="de-DE"/>
        </w:rPr>
        <w:t xml:space="preserve"> ist der größte ökologische </w:t>
      </w:r>
      <w:hyperlink r:id="rId11" w:history="1">
        <w:r>
          <w:rPr>
            <w:rStyle w:val="a3"/>
            <w:rFonts w:ascii="Times New Roman" w:hAnsi="Times New Roman" w:cs="Times New Roman"/>
            <w:color w:val="auto"/>
            <w:lang w:val="de-DE"/>
          </w:rPr>
          <w:t>Anbauverband</w:t>
        </w:r>
      </w:hyperlink>
      <w:r>
        <w:rPr>
          <w:rFonts w:ascii="Times New Roman" w:hAnsi="Times New Roman" w:cs="Times New Roman"/>
          <w:sz w:val="28"/>
          <w:szCs w:val="28"/>
          <w:lang w:val="de-DE"/>
        </w:rPr>
        <w:t xml:space="preserve"> in Deutschland. Die Zahl der Betriebe in </w:t>
      </w:r>
      <w:hyperlink r:id="rId12" w:history="1">
        <w:r>
          <w:rPr>
            <w:rStyle w:val="a3"/>
            <w:rFonts w:ascii="Times New Roman" w:hAnsi="Times New Roman" w:cs="Times New Roman"/>
            <w:color w:val="auto"/>
            <w:lang w:val="de-DE"/>
          </w:rPr>
          <w:t>Deutschland</w:t>
        </w:r>
      </w:hyperlink>
      <w:r>
        <w:rPr>
          <w:rFonts w:ascii="Times New Roman" w:hAnsi="Times New Roman" w:cs="Times New Roman"/>
          <w:sz w:val="28"/>
          <w:szCs w:val="28"/>
          <w:lang w:val="de-DE"/>
        </w:rPr>
        <w:t xml:space="preserve">, die  zum Verband gehören, ist mehr als 5.000.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ökologisch erzeugten Produkte werden teilweise direkt von den Landwirten an die Kunden verkauft, größtenteils auf </w:t>
      </w:r>
      <w:hyperlink r:id="rId13" w:tooltip="Wochenmarkt" w:history="1">
        <w:r>
          <w:rPr>
            <w:rStyle w:val="a3"/>
            <w:rFonts w:ascii="Times New Roman" w:hAnsi="Times New Roman" w:cs="Times New Roman"/>
            <w:color w:val="auto"/>
            <w:lang w:val="de-DE"/>
          </w:rPr>
          <w:t>Wochenmärkten</w:t>
        </w:r>
      </w:hyperlink>
      <w:r>
        <w:rPr>
          <w:rFonts w:ascii="Times New Roman" w:hAnsi="Times New Roman" w:cs="Times New Roman"/>
          <w:sz w:val="28"/>
          <w:szCs w:val="28"/>
          <w:lang w:val="de-DE"/>
        </w:rPr>
        <w:t xml:space="preserve"> und in </w:t>
      </w:r>
      <w:hyperlink r:id="rId14" w:tooltip="Bioladen" w:history="1">
        <w:r>
          <w:rPr>
            <w:rStyle w:val="a3"/>
            <w:rFonts w:ascii="Times New Roman" w:hAnsi="Times New Roman" w:cs="Times New Roman"/>
            <w:color w:val="auto"/>
            <w:lang w:val="de-DE"/>
          </w:rPr>
          <w:t>Bioläden</w:t>
        </w:r>
      </w:hyperlink>
      <w:r>
        <w:rPr>
          <w:rFonts w:ascii="Times New Roman" w:hAnsi="Times New Roman" w:cs="Times New Roman"/>
          <w:sz w:val="28"/>
          <w:szCs w:val="28"/>
          <w:lang w:val="de-DE"/>
        </w:rPr>
        <w:t xml:space="preserve"> vertrieben, vereinzelt im Lebensmitteleinzelhandel und in Supermärkten, oder über Bäckereien, Metzgereien, Molkereien usw. vertrieben.</w:t>
      </w:r>
    </w:p>
    <w:p w:rsidR="00D2676E" w:rsidRDefault="00D2676E" w:rsidP="00D2676E">
      <w:pPr>
        <w:autoSpaceDE w:val="0"/>
        <w:autoSpaceDN w:val="0"/>
        <w:adjustRightInd w:val="0"/>
        <w:spacing w:after="0" w:line="240" w:lineRule="auto"/>
        <w:jc w:val="both"/>
        <w:rPr>
          <w:rFonts w:ascii="Times New Roman" w:hAnsi="Times New Roman" w:cs="Times New Roman"/>
          <w:color w:val="000000"/>
          <w:sz w:val="28"/>
          <w:szCs w:val="28"/>
          <w:lang w:val="de-DE"/>
        </w:rPr>
      </w:pPr>
      <w:r>
        <w:rPr>
          <w:rFonts w:ascii="Times New Roman" w:hAnsi="Times New Roman" w:cs="Times New Roman"/>
          <w:sz w:val="28"/>
          <w:szCs w:val="28"/>
          <w:lang w:val="de-DE"/>
        </w:rPr>
        <w:t xml:space="preserve">     Die Wirtschaftsweise der Bioland-Betriebe basiert auf einer Kreislaufwirtschaft, die ohne  Pestizide und </w:t>
      </w:r>
      <w:hyperlink r:id="rId15" w:history="1">
        <w:r>
          <w:rPr>
            <w:rStyle w:val="a3"/>
            <w:rFonts w:ascii="Times New Roman" w:hAnsi="Times New Roman" w:cs="Times New Roman"/>
            <w:color w:val="auto"/>
            <w:lang w:val="de-DE"/>
          </w:rPr>
          <w:t>Stickstoffdünger</w:t>
        </w:r>
      </w:hyperlink>
      <w:r>
        <w:rPr>
          <w:rFonts w:ascii="Times New Roman" w:hAnsi="Times New Roman" w:cs="Times New Roman"/>
          <w:sz w:val="28"/>
          <w:szCs w:val="28"/>
          <w:lang w:val="de-DE"/>
        </w:rPr>
        <w:t xml:space="preserve"> auskommt. </w:t>
      </w:r>
      <w:r>
        <w:rPr>
          <w:rFonts w:ascii="Times New Roman" w:hAnsi="Times New Roman" w:cs="Times New Roman"/>
          <w:color w:val="000000"/>
          <w:sz w:val="28"/>
          <w:szCs w:val="28"/>
          <w:lang w:val="de-DE"/>
        </w:rPr>
        <w:t xml:space="preserve">Biologische Vielfalt wird  gefördert. </w:t>
      </w:r>
      <w:r>
        <w:rPr>
          <w:rFonts w:ascii="Times New Roman" w:hAnsi="Times New Roman" w:cs="Times New Roman"/>
          <w:sz w:val="28"/>
          <w:szCs w:val="28"/>
          <w:lang w:val="de-DE"/>
        </w:rPr>
        <w:t>Tiere werden artgerecht gehalten.</w:t>
      </w:r>
      <w:r>
        <w:rPr>
          <w:rFonts w:ascii="Times New Roman" w:hAnsi="Times New Roman" w:cs="Times New Roman"/>
          <w:sz w:val="28"/>
          <w:szCs w:val="28"/>
          <w:lang w:val="de-DE" w:bidi="ar-SA"/>
        </w:rPr>
        <w:t xml:space="preserve">       </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          Alle Zusatzstoffe dürfen weder unter Verwendung von genetisch veränderten Organismen hergestellt noch mit Mikrowellen, ionisierenden Strahlen oder Gasen behandelt worden sein. Bei der Herstellung von Fruchtsaftgetränken soll nur natürliches Mineralwasser verwendet werden. </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     Ökologisch erzeugte Produkte sind so zu lagern, aufzubereiten und zu transportieren, dass die Qualitätsbeeinträchtigung, Schadstoff- oder auch Umweltbelastung so gering wie möglich bleibt. Die Transportwege sind möglichst kurz zu halten.</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     Zum Bereich des</w:t>
      </w:r>
      <w:r>
        <w:rPr>
          <w:rFonts w:ascii="Times New Roman" w:hAnsi="Times New Roman" w:cs="Times New Roman"/>
          <w:sz w:val="28"/>
          <w:szCs w:val="28"/>
          <w:lang w:val="de-DE"/>
        </w:rPr>
        <w:t xml:space="preserve"> ökologischen </w:t>
      </w:r>
      <w:hyperlink r:id="rId16" w:history="1">
        <w:r>
          <w:rPr>
            <w:rStyle w:val="a3"/>
            <w:rFonts w:ascii="Times New Roman" w:hAnsi="Times New Roman" w:cs="Times New Roman"/>
            <w:color w:val="auto"/>
            <w:lang w:val="de-DE"/>
          </w:rPr>
          <w:t>Anbaues</w:t>
        </w:r>
      </w:hyperlink>
      <w:r>
        <w:rPr>
          <w:rFonts w:ascii="Times New Roman" w:hAnsi="Times New Roman" w:cs="Times New Roman"/>
          <w:sz w:val="28"/>
          <w:szCs w:val="28"/>
          <w:lang w:val="de-DE" w:bidi="ar-SA"/>
        </w:rPr>
        <w:t xml:space="preserve">  gehören Gemüse und Gemüseerzeugnisse, wie zum Beispiel Frischgemüse und Salate, Tiefkühlgemüse, Trockengemüse; Obst und Obsterzeugnisse, wie zum Beispiel Frischobst, Tiefkühlobst, Trockenobst, Fruchtsäfte usw. </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     Für Betriebe, die Bioland-Tafelobst und konventionelles Tafelobst erfassen und aufbereiten, gelten folgende Bestimmungen:</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Das Bioland-Obst darf nur in Holzkisten gelagert werden. Beim Sortieren von Tafelobst ist ein Sortier- und Abpackprotokoll anzufertigen, das Qualität und andere Eigenschaften sowie Datum, Zeit und die entsprechenden Mengen festhält. Folgende Verpackungen sind für Gemüse und Obst zulässig: Edelstahlbehälter, Glasflaschen, Gläser, Papier- und Kartonverpackungen usw.</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p>
    <w:p w:rsidR="00D2676E" w:rsidRDefault="00D2676E" w:rsidP="00D2676E">
      <w:pPr>
        <w:pStyle w:val="af7"/>
        <w:ind w:left="360"/>
        <w:jc w:val="both"/>
        <w:rPr>
          <w:rFonts w:ascii="Times New Roman" w:hAnsi="Times New Roman" w:cs="Times New Roman"/>
          <w:b/>
          <w:sz w:val="28"/>
          <w:szCs w:val="28"/>
          <w:lang w:val="ru-RU"/>
        </w:rPr>
      </w:pPr>
      <w:r>
        <w:rPr>
          <w:rFonts w:ascii="Times New Roman" w:hAnsi="Times New Roman" w:cs="Times New Roman"/>
          <w:b/>
          <w:sz w:val="28"/>
          <w:szCs w:val="28"/>
          <w:lang w:val="ru-RU"/>
        </w:rPr>
        <w:t>2. Выучите слова и выражения для контроля.</w:t>
      </w:r>
    </w:p>
    <w:p w:rsidR="00D2676E" w:rsidRDefault="00D2676E" w:rsidP="00D2676E">
      <w:pPr>
        <w:pStyle w:val="af7"/>
        <w:ind w:left="720"/>
        <w:jc w:val="both"/>
        <w:rPr>
          <w:rFonts w:ascii="Times New Roman" w:hAnsi="Times New Roman" w:cs="Times New Roman"/>
          <w:sz w:val="28"/>
          <w:szCs w:val="28"/>
          <w:u w:val="single"/>
          <w:lang w:val="ru-RU"/>
        </w:rPr>
      </w:pPr>
    </w:p>
    <w:tbl>
      <w:tblPr>
        <w:tblStyle w:val="aff2"/>
        <w:tblW w:w="0" w:type="auto"/>
        <w:tblInd w:w="0" w:type="dxa"/>
        <w:tblLook w:val="04A0" w:firstRow="1" w:lastRow="0" w:firstColumn="1" w:lastColumn="0" w:noHBand="0" w:noVBand="1"/>
      </w:tblPr>
      <w:tblGrid>
        <w:gridCol w:w="496"/>
        <w:gridCol w:w="4354"/>
        <w:gridCol w:w="4721"/>
      </w:tblGrid>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lastRenderedPageBreak/>
              <w:t>1</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Verband</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союз, общество</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Wochenmarkt</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еженедельная ярмарка</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Bioladen</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магазин, торгующий биопродуктами</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vertreiben (ie, ie)</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зд</w:t>
            </w:r>
            <w:r>
              <w:rPr>
                <w:rFonts w:ascii="Times New Roman" w:hAnsi="Times New Roman" w:cs="Times New Roman"/>
                <w:bCs/>
                <w:sz w:val="28"/>
                <w:szCs w:val="28"/>
                <w:lang w:val="de-DE"/>
              </w:rPr>
              <w:t>.:</w:t>
            </w:r>
            <w:r>
              <w:rPr>
                <w:rFonts w:ascii="Times New Roman" w:hAnsi="Times New Roman" w:cs="Times New Roman"/>
                <w:bCs/>
                <w:sz w:val="28"/>
                <w:szCs w:val="28"/>
                <w:lang w:val="ru-RU"/>
              </w:rPr>
              <w:t xml:space="preserve"> продавать, сбывать</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Einzelhandel</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розничная торговля</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6</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Bäckerei</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булочная</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7</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Metzgerei</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мясной магазин</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8</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Molkerei</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молочный магазин</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9</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Beeinträchtigung</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снижение</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10</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Tafelobst</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десертные фрукты</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11</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Edelstahlbehälter</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сосуд из высококачественной стали</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12</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Menge</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количество</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13</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 xml:space="preserve">das Glas </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стекло, банка</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14</w:t>
            </w:r>
          </w:p>
        </w:tc>
        <w:tc>
          <w:tcPr>
            <w:tcW w:w="4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Flasche</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бутылка</w:t>
            </w:r>
          </w:p>
        </w:tc>
      </w:tr>
    </w:tbl>
    <w:p w:rsidR="00D2676E" w:rsidRDefault="00D2676E" w:rsidP="00D2676E">
      <w:pPr>
        <w:autoSpaceDE w:val="0"/>
        <w:autoSpaceDN w:val="0"/>
        <w:adjustRightInd w:val="0"/>
        <w:spacing w:after="0" w:line="240" w:lineRule="auto"/>
        <w:rPr>
          <w:rFonts w:ascii="Times New Roman" w:hAnsi="Times New Roman" w:cs="Times New Roman"/>
          <w:sz w:val="28"/>
          <w:szCs w:val="28"/>
          <w:lang w:val="de-DE" w:bidi="ar-SA"/>
        </w:rPr>
      </w:pPr>
    </w:p>
    <w:p w:rsidR="00D2676E" w:rsidRDefault="00D2676E" w:rsidP="00D2676E">
      <w:pPr>
        <w:autoSpaceDE w:val="0"/>
        <w:autoSpaceDN w:val="0"/>
        <w:adjustRightInd w:val="0"/>
        <w:spacing w:after="0" w:line="240" w:lineRule="auto"/>
        <w:ind w:left="360"/>
        <w:jc w:val="both"/>
        <w:rPr>
          <w:rFonts w:ascii="Times New Roman" w:hAnsi="Times New Roman" w:cs="Times New Roman"/>
          <w:b/>
          <w:sz w:val="28"/>
          <w:szCs w:val="28"/>
          <w:lang w:val="ru-RU" w:bidi="ar-SA"/>
        </w:rPr>
      </w:pPr>
      <w:r>
        <w:rPr>
          <w:rFonts w:ascii="Times New Roman" w:hAnsi="Times New Roman" w:cs="Times New Roman"/>
          <w:b/>
          <w:sz w:val="28"/>
          <w:szCs w:val="28"/>
          <w:lang w:val="ru-RU" w:bidi="ar-SA"/>
        </w:rPr>
        <w:t>3. Расположите пункты плана в соответствии с содержанием текста.</w:t>
      </w:r>
    </w:p>
    <w:p w:rsidR="00D2676E" w:rsidRDefault="00D2676E" w:rsidP="00D2676E">
      <w:pPr>
        <w:autoSpaceDE w:val="0"/>
        <w:autoSpaceDN w:val="0"/>
        <w:adjustRightInd w:val="0"/>
        <w:spacing w:after="0" w:line="240" w:lineRule="auto"/>
        <w:rPr>
          <w:rFonts w:ascii="Times New Roman" w:hAnsi="Times New Roman" w:cs="Times New Roman"/>
          <w:sz w:val="28"/>
          <w:szCs w:val="28"/>
          <w:u w:val="single"/>
          <w:lang w:val="ru-RU" w:bidi="ar-SA"/>
        </w:rPr>
      </w:pP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1. Правила хранения десертных сортов фруктов.</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2. Виды продуктов, производимых  в хозяйствах ассоциации «Биоланд».</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3. Рынок сбыта биопродуктов ассоциации «Биоланд».</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4. Главные принципы производства ассоциации «Биоланд».</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5. «Биоланд» - ассоциация хозяйств, занимающихся биологическим земледелием.</w:t>
      </w:r>
    </w:p>
    <w:p w:rsidR="00D2676E" w:rsidRDefault="00D2676E" w:rsidP="00D2676E">
      <w:pPr>
        <w:autoSpaceDE w:val="0"/>
        <w:autoSpaceDN w:val="0"/>
        <w:adjustRightInd w:val="0"/>
        <w:spacing w:after="0" w:line="240" w:lineRule="auto"/>
        <w:rPr>
          <w:rFonts w:ascii="Times New Roman" w:hAnsi="Times New Roman" w:cs="Times New Roman"/>
          <w:sz w:val="28"/>
          <w:szCs w:val="28"/>
          <w:lang w:val="ru-RU" w:bidi="ar-SA"/>
        </w:rPr>
      </w:pPr>
    </w:p>
    <w:p w:rsidR="00D2676E" w:rsidRDefault="00D2676E" w:rsidP="00D2676E">
      <w:pPr>
        <w:pStyle w:val="af7"/>
        <w:ind w:left="360"/>
        <w:rPr>
          <w:rFonts w:ascii="Times New Roman" w:hAnsi="Times New Roman" w:cs="Times New Roman"/>
          <w:b/>
          <w:sz w:val="28"/>
          <w:szCs w:val="28"/>
          <w:lang w:val="ru-RU"/>
        </w:rPr>
      </w:pPr>
      <w:r>
        <w:rPr>
          <w:rFonts w:ascii="Times New Roman" w:hAnsi="Times New Roman" w:cs="Times New Roman"/>
          <w:b/>
          <w:sz w:val="28"/>
          <w:szCs w:val="28"/>
          <w:lang w:val="ru-RU"/>
        </w:rPr>
        <w:t>4. Ответьте на вопросы к тексту.</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Wo werden die ökologisch erzeugten Produkte verkauft?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Worauf basiert die Wirtschaftsweise der Bioland-Betriebe?</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rPr>
        <w:t xml:space="preserve">3. Wie sind </w:t>
      </w:r>
      <w:r>
        <w:rPr>
          <w:rFonts w:ascii="Times New Roman" w:hAnsi="Times New Roman" w:cs="Times New Roman"/>
          <w:sz w:val="28"/>
          <w:szCs w:val="28"/>
          <w:lang w:val="de-DE" w:bidi="ar-SA"/>
        </w:rPr>
        <w:t>ökologisch erzeugte Produkte zu lagern, aufzubereiten und zu transportieren?</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4. Welche Produkte können zum Bereich des</w:t>
      </w:r>
      <w:r>
        <w:rPr>
          <w:rFonts w:ascii="Times New Roman" w:hAnsi="Times New Roman" w:cs="Times New Roman"/>
          <w:sz w:val="28"/>
          <w:szCs w:val="28"/>
          <w:lang w:val="de-DE"/>
        </w:rPr>
        <w:t xml:space="preserve"> ökologischen </w:t>
      </w:r>
      <w:hyperlink r:id="rId17" w:history="1">
        <w:r>
          <w:rPr>
            <w:rStyle w:val="a3"/>
            <w:rFonts w:ascii="Times New Roman" w:hAnsi="Times New Roman" w:cs="Times New Roman"/>
            <w:color w:val="auto"/>
            <w:lang w:val="de-DE"/>
          </w:rPr>
          <w:t>Anbaues</w:t>
        </w:r>
      </w:hyperlink>
      <w:r>
        <w:rPr>
          <w:rFonts w:ascii="Times New Roman" w:hAnsi="Times New Roman" w:cs="Times New Roman"/>
          <w:sz w:val="28"/>
          <w:szCs w:val="28"/>
          <w:lang w:val="de-DE" w:bidi="ar-SA"/>
        </w:rPr>
        <w:t xml:space="preserve">  gehören?</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5. Welche Daten hält das Sortier- und Abpackprotokoll fest?</w:t>
      </w:r>
    </w:p>
    <w:p w:rsidR="00D2676E" w:rsidRDefault="00D2676E" w:rsidP="00D2676E">
      <w:pPr>
        <w:pStyle w:val="af7"/>
        <w:jc w:val="both"/>
        <w:rPr>
          <w:rFonts w:ascii="Times New Roman" w:hAnsi="Times New Roman" w:cs="Times New Roman"/>
          <w:sz w:val="28"/>
          <w:szCs w:val="28"/>
          <w:u w:val="single"/>
          <w:lang w:val="de-DE"/>
        </w:rPr>
      </w:pPr>
      <w:r>
        <w:rPr>
          <w:rFonts w:ascii="Times New Roman" w:hAnsi="Times New Roman" w:cs="Times New Roman"/>
          <w:sz w:val="28"/>
          <w:szCs w:val="28"/>
          <w:lang w:val="de-DE" w:bidi="ar-SA"/>
        </w:rPr>
        <w:t>6. Welche Verpackungen sind für Bioland-Gemüse und -Obst zulässig?</w:t>
      </w:r>
    </w:p>
    <w:p w:rsidR="00D2676E" w:rsidRDefault="00D2676E" w:rsidP="00D2676E">
      <w:pPr>
        <w:autoSpaceDE w:val="0"/>
        <w:autoSpaceDN w:val="0"/>
        <w:adjustRightInd w:val="0"/>
        <w:spacing w:after="0" w:line="240" w:lineRule="auto"/>
        <w:rPr>
          <w:rFonts w:ascii="Times New Roman" w:hAnsi="Times New Roman" w:cs="Times New Roman"/>
          <w:sz w:val="28"/>
          <w:szCs w:val="28"/>
          <w:lang w:val="de-DE" w:bidi="ar-SA"/>
        </w:rPr>
      </w:pPr>
    </w:p>
    <w:p w:rsidR="00D2676E" w:rsidRDefault="00D2676E" w:rsidP="00D2676E">
      <w:pPr>
        <w:pStyle w:val="af7"/>
        <w:ind w:left="360"/>
        <w:jc w:val="both"/>
        <w:rPr>
          <w:rFonts w:ascii="Times New Roman" w:hAnsi="Times New Roman" w:cs="Times New Roman"/>
          <w:b/>
          <w:sz w:val="28"/>
          <w:szCs w:val="28"/>
          <w:lang w:val="ru-RU"/>
        </w:rPr>
      </w:pPr>
      <w:r>
        <w:rPr>
          <w:rFonts w:ascii="Times New Roman" w:hAnsi="Times New Roman" w:cs="Times New Roman"/>
          <w:b/>
          <w:sz w:val="28"/>
          <w:szCs w:val="28"/>
          <w:lang w:val="ru-RU"/>
        </w:rPr>
        <w:t>5. Объясните образование сложных существительных. Переведите их на русский язык.</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Der </w:t>
      </w:r>
      <w:hyperlink r:id="rId18" w:history="1">
        <w:r>
          <w:rPr>
            <w:rStyle w:val="a3"/>
            <w:rFonts w:ascii="Times New Roman" w:hAnsi="Times New Roman" w:cs="Times New Roman"/>
            <w:color w:val="auto"/>
            <w:lang w:val="de-DE"/>
          </w:rPr>
          <w:t>Anbauverband</w:t>
        </w:r>
      </w:hyperlink>
      <w:r>
        <w:rPr>
          <w:rFonts w:ascii="Times New Roman" w:hAnsi="Times New Roman" w:cs="Times New Roman"/>
          <w:lang w:val="de-DE"/>
        </w:rPr>
        <w:t xml:space="preserve">, </w:t>
      </w:r>
      <w:r>
        <w:rPr>
          <w:rFonts w:ascii="Times New Roman" w:hAnsi="Times New Roman" w:cs="Times New Roman"/>
          <w:sz w:val="28"/>
          <w:szCs w:val="28"/>
          <w:lang w:val="de-DE"/>
        </w:rPr>
        <w:t>der</w:t>
      </w:r>
      <w:r>
        <w:rPr>
          <w:rFonts w:ascii="Times New Roman" w:hAnsi="Times New Roman" w:cs="Times New Roman"/>
          <w:lang w:val="de-DE"/>
        </w:rPr>
        <w:t xml:space="preserve"> </w:t>
      </w:r>
      <w:r>
        <w:rPr>
          <w:rFonts w:ascii="Times New Roman" w:hAnsi="Times New Roman" w:cs="Times New Roman"/>
          <w:sz w:val="28"/>
          <w:szCs w:val="28"/>
          <w:lang w:val="de-DE"/>
        </w:rPr>
        <w:t xml:space="preserve">Lebensmitteleinzelhandel, die Wirtschaftsweise, die Kreislaufwirtschaft, der </w:t>
      </w:r>
      <w:hyperlink r:id="rId19" w:history="1">
        <w:r>
          <w:rPr>
            <w:rStyle w:val="a3"/>
            <w:rFonts w:ascii="Times New Roman" w:hAnsi="Times New Roman" w:cs="Times New Roman"/>
            <w:color w:val="auto"/>
            <w:lang w:val="de-DE"/>
          </w:rPr>
          <w:t>Stickstoffdünger</w:t>
        </w:r>
      </w:hyperlink>
      <w:r>
        <w:rPr>
          <w:rFonts w:ascii="Times New Roman" w:hAnsi="Times New Roman" w:cs="Times New Roman"/>
          <w:lang w:val="de-DE"/>
        </w:rPr>
        <w:t xml:space="preserve">, </w:t>
      </w:r>
      <w:r>
        <w:rPr>
          <w:rFonts w:ascii="Times New Roman" w:hAnsi="Times New Roman" w:cs="Times New Roman"/>
          <w:sz w:val="28"/>
          <w:szCs w:val="28"/>
          <w:lang w:val="de-DE"/>
        </w:rPr>
        <w:t xml:space="preserve">der </w:t>
      </w:r>
      <w:r>
        <w:rPr>
          <w:rFonts w:ascii="Times New Roman" w:hAnsi="Times New Roman" w:cs="Times New Roman"/>
          <w:lang w:val="de-DE"/>
        </w:rPr>
        <w:t xml:space="preserve"> </w:t>
      </w:r>
      <w:r>
        <w:rPr>
          <w:rFonts w:ascii="Times New Roman" w:hAnsi="Times New Roman" w:cs="Times New Roman"/>
          <w:sz w:val="28"/>
          <w:szCs w:val="28"/>
          <w:lang w:val="de-DE" w:bidi="ar-SA"/>
        </w:rPr>
        <w:t>Zusatzstoff, das Fruchtsaftgetränk, die Qualitätsbeeinträchtigung, die Schadstoffbelastung, die Umweltbelastung, das Frischgemüse, das Tiefkühlgemüse, das Trockengemüse, die Holzkiste, der Edelstahlbehälter, die Glasflasche, die Kartonverpackung.</w:t>
      </w:r>
    </w:p>
    <w:p w:rsidR="00D2676E" w:rsidRDefault="00D2676E" w:rsidP="00D2676E">
      <w:pPr>
        <w:autoSpaceDE w:val="0"/>
        <w:autoSpaceDN w:val="0"/>
        <w:adjustRightInd w:val="0"/>
        <w:spacing w:after="0" w:line="240" w:lineRule="auto"/>
        <w:jc w:val="both"/>
        <w:rPr>
          <w:rFonts w:ascii="Times New Roman" w:hAnsi="Times New Roman" w:cs="Times New Roman"/>
          <w:b/>
          <w:bCs/>
          <w:sz w:val="24"/>
          <w:szCs w:val="24"/>
          <w:lang w:val="de-DE"/>
        </w:rPr>
      </w:pPr>
    </w:p>
    <w:p w:rsidR="00D2676E" w:rsidRDefault="00D2676E" w:rsidP="00D2676E">
      <w:pPr>
        <w:pStyle w:val="af7"/>
        <w:ind w:left="360"/>
        <w:jc w:val="both"/>
        <w:rPr>
          <w:rFonts w:ascii="Times New Roman" w:hAnsi="Times New Roman" w:cs="Times New Roman"/>
          <w:b/>
          <w:sz w:val="28"/>
          <w:szCs w:val="28"/>
          <w:lang w:val="ru-RU"/>
        </w:rPr>
      </w:pPr>
      <w:r>
        <w:rPr>
          <w:rFonts w:ascii="Times New Roman" w:hAnsi="Times New Roman" w:cs="Times New Roman"/>
          <w:b/>
          <w:sz w:val="28"/>
          <w:szCs w:val="28"/>
          <w:lang w:val="ru-RU"/>
        </w:rPr>
        <w:t>6. Вставьте вместо пропусков предлоги. Переведите предложения.</w:t>
      </w:r>
    </w:p>
    <w:p w:rsidR="00D2676E" w:rsidRDefault="00D2676E" w:rsidP="00D2676E">
      <w:pPr>
        <w:pStyle w:val="af7"/>
        <w:ind w:left="720"/>
        <w:jc w:val="both"/>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ru-RU"/>
        </w:rPr>
        <w:t xml:space="preserve"> </w:t>
      </w:r>
      <w:r>
        <w:rPr>
          <w:rFonts w:ascii="Times New Roman" w:hAnsi="Times New Roman" w:cs="Times New Roman"/>
          <w:sz w:val="28"/>
          <w:szCs w:val="28"/>
          <w:lang w:val="de-DE"/>
        </w:rPr>
        <w:t>1. Die ökologisch erzeugten Produkte werden teilweise direkt … den Landwirten an die Kunden verkauft.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2. </w:t>
      </w:r>
      <w:r>
        <w:rPr>
          <w:rFonts w:ascii="Times New Roman" w:hAnsi="Times New Roman" w:cs="Times New Roman"/>
          <w:sz w:val="28"/>
          <w:szCs w:val="28"/>
          <w:lang w:val="de-DE" w:bidi="ar-SA"/>
        </w:rPr>
        <w:t>Einige Zusatzstoffe</w:t>
      </w:r>
      <w:r>
        <w:rPr>
          <w:rFonts w:ascii="Times New Roman" w:hAnsi="Times New Roman" w:cs="Times New Roman"/>
          <w:sz w:val="28"/>
          <w:szCs w:val="28"/>
          <w:lang w:val="de-DE"/>
        </w:rPr>
        <w:t xml:space="preserve"> wurden</w:t>
      </w:r>
      <w:r>
        <w:rPr>
          <w:rFonts w:ascii="Times New Roman" w:hAnsi="Times New Roman" w:cs="Times New Roman"/>
          <w:sz w:val="28"/>
          <w:szCs w:val="28"/>
          <w:lang w:val="de-DE" w:bidi="ar-SA"/>
        </w:rPr>
        <w:t xml:space="preserve"> … Mikrowellen, ionisierenden Strahlen oder Gasen behandelt.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Pr>
          <w:rFonts w:ascii="Times New Roman" w:hAnsi="Times New Roman" w:cs="Times New Roman"/>
          <w:sz w:val="28"/>
          <w:szCs w:val="28"/>
          <w:lang w:val="de-DE" w:bidi="ar-SA"/>
        </w:rPr>
        <w:t>Bioland-Tafelobst wird … den Biobetrieben aufbereitet.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Alle Unternehmen werden … staatlich zugelassene Öko-Kontrollstellen kontrolliert.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5. ... schlechte Wetterbedingungen  sind die Pflanzenbestände stark geschädigt worden.</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ind w:left="360"/>
        <w:rPr>
          <w:rFonts w:ascii="Times New Roman" w:hAnsi="Times New Roman" w:cs="Times New Roman"/>
          <w:b/>
          <w:sz w:val="28"/>
          <w:szCs w:val="28"/>
          <w:lang w:val="ru-RU"/>
        </w:rPr>
      </w:pPr>
      <w:r>
        <w:rPr>
          <w:rFonts w:ascii="Times New Roman" w:hAnsi="Times New Roman" w:cs="Times New Roman"/>
          <w:b/>
          <w:sz w:val="28"/>
          <w:szCs w:val="28"/>
          <w:lang w:val="ru-RU"/>
        </w:rPr>
        <w:t>7.  Укажите форму сказуемого в следующих предложениях. Переведите предложения на русский язык.</w:t>
      </w:r>
    </w:p>
    <w:p w:rsidR="00D2676E" w:rsidRDefault="00D2676E" w:rsidP="00D2676E">
      <w:pPr>
        <w:pStyle w:val="af7"/>
        <w:rPr>
          <w:rFonts w:ascii="Times New Roman" w:hAnsi="Times New Roman" w:cs="Times New Roman"/>
          <w:b/>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Die Wirtschaftsweise der Bioland-Betriebe wird  auf einer Kreislaufwirtschaft basiert.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Die Pflanzen wurden durch schlechte Wetterbedingungen  geschädigt.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Nachdem  ein neues Programm der Förderung der Öko-Betriebe ausgearbeitet worden war, stieg deren Zahl wesentlich.</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rPr>
        <w:t xml:space="preserve">4. </w:t>
      </w:r>
      <w:r>
        <w:rPr>
          <w:rFonts w:ascii="Times New Roman" w:hAnsi="Times New Roman" w:cs="Times New Roman"/>
          <w:sz w:val="28"/>
          <w:szCs w:val="28"/>
          <w:lang w:val="de-DE" w:bidi="ar-SA"/>
        </w:rPr>
        <w:t>Mit der Hilfe der Kampagne „Meine Landwirtschaft“ wird das komplexe Thema der Agrarpolitik nach 2013 in die Bevölkerung getragen werden.</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rPr>
        <w:t xml:space="preserve">5. </w:t>
      </w:r>
      <w:r>
        <w:rPr>
          <w:rFonts w:ascii="Times New Roman" w:hAnsi="Times New Roman" w:cs="Times New Roman"/>
          <w:sz w:val="28"/>
          <w:szCs w:val="28"/>
          <w:lang w:val="de-DE" w:bidi="ar-SA"/>
        </w:rPr>
        <w:t>Die Förderprämien für Ökobetriebe sind 2012 gesteigert worden.</w:t>
      </w:r>
    </w:p>
    <w:p w:rsidR="00D2676E" w:rsidRDefault="00D2676E" w:rsidP="00D2676E">
      <w:pPr>
        <w:pStyle w:val="af7"/>
        <w:rPr>
          <w:rFonts w:ascii="Times New Roman" w:hAnsi="Times New Roman" w:cs="Times New Roman"/>
          <w:sz w:val="28"/>
          <w:szCs w:val="28"/>
          <w:lang w:val="de-DE" w:bidi="ar-SA"/>
        </w:rPr>
      </w:pPr>
    </w:p>
    <w:p w:rsidR="00D2676E" w:rsidRDefault="00D2676E" w:rsidP="00D2676E">
      <w:pPr>
        <w:pStyle w:val="af7"/>
        <w:ind w:left="360"/>
        <w:jc w:val="both"/>
        <w:rPr>
          <w:rFonts w:ascii="Times New Roman" w:hAnsi="Times New Roman" w:cs="Times New Roman"/>
          <w:b/>
          <w:sz w:val="28"/>
          <w:szCs w:val="28"/>
          <w:lang w:val="ru-RU" w:bidi="ar-SA"/>
        </w:rPr>
      </w:pPr>
      <w:r>
        <w:rPr>
          <w:rFonts w:ascii="Times New Roman" w:hAnsi="Times New Roman" w:cs="Times New Roman"/>
          <w:b/>
          <w:sz w:val="28"/>
          <w:szCs w:val="28"/>
          <w:lang w:val="ru-RU" w:bidi="ar-SA"/>
        </w:rPr>
        <w:t>8. Преобразуйте данные предложения в предложения со сказуемым в страдательном залоге.</w:t>
      </w:r>
    </w:p>
    <w:p w:rsidR="00D2676E" w:rsidRDefault="00D2676E" w:rsidP="00D2676E">
      <w:pPr>
        <w:autoSpaceDE w:val="0"/>
        <w:autoSpaceDN w:val="0"/>
        <w:adjustRightInd w:val="0"/>
        <w:spacing w:after="0" w:line="240" w:lineRule="auto"/>
        <w:rPr>
          <w:rFonts w:ascii="Times New Roman" w:hAnsi="Times New Roman" w:cs="Times New Roman"/>
          <w:sz w:val="28"/>
          <w:szCs w:val="28"/>
          <w:lang w:val="ru-RU" w:bidi="ar-SA"/>
        </w:rPr>
      </w:pP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1. Man treibt den Biobetrieb aus Sorge um Gesundheit von Boden, Pflanze, Tier und Mensch, aus politischer Überzeugung oder auch aus ethischen Zielen.</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2. Im Jahre 2010 hat man das neue Bioland-Markenzeichen eingeführt.</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3. Man hatte 146 Betriebe mit einer Fläche von 4.384 Hektar neu in den Verband aufgenommen.</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4. Die Bioland-Mitglieder und –Partner feierten 2011 das 40-jährige Jubiläum ihres Verbandes.</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5. Der Staat wird weiter die Biobranche unterstützen.</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bidi="ar-SA"/>
        </w:rPr>
        <w:t xml:space="preserve">         </w:t>
      </w:r>
    </w:p>
    <w:p w:rsidR="00D2676E" w:rsidRDefault="00D2676E" w:rsidP="00D2676E">
      <w:pPr>
        <w:autoSpaceDE w:val="0"/>
        <w:autoSpaceDN w:val="0"/>
        <w:adjustRightInd w:val="0"/>
        <w:spacing w:after="0" w:line="240" w:lineRule="auto"/>
        <w:ind w:left="360"/>
        <w:jc w:val="both"/>
        <w:rPr>
          <w:rFonts w:ascii="Times New Roman" w:hAnsi="Times New Roman" w:cs="Times New Roman"/>
          <w:b/>
          <w:bCs/>
          <w:sz w:val="28"/>
          <w:szCs w:val="28"/>
          <w:lang w:val="de-DE"/>
        </w:rPr>
      </w:pPr>
      <w:r>
        <w:rPr>
          <w:rFonts w:ascii="Times New Roman" w:hAnsi="Times New Roman" w:cs="Times New Roman"/>
          <w:b/>
          <w:bCs/>
          <w:sz w:val="28"/>
          <w:szCs w:val="28"/>
          <w:lang w:val="de-DE"/>
        </w:rPr>
        <w:t xml:space="preserve">9. </w:t>
      </w:r>
      <w:r>
        <w:rPr>
          <w:rFonts w:ascii="Times New Roman" w:hAnsi="Times New Roman" w:cs="Times New Roman"/>
          <w:b/>
          <w:bCs/>
          <w:sz w:val="28"/>
          <w:szCs w:val="28"/>
          <w:lang w:val="ru-RU"/>
        </w:rPr>
        <w:t>Прочтите</w:t>
      </w:r>
      <w:r>
        <w:rPr>
          <w:rFonts w:ascii="Times New Roman" w:hAnsi="Times New Roman" w:cs="Times New Roman"/>
          <w:b/>
          <w:bCs/>
          <w:sz w:val="28"/>
          <w:szCs w:val="28"/>
          <w:lang w:val="de-DE"/>
        </w:rPr>
        <w:t xml:space="preserve"> </w:t>
      </w:r>
      <w:r>
        <w:rPr>
          <w:rFonts w:ascii="Times New Roman" w:hAnsi="Times New Roman" w:cs="Times New Roman"/>
          <w:b/>
          <w:bCs/>
          <w:sz w:val="28"/>
          <w:szCs w:val="28"/>
          <w:lang w:val="ru-RU"/>
        </w:rPr>
        <w:t>и</w:t>
      </w:r>
      <w:r>
        <w:rPr>
          <w:rFonts w:ascii="Times New Roman" w:hAnsi="Times New Roman" w:cs="Times New Roman"/>
          <w:b/>
          <w:bCs/>
          <w:sz w:val="28"/>
          <w:szCs w:val="28"/>
          <w:lang w:val="de-DE"/>
        </w:rPr>
        <w:t xml:space="preserve"> </w:t>
      </w:r>
      <w:r>
        <w:rPr>
          <w:rFonts w:ascii="Times New Roman" w:hAnsi="Times New Roman" w:cs="Times New Roman"/>
          <w:b/>
          <w:bCs/>
          <w:sz w:val="28"/>
          <w:szCs w:val="28"/>
          <w:lang w:val="ru-RU"/>
        </w:rPr>
        <w:t>озаглавьте</w:t>
      </w:r>
      <w:r>
        <w:rPr>
          <w:rFonts w:ascii="Times New Roman" w:hAnsi="Times New Roman" w:cs="Times New Roman"/>
          <w:b/>
          <w:bCs/>
          <w:sz w:val="28"/>
          <w:szCs w:val="28"/>
          <w:lang w:val="de-DE"/>
        </w:rPr>
        <w:t xml:space="preserve"> </w:t>
      </w:r>
      <w:r>
        <w:rPr>
          <w:rFonts w:ascii="Times New Roman" w:hAnsi="Times New Roman" w:cs="Times New Roman"/>
          <w:b/>
          <w:bCs/>
          <w:sz w:val="28"/>
          <w:szCs w:val="28"/>
          <w:lang w:val="ru-RU"/>
        </w:rPr>
        <w:t>текст</w:t>
      </w:r>
      <w:r>
        <w:rPr>
          <w:rFonts w:ascii="Times New Roman" w:hAnsi="Times New Roman" w:cs="Times New Roman"/>
          <w:b/>
          <w:bCs/>
          <w:sz w:val="28"/>
          <w:szCs w:val="28"/>
          <w:lang w:val="de-DE"/>
        </w:rPr>
        <w:t xml:space="preserve">. </w:t>
      </w:r>
    </w:p>
    <w:p w:rsidR="00D2676E" w:rsidRDefault="00D2676E" w:rsidP="00D2676E">
      <w:pPr>
        <w:pStyle w:val="af8"/>
        <w:autoSpaceDE w:val="0"/>
        <w:autoSpaceDN w:val="0"/>
        <w:adjustRightInd w:val="0"/>
        <w:spacing w:after="0" w:line="240" w:lineRule="auto"/>
        <w:rPr>
          <w:rFonts w:ascii="Times New Roman" w:hAnsi="Times New Roman" w:cs="Times New Roman"/>
          <w:b/>
          <w:bCs/>
          <w:sz w:val="28"/>
          <w:szCs w:val="28"/>
          <w:lang w:val="de-DE"/>
        </w:rPr>
      </w:pP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     Bundeslandwirtschaftsministerin Ilse Aigner überreichte auf der Grünen Woche im Januar 2011 den Förderpreis Ökologischer Landbau. Unter den Preisträgern befanden sich zwei Bioland-Betriebe: Auf dem ersten Platz landete der Bioland-Betrieb Ellenberg, geehrt für seine besonderen Leistungen beim Erhalt der Biodiversität im Kartoffelbereich. Die Bioland-Gärtnerei Kräutergut Dworschak-</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Fleischmann errang den zweiten Platz für ihre „Gesamtbetriebliche Konzeption“.</w:t>
      </w:r>
    </w:p>
    <w:p w:rsidR="00D2676E" w:rsidRDefault="00D2676E" w:rsidP="00D2676E">
      <w:pPr>
        <w:autoSpaceDE w:val="0"/>
        <w:autoSpaceDN w:val="0"/>
        <w:adjustRightInd w:val="0"/>
        <w:spacing w:after="0" w:line="240" w:lineRule="auto"/>
        <w:rPr>
          <w:rFonts w:ascii="Times New Roman" w:hAnsi="Times New Roman" w:cs="Times New Roman"/>
          <w:sz w:val="28"/>
          <w:szCs w:val="28"/>
          <w:lang w:val="de-DE" w:bidi="ar-SA"/>
        </w:rPr>
      </w:pPr>
    </w:p>
    <w:p w:rsidR="00D2676E" w:rsidRDefault="00D2676E" w:rsidP="00D2676E">
      <w:pPr>
        <w:autoSpaceDE w:val="0"/>
        <w:autoSpaceDN w:val="0"/>
        <w:adjustRightInd w:val="0"/>
        <w:spacing w:after="0" w:line="240" w:lineRule="auto"/>
        <w:ind w:left="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10. Найдите в интернете последние новости об ассоциации «Биоланд». Подготовьтесь к дискуссии на тему «Преимущества и недостатки экологического  земледелия».</w:t>
      </w:r>
    </w:p>
    <w:p w:rsidR="00D2676E" w:rsidRDefault="00D2676E" w:rsidP="00D2676E">
      <w:pPr>
        <w:autoSpaceDE w:val="0"/>
        <w:autoSpaceDN w:val="0"/>
        <w:adjustRightInd w:val="0"/>
        <w:spacing w:after="0" w:line="240" w:lineRule="auto"/>
        <w:ind w:left="360"/>
        <w:jc w:val="both"/>
        <w:rPr>
          <w:rFonts w:ascii="Times New Roman" w:hAnsi="Times New Roman" w:cs="Times New Roman"/>
          <w:b/>
          <w:bCs/>
          <w:sz w:val="28"/>
          <w:szCs w:val="28"/>
          <w:lang w:val="ru-RU"/>
        </w:rPr>
      </w:pPr>
    </w:p>
    <w:p w:rsidR="00D2676E" w:rsidRDefault="00D2676E" w:rsidP="00D2676E">
      <w:pPr>
        <w:autoSpaceDE w:val="0"/>
        <w:autoSpaceDN w:val="0"/>
        <w:adjustRightInd w:val="0"/>
        <w:spacing w:after="0" w:line="240" w:lineRule="auto"/>
        <w:ind w:left="360"/>
        <w:jc w:val="both"/>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4"/>
          <w:szCs w:val="24"/>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Тема 4</w:t>
      </w: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p>
    <w:p w:rsidR="00D2676E" w:rsidRDefault="00D2676E" w:rsidP="00D2676E">
      <w:pPr>
        <w:rPr>
          <w:rFonts w:ascii="Times New Roman" w:hAnsi="Times New Roman" w:cs="Times New Roman"/>
          <w:b/>
          <w:sz w:val="28"/>
          <w:szCs w:val="28"/>
          <w:lang w:val="ru-RU"/>
        </w:rPr>
      </w:pPr>
      <w:r>
        <w:rPr>
          <w:rFonts w:ascii="Times New Roman" w:hAnsi="Times New Roman" w:cs="Times New Roman"/>
          <w:b/>
          <w:sz w:val="28"/>
          <w:szCs w:val="28"/>
          <w:lang w:val="ru-RU"/>
        </w:rPr>
        <w:t>Грамматический материал:  модальные конструкции „</w:t>
      </w:r>
      <w:r>
        <w:rPr>
          <w:rFonts w:ascii="Times New Roman" w:hAnsi="Times New Roman" w:cs="Times New Roman"/>
          <w:b/>
          <w:sz w:val="28"/>
          <w:szCs w:val="28"/>
          <w:lang w:val="de-DE"/>
        </w:rPr>
        <w:t>sein</w:t>
      </w:r>
      <w:r>
        <w:rPr>
          <w:rFonts w:ascii="Times New Roman" w:hAnsi="Times New Roman" w:cs="Times New Roman"/>
          <w:b/>
          <w:sz w:val="28"/>
          <w:szCs w:val="28"/>
          <w:lang w:val="ru-RU"/>
        </w:rPr>
        <w:t>+</w:t>
      </w:r>
      <w:r>
        <w:rPr>
          <w:rFonts w:ascii="Times New Roman" w:hAnsi="Times New Roman" w:cs="Times New Roman"/>
          <w:b/>
          <w:sz w:val="28"/>
          <w:szCs w:val="28"/>
          <w:lang w:val="de-DE"/>
        </w:rPr>
        <w:t>zu</w:t>
      </w:r>
      <w:r>
        <w:rPr>
          <w:rFonts w:ascii="Times New Roman" w:hAnsi="Times New Roman" w:cs="Times New Roman"/>
          <w:b/>
          <w:sz w:val="28"/>
          <w:szCs w:val="28"/>
          <w:lang w:val="ru-RU"/>
        </w:rPr>
        <w:t>+</w:t>
      </w:r>
      <w:r>
        <w:rPr>
          <w:rFonts w:ascii="Times New Roman" w:hAnsi="Times New Roman" w:cs="Times New Roman"/>
          <w:b/>
          <w:sz w:val="28"/>
          <w:szCs w:val="28"/>
          <w:lang w:val="de-DE"/>
        </w:rPr>
        <w:t>Infinitiv</w:t>
      </w:r>
      <w:r>
        <w:rPr>
          <w:rFonts w:ascii="Times New Roman" w:hAnsi="Times New Roman" w:cs="Times New Roman"/>
          <w:b/>
          <w:sz w:val="28"/>
          <w:szCs w:val="28"/>
          <w:lang w:val="ru-RU"/>
        </w:rPr>
        <w:t>“ и „</w:t>
      </w:r>
      <w:r>
        <w:rPr>
          <w:rFonts w:ascii="Times New Roman" w:hAnsi="Times New Roman" w:cs="Times New Roman"/>
          <w:b/>
          <w:sz w:val="28"/>
          <w:szCs w:val="28"/>
          <w:lang w:val="de-DE"/>
        </w:rPr>
        <w:t>haben</w:t>
      </w:r>
      <w:r>
        <w:rPr>
          <w:rFonts w:ascii="Times New Roman" w:hAnsi="Times New Roman" w:cs="Times New Roman"/>
          <w:b/>
          <w:sz w:val="28"/>
          <w:szCs w:val="28"/>
          <w:lang w:val="ru-RU"/>
        </w:rPr>
        <w:t>+</w:t>
      </w:r>
      <w:r>
        <w:rPr>
          <w:rFonts w:ascii="Times New Roman" w:hAnsi="Times New Roman" w:cs="Times New Roman"/>
          <w:b/>
          <w:sz w:val="28"/>
          <w:szCs w:val="28"/>
          <w:lang w:val="de-DE"/>
        </w:rPr>
        <w:t>zu</w:t>
      </w:r>
      <w:r>
        <w:rPr>
          <w:rFonts w:ascii="Times New Roman" w:hAnsi="Times New Roman" w:cs="Times New Roman"/>
          <w:b/>
          <w:sz w:val="28"/>
          <w:szCs w:val="28"/>
          <w:lang w:val="ru-RU"/>
        </w:rPr>
        <w:t>+</w:t>
      </w:r>
      <w:r>
        <w:rPr>
          <w:rFonts w:ascii="Times New Roman" w:hAnsi="Times New Roman" w:cs="Times New Roman"/>
          <w:b/>
          <w:sz w:val="28"/>
          <w:szCs w:val="28"/>
          <w:lang w:val="de-DE"/>
        </w:rPr>
        <w:t>Infinitiv</w:t>
      </w:r>
      <w:r>
        <w:rPr>
          <w:rFonts w:ascii="Times New Roman" w:hAnsi="Times New Roman" w:cs="Times New Roman"/>
          <w:b/>
          <w:sz w:val="28"/>
          <w:szCs w:val="28"/>
          <w:lang w:val="ru-RU"/>
        </w:rPr>
        <w:t>“</w:t>
      </w:r>
      <w:r>
        <w:rPr>
          <w:rFonts w:ascii="Times New Roman" w:hAnsi="Times New Roman" w:cs="Times New Roman"/>
          <w:sz w:val="28"/>
          <w:szCs w:val="28"/>
          <w:lang w:val="ru-RU"/>
        </w:rPr>
        <w:t>(</w:t>
      </w:r>
      <w:r>
        <w:rPr>
          <w:b/>
          <w:sz w:val="28"/>
          <w:szCs w:val="28"/>
          <w:lang w:val="ru-RU"/>
        </w:rPr>
        <w:t>§</w:t>
      </w:r>
      <w:r>
        <w:rPr>
          <w:sz w:val="28"/>
          <w:szCs w:val="28"/>
          <w:lang w:val="ru-RU"/>
        </w:rPr>
        <w:t>9</w:t>
      </w:r>
      <w:r>
        <w:rPr>
          <w:b/>
          <w:sz w:val="28"/>
          <w:szCs w:val="28"/>
          <w:lang w:val="ru-RU"/>
        </w:rPr>
        <w:t>)</w:t>
      </w:r>
      <w:r>
        <w:rPr>
          <w:rFonts w:ascii="Times New Roman" w:hAnsi="Times New Roman" w:cs="Times New Roman"/>
          <w:b/>
          <w:sz w:val="28"/>
          <w:szCs w:val="28"/>
          <w:lang w:val="ru-RU"/>
        </w:rPr>
        <w:t>.</w:t>
      </w:r>
    </w:p>
    <w:p w:rsidR="00D2676E" w:rsidRDefault="00D2676E" w:rsidP="00D2676E">
      <w:pPr>
        <w:pStyle w:val="af8"/>
        <w:numPr>
          <w:ilvl w:val="0"/>
          <w:numId w:val="6"/>
        </w:numPr>
        <w:autoSpaceDE w:val="0"/>
        <w:autoSpaceDN w:val="0"/>
        <w:adjustRightInd w:val="0"/>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Прочтите текст.  Найдите в словаре и выпишите  значения и транскрипцию выделенных слов.</w:t>
      </w:r>
    </w:p>
    <w:p w:rsidR="00D2676E" w:rsidRDefault="00D2676E" w:rsidP="00D2676E">
      <w:pPr>
        <w:pStyle w:val="af8"/>
        <w:autoSpaceDE w:val="0"/>
        <w:autoSpaceDN w:val="0"/>
        <w:adjustRightInd w:val="0"/>
        <w:spacing w:after="0" w:line="240" w:lineRule="auto"/>
        <w:rPr>
          <w:rFonts w:ascii="Times New Roman" w:hAnsi="Times New Roman" w:cs="Times New Roman"/>
          <w:bCs/>
          <w:sz w:val="28"/>
          <w:szCs w:val="28"/>
          <w:lang w:val="ru-RU"/>
        </w:rPr>
      </w:pPr>
    </w:p>
    <w:p w:rsidR="00D2676E" w:rsidRDefault="00D2676E" w:rsidP="00D2676E">
      <w:pPr>
        <w:autoSpaceDE w:val="0"/>
        <w:autoSpaceDN w:val="0"/>
        <w:adjustRightInd w:val="0"/>
        <w:spacing w:after="0" w:line="240" w:lineRule="auto"/>
        <w:jc w:val="center"/>
        <w:rPr>
          <w:rFonts w:ascii="Times New Roman" w:hAnsi="Times New Roman" w:cs="Times New Roman"/>
          <w:b/>
          <w:bCs/>
          <w:sz w:val="28"/>
          <w:szCs w:val="28"/>
          <w:lang w:val="de-DE"/>
        </w:rPr>
      </w:pPr>
      <w:r>
        <w:rPr>
          <w:rFonts w:ascii="Times New Roman" w:hAnsi="Times New Roman" w:cs="Times New Roman"/>
          <w:b/>
          <w:bCs/>
          <w:sz w:val="28"/>
          <w:szCs w:val="28"/>
          <w:lang w:val="de-DE"/>
        </w:rPr>
        <w:t>Ernährungsverhalten</w:t>
      </w:r>
    </w:p>
    <w:p w:rsidR="00D2676E" w:rsidRDefault="00D2676E" w:rsidP="00D2676E">
      <w:pPr>
        <w:autoSpaceDE w:val="0"/>
        <w:autoSpaceDN w:val="0"/>
        <w:adjustRightInd w:val="0"/>
        <w:spacing w:after="0" w:line="240" w:lineRule="auto"/>
        <w:jc w:val="center"/>
        <w:rPr>
          <w:rFonts w:ascii="Times New Roman" w:hAnsi="Times New Roman" w:cs="Times New Roman"/>
          <w:b/>
          <w:bCs/>
          <w:sz w:val="28"/>
          <w:szCs w:val="28"/>
          <w:lang w:val="de-DE"/>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Verschiedene Faktoren beeinflussen das Ernährungsverhalten der Bevölkerung. Wichtige Einflussfaktoren sind die Altersstruktur (wachsender Anteil älterer Menschen) und die Haushaltsstruktur (weiter zunehmende Anzahl von Single-Haushalten).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Immer neue Lebensmittel werden entwickelt und versprechen dem Verbraucher neben Genuss und Sättigung zusätzlichen Nutzen wie Wohlbefinden und Gesundheit. Daneben werden Lebensmittel immer weiter entwickelt, so dass sie länger frisch bleiben und weniger Zeit für die Zubereitung benötigt wird.</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Folgende Trends sind zu beobachten: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
          <w:bCs/>
          <w:sz w:val="28"/>
          <w:szCs w:val="28"/>
          <w:lang w:val="de-DE"/>
        </w:rPr>
        <w:t xml:space="preserve">Convenience </w:t>
      </w:r>
      <w:r>
        <w:rPr>
          <w:rFonts w:ascii="Times New Roman" w:hAnsi="Times New Roman" w:cs="Times New Roman"/>
          <w:sz w:val="28"/>
          <w:szCs w:val="28"/>
          <w:lang w:val="de-DE"/>
        </w:rPr>
        <w:t xml:space="preserve">- Als Convenience werden alle Lebensmittel bezeichnet, die vor dem Verkauf bearbeitet, vorbehandelt oder zubereitet werden, so dass der Verbraucher sie bequemer und schneller verarbeiten und verzehren kann. Zu den beliebtesten Convenience-Produkten gehört Tiefkühlware. Hauptprodukte sind Fertiggerichte, Gemüse, Pizzas, Kartoffelerzeugnisse und Fleisch.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
          <w:bCs/>
          <w:sz w:val="28"/>
          <w:szCs w:val="28"/>
          <w:lang w:val="de-DE"/>
        </w:rPr>
        <w:t xml:space="preserve">Functional Food </w:t>
      </w:r>
      <w:r>
        <w:rPr>
          <w:rFonts w:ascii="Times New Roman" w:hAnsi="Times New Roman" w:cs="Times New Roman"/>
          <w:sz w:val="28"/>
          <w:szCs w:val="28"/>
          <w:lang w:val="de-DE"/>
        </w:rPr>
        <w:t xml:space="preserve">- Lebensmittel sollen heute nicht nur gut schmecken und den Hunger stillen, sie sollen auch für mehr Gesundheit und Wohlbefinden sorgen. Die Gruppe der funktionellen Lebensmittel erfüllt die Verbraucherbedürfnisse nach Gesundheit, Wellness und Fitness, die in den letzten Jahren aufgekommen sind.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
          <w:bCs/>
          <w:sz w:val="28"/>
          <w:szCs w:val="28"/>
          <w:lang w:val="de-DE"/>
        </w:rPr>
        <w:t xml:space="preserve">Lifestyle- und Wellness-Produkte </w:t>
      </w:r>
      <w:r>
        <w:rPr>
          <w:rFonts w:ascii="Times New Roman" w:hAnsi="Times New Roman" w:cs="Times New Roman"/>
          <w:sz w:val="28"/>
          <w:szCs w:val="28"/>
          <w:lang w:val="de-DE"/>
        </w:rPr>
        <w:t>– Sie drängen in die Märkte und halten Einzug in den Convenience- und Fast Food-Bereich. Es werden gut jodiertes Speisesalz, ballaststoffreiche Vollkornprodukte, vitaminangereicherte Fruchtsäfte, cholesterinsenkende Margarine und Öle sowie probiotische Joghurts verkauft.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
          <w:bCs/>
          <w:sz w:val="28"/>
          <w:szCs w:val="28"/>
          <w:lang w:val="de-DE"/>
        </w:rPr>
        <w:t xml:space="preserve">Novel Food </w:t>
      </w:r>
      <w:r>
        <w:rPr>
          <w:rFonts w:ascii="Times New Roman" w:hAnsi="Times New Roman" w:cs="Times New Roman"/>
          <w:sz w:val="28"/>
          <w:szCs w:val="28"/>
          <w:lang w:val="de-DE"/>
        </w:rPr>
        <w:t>- Novel Food oder neuartige Lebensmittel sind Produkte, die durch industrielle Verarbeitung aus herkömmlichen Lebensmitteln geschaffen werden und die sich in ihren Eigenschaften deutlich von den traditionellen Lebensmitteln unterscheiden. Beispiele hierfür sind Fettersatzstoffe, Zuckeraustauschstoffe oder gentechnisch veränderte Lebensmittel.</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6"/>
        </w:numPr>
        <w:jc w:val="both"/>
        <w:rPr>
          <w:rFonts w:ascii="Times New Roman" w:hAnsi="Times New Roman" w:cs="Times New Roman"/>
          <w:b/>
          <w:sz w:val="28"/>
          <w:szCs w:val="28"/>
          <w:lang w:val="ru-RU"/>
        </w:rPr>
      </w:pPr>
      <w:r>
        <w:rPr>
          <w:rFonts w:ascii="Times New Roman" w:hAnsi="Times New Roman" w:cs="Times New Roman"/>
          <w:b/>
          <w:sz w:val="28"/>
          <w:szCs w:val="28"/>
          <w:lang w:val="ru-RU"/>
        </w:rPr>
        <w:t>Выучите слова и выражения для контроля.</w:t>
      </w:r>
    </w:p>
    <w:p w:rsidR="00D2676E" w:rsidRDefault="00D2676E" w:rsidP="00D2676E">
      <w:pPr>
        <w:pStyle w:val="af7"/>
        <w:jc w:val="both"/>
        <w:rPr>
          <w:rFonts w:ascii="Times New Roman" w:hAnsi="Times New Roman" w:cs="Times New Roman"/>
          <w:sz w:val="28"/>
          <w:szCs w:val="28"/>
          <w:lang w:val="ru-RU"/>
        </w:rPr>
      </w:pPr>
    </w:p>
    <w:tbl>
      <w:tblPr>
        <w:tblStyle w:val="aff2"/>
        <w:tblW w:w="0" w:type="auto"/>
        <w:tblInd w:w="0" w:type="dxa"/>
        <w:tblLook w:val="04A0" w:firstRow="1" w:lastRow="0" w:firstColumn="1" w:lastColumn="0" w:noHBand="0" w:noVBand="1"/>
      </w:tblPr>
      <w:tblGrid>
        <w:gridCol w:w="496"/>
        <w:gridCol w:w="4361"/>
        <w:gridCol w:w="4714"/>
      </w:tblGrid>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Verhalten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поведение, отношение</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Single-Haushalt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холостяк</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Genuss</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удовлетворение, потребление</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Sättigung</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насыщение</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Wohlbefinden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здоровье, хорошее самочувствие</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Trend</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направление</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7</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behandeln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обработать</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verzehren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съедать, потреблять</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9</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Tiefkühlware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продукт глубокой заморозки</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10</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den Hunger stillen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утолять голод</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11</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drängen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теснить</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12</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Vollkornprodukt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продукт из цельного зерна</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13</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anreichern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обогащать</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14</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herkömmlich</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обычный, традиционный</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15</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Austauschstoff</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заменитель</w:t>
            </w:r>
          </w:p>
        </w:tc>
      </w:tr>
    </w:tbl>
    <w:p w:rsidR="00D2676E" w:rsidRDefault="00D2676E" w:rsidP="00D2676E">
      <w:pPr>
        <w:pStyle w:val="af7"/>
        <w:jc w:val="both"/>
        <w:rPr>
          <w:rFonts w:ascii="Times New Roman" w:hAnsi="Times New Roman" w:cs="Times New Roman"/>
          <w:b/>
          <w:bCs/>
          <w:sz w:val="24"/>
          <w:szCs w:val="24"/>
          <w:lang w:val="ru-RU"/>
        </w:rPr>
      </w:pPr>
    </w:p>
    <w:p w:rsidR="00D2676E" w:rsidRDefault="00D2676E" w:rsidP="00D2676E">
      <w:pPr>
        <w:pStyle w:val="af7"/>
        <w:numPr>
          <w:ilvl w:val="0"/>
          <w:numId w:val="6"/>
        </w:numPr>
        <w:rPr>
          <w:rFonts w:ascii="Times New Roman" w:hAnsi="Times New Roman" w:cs="Times New Roman"/>
          <w:b/>
          <w:sz w:val="28"/>
          <w:szCs w:val="28"/>
          <w:lang w:val="ru-RU"/>
        </w:rPr>
      </w:pPr>
      <w:r>
        <w:rPr>
          <w:rFonts w:ascii="Times New Roman" w:hAnsi="Times New Roman" w:cs="Times New Roman"/>
          <w:b/>
          <w:sz w:val="28"/>
          <w:szCs w:val="28"/>
          <w:lang w:val="ru-RU"/>
        </w:rPr>
        <w:t>Ответьте на вопросы к тексту.</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Welche Faktoren beeinflussen das Ernährungsverhalten der Bevölkerung?</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Welche Trends sind im Ernährungsverhalten der Bevölkerung zu beobachten?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Wodurch unterscheiden sich Convenience-Produkte und funktionelle Lebensmittel?</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Was ist für Sie in Ihrer Ernährung wichtiger: Genuss und Sättigung oder Wohlbefinden und Gesundheit?</w:t>
      </w:r>
    </w:p>
    <w:p w:rsidR="00D2676E" w:rsidRDefault="00D2676E" w:rsidP="00D2676E">
      <w:pPr>
        <w:pStyle w:val="af7"/>
        <w:jc w:val="both"/>
        <w:rPr>
          <w:rFonts w:ascii="Times New Roman" w:hAnsi="Times New Roman" w:cs="Times New Roman"/>
          <w:bCs/>
          <w:sz w:val="28"/>
          <w:szCs w:val="28"/>
          <w:lang w:val="de-DE"/>
        </w:rPr>
      </w:pPr>
      <w:r>
        <w:rPr>
          <w:rFonts w:ascii="Times New Roman" w:hAnsi="Times New Roman" w:cs="Times New Roman"/>
          <w:sz w:val="28"/>
          <w:szCs w:val="28"/>
          <w:lang w:val="de-DE"/>
        </w:rPr>
        <w:t>5. Welche</w:t>
      </w:r>
      <w:r>
        <w:rPr>
          <w:rFonts w:ascii="Times New Roman" w:hAnsi="Times New Roman" w:cs="Times New Roman"/>
          <w:b/>
          <w:bCs/>
          <w:sz w:val="28"/>
          <w:szCs w:val="28"/>
          <w:lang w:val="de-DE"/>
        </w:rPr>
        <w:t xml:space="preserve"> </w:t>
      </w:r>
      <w:r>
        <w:rPr>
          <w:rFonts w:ascii="Times New Roman" w:hAnsi="Times New Roman" w:cs="Times New Roman"/>
          <w:bCs/>
          <w:sz w:val="28"/>
          <w:szCs w:val="28"/>
          <w:lang w:val="de-DE"/>
        </w:rPr>
        <w:t>Lifestyle- und Wellness-Produkte kaufen Sie oft?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Cs/>
          <w:sz w:val="28"/>
          <w:szCs w:val="28"/>
          <w:lang w:val="de-DE"/>
        </w:rPr>
        <w:t xml:space="preserve">6. Sind </w:t>
      </w:r>
      <w:r>
        <w:rPr>
          <w:rFonts w:ascii="Times New Roman" w:hAnsi="Times New Roman" w:cs="Times New Roman"/>
          <w:sz w:val="28"/>
          <w:szCs w:val="28"/>
          <w:lang w:val="de-DE"/>
        </w:rPr>
        <w:t>Novel Food-Produkte für die Menschen nicht gesundheitsschädlich?</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6"/>
        </w:numPr>
        <w:rPr>
          <w:rFonts w:ascii="Times New Roman" w:hAnsi="Times New Roman" w:cs="Times New Roman"/>
          <w:b/>
          <w:sz w:val="28"/>
          <w:szCs w:val="28"/>
          <w:lang w:val="ru-RU"/>
        </w:rPr>
      </w:pPr>
      <w:r>
        <w:rPr>
          <w:rFonts w:ascii="Times New Roman" w:hAnsi="Times New Roman" w:cs="Times New Roman"/>
          <w:b/>
          <w:sz w:val="28"/>
          <w:szCs w:val="28"/>
          <w:lang w:val="ru-RU"/>
        </w:rPr>
        <w:t>Составьте план текста по-русски. Передайте кратко по-русски содержание текста, пользуясь своим планом.</w:t>
      </w:r>
    </w:p>
    <w:p w:rsidR="00D2676E" w:rsidRDefault="00D2676E" w:rsidP="00D2676E">
      <w:pPr>
        <w:pStyle w:val="af7"/>
        <w:ind w:left="720"/>
        <w:jc w:val="both"/>
        <w:rPr>
          <w:rFonts w:ascii="Times New Roman" w:hAnsi="Times New Roman" w:cs="Times New Roman"/>
          <w:b/>
          <w:bCs/>
          <w:sz w:val="24"/>
          <w:szCs w:val="24"/>
          <w:lang w:val="ru-RU"/>
        </w:rPr>
      </w:pPr>
    </w:p>
    <w:p w:rsidR="00D2676E" w:rsidRDefault="00D2676E" w:rsidP="00D2676E">
      <w:pPr>
        <w:pStyle w:val="af7"/>
        <w:numPr>
          <w:ilvl w:val="0"/>
          <w:numId w:val="6"/>
        </w:numPr>
        <w:rPr>
          <w:rFonts w:ascii="Times New Roman" w:hAnsi="Times New Roman" w:cs="Times New Roman"/>
          <w:b/>
          <w:sz w:val="28"/>
          <w:szCs w:val="28"/>
          <w:lang w:val="ru-RU"/>
        </w:rPr>
      </w:pPr>
      <w:r>
        <w:rPr>
          <w:rFonts w:ascii="Times New Roman" w:hAnsi="Times New Roman" w:cs="Times New Roman"/>
          <w:b/>
          <w:sz w:val="28"/>
          <w:szCs w:val="28"/>
          <w:lang w:val="ru-RU"/>
        </w:rPr>
        <w:t>Найдите в тексте синонимы к следующим словам и выражениям.</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bCs/>
          <w:sz w:val="28"/>
          <w:szCs w:val="28"/>
          <w:lang w:val="de-DE"/>
        </w:rPr>
      </w:pPr>
      <w:r>
        <w:rPr>
          <w:rFonts w:ascii="Times New Roman" w:hAnsi="Times New Roman" w:cs="Times New Roman"/>
          <w:bCs/>
          <w:sz w:val="28"/>
          <w:szCs w:val="28"/>
          <w:lang w:val="de-DE"/>
        </w:rPr>
        <w:t>Das Produkt, mit einer Substanz bearbeiten, essen, traditionell, der Ersatzstoff, die Richtung, entstehen, satt machen, üblich, nennen, einziehen, die Gesundheit.</w:t>
      </w:r>
    </w:p>
    <w:p w:rsidR="00D2676E" w:rsidRDefault="00D2676E" w:rsidP="00D2676E">
      <w:pPr>
        <w:pStyle w:val="af7"/>
        <w:jc w:val="both"/>
        <w:rPr>
          <w:rFonts w:ascii="Times New Roman" w:hAnsi="Times New Roman" w:cs="Times New Roman"/>
          <w:bCs/>
          <w:sz w:val="28"/>
          <w:szCs w:val="28"/>
          <w:lang w:val="de-DE"/>
        </w:rPr>
      </w:pPr>
    </w:p>
    <w:p w:rsidR="00D2676E" w:rsidRDefault="00D2676E" w:rsidP="00D2676E">
      <w:pPr>
        <w:pStyle w:val="af8"/>
        <w:numPr>
          <w:ilvl w:val="0"/>
          <w:numId w:val="6"/>
        </w:numPr>
        <w:rPr>
          <w:rFonts w:ascii="Times New Roman" w:hAnsi="Times New Roman" w:cs="Times New Roman"/>
          <w:b/>
          <w:sz w:val="28"/>
          <w:szCs w:val="28"/>
          <w:lang w:val="ru-RU"/>
        </w:rPr>
      </w:pPr>
      <w:r>
        <w:rPr>
          <w:rFonts w:ascii="Times New Roman" w:hAnsi="Times New Roman" w:cs="Times New Roman"/>
          <w:b/>
          <w:sz w:val="28"/>
          <w:szCs w:val="28"/>
          <w:lang w:val="ru-RU"/>
        </w:rPr>
        <w:t>Замените в следующих предложениях модальные глаголы с „</w:t>
      </w:r>
      <w:r>
        <w:rPr>
          <w:rFonts w:ascii="Times New Roman" w:hAnsi="Times New Roman" w:cs="Times New Roman"/>
          <w:sz w:val="28"/>
          <w:szCs w:val="28"/>
          <w:lang w:val="de-DE"/>
        </w:rPr>
        <w:t>man</w:t>
      </w:r>
      <w:r>
        <w:rPr>
          <w:rFonts w:ascii="Times New Roman" w:hAnsi="Times New Roman" w:cs="Times New Roman"/>
          <w:b/>
          <w:sz w:val="28"/>
          <w:szCs w:val="28"/>
          <w:lang w:val="ru-RU"/>
        </w:rPr>
        <w:t>“ на предложения с модальной конструкцией „</w:t>
      </w:r>
      <w:r>
        <w:rPr>
          <w:rFonts w:ascii="Times New Roman" w:hAnsi="Times New Roman" w:cs="Times New Roman"/>
          <w:sz w:val="28"/>
          <w:szCs w:val="28"/>
          <w:lang w:val="de-DE"/>
        </w:rPr>
        <w:t>sein</w:t>
      </w:r>
      <w:r>
        <w:rPr>
          <w:rFonts w:ascii="Times New Roman" w:hAnsi="Times New Roman" w:cs="Times New Roman"/>
          <w:sz w:val="28"/>
          <w:szCs w:val="28"/>
          <w:lang w:val="ru-RU"/>
        </w:rPr>
        <w:t>+</w:t>
      </w:r>
      <w:r>
        <w:rPr>
          <w:rFonts w:ascii="Times New Roman" w:hAnsi="Times New Roman" w:cs="Times New Roman"/>
          <w:sz w:val="28"/>
          <w:szCs w:val="28"/>
          <w:lang w:val="de-DE"/>
        </w:rPr>
        <w:t>zu</w:t>
      </w:r>
      <w:r>
        <w:rPr>
          <w:rFonts w:ascii="Times New Roman" w:hAnsi="Times New Roman" w:cs="Times New Roman"/>
          <w:sz w:val="28"/>
          <w:szCs w:val="28"/>
          <w:lang w:val="ru-RU"/>
        </w:rPr>
        <w:t>+</w:t>
      </w:r>
      <w:r>
        <w:rPr>
          <w:rFonts w:ascii="Times New Roman" w:hAnsi="Times New Roman" w:cs="Times New Roman"/>
          <w:sz w:val="28"/>
          <w:szCs w:val="28"/>
          <w:lang w:val="de-DE"/>
        </w:rPr>
        <w:t>Infinitiv</w:t>
      </w:r>
      <w:r>
        <w:rPr>
          <w:rFonts w:ascii="Times New Roman" w:hAnsi="Times New Roman" w:cs="Times New Roman"/>
          <w:b/>
          <w:sz w:val="28"/>
          <w:szCs w:val="28"/>
          <w:lang w:val="ru-RU"/>
        </w:rPr>
        <w:t>“.</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1. Man kann in unserer Region auch biologisch  anbauen.</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2. Man konnte den Ertrag stark beeinflussen.</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3. Man kann im März die Aussaat beginnen.</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4. Man kann jetzt die Bescheidung treffen.</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5. Man soll nur rentable Sorten anbauen.</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6"/>
        </w:numPr>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Замените предложения с модальной конструкцией «</w:t>
      </w:r>
      <w:r>
        <w:rPr>
          <w:rFonts w:ascii="Times New Roman" w:hAnsi="Times New Roman" w:cs="Times New Roman"/>
          <w:sz w:val="28"/>
          <w:szCs w:val="28"/>
          <w:lang w:val="de-DE"/>
        </w:rPr>
        <w:t>sein</w:t>
      </w:r>
      <w:r>
        <w:rPr>
          <w:rFonts w:ascii="Times New Roman" w:hAnsi="Times New Roman" w:cs="Times New Roman"/>
          <w:sz w:val="28"/>
          <w:szCs w:val="28"/>
          <w:lang w:val="ru-RU"/>
        </w:rPr>
        <w:t>+</w:t>
      </w:r>
      <w:r>
        <w:rPr>
          <w:rFonts w:ascii="Times New Roman" w:hAnsi="Times New Roman" w:cs="Times New Roman"/>
          <w:sz w:val="28"/>
          <w:szCs w:val="28"/>
          <w:lang w:val="de-DE"/>
        </w:rPr>
        <w:t>zu</w:t>
      </w:r>
      <w:r>
        <w:rPr>
          <w:rFonts w:ascii="Times New Roman" w:hAnsi="Times New Roman" w:cs="Times New Roman"/>
          <w:sz w:val="28"/>
          <w:szCs w:val="28"/>
          <w:lang w:val="ru-RU"/>
        </w:rPr>
        <w:t>+</w:t>
      </w:r>
      <w:r>
        <w:rPr>
          <w:rFonts w:ascii="Times New Roman" w:hAnsi="Times New Roman" w:cs="Times New Roman"/>
          <w:sz w:val="28"/>
          <w:szCs w:val="28"/>
          <w:lang w:val="de-DE"/>
        </w:rPr>
        <w:t>Infinitiv</w:t>
      </w:r>
      <w:r>
        <w:rPr>
          <w:rFonts w:ascii="Times New Roman" w:hAnsi="Times New Roman" w:cs="Times New Roman"/>
          <w:b/>
          <w:sz w:val="28"/>
          <w:szCs w:val="28"/>
          <w:lang w:val="ru-RU"/>
        </w:rPr>
        <w:t>» на предложения с конструкциями «модальный глагол + инфинитив страдательного залога».</w:t>
      </w:r>
    </w:p>
    <w:p w:rsidR="00D2676E" w:rsidRDefault="00D2676E" w:rsidP="00D2676E">
      <w:pPr>
        <w:pStyle w:val="af7"/>
        <w:rPr>
          <w:rFonts w:ascii="Times New Roman" w:hAnsi="Times New Roman" w:cs="Times New Roman"/>
          <w:sz w:val="28"/>
          <w:szCs w:val="28"/>
          <w:lang w:val="ru-RU"/>
        </w:rPr>
      </w:pPr>
      <w:r>
        <w:rPr>
          <w:rFonts w:ascii="Times New Roman" w:hAnsi="Times New Roman" w:cs="Times New Roman"/>
          <w:sz w:val="28"/>
          <w:szCs w:val="28"/>
          <w:u w:val="single"/>
          <w:lang w:val="ru-RU"/>
        </w:rPr>
        <w:t xml:space="preserve">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Ohne Dünger sind Mindererträge nicht mehr zu verhindern.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Nur durch ein richtiges Ernährungsverhalten sind alle Funktionen des menschlichen Körpers aufrecht zu erhalten.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Die Lebensmittel sind schonend zuzubereiten, um alle Vitamine und gesunden Inhaltsstoffe zu erhalten.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Süßigkeiten und Butter sowie zuckerhaltige Getränke sind nicht täglich zu verzehren.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5. Fast alle Vitamine sind  über die Nahrung aufzunehmen.</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6"/>
        </w:numPr>
        <w:jc w:val="both"/>
        <w:rPr>
          <w:rFonts w:ascii="Times New Roman" w:hAnsi="Times New Roman" w:cs="Times New Roman"/>
          <w:b/>
          <w:sz w:val="28"/>
          <w:szCs w:val="28"/>
          <w:lang w:val="ru-RU"/>
        </w:rPr>
      </w:pPr>
      <w:r>
        <w:rPr>
          <w:rFonts w:ascii="Times New Roman" w:hAnsi="Times New Roman" w:cs="Times New Roman"/>
          <w:lang w:val="de-DE"/>
        </w:rPr>
        <w:t xml:space="preserve"> </w:t>
      </w:r>
      <w:r>
        <w:rPr>
          <w:rFonts w:ascii="Times New Roman" w:hAnsi="Times New Roman" w:cs="Times New Roman"/>
          <w:b/>
          <w:sz w:val="28"/>
          <w:szCs w:val="28"/>
          <w:lang w:val="ru-RU"/>
        </w:rPr>
        <w:t xml:space="preserve">Замените следующие предложения с модальными глаголами на предложения с модальной конструкцией </w:t>
      </w:r>
      <w:r>
        <w:rPr>
          <w:rFonts w:ascii="Times New Roman" w:hAnsi="Times New Roman" w:cs="Times New Roman"/>
          <w:sz w:val="28"/>
          <w:szCs w:val="28"/>
          <w:lang w:val="ru-RU"/>
        </w:rPr>
        <w:t>«</w:t>
      </w:r>
      <w:r>
        <w:rPr>
          <w:rFonts w:ascii="Times New Roman" w:hAnsi="Times New Roman" w:cs="Times New Roman"/>
          <w:sz w:val="28"/>
          <w:szCs w:val="28"/>
          <w:lang w:val="de-DE"/>
        </w:rPr>
        <w:t>haben</w:t>
      </w:r>
      <w:r>
        <w:rPr>
          <w:rFonts w:ascii="Times New Roman" w:hAnsi="Times New Roman" w:cs="Times New Roman"/>
          <w:sz w:val="28"/>
          <w:szCs w:val="28"/>
          <w:lang w:val="ru-RU"/>
        </w:rPr>
        <w:t>+</w:t>
      </w:r>
      <w:r>
        <w:rPr>
          <w:rFonts w:ascii="Times New Roman" w:hAnsi="Times New Roman" w:cs="Times New Roman"/>
          <w:sz w:val="28"/>
          <w:szCs w:val="28"/>
          <w:lang w:val="de-DE"/>
        </w:rPr>
        <w:t>zu</w:t>
      </w:r>
      <w:r>
        <w:rPr>
          <w:rFonts w:ascii="Times New Roman" w:hAnsi="Times New Roman" w:cs="Times New Roman"/>
          <w:sz w:val="28"/>
          <w:szCs w:val="28"/>
          <w:lang w:val="ru-RU"/>
        </w:rPr>
        <w:t>+</w:t>
      </w:r>
      <w:r>
        <w:rPr>
          <w:rFonts w:ascii="Times New Roman" w:hAnsi="Times New Roman" w:cs="Times New Roman"/>
          <w:sz w:val="28"/>
          <w:szCs w:val="28"/>
          <w:lang w:val="de-DE"/>
        </w:rPr>
        <w:t>Infinitiv</w:t>
      </w:r>
      <w:r>
        <w:rPr>
          <w:rFonts w:ascii="Times New Roman" w:hAnsi="Times New Roman" w:cs="Times New Roman"/>
          <w:sz w:val="28"/>
          <w:szCs w:val="28"/>
          <w:lang w:val="ru-RU"/>
        </w:rPr>
        <w:t>».</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Die Ökoanbauer sollen die Anforderungen der Verbraucher berücksichtigen.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Die Öko-Anbaubetriebe sollen auf chemische Dünger, Pflanzenschutzmittel und Genpflanzen verzichten.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Der Landwirt soll zuerst standortspezifische Bedingungen erlernen.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Ein erwachsener Mensch soll mindestens 1,5 Liter Wasser pro Tag zu sich nehmen.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Man soll </w:t>
      </w:r>
      <w:r>
        <w:rPr>
          <w:rStyle w:val="aff3"/>
          <w:rFonts w:ascii="Times New Roman" w:hAnsi="Times New Roman" w:cs="Times New Roman"/>
          <w:b w:val="0"/>
          <w:sz w:val="28"/>
          <w:szCs w:val="28"/>
          <w:lang w:val="de-DE"/>
        </w:rPr>
        <w:t xml:space="preserve">Vollkornprodukte </w:t>
      </w:r>
      <w:r>
        <w:rPr>
          <w:rFonts w:ascii="Times New Roman" w:hAnsi="Times New Roman" w:cs="Times New Roman"/>
          <w:sz w:val="28"/>
          <w:szCs w:val="28"/>
          <w:lang w:val="de-DE"/>
        </w:rPr>
        <w:t>essen, da sie alle gesunden Bestandteile des Korns beinhalten.</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6"/>
        </w:num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Замените предложения с модальной конструкцией </w:t>
      </w:r>
      <w:r>
        <w:rPr>
          <w:rFonts w:ascii="Times New Roman" w:hAnsi="Times New Roman" w:cs="Times New Roman"/>
          <w:sz w:val="28"/>
          <w:szCs w:val="28"/>
          <w:lang w:val="ru-RU"/>
        </w:rPr>
        <w:t>«</w:t>
      </w:r>
      <w:r>
        <w:rPr>
          <w:rFonts w:ascii="Times New Roman" w:hAnsi="Times New Roman" w:cs="Times New Roman"/>
          <w:sz w:val="28"/>
          <w:szCs w:val="28"/>
          <w:lang w:val="de-DE"/>
        </w:rPr>
        <w:t>haben</w:t>
      </w:r>
      <w:r>
        <w:rPr>
          <w:rFonts w:ascii="Times New Roman" w:hAnsi="Times New Roman" w:cs="Times New Roman"/>
          <w:sz w:val="28"/>
          <w:szCs w:val="28"/>
          <w:lang w:val="ru-RU"/>
        </w:rPr>
        <w:t>+</w:t>
      </w:r>
      <w:r>
        <w:rPr>
          <w:rFonts w:ascii="Times New Roman" w:hAnsi="Times New Roman" w:cs="Times New Roman"/>
          <w:sz w:val="28"/>
          <w:szCs w:val="28"/>
          <w:lang w:val="de-DE"/>
        </w:rPr>
        <w:t>zu</w:t>
      </w:r>
      <w:r>
        <w:rPr>
          <w:rFonts w:ascii="Times New Roman" w:hAnsi="Times New Roman" w:cs="Times New Roman"/>
          <w:sz w:val="28"/>
          <w:szCs w:val="28"/>
          <w:lang w:val="ru-RU"/>
        </w:rPr>
        <w:t>+</w:t>
      </w:r>
      <w:r>
        <w:rPr>
          <w:rFonts w:ascii="Times New Roman" w:hAnsi="Times New Roman" w:cs="Times New Roman"/>
          <w:sz w:val="28"/>
          <w:szCs w:val="28"/>
          <w:lang w:val="de-DE"/>
        </w:rPr>
        <w:t>Infinitiv</w:t>
      </w:r>
      <w:r>
        <w:rPr>
          <w:rFonts w:ascii="Times New Roman" w:hAnsi="Times New Roman" w:cs="Times New Roman"/>
          <w:sz w:val="28"/>
          <w:szCs w:val="28"/>
          <w:lang w:val="ru-RU"/>
        </w:rPr>
        <w:t>»</w:t>
      </w:r>
      <w:r>
        <w:rPr>
          <w:rFonts w:ascii="Times New Roman" w:hAnsi="Times New Roman" w:cs="Times New Roman"/>
          <w:b/>
          <w:sz w:val="28"/>
          <w:szCs w:val="28"/>
          <w:lang w:val="ru-RU"/>
        </w:rPr>
        <w:t xml:space="preserve"> на предложения с модальными  глаголами.</w:t>
      </w:r>
    </w:p>
    <w:p w:rsidR="00D2676E" w:rsidRDefault="00D2676E" w:rsidP="00D2676E">
      <w:pPr>
        <w:pStyle w:val="af7"/>
        <w:ind w:left="720"/>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Das ist eine wichtige Entscheidung, die der Bioanbauer zu treffen hat.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Der Landwirt hat eine etwas längere günstige Witterungsperiode abzuwarten.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Die Landwirte haben die mit ihren Marktpartnern abgestimmten Sorten zu wählen.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Der Bioanbauer hatte sein pflanzenbauliches Anbaumanagement auf die  Erfordernisse des Marktes auszurichten.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5. Man hat die gentechnisch veränderten Lebensmittel zu vermeiden.</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6"/>
        </w:numPr>
        <w:jc w:val="both"/>
        <w:rPr>
          <w:rFonts w:ascii="Times New Roman" w:hAnsi="Times New Roman" w:cs="Times New Roman"/>
          <w:b/>
          <w:sz w:val="28"/>
          <w:szCs w:val="28"/>
          <w:lang w:val="ru-RU"/>
        </w:rPr>
      </w:pPr>
      <w:r>
        <w:rPr>
          <w:rFonts w:ascii="Times New Roman" w:hAnsi="Times New Roman" w:cs="Times New Roman"/>
          <w:b/>
          <w:sz w:val="28"/>
          <w:szCs w:val="28"/>
          <w:lang w:val="de-DE"/>
        </w:rPr>
        <w:t xml:space="preserve">  </w:t>
      </w:r>
      <w:r>
        <w:rPr>
          <w:rFonts w:ascii="Times New Roman" w:hAnsi="Times New Roman" w:cs="Times New Roman"/>
          <w:b/>
          <w:sz w:val="28"/>
          <w:szCs w:val="28"/>
          <w:lang w:val="ru-RU"/>
        </w:rPr>
        <w:t>Переведите предложения на немецкий язык.</w:t>
      </w:r>
    </w:p>
    <w:p w:rsidR="00D2676E" w:rsidRDefault="00D2676E" w:rsidP="00D2676E">
      <w:pPr>
        <w:pStyle w:val="af7"/>
        <w:jc w:val="both"/>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Экологические продукты можно купить в специализированных магазинах. </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2. Из-за отказа от применения нитратов урожай сельхозкультур может снизиться.</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3. Эти продукты легче перерабатывать и удобнее потреблять.</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4. Потребитель должен знать, какие продукты полезны для его организма.</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5. Государство должно помогать био-предприятиям.</w:t>
      </w:r>
    </w:p>
    <w:p w:rsidR="00D2676E" w:rsidRDefault="00D2676E" w:rsidP="00D2676E">
      <w:pPr>
        <w:pStyle w:val="af8"/>
        <w:jc w:val="both"/>
        <w:rPr>
          <w:rFonts w:ascii="Times New Roman" w:hAnsi="Times New Roman" w:cs="Times New Roman"/>
          <w:lang w:val="ru-RU"/>
        </w:rPr>
      </w:pPr>
    </w:p>
    <w:p w:rsidR="00D2676E" w:rsidRDefault="00D2676E" w:rsidP="00D2676E">
      <w:pPr>
        <w:pStyle w:val="af7"/>
        <w:ind w:left="720"/>
        <w:jc w:val="both"/>
        <w:rPr>
          <w:rFonts w:ascii="Times New Roman" w:hAnsi="Times New Roman" w:cs="Times New Roman"/>
          <w:b/>
          <w:bCs/>
          <w:sz w:val="24"/>
          <w:szCs w:val="24"/>
          <w:lang w:val="ru-RU"/>
        </w:rPr>
      </w:pPr>
    </w:p>
    <w:p w:rsidR="00D2676E" w:rsidRDefault="00D2676E" w:rsidP="00D2676E">
      <w:pPr>
        <w:pStyle w:val="af7"/>
        <w:jc w:val="both"/>
        <w:rPr>
          <w:rFonts w:ascii="Times New Roman" w:hAnsi="Times New Roman" w:cs="Times New Roman"/>
          <w:b/>
          <w:bCs/>
          <w:sz w:val="24"/>
          <w:szCs w:val="24"/>
          <w:lang w:val="ru-RU"/>
        </w:rPr>
      </w:pPr>
    </w:p>
    <w:p w:rsidR="00D2676E" w:rsidRDefault="00D2676E" w:rsidP="00D2676E">
      <w:pPr>
        <w:pStyle w:val="af7"/>
        <w:jc w:val="both"/>
        <w:rPr>
          <w:rFonts w:ascii="Times New Roman" w:hAnsi="Times New Roman" w:cs="Times New Roman"/>
          <w:b/>
          <w:bCs/>
          <w:sz w:val="24"/>
          <w:szCs w:val="24"/>
          <w:lang w:val="ru-RU"/>
        </w:rPr>
      </w:pPr>
    </w:p>
    <w:p w:rsidR="00D2676E" w:rsidRDefault="00D2676E" w:rsidP="00D2676E">
      <w:pPr>
        <w:pStyle w:val="af7"/>
        <w:jc w:val="both"/>
        <w:rPr>
          <w:rFonts w:ascii="Times New Roman" w:hAnsi="Times New Roman" w:cs="Times New Roman"/>
          <w:b/>
          <w:bCs/>
          <w:sz w:val="24"/>
          <w:szCs w:val="24"/>
          <w:lang w:val="ru-RU"/>
        </w:rPr>
      </w:pPr>
    </w:p>
    <w:p w:rsidR="00D2676E" w:rsidRDefault="00D2676E" w:rsidP="00D2676E">
      <w:pPr>
        <w:pStyle w:val="af7"/>
        <w:jc w:val="both"/>
        <w:rPr>
          <w:rFonts w:ascii="Times New Roman" w:hAnsi="Times New Roman" w:cs="Times New Roman"/>
          <w:b/>
          <w:bCs/>
          <w:sz w:val="24"/>
          <w:szCs w:val="24"/>
          <w:lang w:val="ru-RU"/>
        </w:rPr>
      </w:pPr>
    </w:p>
    <w:p w:rsidR="00D2676E" w:rsidRDefault="00D2676E" w:rsidP="00D2676E">
      <w:pPr>
        <w:pStyle w:val="af7"/>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Тема 5</w:t>
      </w:r>
    </w:p>
    <w:p w:rsidR="00D2676E" w:rsidRDefault="00D2676E" w:rsidP="00D2676E">
      <w:pPr>
        <w:pStyle w:val="af7"/>
        <w:jc w:val="both"/>
        <w:rPr>
          <w:rFonts w:ascii="Times New Roman" w:hAnsi="Times New Roman" w:cs="Times New Roman"/>
          <w:b/>
          <w:bCs/>
          <w:sz w:val="28"/>
          <w:szCs w:val="28"/>
          <w:lang w:val="ru-RU"/>
        </w:rPr>
      </w:pPr>
    </w:p>
    <w:p w:rsidR="00D2676E" w:rsidRDefault="00D2676E" w:rsidP="00D2676E">
      <w:pPr>
        <w:pStyle w:val="af7"/>
        <w:rPr>
          <w:rFonts w:ascii="Times New Roman" w:hAnsi="Times New Roman" w:cs="Times New Roman"/>
          <w:b/>
          <w:sz w:val="28"/>
          <w:szCs w:val="28"/>
          <w:lang w:val="ru-RU"/>
        </w:rPr>
      </w:pPr>
      <w:r>
        <w:rPr>
          <w:rFonts w:ascii="Times New Roman" w:hAnsi="Times New Roman" w:cs="Times New Roman"/>
          <w:b/>
          <w:sz w:val="28"/>
          <w:szCs w:val="28"/>
          <w:lang w:val="ru-RU"/>
        </w:rPr>
        <w:t>Грамматический материал: 1) модальная конструкция „</w:t>
      </w:r>
      <w:r>
        <w:rPr>
          <w:rFonts w:ascii="Times New Roman" w:hAnsi="Times New Roman" w:cs="Times New Roman"/>
          <w:b/>
          <w:sz w:val="28"/>
          <w:szCs w:val="28"/>
          <w:lang w:val="de-DE"/>
        </w:rPr>
        <w:t>lassen</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sich</w:t>
      </w:r>
      <w:r>
        <w:rPr>
          <w:rFonts w:ascii="Times New Roman" w:hAnsi="Times New Roman" w:cs="Times New Roman"/>
          <w:b/>
          <w:sz w:val="28"/>
          <w:szCs w:val="28"/>
          <w:lang w:val="ru-RU"/>
        </w:rPr>
        <w:t xml:space="preserve"> + </w:t>
      </w:r>
      <w:r>
        <w:rPr>
          <w:rFonts w:ascii="Times New Roman" w:hAnsi="Times New Roman" w:cs="Times New Roman"/>
          <w:b/>
          <w:sz w:val="28"/>
          <w:szCs w:val="28"/>
          <w:lang w:val="de-DE"/>
        </w:rPr>
        <w:t>Infinitiv</w:t>
      </w:r>
      <w:r>
        <w:rPr>
          <w:rFonts w:ascii="Times New Roman" w:hAnsi="Times New Roman" w:cs="Times New Roman"/>
          <w:b/>
          <w:sz w:val="28"/>
          <w:szCs w:val="28"/>
          <w:lang w:val="ru-RU"/>
        </w:rPr>
        <w:t>“</w:t>
      </w:r>
      <w:r>
        <w:rPr>
          <w:rFonts w:ascii="Times New Roman" w:hAnsi="Times New Roman" w:cs="Times New Roman"/>
          <w:sz w:val="28"/>
          <w:szCs w:val="28"/>
          <w:lang w:val="ru-RU"/>
        </w:rPr>
        <w:t>(</w:t>
      </w:r>
      <w:r>
        <w:rPr>
          <w:b/>
          <w:sz w:val="28"/>
          <w:szCs w:val="28"/>
          <w:lang w:val="ru-RU"/>
        </w:rPr>
        <w:t>§</w:t>
      </w:r>
      <w:r>
        <w:rPr>
          <w:sz w:val="28"/>
          <w:szCs w:val="28"/>
          <w:lang w:val="ru-RU"/>
        </w:rPr>
        <w:t>9</w:t>
      </w:r>
      <w:r>
        <w:rPr>
          <w:b/>
          <w:sz w:val="28"/>
          <w:szCs w:val="28"/>
          <w:lang w:val="ru-RU"/>
        </w:rPr>
        <w:t>)</w:t>
      </w:r>
      <w:r>
        <w:rPr>
          <w:rFonts w:ascii="Times New Roman" w:hAnsi="Times New Roman" w:cs="Times New Roman"/>
          <w:b/>
          <w:sz w:val="28"/>
          <w:szCs w:val="28"/>
          <w:lang w:val="ru-RU"/>
        </w:rPr>
        <w:t>;</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 xml:space="preserve">2) образование причастия </w:t>
      </w:r>
      <w:r>
        <w:rPr>
          <w:rFonts w:ascii="Times New Roman" w:hAnsi="Times New Roman" w:cs="Times New Roman"/>
          <w:b/>
          <w:sz w:val="28"/>
          <w:szCs w:val="28"/>
        </w:rPr>
        <w:t>Ι</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w:t>
      </w:r>
      <w:r>
        <w:rPr>
          <w:b/>
          <w:sz w:val="28"/>
          <w:szCs w:val="28"/>
          <w:lang w:val="ru-RU"/>
        </w:rPr>
        <w:t>§</w:t>
      </w:r>
      <w:r>
        <w:rPr>
          <w:sz w:val="28"/>
          <w:szCs w:val="28"/>
          <w:lang w:val="ru-RU"/>
        </w:rPr>
        <w:t>4</w:t>
      </w:r>
      <w:r>
        <w:rPr>
          <w:b/>
          <w:sz w:val="28"/>
          <w:szCs w:val="28"/>
          <w:lang w:val="ru-RU"/>
        </w:rPr>
        <w:t>)</w:t>
      </w:r>
      <w:r>
        <w:rPr>
          <w:rFonts w:ascii="Times New Roman" w:hAnsi="Times New Roman" w:cs="Times New Roman"/>
          <w:b/>
          <w:sz w:val="28"/>
          <w:szCs w:val="28"/>
          <w:lang w:val="ru-RU"/>
        </w:rPr>
        <w:t xml:space="preserve">;  3)  причастие </w:t>
      </w:r>
      <w:r>
        <w:rPr>
          <w:rFonts w:ascii="Times New Roman" w:hAnsi="Times New Roman" w:cs="Times New Roman"/>
          <w:b/>
          <w:sz w:val="28"/>
          <w:szCs w:val="28"/>
          <w:lang w:val="de-DE"/>
        </w:rPr>
        <w:t>I</w:t>
      </w:r>
      <w:r>
        <w:rPr>
          <w:rFonts w:ascii="Times New Roman" w:hAnsi="Times New Roman" w:cs="Times New Roman"/>
          <w:b/>
          <w:sz w:val="28"/>
          <w:szCs w:val="28"/>
          <w:lang w:val="ru-RU"/>
        </w:rPr>
        <w:t xml:space="preserve"> с частицей </w:t>
      </w:r>
      <w:r>
        <w:rPr>
          <w:rFonts w:ascii="Times New Roman" w:hAnsi="Times New Roman" w:cs="Times New Roman"/>
          <w:sz w:val="28"/>
          <w:szCs w:val="28"/>
          <w:lang w:val="de-DE"/>
        </w:rPr>
        <w:t>zu</w:t>
      </w:r>
      <w:r>
        <w:rPr>
          <w:rFonts w:ascii="Times New Roman" w:hAnsi="Times New Roman" w:cs="Times New Roman"/>
          <w:sz w:val="28"/>
          <w:szCs w:val="28"/>
          <w:lang w:val="ru-RU"/>
        </w:rPr>
        <w:t xml:space="preserve"> (</w:t>
      </w:r>
      <w:r>
        <w:rPr>
          <w:b/>
          <w:sz w:val="28"/>
          <w:szCs w:val="28"/>
          <w:lang w:val="ru-RU"/>
        </w:rPr>
        <w:t>§</w:t>
      </w:r>
      <w:r>
        <w:rPr>
          <w:sz w:val="28"/>
          <w:szCs w:val="28"/>
          <w:lang w:val="ru-RU"/>
        </w:rPr>
        <w:t>4</w:t>
      </w:r>
      <w:r>
        <w:rPr>
          <w:b/>
          <w:sz w:val="28"/>
          <w:szCs w:val="28"/>
          <w:lang w:val="ru-RU"/>
        </w:rPr>
        <w:t>)</w:t>
      </w:r>
      <w:r>
        <w:rPr>
          <w:rFonts w:ascii="Times New Roman" w:hAnsi="Times New Roman" w:cs="Times New Roman"/>
          <w:b/>
          <w:sz w:val="28"/>
          <w:szCs w:val="28"/>
          <w:lang w:val="ru-RU"/>
        </w:rPr>
        <w:t>.</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8"/>
        <w:numPr>
          <w:ilvl w:val="0"/>
          <w:numId w:val="8"/>
        </w:num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Прочтите текст и назовите упомянутые в нем способы переработки сельскохозяйственных продуктов.</w:t>
      </w: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center"/>
        <w:rPr>
          <w:rStyle w:val="mw-headline"/>
          <w:b/>
          <w:lang w:val="de-DE"/>
        </w:rPr>
      </w:pPr>
      <w:r>
        <w:rPr>
          <w:rStyle w:val="mw-headline"/>
          <w:rFonts w:ascii="Times New Roman" w:hAnsi="Times New Roman" w:cs="Times New Roman"/>
          <w:sz w:val="28"/>
          <w:szCs w:val="28"/>
          <w:lang w:val="de-DE"/>
        </w:rPr>
        <w:t>Industrielle Lebensmittelverarbeitung</w:t>
      </w:r>
    </w:p>
    <w:p w:rsidR="00D2676E" w:rsidRDefault="00D2676E" w:rsidP="00D2676E">
      <w:pPr>
        <w:pStyle w:val="af7"/>
        <w:jc w:val="center"/>
        <w:rPr>
          <w:rStyle w:val="mw-headline"/>
          <w:rFonts w:ascii="Times New Roman" w:hAnsi="Times New Roman" w:cs="Times New Roman"/>
          <w:b/>
          <w:sz w:val="28"/>
          <w:szCs w:val="28"/>
          <w:lang w:val="de-DE"/>
        </w:rPr>
      </w:pPr>
    </w:p>
    <w:p w:rsidR="00D2676E" w:rsidRDefault="00D2676E" w:rsidP="00D2676E">
      <w:pPr>
        <w:pStyle w:val="af7"/>
        <w:jc w:val="both"/>
      </w:pPr>
      <w:r>
        <w:rPr>
          <w:rFonts w:ascii="Times New Roman" w:hAnsi="Times New Roman" w:cs="Times New Roman"/>
          <w:sz w:val="28"/>
          <w:szCs w:val="28"/>
          <w:lang w:val="de-DE"/>
        </w:rPr>
        <w:t xml:space="preserve">     Die industrielle Fertigung von </w:t>
      </w:r>
      <w:hyperlink r:id="rId20" w:tooltip="Lebensmittel" w:history="1">
        <w:r>
          <w:rPr>
            <w:rStyle w:val="a3"/>
            <w:rFonts w:ascii="Times New Roman" w:hAnsi="Times New Roman" w:cs="Times New Roman"/>
            <w:color w:val="auto"/>
            <w:lang w:val="de-DE"/>
          </w:rPr>
          <w:t>Lebensmitteln</w:t>
        </w:r>
      </w:hyperlink>
      <w:r>
        <w:rPr>
          <w:rFonts w:ascii="Times New Roman" w:hAnsi="Times New Roman" w:cs="Times New Roman"/>
          <w:sz w:val="28"/>
          <w:szCs w:val="28"/>
          <w:lang w:val="de-DE"/>
        </w:rPr>
        <w:t xml:space="preserve"> hat sich wie in anderen Bereichen auch aus den entsprechenden Zweigen des </w:t>
      </w:r>
      <w:hyperlink r:id="rId21" w:tooltip="Ernährungshandwerk" w:history="1">
        <w:r>
          <w:rPr>
            <w:rStyle w:val="a3"/>
            <w:rFonts w:ascii="Times New Roman" w:hAnsi="Times New Roman" w:cs="Times New Roman"/>
            <w:color w:val="auto"/>
            <w:lang w:val="de-DE"/>
          </w:rPr>
          <w:t>Ernährungshandwerks</w:t>
        </w:r>
      </w:hyperlink>
      <w:r>
        <w:rPr>
          <w:rFonts w:ascii="Times New Roman" w:hAnsi="Times New Roman" w:cs="Times New Roman"/>
          <w:sz w:val="28"/>
          <w:szCs w:val="28"/>
          <w:lang w:val="de-DE"/>
        </w:rPr>
        <w:t xml:space="preserve"> entwickelt. Noch heute unterscheidet man seltener nach Herstellungsverfahren als nach Mitarbeiteranzahl zwischen handwerklichen und industriellen Unternehmen. In der Lebensmittelwirtschaft erfasst die deutsche Statistik Betriebe des produzierenden Gewerbes ab einer Größe von 30 Beschäftigten. Die sich daraus ergebende Zahl an Betrieben wird in der Regel mit der Zahl der Industriebetriebe gleichgesetzt. Im Handwerk richtet sich die Zugehörigkeit üblicherweise nach der Zugehörigkeit zu Innungen, Kammern etc. und nicht nach der Betriebsgröße. </w:t>
      </w:r>
    </w:p>
    <w:p w:rsidR="00D2676E" w:rsidRDefault="00D2676E" w:rsidP="00D2676E">
      <w:pPr>
        <w:pStyle w:val="af7"/>
        <w:jc w:val="both"/>
        <w:rPr>
          <w:rStyle w:val="mw-headline"/>
          <w:b/>
        </w:rPr>
      </w:pPr>
      <w:r>
        <w:rPr>
          <w:rFonts w:ascii="Times New Roman" w:hAnsi="Times New Roman" w:cs="Times New Roman"/>
          <w:sz w:val="28"/>
          <w:szCs w:val="28"/>
          <w:lang w:val="de-DE"/>
        </w:rPr>
        <w:t xml:space="preserve">     Neben der verfahrenstechnischen Weiterentwicklung der Produktion spielten in den letzten Jahrzehnten auch biotechnische Innovationen eine wesentliche Rolle. Für die technischen Verfahren der Lebensmittelproduktion haben sich eine eigene interdisziplinäre Hochschulausbildung und ein Forschungsbereich mit spezifischen Berufsperspektiven innerhalb eines der vier größten Industriesektoren entwickelt.</w:t>
      </w:r>
    </w:p>
    <w:p w:rsidR="00D2676E" w:rsidRDefault="00D2676E" w:rsidP="00D2676E">
      <w:pPr>
        <w:pStyle w:val="af7"/>
        <w:jc w:val="both"/>
        <w:rPr>
          <w:lang w:eastAsia="ru-RU"/>
        </w:rPr>
      </w:pPr>
      <w:r>
        <w:rPr>
          <w:rFonts w:ascii="Times New Roman" w:hAnsi="Times New Roman" w:cs="Times New Roman"/>
          <w:sz w:val="28"/>
          <w:szCs w:val="28"/>
          <w:lang w:val="de-DE" w:eastAsia="ru-RU"/>
        </w:rPr>
        <w:t xml:space="preserve">     Viele lebensmitteltechnische Verfahren haben sich aus häuslicher Küche und handwerklicher Produktion weiter entwickelt oder entsprechen handwerklichen Verfahren in technischer Sicht, sind dabei aber um Arbeitsschritte der Haltbarmachung und Verpackung ergänzt sowie oft maschinell unterstützt.</w:t>
      </w:r>
    </w:p>
    <w:p w:rsidR="00D2676E" w:rsidRDefault="00D2676E" w:rsidP="00D2676E">
      <w:pPr>
        <w:pStyle w:val="af7"/>
        <w:jc w:val="both"/>
        <w:rPr>
          <w:rFonts w:ascii="Times New Roman" w:hAnsi="Times New Roman" w:cs="Times New Roman"/>
          <w:sz w:val="28"/>
          <w:szCs w:val="28"/>
          <w:lang w:val="de-DE" w:eastAsia="ru-RU"/>
        </w:rPr>
      </w:pPr>
      <w:r>
        <w:rPr>
          <w:rFonts w:ascii="Times New Roman" w:hAnsi="Times New Roman" w:cs="Times New Roman"/>
          <w:sz w:val="28"/>
          <w:szCs w:val="28"/>
          <w:lang w:val="de-DE" w:eastAsia="ru-RU"/>
        </w:rPr>
        <w:t xml:space="preserve">     Lebensmitteltechnische Verfahren lassen sich wie folgt kategorisieren:</w:t>
      </w:r>
    </w:p>
    <w:p w:rsidR="00D2676E" w:rsidRDefault="00D2676E" w:rsidP="00D2676E">
      <w:pPr>
        <w:pStyle w:val="af7"/>
        <w:jc w:val="both"/>
        <w:rPr>
          <w:rFonts w:ascii="Times New Roman" w:hAnsi="Times New Roman" w:cs="Times New Roman"/>
          <w:sz w:val="28"/>
          <w:szCs w:val="28"/>
          <w:lang w:val="de-DE" w:eastAsia="ru-RU"/>
        </w:rPr>
      </w:pPr>
      <w:r>
        <w:rPr>
          <w:rFonts w:ascii="Times New Roman" w:hAnsi="Times New Roman" w:cs="Times New Roman"/>
          <w:i/>
          <w:sz w:val="28"/>
          <w:szCs w:val="28"/>
          <w:lang w:val="de-DE" w:eastAsia="ru-RU"/>
        </w:rPr>
        <w:t>physikalisch-mechanische Verfahren:</w:t>
      </w:r>
      <w:r>
        <w:rPr>
          <w:rFonts w:ascii="Times New Roman" w:hAnsi="Times New Roman" w:cs="Times New Roman"/>
          <w:sz w:val="28"/>
          <w:szCs w:val="28"/>
          <w:lang w:val="de-DE" w:eastAsia="ru-RU"/>
        </w:rPr>
        <w:t xml:space="preserve"> Mischen, Zerkleinern (z. B. Schneiden, Hacken, Reiben), Trennen (z. B. durch Sieben, Filtern); </w:t>
      </w:r>
      <w:r>
        <w:rPr>
          <w:rFonts w:ascii="Times New Roman" w:hAnsi="Times New Roman" w:cs="Times New Roman"/>
          <w:i/>
          <w:sz w:val="28"/>
          <w:szCs w:val="28"/>
          <w:lang w:val="de-DE" w:eastAsia="ru-RU"/>
        </w:rPr>
        <w:t>physikalisch-thermische Verfahren:</w:t>
      </w:r>
      <w:r>
        <w:rPr>
          <w:rFonts w:ascii="Times New Roman" w:hAnsi="Times New Roman" w:cs="Times New Roman"/>
          <w:sz w:val="28"/>
          <w:szCs w:val="28"/>
          <w:lang w:val="de-DE" w:eastAsia="ru-RU"/>
        </w:rPr>
        <w:t xml:space="preserve"> Erhitzen (z. B. Braten, Kochen, Pasteurisieren, Sterilisieren), Kühlen, Trocknung, Destillation; Biologische Verfahren: Alkoholische Gärung, Milchsäuregärung, Essigsäuregärung; </w:t>
      </w:r>
      <w:r>
        <w:rPr>
          <w:rFonts w:ascii="Times New Roman" w:hAnsi="Times New Roman" w:cs="Times New Roman"/>
          <w:i/>
          <w:sz w:val="28"/>
          <w:szCs w:val="28"/>
          <w:lang w:val="de-DE" w:eastAsia="ru-RU"/>
        </w:rPr>
        <w:t>chemische Verfahren:</w:t>
      </w:r>
      <w:r>
        <w:rPr>
          <w:rFonts w:ascii="Times New Roman" w:hAnsi="Times New Roman" w:cs="Times New Roman"/>
          <w:sz w:val="28"/>
          <w:szCs w:val="28"/>
          <w:lang w:val="de-DE" w:eastAsia="ru-RU"/>
        </w:rPr>
        <w:t xml:space="preserve"> Eiweißgerinnung, Zugabe von chemischen </w:t>
      </w:r>
      <w:hyperlink r:id="rId22" w:tooltip="Lebensmittelzusatzstoff" w:history="1">
        <w:r>
          <w:rPr>
            <w:rStyle w:val="a3"/>
            <w:rFonts w:ascii="Times New Roman" w:hAnsi="Times New Roman" w:cs="Times New Roman"/>
            <w:color w:val="auto"/>
            <w:lang w:val="de-DE" w:eastAsia="ru-RU"/>
          </w:rPr>
          <w:t>Lebensmittelzusatzstoffen</w:t>
        </w:r>
      </w:hyperlink>
      <w:r>
        <w:rPr>
          <w:rFonts w:ascii="Times New Roman" w:hAnsi="Times New Roman" w:cs="Times New Roman"/>
          <w:sz w:val="28"/>
          <w:szCs w:val="28"/>
          <w:lang w:val="de-DE" w:eastAsia="ru-RU"/>
        </w:rPr>
        <w:t>.</w:t>
      </w:r>
    </w:p>
    <w:p w:rsidR="00D2676E" w:rsidRDefault="00D2676E" w:rsidP="00D2676E">
      <w:pPr>
        <w:pStyle w:val="af7"/>
        <w:rPr>
          <w:rFonts w:ascii="Times New Roman" w:hAnsi="Times New Roman" w:cs="Times New Roman"/>
          <w:sz w:val="28"/>
          <w:szCs w:val="28"/>
          <w:u w:val="single"/>
          <w:lang w:val="de-DE" w:eastAsia="ru-RU"/>
        </w:rPr>
      </w:pPr>
    </w:p>
    <w:p w:rsidR="00D2676E" w:rsidRDefault="00D2676E" w:rsidP="00D2676E">
      <w:pPr>
        <w:pStyle w:val="af7"/>
        <w:numPr>
          <w:ilvl w:val="0"/>
          <w:numId w:val="8"/>
        </w:numPr>
        <w:jc w:val="both"/>
        <w:rPr>
          <w:rFonts w:ascii="Times New Roman" w:hAnsi="Times New Roman" w:cs="Times New Roman"/>
          <w:b/>
          <w:sz w:val="28"/>
          <w:szCs w:val="28"/>
          <w:lang w:val="ru-RU"/>
        </w:rPr>
      </w:pPr>
      <w:r>
        <w:rPr>
          <w:rFonts w:ascii="Times New Roman" w:hAnsi="Times New Roman" w:cs="Times New Roman"/>
          <w:b/>
          <w:sz w:val="28"/>
          <w:szCs w:val="28"/>
          <w:lang w:val="ru-RU"/>
        </w:rPr>
        <w:t>Выучите слова и выражения для контроля.</w:t>
      </w:r>
    </w:p>
    <w:p w:rsidR="00D2676E" w:rsidRDefault="00D2676E" w:rsidP="00D2676E">
      <w:pPr>
        <w:pStyle w:val="af7"/>
        <w:jc w:val="center"/>
        <w:rPr>
          <w:rFonts w:ascii="Times New Roman" w:hAnsi="Times New Roman" w:cs="Times New Roman"/>
          <w:sz w:val="28"/>
          <w:szCs w:val="28"/>
          <w:lang w:val="ru-RU"/>
        </w:rPr>
      </w:pPr>
    </w:p>
    <w:tbl>
      <w:tblPr>
        <w:tblStyle w:val="aff2"/>
        <w:tblW w:w="9581" w:type="dxa"/>
        <w:tblInd w:w="0" w:type="dxa"/>
        <w:tblLook w:val="04A0" w:firstRow="1" w:lastRow="0" w:firstColumn="1" w:lastColumn="0" w:noHBand="0" w:noVBand="1"/>
      </w:tblPr>
      <w:tblGrid>
        <w:gridCol w:w="496"/>
        <w:gridCol w:w="4365"/>
        <w:gridCol w:w="4710"/>
        <w:gridCol w:w="10"/>
      </w:tblGrid>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Handwerk</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ремесло, профессия</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lastRenderedPageBreak/>
              <w:t>2</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Verfahren</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способ, метод</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erfassen</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охватывать, включать</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de-DE"/>
              </w:rPr>
              <w:t>das Gewerbe</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промысел, ремесло</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gleichsetzen</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приравнивать, отождествлять</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richten sich (nach D.)</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руководствоваться</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7</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Innung</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корпорация, гильдия, цех</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Kammer</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палата</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9</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dimensionieren</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измерять</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10</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Haltbarmachung</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предохранение от порчи, консервирование</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11</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mischen</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мешать, смешивать</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12</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schneiden</w:t>
            </w:r>
            <w:r>
              <w:rPr>
                <w:rFonts w:ascii="Times New Roman" w:hAnsi="Times New Roman" w:cs="Times New Roman"/>
                <w:bCs/>
                <w:sz w:val="28"/>
                <w:szCs w:val="28"/>
                <w:lang w:val="ru-RU"/>
              </w:rPr>
              <w:t xml:space="preserve"> </w:t>
            </w:r>
            <w:r>
              <w:rPr>
                <w:rFonts w:ascii="Times New Roman" w:hAnsi="Times New Roman" w:cs="Times New Roman"/>
                <w:bCs/>
                <w:sz w:val="28"/>
                <w:szCs w:val="28"/>
                <w:lang w:val="de-DE"/>
              </w:rPr>
              <w:t>(schnitt, geschnitten)</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резать</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13</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hacken</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рубить, молоть</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14</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reiben (ie, ie)</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тереть</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15</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sieben</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просеивать, фильтровать</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16</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braten (ie, a)</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жарить</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17</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 xml:space="preserve">kühlen </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охлаждать</w:t>
            </w:r>
          </w:p>
        </w:tc>
      </w:tr>
      <w:tr w:rsidR="00D2676E" w:rsidTr="00D2676E">
        <w:trPr>
          <w:gridAfter w:val="1"/>
          <w:wAfter w:w="10" w:type="dxa"/>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18</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gären (o, o)</w:t>
            </w:r>
          </w:p>
        </w:tc>
        <w:tc>
          <w:tcPr>
            <w:tcW w:w="4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бродить, скисать</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19</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Säure</w:t>
            </w:r>
          </w:p>
        </w:tc>
        <w:tc>
          <w:tcPr>
            <w:tcW w:w="4740" w:type="dxa"/>
            <w:gridSpan w:val="2"/>
            <w:tcBorders>
              <w:top w:val="single" w:sz="4" w:space="0" w:color="auto"/>
              <w:left w:val="single" w:sz="4" w:space="0" w:color="000000" w:themeColor="text1"/>
              <w:bottom w:val="single" w:sz="4" w:space="0" w:color="auto"/>
              <w:right w:val="single" w:sz="4" w:space="0" w:color="auto"/>
            </w:tcBorders>
            <w:hideMark/>
          </w:tcPr>
          <w:p w:rsidR="00D2676E" w:rsidRDefault="00D2676E">
            <w:pPr>
              <w:rPr>
                <w:rFonts w:ascii="Times New Roman" w:hAnsi="Times New Roman" w:cs="Times New Roman"/>
                <w:bCs/>
                <w:sz w:val="28"/>
                <w:szCs w:val="28"/>
                <w:lang w:val="ru-RU"/>
              </w:rPr>
            </w:pPr>
            <w:r>
              <w:rPr>
                <w:rFonts w:ascii="Times New Roman" w:hAnsi="Times New Roman" w:cs="Times New Roman"/>
                <w:bCs/>
                <w:sz w:val="28"/>
                <w:szCs w:val="28"/>
                <w:lang w:val="ru-RU"/>
              </w:rPr>
              <w:t>кислота</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20</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Essig</w:t>
            </w:r>
          </w:p>
        </w:tc>
        <w:tc>
          <w:tcPr>
            <w:tcW w:w="4740" w:type="dxa"/>
            <w:gridSpan w:val="2"/>
            <w:tcBorders>
              <w:top w:val="single" w:sz="4" w:space="0" w:color="auto"/>
              <w:left w:val="single" w:sz="4" w:space="0" w:color="000000" w:themeColor="text1"/>
              <w:bottom w:val="single" w:sz="4" w:space="0" w:color="auto"/>
              <w:right w:val="single" w:sz="4" w:space="0" w:color="auto"/>
            </w:tcBorders>
            <w:hideMark/>
          </w:tcPr>
          <w:p w:rsidR="00D2676E" w:rsidRDefault="00D2676E">
            <w:pPr>
              <w:rPr>
                <w:rFonts w:ascii="Times New Roman" w:hAnsi="Times New Roman" w:cs="Times New Roman"/>
                <w:bCs/>
                <w:sz w:val="28"/>
                <w:szCs w:val="28"/>
                <w:lang w:val="ru-RU"/>
              </w:rPr>
            </w:pPr>
            <w:r>
              <w:rPr>
                <w:rFonts w:ascii="Times New Roman" w:hAnsi="Times New Roman" w:cs="Times New Roman"/>
                <w:bCs/>
                <w:sz w:val="28"/>
                <w:szCs w:val="28"/>
                <w:lang w:val="ru-RU"/>
              </w:rPr>
              <w:t>уксус</w:t>
            </w:r>
          </w:p>
        </w:tc>
      </w:tr>
      <w:tr w:rsidR="00D2676E" w:rsidTr="00D2676E">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21</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Gerinnung</w:t>
            </w:r>
          </w:p>
        </w:tc>
        <w:tc>
          <w:tcPr>
            <w:tcW w:w="4740" w:type="dxa"/>
            <w:gridSpan w:val="2"/>
            <w:tcBorders>
              <w:top w:val="single" w:sz="4" w:space="0" w:color="auto"/>
              <w:left w:val="single" w:sz="4" w:space="0" w:color="000000" w:themeColor="text1"/>
              <w:bottom w:val="single" w:sz="4" w:space="0" w:color="auto"/>
              <w:right w:val="single" w:sz="4" w:space="0" w:color="auto"/>
            </w:tcBorders>
            <w:hideMark/>
          </w:tcPr>
          <w:p w:rsidR="00D2676E" w:rsidRDefault="00D2676E">
            <w:pPr>
              <w:rPr>
                <w:rFonts w:ascii="Times New Roman" w:hAnsi="Times New Roman" w:cs="Times New Roman"/>
                <w:bCs/>
                <w:sz w:val="28"/>
                <w:szCs w:val="28"/>
                <w:lang w:val="ru-RU"/>
              </w:rPr>
            </w:pPr>
            <w:r>
              <w:rPr>
                <w:rFonts w:ascii="Times New Roman" w:hAnsi="Times New Roman" w:cs="Times New Roman"/>
                <w:bCs/>
                <w:sz w:val="28"/>
                <w:szCs w:val="28"/>
                <w:lang w:val="ru-RU"/>
              </w:rPr>
              <w:t>свертывание</w:t>
            </w:r>
          </w:p>
        </w:tc>
      </w:tr>
    </w:tbl>
    <w:p w:rsidR="00D2676E" w:rsidRDefault="00D2676E" w:rsidP="00D2676E">
      <w:pPr>
        <w:pStyle w:val="af7"/>
        <w:jc w:val="center"/>
        <w:rPr>
          <w:rFonts w:ascii="Times New Roman" w:hAnsi="Times New Roman" w:cs="Times New Roman"/>
          <w:sz w:val="28"/>
          <w:szCs w:val="28"/>
        </w:rPr>
      </w:pPr>
    </w:p>
    <w:p w:rsidR="00D2676E" w:rsidRDefault="00D2676E" w:rsidP="00D2676E">
      <w:pPr>
        <w:pStyle w:val="af7"/>
        <w:numPr>
          <w:ilvl w:val="0"/>
          <w:numId w:val="8"/>
        </w:numPr>
        <w:rPr>
          <w:rFonts w:ascii="Times New Roman" w:hAnsi="Times New Roman" w:cs="Times New Roman"/>
          <w:b/>
          <w:sz w:val="28"/>
          <w:szCs w:val="28"/>
          <w:lang w:val="ru-RU"/>
        </w:rPr>
      </w:pPr>
      <w:r>
        <w:rPr>
          <w:rFonts w:ascii="Times New Roman" w:hAnsi="Times New Roman" w:cs="Times New Roman"/>
          <w:b/>
          <w:sz w:val="28"/>
          <w:szCs w:val="28"/>
          <w:lang w:val="ru-RU"/>
        </w:rPr>
        <w:t>Ответьте на вопросы к тексту.</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Welche</w:t>
      </w:r>
      <w:r>
        <w:rPr>
          <w:rFonts w:ascii="Times New Roman" w:hAnsi="Times New Roman" w:cs="Times New Roman"/>
          <w:sz w:val="28"/>
          <w:szCs w:val="28"/>
          <w:lang w:val="de-DE" w:eastAsia="ru-RU"/>
        </w:rPr>
        <w:t xml:space="preserve"> lebensmitteltechnische Verfahren kennen Sie?</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Nach welchen Kriterien unterscheidet man heute  zwischen handwerklichen und industriellen Unternehmen?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Wodurch werden</w:t>
      </w:r>
      <w:r>
        <w:rPr>
          <w:rFonts w:ascii="Times New Roman" w:hAnsi="Times New Roman" w:cs="Times New Roman"/>
          <w:sz w:val="28"/>
          <w:szCs w:val="28"/>
          <w:lang w:val="de-DE" w:eastAsia="ru-RU"/>
        </w:rPr>
        <w:t xml:space="preserve"> viele lebensmitteltechnische Verfahren, die aus häuslicher Küche und handwerklicher Produktion entwickelt wurden, charakterisiert?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Was spielte in den letzten Jahrzehnten in der industriellen Fertigung von </w:t>
      </w:r>
      <w:hyperlink r:id="rId23" w:tooltip="Lebensmittel" w:history="1">
        <w:r>
          <w:rPr>
            <w:rStyle w:val="a3"/>
            <w:rFonts w:ascii="Times New Roman" w:hAnsi="Times New Roman" w:cs="Times New Roman"/>
            <w:color w:val="auto"/>
            <w:lang w:val="de-DE"/>
          </w:rPr>
          <w:t>Lebensmitteln</w:t>
        </w:r>
      </w:hyperlink>
      <w:r>
        <w:rPr>
          <w:rFonts w:ascii="Times New Roman" w:hAnsi="Times New Roman" w:cs="Times New Roman"/>
          <w:sz w:val="28"/>
          <w:szCs w:val="28"/>
          <w:lang w:val="de-DE"/>
        </w:rPr>
        <w:t xml:space="preserve"> eine große Rolle?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5. Wie richtet sich die Zugehörigkeit  zu den Betrieben im Handwerk?</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Cs/>
          <w:sz w:val="28"/>
          <w:szCs w:val="28"/>
          <w:lang w:val="de-DE"/>
        </w:rPr>
        <w:t xml:space="preserve">6. Was ist in der Hochschulausbildung für </w:t>
      </w:r>
      <w:r>
        <w:rPr>
          <w:rFonts w:ascii="Times New Roman" w:hAnsi="Times New Roman" w:cs="Times New Roman"/>
          <w:sz w:val="28"/>
          <w:szCs w:val="28"/>
          <w:lang w:val="de-DE"/>
        </w:rPr>
        <w:t xml:space="preserve">die industrielle Fertigung von </w:t>
      </w:r>
      <w:hyperlink r:id="rId24" w:tooltip="Lebensmittel" w:history="1">
        <w:r>
          <w:rPr>
            <w:rStyle w:val="a3"/>
            <w:rFonts w:ascii="Times New Roman" w:hAnsi="Times New Roman" w:cs="Times New Roman"/>
            <w:color w:val="auto"/>
            <w:lang w:val="de-DE"/>
          </w:rPr>
          <w:t>Lebensmitteln</w:t>
        </w:r>
      </w:hyperlink>
      <w:r>
        <w:rPr>
          <w:rFonts w:ascii="Times New Roman" w:hAnsi="Times New Roman" w:cs="Times New Roman"/>
          <w:lang w:val="de-DE"/>
        </w:rPr>
        <w:t xml:space="preserve"> </w:t>
      </w:r>
      <w:r>
        <w:rPr>
          <w:rFonts w:ascii="Times New Roman" w:hAnsi="Times New Roman" w:cs="Times New Roman"/>
          <w:sz w:val="28"/>
          <w:szCs w:val="28"/>
          <w:lang w:val="de-DE"/>
        </w:rPr>
        <w:t>bemerkbar?</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8"/>
        </w:numPr>
        <w:rPr>
          <w:rFonts w:ascii="Times New Roman" w:hAnsi="Times New Roman" w:cs="Times New Roman"/>
          <w:b/>
          <w:sz w:val="28"/>
          <w:szCs w:val="28"/>
          <w:lang w:val="ru-RU"/>
        </w:rPr>
      </w:pPr>
      <w:r>
        <w:rPr>
          <w:rFonts w:ascii="Times New Roman" w:hAnsi="Times New Roman" w:cs="Times New Roman"/>
          <w:b/>
          <w:sz w:val="28"/>
          <w:szCs w:val="28"/>
          <w:lang w:val="ru-RU"/>
        </w:rPr>
        <w:t>Составьте план текста по-русски и перескажите кратко по-русски текст, пользуясь своим планом.</w:t>
      </w:r>
    </w:p>
    <w:p w:rsidR="00D2676E" w:rsidRDefault="00D2676E" w:rsidP="00D2676E">
      <w:pPr>
        <w:pStyle w:val="af7"/>
        <w:ind w:left="720"/>
        <w:jc w:val="both"/>
        <w:rPr>
          <w:rFonts w:ascii="Times New Roman" w:hAnsi="Times New Roman" w:cs="Times New Roman"/>
          <w:b/>
          <w:bCs/>
          <w:sz w:val="24"/>
          <w:szCs w:val="24"/>
          <w:lang w:val="ru-RU"/>
        </w:rPr>
      </w:pPr>
    </w:p>
    <w:p w:rsidR="00D2676E" w:rsidRDefault="00D2676E" w:rsidP="00D2676E">
      <w:pPr>
        <w:pStyle w:val="af7"/>
        <w:numPr>
          <w:ilvl w:val="0"/>
          <w:numId w:val="8"/>
        </w:numPr>
        <w:rPr>
          <w:rFonts w:ascii="Times New Roman" w:hAnsi="Times New Roman" w:cs="Times New Roman"/>
          <w:b/>
          <w:sz w:val="28"/>
          <w:szCs w:val="28"/>
          <w:lang w:val="ru-RU"/>
        </w:rPr>
      </w:pPr>
      <w:r>
        <w:rPr>
          <w:rFonts w:ascii="Times New Roman" w:hAnsi="Times New Roman" w:cs="Times New Roman"/>
          <w:b/>
          <w:sz w:val="28"/>
          <w:szCs w:val="28"/>
          <w:lang w:val="ru-RU"/>
        </w:rPr>
        <w:t>Найдите в тексте антонимы к следующим словам.</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Oft, handwerklich, der Arbeitslose, fremd, erhitzen, allgemein, unterscheiden, braten, stoppen, die Abnahme, die Lauge.</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8"/>
        </w:numP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Укажите предложения, в составе которых присутствуют модальные конструкции. Переведите предложения на русский язык.</w:t>
      </w:r>
    </w:p>
    <w:p w:rsidR="00D2676E" w:rsidRDefault="00D2676E" w:rsidP="00D2676E">
      <w:pPr>
        <w:pStyle w:val="af7"/>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Die Probleme der Sortenwahl ließen sich erfolgreich lösen.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Die Auswahl von Bio-Anbau lässt bessere Absatzchancen am Markt zu haben.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Pr>
          <w:rFonts w:ascii="Times New Roman" w:hAnsi="Times New Roman" w:cs="Times New Roman"/>
          <w:sz w:val="28"/>
          <w:szCs w:val="28"/>
          <w:lang w:val="de-DE" w:eastAsia="ru-RU"/>
        </w:rPr>
        <w:t>Lebensmitteltechnische Verfahren lassen sich in 3 Gruppen einordnen.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Handwerkliche und industrielle Unternehmen lassen sich  voneinander oft nach Mitarbeiteranzahl unterscheiden.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In der Systematik der Handwerksorganisationen lässt es sich auch größere Handwerksbetriebe geben.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6. Die Mechanisierung ließ</w:t>
      </w:r>
      <w:r>
        <w:rPr>
          <w:rFonts w:ascii="Times New Roman" w:hAnsi="Times New Roman" w:cs="Times New Roman"/>
          <w:sz w:val="28"/>
          <w:szCs w:val="28"/>
          <w:lang w:val="de-DE" w:eastAsia="ru-RU"/>
        </w:rPr>
        <w:t xml:space="preserve"> viele lebensmitteltechnische Verfahren aus häuslicher Küche und handwerklicher Produktion weiter zu entwickeln.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7. Die Erträge im  Bio-Anbau lassen sich wegen der Witterungsbedingungen stark schwanken.</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8"/>
        </w:numPr>
        <w:jc w:val="both"/>
        <w:rPr>
          <w:rFonts w:ascii="Times New Roman" w:hAnsi="Times New Roman" w:cs="Times New Roman"/>
          <w:b/>
          <w:sz w:val="28"/>
          <w:szCs w:val="28"/>
          <w:lang w:val="ru-RU"/>
        </w:rPr>
      </w:pPr>
      <w:r>
        <w:rPr>
          <w:rFonts w:ascii="Times New Roman" w:hAnsi="Times New Roman" w:cs="Times New Roman"/>
          <w:b/>
          <w:sz w:val="28"/>
          <w:szCs w:val="28"/>
          <w:lang w:val="ru-RU"/>
        </w:rPr>
        <w:t>Заполните пропуски, используя причастия, приведенные под чертой. Переведите предложения.</w:t>
      </w:r>
    </w:p>
    <w:p w:rsidR="00D2676E" w:rsidRDefault="00D2676E" w:rsidP="00D2676E">
      <w:pPr>
        <w:pStyle w:val="af7"/>
        <w:jc w:val="both"/>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Die …Produkte wurden gemischt.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Die industrielle Fertigung von </w:t>
      </w:r>
      <w:hyperlink r:id="rId25" w:tooltip="Lebensmittel" w:history="1">
        <w:r>
          <w:rPr>
            <w:rStyle w:val="a3"/>
            <w:rFonts w:ascii="Times New Roman" w:hAnsi="Times New Roman" w:cs="Times New Roman"/>
            <w:color w:val="auto"/>
            <w:lang w:val="de-DE"/>
          </w:rPr>
          <w:t>Lebensmitteln</w:t>
        </w:r>
      </w:hyperlink>
      <w:r>
        <w:rPr>
          <w:rFonts w:ascii="Times New Roman" w:hAnsi="Times New Roman" w:cs="Times New Roman"/>
          <w:sz w:val="28"/>
          <w:szCs w:val="28"/>
          <w:lang w:val="de-DE"/>
        </w:rPr>
        <w:t xml:space="preserve"> hat sich aus den … Zweigen des </w:t>
      </w:r>
      <w:hyperlink r:id="rId26" w:tooltip="Ernährungshandwerk" w:history="1">
        <w:r>
          <w:rPr>
            <w:rStyle w:val="a3"/>
            <w:rFonts w:ascii="Times New Roman" w:hAnsi="Times New Roman" w:cs="Times New Roman"/>
            <w:color w:val="auto"/>
            <w:lang w:val="de-DE"/>
          </w:rPr>
          <w:t>Ernährungshandwerks</w:t>
        </w:r>
      </w:hyperlink>
      <w:r>
        <w:rPr>
          <w:rFonts w:ascii="Times New Roman" w:hAnsi="Times New Roman" w:cs="Times New Roman"/>
          <w:sz w:val="28"/>
          <w:szCs w:val="28"/>
          <w:lang w:val="de-DE"/>
        </w:rPr>
        <w:t xml:space="preserve"> entwickelt.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In der Lebensmittelwirtschaft erfasst die deutsche Statistik Betriebe des  … Gewerbes ab einer Größe von 30 Beschäftigten.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w:t>
      </w:r>
      <w:r>
        <w:rPr>
          <w:rFonts w:ascii="Times New Roman" w:hAnsi="Times New Roman" w:cs="Times New Roman"/>
          <w:sz w:val="28"/>
          <w:szCs w:val="28"/>
          <w:lang w:val="de-DE" w:eastAsia="ru-RU"/>
        </w:rPr>
        <w:t>Um Arbeitsschritte der Haltbarmachung und Verpackung … handwerkliche Verfahren gehören zu den lebenstechnischen Verfahren.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Die … </w:t>
      </w:r>
      <w:r>
        <w:rPr>
          <w:rFonts w:ascii="Times New Roman" w:hAnsi="Times New Roman" w:cs="Times New Roman"/>
          <w:sz w:val="28"/>
          <w:szCs w:val="28"/>
          <w:lang w:val="de-DE" w:eastAsia="ru-RU"/>
        </w:rPr>
        <w:t xml:space="preserve">lebensmitteltechnischen </w:t>
      </w:r>
      <w:r>
        <w:rPr>
          <w:rFonts w:ascii="Times New Roman" w:hAnsi="Times New Roman" w:cs="Times New Roman"/>
          <w:sz w:val="28"/>
          <w:szCs w:val="28"/>
          <w:lang w:val="de-DE"/>
        </w:rPr>
        <w:t>Verfahren sind</w:t>
      </w:r>
      <w:r>
        <w:rPr>
          <w:rFonts w:ascii="Times New Roman" w:hAnsi="Times New Roman" w:cs="Times New Roman"/>
          <w:i/>
          <w:sz w:val="28"/>
          <w:szCs w:val="28"/>
          <w:lang w:val="de-DE" w:eastAsia="ru-RU"/>
        </w:rPr>
        <w:t xml:space="preserve"> </w:t>
      </w:r>
      <w:r>
        <w:rPr>
          <w:rFonts w:ascii="Times New Roman" w:hAnsi="Times New Roman" w:cs="Times New Roman"/>
          <w:sz w:val="28"/>
          <w:szCs w:val="28"/>
          <w:lang w:val="de-DE" w:eastAsia="ru-RU"/>
        </w:rPr>
        <w:t>physikalisch-mechanische, physikalisch-thermische und chemische Verfahren.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__________________________________________________________________</w:t>
      </w:r>
    </w:p>
    <w:p w:rsidR="00D2676E" w:rsidRDefault="00D2676E" w:rsidP="00D2676E">
      <w:pPr>
        <w:pStyle w:val="af7"/>
        <w:numPr>
          <w:ilvl w:val="0"/>
          <w:numId w:val="10"/>
        </w:numPr>
        <w:rPr>
          <w:rFonts w:ascii="Times New Roman" w:hAnsi="Times New Roman" w:cs="Times New Roman"/>
          <w:sz w:val="28"/>
          <w:szCs w:val="28"/>
          <w:lang w:val="de-DE"/>
        </w:rPr>
      </w:pPr>
      <w:r>
        <w:rPr>
          <w:rFonts w:ascii="Times New Roman" w:hAnsi="Times New Roman" w:cs="Times New Roman"/>
          <w:sz w:val="28"/>
          <w:szCs w:val="28"/>
          <w:lang w:val="de-DE"/>
        </w:rPr>
        <w:t>produzierenden;   2) geschnittenen;   3) entsprechenden;   4) zu nennenden; 5) ergänzte.</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8"/>
        </w:numPr>
        <w:rPr>
          <w:rFonts w:ascii="Times New Roman" w:hAnsi="Times New Roman" w:cs="Times New Roman"/>
          <w:b/>
          <w:sz w:val="28"/>
          <w:szCs w:val="28"/>
          <w:lang w:val="ru-RU"/>
        </w:rPr>
      </w:pPr>
      <w:r>
        <w:rPr>
          <w:rFonts w:ascii="Times New Roman" w:hAnsi="Times New Roman" w:cs="Times New Roman"/>
          <w:b/>
          <w:sz w:val="28"/>
          <w:szCs w:val="28"/>
          <w:lang w:val="ru-RU"/>
        </w:rPr>
        <w:t xml:space="preserve">От следующих глаголов образуйте причастие </w:t>
      </w:r>
      <w:r>
        <w:rPr>
          <w:rFonts w:ascii="Times New Roman" w:hAnsi="Times New Roman" w:cs="Times New Roman"/>
          <w:b/>
          <w:sz w:val="28"/>
          <w:szCs w:val="28"/>
        </w:rPr>
        <w:t>Ι</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c</w:t>
      </w:r>
      <w:r>
        <w:rPr>
          <w:rFonts w:ascii="Times New Roman" w:hAnsi="Times New Roman" w:cs="Times New Roman"/>
          <w:b/>
          <w:sz w:val="28"/>
          <w:szCs w:val="28"/>
          <w:lang w:val="ru-RU"/>
        </w:rPr>
        <w:t xml:space="preserve"> частицей </w:t>
      </w:r>
      <w:r>
        <w:rPr>
          <w:rFonts w:ascii="Times New Roman" w:hAnsi="Times New Roman" w:cs="Times New Roman"/>
          <w:sz w:val="28"/>
          <w:szCs w:val="28"/>
          <w:lang w:val="de-DE"/>
        </w:rPr>
        <w:t>zu</w:t>
      </w:r>
      <w:r>
        <w:rPr>
          <w:rFonts w:ascii="Times New Roman" w:hAnsi="Times New Roman" w:cs="Times New Roman"/>
          <w:b/>
          <w:sz w:val="28"/>
          <w:szCs w:val="28"/>
          <w:lang w:val="ru-RU"/>
        </w:rPr>
        <w:t xml:space="preserve"> и составьте предложения с ними.</w:t>
      </w:r>
    </w:p>
    <w:p w:rsidR="00D2676E" w:rsidRDefault="00D2676E" w:rsidP="00D2676E">
      <w:pPr>
        <w:pStyle w:val="af7"/>
        <w:ind w:left="720"/>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w:t>
      </w:r>
      <w:r>
        <w:rPr>
          <w:rFonts w:ascii="Times New Roman" w:hAnsi="Times New Roman" w:cs="Times New Roman"/>
          <w:sz w:val="28"/>
          <w:szCs w:val="28"/>
          <w:lang w:val="de-DE" w:eastAsia="ru-RU"/>
        </w:rPr>
        <w:t xml:space="preserve"> entwickeln</w:t>
      </w:r>
      <w:r>
        <w:rPr>
          <w:rFonts w:ascii="Times New Roman" w:hAnsi="Times New Roman" w:cs="Times New Roman"/>
          <w:sz w:val="28"/>
          <w:szCs w:val="28"/>
          <w:lang w:val="de-DE"/>
        </w:rPr>
        <w:t>; 2. unterscheiden; 3.</w:t>
      </w:r>
      <w:r>
        <w:rPr>
          <w:rFonts w:ascii="Times New Roman" w:hAnsi="Times New Roman" w:cs="Times New Roman"/>
          <w:bCs/>
          <w:sz w:val="28"/>
          <w:szCs w:val="28"/>
          <w:lang w:val="de-DE"/>
        </w:rPr>
        <w:t xml:space="preserve"> kühlen</w:t>
      </w:r>
      <w:r>
        <w:rPr>
          <w:rFonts w:ascii="Times New Roman" w:hAnsi="Times New Roman" w:cs="Times New Roman"/>
          <w:sz w:val="28"/>
          <w:szCs w:val="28"/>
          <w:lang w:val="de-DE"/>
        </w:rPr>
        <w:t>; 4.</w:t>
      </w:r>
      <w:r>
        <w:rPr>
          <w:rFonts w:ascii="Times New Roman" w:hAnsi="Times New Roman" w:cs="Times New Roman"/>
          <w:bCs/>
          <w:sz w:val="28"/>
          <w:szCs w:val="28"/>
          <w:lang w:val="de-DE"/>
        </w:rPr>
        <w:t xml:space="preserve"> braten</w:t>
      </w:r>
      <w:r>
        <w:rPr>
          <w:rFonts w:ascii="Times New Roman" w:hAnsi="Times New Roman" w:cs="Times New Roman"/>
          <w:sz w:val="28"/>
          <w:szCs w:val="28"/>
          <w:lang w:val="de-DE"/>
        </w:rPr>
        <w:t>; 5. charakterisieren; 7. behandeln; 8. fördern; 9. vertreiben; 10. respektieren.</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8"/>
        </w:num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С помощью суффиксов  </w:t>
      </w:r>
      <w:r>
        <w:rPr>
          <w:rFonts w:ascii="Times New Roman" w:hAnsi="Times New Roman" w:cs="Times New Roman"/>
          <w:bCs/>
          <w:iCs/>
          <w:sz w:val="28"/>
          <w:szCs w:val="28"/>
          <w:lang w:val="ru-RU" w:bidi="ar-SA"/>
        </w:rPr>
        <w:t>-</w:t>
      </w:r>
      <w:r>
        <w:rPr>
          <w:rFonts w:ascii="Times New Roman" w:hAnsi="Times New Roman" w:cs="Times New Roman"/>
          <w:bCs/>
          <w:iCs/>
          <w:sz w:val="28"/>
          <w:szCs w:val="28"/>
          <w:lang w:val="de-DE" w:bidi="ar-SA"/>
        </w:rPr>
        <w:t>heit</w:t>
      </w:r>
      <w:r>
        <w:rPr>
          <w:rFonts w:ascii="Times New Roman" w:hAnsi="Times New Roman" w:cs="Times New Roman"/>
          <w:bCs/>
          <w:iCs/>
          <w:sz w:val="28"/>
          <w:szCs w:val="28"/>
          <w:lang w:val="ru-RU" w:bidi="ar-SA"/>
        </w:rPr>
        <w:t>, -</w:t>
      </w:r>
      <w:r>
        <w:rPr>
          <w:rFonts w:ascii="Times New Roman" w:hAnsi="Times New Roman" w:cs="Times New Roman"/>
          <w:bCs/>
          <w:iCs/>
          <w:sz w:val="28"/>
          <w:szCs w:val="28"/>
          <w:lang w:val="de-DE" w:bidi="ar-SA"/>
        </w:rPr>
        <w:t>keit</w:t>
      </w:r>
      <w:r>
        <w:rPr>
          <w:rFonts w:ascii="Times New Roman" w:hAnsi="Times New Roman" w:cs="Times New Roman"/>
          <w:bCs/>
          <w:iCs/>
          <w:sz w:val="28"/>
          <w:szCs w:val="28"/>
          <w:lang w:val="ru-RU" w:bidi="ar-SA"/>
        </w:rPr>
        <w:t>, -</w:t>
      </w:r>
      <w:r>
        <w:rPr>
          <w:rFonts w:ascii="Times New Roman" w:hAnsi="Times New Roman" w:cs="Times New Roman"/>
          <w:bCs/>
          <w:iCs/>
          <w:sz w:val="28"/>
          <w:szCs w:val="28"/>
          <w:lang w:val="de-DE" w:bidi="ar-SA"/>
        </w:rPr>
        <w:t>schaft</w:t>
      </w:r>
      <w:r>
        <w:rPr>
          <w:rFonts w:ascii="Times New Roman" w:hAnsi="Times New Roman" w:cs="Times New Roman"/>
          <w:bCs/>
          <w:iCs/>
          <w:sz w:val="28"/>
          <w:szCs w:val="28"/>
          <w:lang w:val="ru-RU" w:bidi="ar-SA"/>
        </w:rPr>
        <w:t>, -</w:t>
      </w:r>
      <w:r>
        <w:rPr>
          <w:rFonts w:ascii="Times New Roman" w:hAnsi="Times New Roman" w:cs="Times New Roman"/>
          <w:bCs/>
          <w:iCs/>
          <w:sz w:val="28"/>
          <w:szCs w:val="28"/>
          <w:lang w:val="de-DE" w:bidi="ar-SA"/>
        </w:rPr>
        <w:t>ung</w:t>
      </w:r>
      <w:r>
        <w:rPr>
          <w:rFonts w:ascii="Times New Roman" w:hAnsi="Times New Roman" w:cs="Times New Roman"/>
          <w:bCs/>
          <w:iCs/>
          <w:sz w:val="28"/>
          <w:szCs w:val="28"/>
          <w:lang w:val="ru-RU" w:bidi="ar-SA"/>
        </w:rPr>
        <w:t>, -</w:t>
      </w:r>
      <w:r>
        <w:rPr>
          <w:rFonts w:ascii="Times New Roman" w:hAnsi="Times New Roman" w:cs="Times New Roman"/>
          <w:bCs/>
          <w:iCs/>
          <w:sz w:val="28"/>
          <w:szCs w:val="28"/>
          <w:lang w:val="de-DE" w:bidi="ar-SA"/>
        </w:rPr>
        <w:t>nis</w:t>
      </w:r>
      <w:r>
        <w:rPr>
          <w:rFonts w:ascii="Times New Roman" w:hAnsi="Times New Roman" w:cs="Times New Roman"/>
          <w:bCs/>
          <w:iCs/>
          <w:sz w:val="28"/>
          <w:szCs w:val="28"/>
          <w:lang w:val="ru-RU" w:bidi="ar-SA"/>
        </w:rPr>
        <w:t>, -</w:t>
      </w:r>
      <w:r>
        <w:rPr>
          <w:rFonts w:ascii="Times New Roman" w:hAnsi="Times New Roman" w:cs="Times New Roman"/>
          <w:bCs/>
          <w:iCs/>
          <w:sz w:val="28"/>
          <w:szCs w:val="28"/>
          <w:lang w:val="de-DE" w:bidi="ar-SA"/>
        </w:rPr>
        <w:t>tum</w:t>
      </w:r>
      <w:r>
        <w:rPr>
          <w:rFonts w:ascii="Times New Roman" w:hAnsi="Times New Roman" w:cs="Times New Roman"/>
          <w:b/>
          <w:sz w:val="28"/>
          <w:szCs w:val="28"/>
          <w:lang w:val="ru-RU"/>
        </w:rPr>
        <w:t xml:space="preserve">  образуйте  существительные и переведите их на русский язык.</w:t>
      </w:r>
    </w:p>
    <w:p w:rsidR="00D2676E" w:rsidRDefault="00D2676E" w:rsidP="00D2676E">
      <w:pPr>
        <w:pStyle w:val="af7"/>
        <w:ind w:left="720"/>
        <w:jc w:val="both"/>
        <w:rPr>
          <w:rFonts w:ascii="Times New Roman" w:hAnsi="Times New Roman" w:cs="Times New Roman"/>
          <w:b/>
          <w:sz w:val="28"/>
          <w:szCs w:val="28"/>
          <w:lang w:val="ru-RU"/>
        </w:rPr>
      </w:pPr>
    </w:p>
    <w:p w:rsidR="00D2676E" w:rsidRDefault="00D2676E" w:rsidP="00D2676E">
      <w:pPr>
        <w:autoSpaceDE w:val="0"/>
        <w:autoSpaceDN w:val="0"/>
        <w:adjustRightInd w:val="0"/>
        <w:spacing w:after="0" w:line="240" w:lineRule="auto"/>
        <w:jc w:val="both"/>
        <w:rPr>
          <w:rFonts w:ascii="Times New Roman" w:hAnsi="Times New Roman" w:cs="Times New Roman"/>
          <w:iCs/>
          <w:sz w:val="28"/>
          <w:szCs w:val="28"/>
          <w:lang w:val="de-DE" w:bidi="ar-SA"/>
        </w:rPr>
      </w:pPr>
      <w:r>
        <w:rPr>
          <w:rFonts w:ascii="Times New Roman" w:hAnsi="Times New Roman" w:cs="Times New Roman"/>
          <w:iCs/>
          <w:sz w:val="28"/>
          <w:szCs w:val="28"/>
          <w:lang w:val="de-DE" w:bidi="ar-SA"/>
        </w:rPr>
        <w:t>zugehörig, frisch, bereit, sauber, knapp, ausbilden, eigen, gären, trocknen, entwickeln, erfinden, erleben, ersparen, denken, reich, wachsen, alt</w:t>
      </w:r>
    </w:p>
    <w:p w:rsidR="00D2676E" w:rsidRDefault="00D2676E" w:rsidP="00D2676E">
      <w:pPr>
        <w:autoSpaceDE w:val="0"/>
        <w:autoSpaceDN w:val="0"/>
        <w:adjustRightInd w:val="0"/>
        <w:spacing w:after="0" w:line="240" w:lineRule="auto"/>
        <w:rPr>
          <w:rFonts w:ascii="Times New Roman" w:hAnsi="Times New Roman" w:cs="Times New Roman"/>
          <w:iCs/>
          <w:sz w:val="28"/>
          <w:szCs w:val="28"/>
          <w:lang w:val="de-DE" w:bidi="ar-SA"/>
        </w:rPr>
      </w:pPr>
    </w:p>
    <w:p w:rsidR="00D2676E" w:rsidRDefault="00D2676E" w:rsidP="00D2676E">
      <w:pPr>
        <w:pStyle w:val="af7"/>
        <w:numPr>
          <w:ilvl w:val="0"/>
          <w:numId w:val="8"/>
        </w:numPr>
        <w:jc w:val="both"/>
        <w:rPr>
          <w:rFonts w:ascii="Times New Roman" w:hAnsi="Times New Roman" w:cs="Times New Roman"/>
          <w:b/>
          <w:sz w:val="28"/>
          <w:szCs w:val="28"/>
          <w:lang w:val="ru-RU"/>
        </w:rPr>
      </w:pPr>
      <w:r>
        <w:rPr>
          <w:rFonts w:ascii="Times New Roman" w:hAnsi="Times New Roman" w:cs="Times New Roman"/>
          <w:sz w:val="28"/>
          <w:szCs w:val="28"/>
          <w:lang w:val="de-DE"/>
        </w:rPr>
        <w:t xml:space="preserve"> </w:t>
      </w:r>
      <w:r>
        <w:rPr>
          <w:rFonts w:ascii="Times New Roman" w:hAnsi="Times New Roman" w:cs="Times New Roman"/>
          <w:b/>
          <w:sz w:val="28"/>
          <w:szCs w:val="28"/>
          <w:lang w:val="ru-RU"/>
        </w:rPr>
        <w:t xml:space="preserve">Прочтите и озаглавьте текст. О значении выделенных слов догадайтесь по контексту. </w:t>
      </w:r>
    </w:p>
    <w:p w:rsidR="00D2676E" w:rsidRDefault="00D2676E" w:rsidP="00D2676E">
      <w:pPr>
        <w:pStyle w:val="af7"/>
        <w:jc w:val="both"/>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u w:val="single"/>
          <w:lang w:val="de-DE"/>
        </w:rPr>
      </w:pPr>
      <w:r>
        <w:rPr>
          <w:rFonts w:ascii="Times New Roman" w:hAnsi="Times New Roman" w:cs="Times New Roman"/>
          <w:sz w:val="28"/>
          <w:szCs w:val="28"/>
          <w:lang w:val="ru-RU"/>
        </w:rPr>
        <w:t xml:space="preserve">     </w:t>
      </w:r>
      <w:r>
        <w:rPr>
          <w:rFonts w:ascii="Times New Roman" w:hAnsi="Times New Roman" w:cs="Times New Roman"/>
          <w:sz w:val="28"/>
          <w:szCs w:val="28"/>
          <w:lang w:val="de-DE"/>
        </w:rPr>
        <w:t xml:space="preserve">Das Konservieren in Dosen hat seinen </w:t>
      </w:r>
      <w:r>
        <w:rPr>
          <w:rFonts w:ascii="Times New Roman" w:hAnsi="Times New Roman" w:cs="Times New Roman"/>
          <w:b/>
          <w:sz w:val="28"/>
          <w:szCs w:val="28"/>
          <w:lang w:val="de-DE"/>
        </w:rPr>
        <w:t>Ursprung</w:t>
      </w:r>
      <w:r>
        <w:rPr>
          <w:rFonts w:ascii="Times New Roman" w:hAnsi="Times New Roman" w:cs="Times New Roman"/>
          <w:sz w:val="28"/>
          <w:szCs w:val="28"/>
          <w:lang w:val="de-DE"/>
        </w:rPr>
        <w:t xml:space="preserve"> im frühen 19. Jahrhundert, als Napoleons Truppen einer ernsten Proviantknappheit entgegensahen. Im Jahr 1800 setzte Napoleon Bonaparte eine Belohnung von 12000 Francs aus für denjenigen, der eine praktische Methode zur Haltbarmachung von Lebensmitteln für marschierende Soldaten entwickelte. Ihm wird oft folgender </w:t>
      </w:r>
      <w:r>
        <w:rPr>
          <w:rFonts w:ascii="Times New Roman" w:hAnsi="Times New Roman" w:cs="Times New Roman"/>
          <w:b/>
          <w:sz w:val="28"/>
          <w:szCs w:val="28"/>
          <w:lang w:val="de-DE"/>
        </w:rPr>
        <w:t>Spruch in den Mund gelegt</w:t>
      </w:r>
      <w:r>
        <w:rPr>
          <w:rFonts w:ascii="Times New Roman" w:hAnsi="Times New Roman" w:cs="Times New Roman"/>
          <w:sz w:val="28"/>
          <w:szCs w:val="28"/>
          <w:lang w:val="de-DE"/>
        </w:rPr>
        <w:t xml:space="preserve">: „Eine Armee marschiert auf ihrem Bauch.“ Nach Jahren des Experimentierens reichte Nicolas Appert seine Erfindung ein, Lebensmittel in Glasbehältern zu versiegeln und zu kochen, und gewann den Preis im Jahr 1810. Bald </w:t>
      </w:r>
      <w:r>
        <w:rPr>
          <w:rFonts w:ascii="Times New Roman" w:hAnsi="Times New Roman" w:cs="Times New Roman"/>
          <w:b/>
          <w:sz w:val="28"/>
          <w:szCs w:val="28"/>
          <w:lang w:val="de-DE"/>
        </w:rPr>
        <w:t>veröffentlichte</w:t>
      </w:r>
      <w:r>
        <w:rPr>
          <w:rFonts w:ascii="Times New Roman" w:hAnsi="Times New Roman" w:cs="Times New Roman"/>
          <w:sz w:val="28"/>
          <w:szCs w:val="28"/>
          <w:lang w:val="de-DE"/>
        </w:rPr>
        <w:t xml:space="preserve"> er seine Arbeit „Die Kunst, tierische und pflanzliche Substanzen </w:t>
      </w:r>
      <w:r>
        <w:rPr>
          <w:rFonts w:ascii="Times New Roman" w:hAnsi="Times New Roman" w:cs="Times New Roman"/>
          <w:b/>
          <w:sz w:val="28"/>
          <w:szCs w:val="28"/>
          <w:lang w:val="de-DE"/>
        </w:rPr>
        <w:t>haltbar</w:t>
      </w:r>
      <w:r>
        <w:rPr>
          <w:rFonts w:ascii="Times New Roman" w:hAnsi="Times New Roman" w:cs="Times New Roman"/>
          <w:sz w:val="28"/>
          <w:szCs w:val="28"/>
          <w:lang w:val="de-DE"/>
        </w:rPr>
        <w:t xml:space="preserve"> zu machen“, welche das erste </w:t>
      </w:r>
      <w:r>
        <w:rPr>
          <w:rFonts w:ascii="Times New Roman" w:hAnsi="Times New Roman" w:cs="Times New Roman"/>
          <w:b/>
          <w:sz w:val="28"/>
          <w:szCs w:val="28"/>
          <w:lang w:val="de-DE"/>
        </w:rPr>
        <w:t>Kochbuch</w:t>
      </w:r>
      <w:r>
        <w:rPr>
          <w:rFonts w:ascii="Times New Roman" w:hAnsi="Times New Roman" w:cs="Times New Roman"/>
          <w:sz w:val="28"/>
          <w:szCs w:val="28"/>
          <w:lang w:val="de-DE"/>
        </w:rPr>
        <w:t xml:space="preserve"> über moderne Haltbarmachung von Lebensmitteln war. Ebenfalls im Jahr 1810 wendete der Engländer Peter Durand das Appert-Verfahren unter Verwendung verschiedener Gefäße aus Glas, Ton, Zinn und anderen Metallen an und erhielt das erste Konservendosen-Patent von König Georg III. Dies kann als Ursprung der modernen Konservendose betrachtet werden.</w:t>
      </w:r>
    </w:p>
    <w:p w:rsidR="00D2676E" w:rsidRDefault="00D2676E" w:rsidP="00D2676E">
      <w:pPr>
        <w:pStyle w:val="af7"/>
        <w:rPr>
          <w:rFonts w:ascii="Times New Roman" w:hAnsi="Times New Roman" w:cs="Times New Roman"/>
          <w:sz w:val="28"/>
          <w:szCs w:val="28"/>
          <w:lang w:val="ru-RU"/>
        </w:rPr>
      </w:pPr>
      <w:r>
        <w:rPr>
          <w:rFonts w:ascii="Times New Roman" w:hAnsi="Times New Roman" w:cs="Times New Roman"/>
          <w:sz w:val="28"/>
          <w:szCs w:val="28"/>
          <w:lang w:val="de-DE"/>
        </w:rPr>
        <w:t xml:space="preserve">       </w:t>
      </w:r>
    </w:p>
    <w:p w:rsidR="00D2676E" w:rsidRDefault="00D2676E" w:rsidP="00D2676E">
      <w:pPr>
        <w:pStyle w:val="af7"/>
        <w:numPr>
          <w:ilvl w:val="0"/>
          <w:numId w:val="8"/>
        </w:num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Подготовьте сообщение по одной из предлагаемых ниже тем.</w:t>
      </w:r>
    </w:p>
    <w:p w:rsidR="00D2676E" w:rsidRDefault="00D2676E" w:rsidP="00D2676E">
      <w:pPr>
        <w:pStyle w:val="af7"/>
        <w:jc w:val="both"/>
        <w:rPr>
          <w:rFonts w:ascii="Times New Roman" w:hAnsi="Times New Roman" w:cs="Times New Roman"/>
          <w:b/>
          <w:sz w:val="28"/>
          <w:szCs w:val="28"/>
          <w:lang w:val="ru-RU"/>
        </w:rPr>
      </w:pP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Pr>
          <w:rStyle w:val="greentitle"/>
          <w:rFonts w:ascii="Times New Roman" w:hAnsi="Times New Roman" w:cs="Times New Roman"/>
          <w:sz w:val="28"/>
          <w:szCs w:val="28"/>
          <w:lang w:val="de-DE"/>
        </w:rPr>
        <w:t>Die wichtigsten Vorteile der Lebensmittelverarbeitung.</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2. Traditionelle Verfahren der Haltbarmachung.</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 xml:space="preserve">3. Neue Technologien der Lebensmittelverarbeitung. </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b/>
          <w:sz w:val="28"/>
          <w:szCs w:val="28"/>
          <w:lang w:val="ru-RU"/>
        </w:rPr>
      </w:pPr>
      <w:r>
        <w:rPr>
          <w:rFonts w:ascii="Times New Roman" w:hAnsi="Times New Roman" w:cs="Times New Roman"/>
          <w:b/>
          <w:sz w:val="28"/>
          <w:szCs w:val="28"/>
          <w:lang w:val="ru-RU"/>
        </w:rPr>
        <w:t>Тема 6</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7"/>
        <w:rPr>
          <w:rFonts w:ascii="Times New Roman" w:hAnsi="Times New Roman" w:cs="Times New Roman"/>
          <w:b/>
          <w:sz w:val="28"/>
          <w:szCs w:val="28"/>
          <w:lang w:val="ru-RU"/>
        </w:rPr>
      </w:pPr>
      <w:r>
        <w:rPr>
          <w:rFonts w:ascii="Times New Roman" w:hAnsi="Times New Roman" w:cs="Times New Roman"/>
          <w:b/>
          <w:sz w:val="28"/>
          <w:szCs w:val="28"/>
          <w:lang w:val="ru-RU"/>
        </w:rPr>
        <w:t xml:space="preserve">Грамматический материал: 1) степени сравнения прилагательных и наречий </w:t>
      </w:r>
      <w:r>
        <w:rPr>
          <w:rFonts w:ascii="Times New Roman" w:hAnsi="Times New Roman" w:cs="Times New Roman"/>
          <w:sz w:val="28"/>
          <w:szCs w:val="28"/>
          <w:lang w:val="ru-RU"/>
        </w:rPr>
        <w:t>(</w:t>
      </w:r>
      <w:r>
        <w:rPr>
          <w:b/>
          <w:sz w:val="28"/>
          <w:szCs w:val="28"/>
          <w:lang w:val="ru-RU"/>
        </w:rPr>
        <w:t>§</w:t>
      </w:r>
      <w:r>
        <w:rPr>
          <w:sz w:val="28"/>
          <w:szCs w:val="28"/>
          <w:lang w:val="ru-RU"/>
        </w:rPr>
        <w:t>1</w:t>
      </w:r>
      <w:r>
        <w:rPr>
          <w:b/>
          <w:sz w:val="28"/>
          <w:szCs w:val="28"/>
          <w:lang w:val="ru-RU"/>
        </w:rPr>
        <w:t>)</w:t>
      </w:r>
      <w:r>
        <w:rPr>
          <w:rFonts w:ascii="Times New Roman" w:hAnsi="Times New Roman" w:cs="Times New Roman"/>
          <w:b/>
          <w:sz w:val="28"/>
          <w:szCs w:val="28"/>
          <w:lang w:val="ru-RU"/>
        </w:rPr>
        <w:t>; 2) пассив состояния „</w:t>
      </w:r>
      <w:r>
        <w:rPr>
          <w:rFonts w:ascii="Times New Roman" w:hAnsi="Times New Roman" w:cs="Times New Roman"/>
          <w:b/>
          <w:sz w:val="28"/>
          <w:szCs w:val="28"/>
          <w:lang w:val="de-DE"/>
        </w:rPr>
        <w:t>sein</w:t>
      </w:r>
      <w:r>
        <w:rPr>
          <w:rFonts w:ascii="Times New Roman" w:hAnsi="Times New Roman" w:cs="Times New Roman"/>
          <w:b/>
          <w:sz w:val="28"/>
          <w:szCs w:val="28"/>
          <w:lang w:val="ru-RU"/>
        </w:rPr>
        <w:t>+</w:t>
      </w:r>
      <w:r>
        <w:rPr>
          <w:rFonts w:ascii="Times New Roman" w:hAnsi="Times New Roman" w:cs="Times New Roman"/>
          <w:b/>
          <w:sz w:val="28"/>
          <w:szCs w:val="28"/>
          <w:lang w:val="de-DE"/>
        </w:rPr>
        <w:t>Partizip</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II</w:t>
      </w:r>
      <w:r>
        <w:rPr>
          <w:rFonts w:ascii="Times New Roman" w:hAnsi="Times New Roman" w:cs="Times New Roman"/>
          <w:b/>
          <w:sz w:val="28"/>
          <w:szCs w:val="28"/>
          <w:lang w:val="ru-RU"/>
        </w:rPr>
        <w:t>“</w:t>
      </w:r>
      <w:r>
        <w:rPr>
          <w:rFonts w:ascii="Times New Roman" w:hAnsi="Times New Roman" w:cs="Times New Roman"/>
          <w:sz w:val="28"/>
          <w:szCs w:val="28"/>
          <w:lang w:val="ru-RU"/>
        </w:rPr>
        <w:t>(</w:t>
      </w:r>
      <w:r>
        <w:rPr>
          <w:b/>
          <w:sz w:val="28"/>
          <w:szCs w:val="28"/>
          <w:lang w:val="ru-RU"/>
        </w:rPr>
        <w:t>§</w:t>
      </w:r>
      <w:r>
        <w:rPr>
          <w:sz w:val="28"/>
          <w:szCs w:val="28"/>
          <w:lang w:val="ru-RU"/>
        </w:rPr>
        <w:t>11</w:t>
      </w:r>
      <w:r>
        <w:rPr>
          <w:b/>
          <w:sz w:val="28"/>
          <w:szCs w:val="28"/>
          <w:lang w:val="ru-RU"/>
        </w:rPr>
        <w:t>)</w:t>
      </w:r>
      <w:r>
        <w:rPr>
          <w:rFonts w:ascii="Times New Roman" w:hAnsi="Times New Roman" w:cs="Times New Roman"/>
          <w:b/>
          <w:sz w:val="28"/>
          <w:szCs w:val="28"/>
          <w:lang w:val="ru-RU"/>
        </w:rPr>
        <w:t>.</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8"/>
        <w:numPr>
          <w:ilvl w:val="0"/>
          <w:numId w:val="12"/>
        </w:num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Прочтите текст и назовите основные правила хранения зерна.</w:t>
      </w: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ru-RU"/>
        </w:rPr>
      </w:pPr>
    </w:p>
    <w:p w:rsidR="00D2676E" w:rsidRDefault="00D2676E" w:rsidP="00D2676E">
      <w:pPr>
        <w:autoSpaceDE w:val="0"/>
        <w:autoSpaceDN w:val="0"/>
        <w:adjustRightInd w:val="0"/>
        <w:spacing w:after="0" w:line="240" w:lineRule="auto"/>
        <w:jc w:val="center"/>
        <w:rPr>
          <w:rFonts w:ascii="Times New Roman" w:hAnsi="Times New Roman" w:cs="Times New Roman"/>
          <w:b/>
          <w:bCs/>
          <w:sz w:val="28"/>
          <w:szCs w:val="28"/>
          <w:lang w:val="de-DE"/>
        </w:rPr>
      </w:pPr>
      <w:r>
        <w:rPr>
          <w:rFonts w:ascii="Times New Roman" w:hAnsi="Times New Roman" w:cs="Times New Roman"/>
          <w:b/>
          <w:bCs/>
          <w:sz w:val="28"/>
          <w:szCs w:val="28"/>
          <w:lang w:val="de-DE"/>
        </w:rPr>
        <w:t>Getreideverarbeitung</w:t>
      </w:r>
    </w:p>
    <w:p w:rsidR="00D2676E" w:rsidRDefault="00D2676E" w:rsidP="00D2676E">
      <w:pPr>
        <w:autoSpaceDE w:val="0"/>
        <w:autoSpaceDN w:val="0"/>
        <w:adjustRightInd w:val="0"/>
        <w:spacing w:after="0" w:line="240" w:lineRule="auto"/>
        <w:jc w:val="center"/>
        <w:rPr>
          <w:rFonts w:ascii="Times New Roman" w:hAnsi="Times New Roman" w:cs="Times New Roman"/>
          <w:b/>
          <w:bCs/>
          <w:sz w:val="28"/>
          <w:szCs w:val="28"/>
          <w:lang w:val="de-DE"/>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Als </w:t>
      </w:r>
      <w:r>
        <w:rPr>
          <w:rFonts w:ascii="Times New Roman" w:hAnsi="Times New Roman" w:cs="Times New Roman"/>
          <w:bCs/>
          <w:sz w:val="28"/>
          <w:szCs w:val="28"/>
          <w:lang w:val="de-DE"/>
        </w:rPr>
        <w:t>Getreide</w:t>
      </w:r>
      <w:r>
        <w:rPr>
          <w:rFonts w:ascii="Times New Roman" w:hAnsi="Times New Roman" w:cs="Times New Roman"/>
          <w:sz w:val="28"/>
          <w:szCs w:val="28"/>
          <w:lang w:val="de-DE"/>
        </w:rPr>
        <w:t xml:space="preserve"> werden wegen ihrer </w:t>
      </w:r>
      <w:hyperlink r:id="rId27" w:tooltip="Karyopse" w:history="1">
        <w:r>
          <w:rPr>
            <w:rStyle w:val="a3"/>
            <w:rFonts w:ascii="Times New Roman" w:hAnsi="Times New Roman" w:cs="Times New Roman"/>
            <w:color w:val="auto"/>
            <w:lang w:val="de-DE"/>
          </w:rPr>
          <w:t>Körnerfrüchte</w:t>
        </w:r>
      </w:hyperlink>
      <w:r>
        <w:rPr>
          <w:rFonts w:ascii="Times New Roman" w:hAnsi="Times New Roman" w:cs="Times New Roman"/>
          <w:sz w:val="28"/>
          <w:szCs w:val="28"/>
          <w:lang w:val="de-DE"/>
        </w:rPr>
        <w:t xml:space="preserve"> kultivierte Pflanzen der Familie der </w:t>
      </w:r>
      <w:hyperlink r:id="rId28" w:history="1">
        <w:r>
          <w:rPr>
            <w:rStyle w:val="a3"/>
            <w:rFonts w:ascii="Times New Roman" w:hAnsi="Times New Roman" w:cs="Times New Roman"/>
            <w:color w:val="auto"/>
            <w:lang w:val="de-DE"/>
          </w:rPr>
          <w:t>Süßgräser</w:t>
        </w:r>
      </w:hyperlink>
      <w:r>
        <w:rPr>
          <w:rFonts w:ascii="Times New Roman" w:hAnsi="Times New Roman" w:cs="Times New Roman"/>
          <w:sz w:val="28"/>
          <w:szCs w:val="28"/>
          <w:lang w:val="de-DE"/>
        </w:rPr>
        <w:t xml:space="preserve"> bezeichnet. Die Früchte dienen als </w:t>
      </w:r>
      <w:hyperlink r:id="rId29" w:history="1">
        <w:r>
          <w:rPr>
            <w:rStyle w:val="a3"/>
            <w:rFonts w:ascii="Times New Roman" w:hAnsi="Times New Roman" w:cs="Times New Roman"/>
            <w:color w:val="auto"/>
            <w:lang w:val="de-DE"/>
          </w:rPr>
          <w:t>Grundnahrungsmittel</w:t>
        </w:r>
      </w:hyperlink>
      <w:r>
        <w:rPr>
          <w:rFonts w:ascii="Times New Roman" w:hAnsi="Times New Roman" w:cs="Times New Roman"/>
          <w:sz w:val="28"/>
          <w:szCs w:val="28"/>
          <w:lang w:val="de-DE"/>
        </w:rPr>
        <w:t xml:space="preserve"> zur menschlichen Ernährung oder als Viehfutter, daneben auch zur Herstellung von Genussmitteln und technischen Produkten. Sie bestehen aus dem stärke- und in geringerem Umfang teilweise auch eiweißhaltigen </w:t>
      </w:r>
      <w:hyperlink r:id="rId30" w:history="1">
        <w:r>
          <w:rPr>
            <w:rStyle w:val="a3"/>
            <w:rFonts w:ascii="Times New Roman" w:hAnsi="Times New Roman" w:cs="Times New Roman"/>
            <w:color w:val="auto"/>
            <w:lang w:val="de-DE"/>
          </w:rPr>
          <w:t>Mehlkörper</w:t>
        </w:r>
      </w:hyperlink>
      <w:r>
        <w:rPr>
          <w:rFonts w:ascii="Times New Roman" w:hAnsi="Times New Roman" w:cs="Times New Roman"/>
          <w:sz w:val="28"/>
          <w:szCs w:val="28"/>
          <w:lang w:val="de-DE"/>
        </w:rPr>
        <w:t xml:space="preserve">, dem fetthaltigen </w:t>
      </w:r>
      <w:hyperlink r:id="rId31" w:tooltip="Embryo (Pflanze)" w:history="1">
        <w:r>
          <w:rPr>
            <w:rStyle w:val="a3"/>
            <w:rFonts w:ascii="Times New Roman" w:hAnsi="Times New Roman" w:cs="Times New Roman"/>
            <w:color w:val="auto"/>
            <w:lang w:val="de-DE"/>
          </w:rPr>
          <w:t>Keimling</w:t>
        </w:r>
      </w:hyperlink>
      <w:r>
        <w:rPr>
          <w:rFonts w:ascii="Times New Roman" w:hAnsi="Times New Roman" w:cs="Times New Roman"/>
          <w:sz w:val="28"/>
          <w:szCs w:val="28"/>
          <w:lang w:val="de-DE"/>
        </w:rPr>
        <w:t xml:space="preserve"> und der miteinander verwachsenen </w:t>
      </w:r>
      <w:hyperlink r:id="rId32" w:history="1">
        <w:r>
          <w:rPr>
            <w:rStyle w:val="a3"/>
            <w:rFonts w:ascii="Times New Roman" w:hAnsi="Times New Roman" w:cs="Times New Roman"/>
            <w:color w:val="auto"/>
            <w:lang w:val="de-DE"/>
          </w:rPr>
          <w:t>Samenschale</w:t>
        </w:r>
      </w:hyperlink>
      <w:r>
        <w:rPr>
          <w:rFonts w:ascii="Times New Roman" w:hAnsi="Times New Roman" w:cs="Times New Roman"/>
          <w:sz w:val="28"/>
          <w:szCs w:val="28"/>
          <w:lang w:val="de-DE"/>
        </w:rPr>
        <w:t xml:space="preserve"> und </w:t>
      </w:r>
      <w:hyperlink r:id="rId33" w:tooltip="Fruchtwand" w:history="1">
        <w:r>
          <w:rPr>
            <w:rStyle w:val="a3"/>
            <w:rFonts w:ascii="Times New Roman" w:hAnsi="Times New Roman" w:cs="Times New Roman"/>
            <w:color w:val="auto"/>
            <w:lang w:val="de-DE"/>
          </w:rPr>
          <w:t>Fruchtwand</w:t>
        </w:r>
      </w:hyperlink>
      <w:r>
        <w:rPr>
          <w:rFonts w:ascii="Times New Roman" w:hAnsi="Times New Roman" w:cs="Times New Roman"/>
          <w:sz w:val="28"/>
          <w:szCs w:val="28"/>
          <w:lang w:val="de-DE"/>
        </w:rPr>
        <w:t xml:space="preserve">. Das enthaltene Eiweiß einiger Getreidegattungen (Weizen, Roggen, Gerste, Triticale) wird auch als Kleber oder </w:t>
      </w:r>
      <w:hyperlink r:id="rId34" w:history="1">
        <w:r>
          <w:rPr>
            <w:rStyle w:val="a3"/>
            <w:rFonts w:ascii="Times New Roman" w:hAnsi="Times New Roman" w:cs="Times New Roman"/>
            <w:color w:val="auto"/>
            <w:lang w:val="de-DE"/>
          </w:rPr>
          <w:t>Gluten</w:t>
        </w:r>
      </w:hyperlink>
      <w:r>
        <w:rPr>
          <w:rFonts w:ascii="Times New Roman" w:hAnsi="Times New Roman" w:cs="Times New Roman"/>
          <w:sz w:val="28"/>
          <w:szCs w:val="28"/>
          <w:lang w:val="de-DE"/>
        </w:rPr>
        <w:t xml:space="preserve"> bezeichnet. Andere Getreidegattungen sind glutenfrei (Mais, Reis, Hirse).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Bei den meisten Mehlsorten wird traditionell die Schale durch </w:t>
      </w:r>
      <w:hyperlink r:id="rId35" w:tooltip="Mahlen" w:history="1">
        <w:r>
          <w:rPr>
            <w:rStyle w:val="a3"/>
            <w:rFonts w:ascii="Times New Roman" w:hAnsi="Times New Roman" w:cs="Times New Roman"/>
            <w:color w:val="auto"/>
            <w:lang w:val="de-DE"/>
          </w:rPr>
          <w:t>Mahlen</w:t>
        </w:r>
      </w:hyperlink>
      <w:r>
        <w:rPr>
          <w:rFonts w:ascii="Times New Roman" w:hAnsi="Times New Roman" w:cs="Times New Roman"/>
          <w:sz w:val="28"/>
          <w:szCs w:val="28"/>
          <w:lang w:val="de-DE"/>
        </w:rPr>
        <w:t xml:space="preserve">, Schleifen und andere Verfahren möglichst vollständig entfernt und als </w:t>
      </w:r>
      <w:hyperlink r:id="rId36" w:history="1">
        <w:r>
          <w:rPr>
            <w:rStyle w:val="a3"/>
            <w:rFonts w:ascii="Times New Roman" w:hAnsi="Times New Roman" w:cs="Times New Roman"/>
            <w:color w:val="auto"/>
            <w:lang w:val="de-DE"/>
          </w:rPr>
          <w:t>Kleie</w:t>
        </w:r>
      </w:hyperlink>
      <w:r>
        <w:rPr>
          <w:rFonts w:ascii="Times New Roman" w:hAnsi="Times New Roman" w:cs="Times New Roman"/>
          <w:sz w:val="28"/>
          <w:szCs w:val="28"/>
          <w:lang w:val="de-DE"/>
        </w:rPr>
        <w:t xml:space="preserve"> getrennt verwertet, bei </w:t>
      </w:r>
      <w:hyperlink r:id="rId37" w:tooltip="Vollkorn" w:history="1">
        <w:r>
          <w:rPr>
            <w:rStyle w:val="a3"/>
            <w:rFonts w:ascii="Times New Roman" w:hAnsi="Times New Roman" w:cs="Times New Roman"/>
            <w:color w:val="auto"/>
            <w:lang w:val="de-DE"/>
          </w:rPr>
          <w:t>Vollkornmehl</w:t>
        </w:r>
      </w:hyperlink>
      <w:r>
        <w:rPr>
          <w:rFonts w:ascii="Times New Roman" w:hAnsi="Times New Roman" w:cs="Times New Roman"/>
          <w:sz w:val="28"/>
          <w:szCs w:val="28"/>
          <w:lang w:val="de-DE"/>
        </w:rPr>
        <w:t xml:space="preserve"> ist dies nicht der Fall. Um lagerfähige Produkte zu erhalten, muss auch der Keimling entfernt oder hitzebehandelt werden. Zum Verzehr werden Getreidefrüchte bzw. ihre Mehlkörper hauptsächlich gekocht und in körniger oder künstlich hergestellter anderer Form (zum Beispiel als </w:t>
      </w:r>
      <w:hyperlink r:id="rId38" w:tooltip="Nudel" w:history="1">
        <w:r>
          <w:rPr>
            <w:rStyle w:val="a3"/>
            <w:rFonts w:ascii="Times New Roman" w:hAnsi="Times New Roman" w:cs="Times New Roman"/>
            <w:color w:val="auto"/>
            <w:lang w:val="de-DE"/>
          </w:rPr>
          <w:t>Nudeln</w:t>
        </w:r>
      </w:hyperlink>
      <w:r>
        <w:rPr>
          <w:rFonts w:ascii="Times New Roman" w:hAnsi="Times New Roman" w:cs="Times New Roman"/>
          <w:sz w:val="28"/>
          <w:szCs w:val="28"/>
          <w:lang w:val="de-DE"/>
        </w:rPr>
        <w:t xml:space="preserve">) oder als </w:t>
      </w:r>
      <w:hyperlink r:id="rId39" w:history="1">
        <w:r>
          <w:rPr>
            <w:rStyle w:val="a3"/>
            <w:rFonts w:ascii="Times New Roman" w:hAnsi="Times New Roman" w:cs="Times New Roman"/>
            <w:color w:val="auto"/>
            <w:lang w:val="de-DE"/>
          </w:rPr>
          <w:t>Brei</w:t>
        </w:r>
      </w:hyperlink>
      <w:r>
        <w:rPr>
          <w:rFonts w:ascii="Times New Roman" w:hAnsi="Times New Roman" w:cs="Times New Roman"/>
          <w:sz w:val="28"/>
          <w:szCs w:val="28"/>
          <w:lang w:val="de-DE"/>
        </w:rPr>
        <w:t xml:space="preserve"> verzehrt oder gemahlen zu </w:t>
      </w:r>
      <w:hyperlink r:id="rId40" w:history="1">
        <w:r>
          <w:rPr>
            <w:rStyle w:val="a3"/>
            <w:rFonts w:ascii="Times New Roman" w:hAnsi="Times New Roman" w:cs="Times New Roman"/>
            <w:color w:val="auto"/>
            <w:lang w:val="de-DE"/>
          </w:rPr>
          <w:t>Brot</w:t>
        </w:r>
      </w:hyperlink>
      <w:r>
        <w:rPr>
          <w:rFonts w:ascii="Times New Roman" w:hAnsi="Times New Roman" w:cs="Times New Roman"/>
          <w:sz w:val="28"/>
          <w:szCs w:val="28"/>
          <w:lang w:val="de-DE"/>
        </w:rPr>
        <w:t xml:space="preserve"> verarbeitet.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Seit dem </w:t>
      </w:r>
      <w:hyperlink r:id="rId41" w:tooltip="Jungsteinzeit" w:history="1">
        <w:r>
          <w:rPr>
            <w:rStyle w:val="a3"/>
            <w:rFonts w:ascii="Times New Roman" w:hAnsi="Times New Roman" w:cs="Times New Roman"/>
            <w:color w:val="auto"/>
            <w:lang w:val="de-DE"/>
          </w:rPr>
          <w:t>Neolithikum</w:t>
        </w:r>
      </w:hyperlink>
      <w:r>
        <w:rPr>
          <w:rFonts w:ascii="Times New Roman" w:hAnsi="Times New Roman" w:cs="Times New Roman"/>
          <w:sz w:val="28"/>
          <w:szCs w:val="28"/>
          <w:lang w:val="de-DE"/>
        </w:rPr>
        <w:t xml:space="preserve"> wissen die Menschen, dass Getreide für eine dauerhafte, schadensfreie Lagerung getrocknet werden muss. Da während der Ernte nicht immer das gesamte angenommene Getreide gleich getrocknet werden kann, werden in vielen Mühlen Getreidepartien vorübergehend auf +7 °C gekühlt, bis sie getrocknet werden können.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Überwachung und Pflege des Getreides im Lager ist unbedingt erforderlich. Zu den Grundregeln der Lagerhaltung gehören die Reinigung des Getreides vor der Einlagerung und von Zeit zu Zeit ein Luftaustausch im Silo. Getreide gilt unter folgenden Bedingungen als lagerfest: Feuchtigkeit unter 14 %, Temperatur unter 20 ° C.</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12"/>
        </w:numPr>
        <w:jc w:val="both"/>
        <w:rPr>
          <w:rFonts w:ascii="Times New Roman" w:hAnsi="Times New Roman" w:cs="Times New Roman"/>
          <w:b/>
          <w:sz w:val="28"/>
          <w:szCs w:val="28"/>
          <w:lang w:val="ru-RU"/>
        </w:rPr>
      </w:pPr>
      <w:r>
        <w:rPr>
          <w:rFonts w:ascii="Times New Roman" w:hAnsi="Times New Roman" w:cs="Times New Roman"/>
          <w:b/>
          <w:sz w:val="28"/>
          <w:szCs w:val="28"/>
          <w:lang w:val="ru-RU"/>
        </w:rPr>
        <w:t>Выучите слова и выражения для контроля.</w:t>
      </w:r>
    </w:p>
    <w:p w:rsidR="00D2676E" w:rsidRDefault="00D2676E" w:rsidP="00D2676E">
      <w:pPr>
        <w:pStyle w:val="af7"/>
        <w:ind w:left="720"/>
        <w:jc w:val="both"/>
        <w:rPr>
          <w:rFonts w:ascii="Times New Roman" w:hAnsi="Times New Roman" w:cs="Times New Roman"/>
          <w:sz w:val="28"/>
          <w:szCs w:val="28"/>
          <w:u w:val="single"/>
          <w:lang w:val="ru-RU"/>
        </w:rPr>
      </w:pPr>
    </w:p>
    <w:tbl>
      <w:tblPr>
        <w:tblStyle w:val="aff2"/>
        <w:tblW w:w="0" w:type="auto"/>
        <w:tblInd w:w="0" w:type="dxa"/>
        <w:tblLook w:val="04A0" w:firstRow="1" w:lastRow="0" w:firstColumn="1" w:lastColumn="0" w:noHBand="0" w:noVBand="1"/>
      </w:tblPr>
      <w:tblGrid>
        <w:gridCol w:w="496"/>
        <w:gridCol w:w="4374"/>
        <w:gridCol w:w="4701"/>
      </w:tblGrid>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Körnerfrucht</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зерновая культура</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Süßgras, -gräser</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злаковое растение</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lastRenderedPageBreak/>
              <w:t>3</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Viehfutter</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корм для скота</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Stärke</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крахмал</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Eiweiß</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белок</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Mehlkörper</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мучнистое тело</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7</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Keimling</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зародыш</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Gluten</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клейковина</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9</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Gerste</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ячмень</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10</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Hirse</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просо, пшено</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11</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Samenschale</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семенная оболочка, кожица семени</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12</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Mahlen</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помол, размол</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13</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Schleifen</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шлифование</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14</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Kleie</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ru-RU"/>
              </w:rPr>
              <w:t>отруби</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15</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verwerten</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применять, использовать</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16</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Vollkornmehl</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мука грубого помола</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17</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Es ist nicht der Fall.</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Это не так.</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18</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de-DE"/>
              </w:rPr>
              <w:t>die Nudel</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лапша, вермишель</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19</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Brei</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каша</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20</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Mühle</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мельница</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21</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trocknen</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сушить</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22</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Einlagerung</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закладка на хранение</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23</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Silo</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ru-RU"/>
              </w:rPr>
              <w:t>силосная башня, зернохранилище</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24</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de-DE"/>
              </w:rPr>
              <w:t>als lagerfest gelten</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подлежать хранению</w:t>
            </w:r>
          </w:p>
        </w:tc>
      </w:tr>
    </w:tbl>
    <w:p w:rsidR="00D2676E" w:rsidRDefault="00D2676E" w:rsidP="00D2676E">
      <w:pPr>
        <w:pStyle w:val="af7"/>
        <w:rPr>
          <w:rFonts w:ascii="Times New Roman" w:hAnsi="Times New Roman" w:cs="Times New Roman"/>
          <w:b/>
          <w:sz w:val="28"/>
          <w:szCs w:val="28"/>
          <w:lang w:val="de-DE"/>
        </w:rPr>
      </w:pPr>
    </w:p>
    <w:p w:rsidR="00D2676E" w:rsidRDefault="00D2676E" w:rsidP="00D2676E">
      <w:pPr>
        <w:pStyle w:val="af7"/>
        <w:numPr>
          <w:ilvl w:val="0"/>
          <w:numId w:val="12"/>
        </w:numPr>
        <w:rPr>
          <w:rFonts w:ascii="Times New Roman" w:hAnsi="Times New Roman" w:cs="Times New Roman"/>
          <w:b/>
          <w:sz w:val="28"/>
          <w:szCs w:val="28"/>
          <w:lang w:val="ru-RU"/>
        </w:rPr>
      </w:pPr>
      <w:r>
        <w:rPr>
          <w:rFonts w:ascii="Times New Roman" w:hAnsi="Times New Roman" w:cs="Times New Roman"/>
          <w:b/>
          <w:sz w:val="28"/>
          <w:szCs w:val="28"/>
          <w:lang w:val="ru-RU"/>
        </w:rPr>
        <w:t>Выберите вопросы, ответы на которые есть в содержании текста, и ответьте на них.</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Woraus bestehen die Körnerfrüchte des Getreides?</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Zu welchen Zielen  werden die Getreidepflanzen angebaut?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Wodurch wird das Vollkornmehl von anderen Mehlsorten </w:t>
      </w:r>
      <w:r>
        <w:rPr>
          <w:rFonts w:ascii="Times New Roman" w:hAnsi="Times New Roman" w:cs="Times New Roman"/>
          <w:sz w:val="28"/>
          <w:szCs w:val="28"/>
          <w:lang w:val="de-DE" w:eastAsia="ru-RU"/>
        </w:rPr>
        <w:t xml:space="preserve"> unterschieden?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w:t>
      </w:r>
      <w:r>
        <w:rPr>
          <w:rFonts w:ascii="Times New Roman" w:hAnsi="Times New Roman" w:cs="Times New Roman"/>
          <w:bCs/>
          <w:sz w:val="28"/>
          <w:szCs w:val="28"/>
          <w:lang w:val="de-DE"/>
        </w:rPr>
        <w:t xml:space="preserve">Warum werden die Keimlinge der </w:t>
      </w:r>
      <w:r>
        <w:rPr>
          <w:rFonts w:ascii="Times New Roman" w:hAnsi="Times New Roman" w:cs="Times New Roman"/>
          <w:sz w:val="28"/>
          <w:szCs w:val="28"/>
          <w:lang w:val="de-DE"/>
        </w:rPr>
        <w:t>Körnerfrüchte entfernt?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w:t>
      </w:r>
      <w:r>
        <w:rPr>
          <w:rFonts w:ascii="Times New Roman" w:hAnsi="Times New Roman" w:cs="Times New Roman"/>
          <w:bCs/>
          <w:sz w:val="28"/>
          <w:szCs w:val="28"/>
          <w:lang w:val="de-DE"/>
        </w:rPr>
        <w:t xml:space="preserve">Wozu können die Keimlinge der </w:t>
      </w:r>
      <w:r>
        <w:rPr>
          <w:rFonts w:ascii="Times New Roman" w:hAnsi="Times New Roman" w:cs="Times New Roman"/>
          <w:sz w:val="28"/>
          <w:szCs w:val="28"/>
          <w:lang w:val="de-DE"/>
        </w:rPr>
        <w:t>Körnerfrüchte genutzt werden?</w:t>
      </w:r>
    </w:p>
    <w:p w:rsidR="00D2676E" w:rsidRDefault="00D2676E" w:rsidP="00D2676E">
      <w:pPr>
        <w:pStyle w:val="af7"/>
        <w:jc w:val="both"/>
        <w:rPr>
          <w:rFonts w:ascii="Times New Roman" w:hAnsi="Times New Roman" w:cs="Times New Roman"/>
          <w:bCs/>
          <w:sz w:val="28"/>
          <w:szCs w:val="28"/>
          <w:lang w:val="de-DE"/>
        </w:rPr>
      </w:pPr>
      <w:r>
        <w:rPr>
          <w:rFonts w:ascii="Times New Roman" w:hAnsi="Times New Roman" w:cs="Times New Roman"/>
          <w:bCs/>
          <w:sz w:val="28"/>
          <w:szCs w:val="28"/>
          <w:lang w:val="de-DE"/>
        </w:rPr>
        <w:t xml:space="preserve">6. </w:t>
      </w:r>
      <w:r>
        <w:rPr>
          <w:rFonts w:ascii="Times New Roman" w:hAnsi="Times New Roman" w:cs="Times New Roman"/>
          <w:sz w:val="28"/>
          <w:szCs w:val="28"/>
          <w:lang w:val="de-DE"/>
        </w:rPr>
        <w:t>Wie verzehrt man die Getreidefrüchte?</w:t>
      </w:r>
    </w:p>
    <w:p w:rsidR="00D2676E" w:rsidRDefault="00D2676E" w:rsidP="00D2676E">
      <w:pPr>
        <w:pStyle w:val="af7"/>
        <w:jc w:val="both"/>
        <w:rPr>
          <w:rFonts w:ascii="Times New Roman" w:hAnsi="Times New Roman" w:cs="Times New Roman"/>
          <w:bCs/>
          <w:sz w:val="28"/>
          <w:szCs w:val="28"/>
          <w:lang w:val="de-DE"/>
        </w:rPr>
      </w:pPr>
      <w:r>
        <w:rPr>
          <w:rFonts w:ascii="Times New Roman" w:hAnsi="Times New Roman" w:cs="Times New Roman"/>
          <w:bCs/>
          <w:sz w:val="28"/>
          <w:szCs w:val="28"/>
          <w:lang w:val="de-DE"/>
        </w:rPr>
        <w:t xml:space="preserve">7. </w:t>
      </w:r>
      <w:r>
        <w:rPr>
          <w:rFonts w:ascii="Times New Roman" w:hAnsi="Times New Roman" w:cs="Times New Roman"/>
          <w:sz w:val="28"/>
          <w:szCs w:val="28"/>
          <w:lang w:val="de-DE"/>
        </w:rPr>
        <w:t xml:space="preserve">Wie trocknete man das Getreide im </w:t>
      </w:r>
      <w:hyperlink r:id="rId42" w:tooltip="Jungsteinzeit" w:history="1">
        <w:r>
          <w:rPr>
            <w:rStyle w:val="a3"/>
            <w:rFonts w:ascii="Times New Roman" w:hAnsi="Times New Roman" w:cs="Times New Roman"/>
            <w:color w:val="auto"/>
            <w:lang w:val="de-DE"/>
          </w:rPr>
          <w:t>Neolithikum</w:t>
        </w:r>
      </w:hyperlink>
      <w:r>
        <w:rPr>
          <w:rFonts w:ascii="Times New Roman" w:hAnsi="Times New Roman" w:cs="Times New Roman"/>
          <w:lang w:val="de-DE"/>
        </w:rPr>
        <w: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Cs/>
          <w:sz w:val="28"/>
          <w:szCs w:val="28"/>
          <w:lang w:val="de-DE"/>
        </w:rPr>
        <w:t>8. Welche Grundregeln der Lagerhaltung des Getreides kennen Sie?</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9. </w:t>
      </w:r>
      <w:r>
        <w:rPr>
          <w:rFonts w:ascii="Times New Roman" w:hAnsi="Times New Roman" w:cs="Times New Roman"/>
          <w:bCs/>
          <w:sz w:val="28"/>
          <w:szCs w:val="28"/>
          <w:lang w:val="de-DE"/>
        </w:rPr>
        <w:t>Wie erfolgt der Luftaustausch im Silo?</w:t>
      </w:r>
    </w:p>
    <w:p w:rsidR="00D2676E" w:rsidRDefault="00D2676E" w:rsidP="00D2676E">
      <w:pPr>
        <w:pStyle w:val="af7"/>
        <w:rPr>
          <w:rFonts w:ascii="Times New Roman" w:hAnsi="Times New Roman" w:cs="Times New Roman"/>
          <w:b/>
          <w:sz w:val="28"/>
          <w:szCs w:val="28"/>
          <w:lang w:val="de-DE"/>
        </w:rPr>
      </w:pPr>
    </w:p>
    <w:p w:rsidR="00D2676E" w:rsidRDefault="00D2676E" w:rsidP="00D2676E">
      <w:pPr>
        <w:pStyle w:val="af7"/>
        <w:numPr>
          <w:ilvl w:val="0"/>
          <w:numId w:val="12"/>
        </w:numPr>
        <w:rPr>
          <w:rFonts w:ascii="Times New Roman" w:hAnsi="Times New Roman" w:cs="Times New Roman"/>
          <w:b/>
          <w:sz w:val="28"/>
          <w:szCs w:val="28"/>
          <w:lang w:val="ru-RU"/>
        </w:rPr>
      </w:pPr>
      <w:r>
        <w:rPr>
          <w:rFonts w:ascii="Times New Roman" w:hAnsi="Times New Roman" w:cs="Times New Roman"/>
          <w:b/>
          <w:sz w:val="28"/>
          <w:szCs w:val="28"/>
          <w:lang w:val="ru-RU"/>
        </w:rPr>
        <w:t>Переведите группы родственных слов на русский язык.</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Das Getreide, die Getreidegattung, die Getreidepartie die Getreidesorte; das Gluten, glutenfrei; mahlen, das Mahlen, das Mehl, der Mehlkörper, die Mühle, der Müller, die Wassermühle, die Windmühle; trocken, trocknen, das Trocknen, die Trocknung, getrocknet; die Einlagerung, das Lager, lagerfest, die Lagerhaltung, lagern, die Lagerung; anfeuchten, feucht, die Feuchte, die Feuchtigkeit.</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12"/>
        </w:numPr>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Найдите в следующих предложениях прилагательные и наречия. Определите их степени сравнения. Переведите предложения на русский язык.</w:t>
      </w:r>
    </w:p>
    <w:p w:rsidR="00D2676E" w:rsidRDefault="00D2676E" w:rsidP="00D2676E">
      <w:pPr>
        <w:pStyle w:val="af7"/>
        <w:jc w:val="both"/>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Einige Getreidegattungen sind glutenfrei.</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Diese erfolgreiche Methode ist am modernsten.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Ein neues Forschungsbereich mit spezifischen Berufsperspektiven hat sich innerhalb eines der vier größten Industriesektoren entwickelt.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Viele Länder der EU haben nicht kleineren Absatzmarkt für Bioprodukte als Deutschland.</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5. Biologische  Produkte    aus  den  Drittländern    müssen   unter   gleichwertigen Bedingungen wie in der EU produziert werden.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6. Es werden Lebensmittel entwickelt, die länger frisch bleiben und weniger Zeit für die Zubereitung benötigen.</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12"/>
        </w:numPr>
        <w:jc w:val="both"/>
        <w:rPr>
          <w:rFonts w:ascii="Times New Roman" w:hAnsi="Times New Roman" w:cs="Times New Roman"/>
          <w:b/>
          <w:sz w:val="28"/>
          <w:szCs w:val="28"/>
          <w:lang w:val="ru-RU"/>
        </w:rPr>
      </w:pPr>
      <w:r>
        <w:rPr>
          <w:rFonts w:ascii="Times New Roman" w:hAnsi="Times New Roman" w:cs="Times New Roman"/>
          <w:b/>
          <w:sz w:val="28"/>
          <w:szCs w:val="28"/>
          <w:lang w:val="ru-RU"/>
        </w:rPr>
        <w:t>Образуйте сравнительную и превосходную степени сравнения от указанных прилагательных и наречий. Составьте с ними короткие предложения.</w:t>
      </w:r>
    </w:p>
    <w:p w:rsidR="00D2676E" w:rsidRDefault="00D2676E" w:rsidP="00D2676E">
      <w:pPr>
        <w:pStyle w:val="af7"/>
        <w:jc w:val="both"/>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Gut, schlecht, hoch, hart, streng, laut, hell, schön, eng, breit, rein, fähig, trocken, weit, nah, bald, viel, gesund, feucht.</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12"/>
        </w:numPr>
        <w:jc w:val="both"/>
        <w:rPr>
          <w:rFonts w:ascii="Times New Roman" w:hAnsi="Times New Roman" w:cs="Times New Roman"/>
          <w:b/>
          <w:sz w:val="28"/>
          <w:szCs w:val="28"/>
          <w:lang w:val="ru-RU"/>
        </w:rPr>
      </w:pPr>
      <w:r>
        <w:rPr>
          <w:rFonts w:ascii="Times New Roman" w:hAnsi="Times New Roman" w:cs="Times New Roman"/>
          <w:b/>
          <w:sz w:val="28"/>
          <w:szCs w:val="28"/>
          <w:lang w:val="ru-RU"/>
        </w:rPr>
        <w:t>Выпишите из предложений глаголы в инфинитиве страдательного залога. Назовите их начальные формы (инфинитив действительного залога). Переведите предложения на русский язык.</w:t>
      </w:r>
    </w:p>
    <w:p w:rsidR="00D2676E" w:rsidRDefault="00D2676E" w:rsidP="00D2676E">
      <w:pPr>
        <w:pStyle w:val="af7"/>
        <w:rPr>
          <w:rFonts w:ascii="Times New Roman" w:hAnsi="Times New Roman" w:cs="Times New Roman"/>
          <w:b/>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Die Feuchte des Getreides muss durch Trocknen entzogen werden.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Die Keimlinge </w:t>
      </w:r>
      <w:r>
        <w:rPr>
          <w:rFonts w:ascii="Times New Roman" w:hAnsi="Times New Roman" w:cs="Times New Roman"/>
          <w:bCs/>
          <w:sz w:val="28"/>
          <w:szCs w:val="28"/>
          <w:lang w:val="de-DE"/>
        </w:rPr>
        <w:t xml:space="preserve">der </w:t>
      </w:r>
      <w:r>
        <w:rPr>
          <w:rFonts w:ascii="Times New Roman" w:hAnsi="Times New Roman" w:cs="Times New Roman"/>
          <w:sz w:val="28"/>
          <w:szCs w:val="28"/>
          <w:lang w:val="de-DE"/>
        </w:rPr>
        <w:t>Körnerfrüchte müssen entfernt oder hitzebehandelt werden.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Während der Ernte kann das gesamte angenommene Getreide nicht immer gleich getrocknet werden.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Die Getreidefrüchte in körniger und künstlich hergestellter Form können entweder als </w:t>
      </w:r>
      <w:hyperlink r:id="rId43" w:history="1">
        <w:r>
          <w:rPr>
            <w:rStyle w:val="a3"/>
            <w:rFonts w:ascii="Times New Roman" w:hAnsi="Times New Roman" w:cs="Times New Roman"/>
            <w:color w:val="auto"/>
            <w:lang w:val="de-DE"/>
          </w:rPr>
          <w:t>Brei</w:t>
        </w:r>
      </w:hyperlink>
      <w:r>
        <w:rPr>
          <w:rFonts w:ascii="Times New Roman" w:hAnsi="Times New Roman" w:cs="Times New Roman"/>
          <w:sz w:val="28"/>
          <w:szCs w:val="28"/>
          <w:lang w:val="de-DE"/>
        </w:rPr>
        <w:t xml:space="preserve"> verzehrt oder gemahlen zu </w:t>
      </w:r>
      <w:hyperlink r:id="rId44" w:history="1">
        <w:r>
          <w:rPr>
            <w:rStyle w:val="a3"/>
            <w:rFonts w:ascii="Times New Roman" w:hAnsi="Times New Roman" w:cs="Times New Roman"/>
            <w:color w:val="auto"/>
            <w:lang w:val="de-DE"/>
          </w:rPr>
          <w:t>Brot</w:t>
        </w:r>
      </w:hyperlink>
      <w:r>
        <w:rPr>
          <w:rFonts w:ascii="Times New Roman" w:hAnsi="Times New Roman" w:cs="Times New Roman"/>
          <w:sz w:val="28"/>
          <w:szCs w:val="28"/>
          <w:lang w:val="de-DE"/>
        </w:rPr>
        <w:t xml:space="preserve"> verarbeitet werden.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Kontrollstellen, die in Drittländern arbeiten, sollen von der Europäischen Kommission überwacht werden. </w:t>
      </w:r>
    </w:p>
    <w:p w:rsidR="00D2676E" w:rsidRDefault="00D2676E" w:rsidP="00D2676E">
      <w:pPr>
        <w:pStyle w:val="af7"/>
        <w:jc w:val="both"/>
        <w:rPr>
          <w:rFonts w:ascii="Times New Roman" w:hAnsi="Times New Roman" w:cs="Times New Roman"/>
          <w:b/>
          <w:sz w:val="28"/>
          <w:szCs w:val="28"/>
          <w:lang w:val="de-DE"/>
        </w:rPr>
      </w:pPr>
    </w:p>
    <w:p w:rsidR="00D2676E" w:rsidRDefault="00D2676E" w:rsidP="00D2676E">
      <w:pPr>
        <w:pStyle w:val="af7"/>
        <w:numPr>
          <w:ilvl w:val="0"/>
          <w:numId w:val="12"/>
        </w:numPr>
        <w:jc w:val="both"/>
        <w:rPr>
          <w:rFonts w:ascii="Times New Roman" w:hAnsi="Times New Roman" w:cs="Times New Roman"/>
          <w:b/>
          <w:sz w:val="28"/>
          <w:szCs w:val="28"/>
          <w:lang w:val="ru-RU"/>
        </w:rPr>
      </w:pPr>
      <w:r>
        <w:rPr>
          <w:rFonts w:ascii="Times New Roman" w:hAnsi="Times New Roman" w:cs="Times New Roman"/>
          <w:b/>
          <w:sz w:val="28"/>
          <w:szCs w:val="28"/>
          <w:lang w:val="ru-RU"/>
        </w:rPr>
        <w:t>Переведите предложения на немецкий язык.</w:t>
      </w:r>
    </w:p>
    <w:p w:rsidR="00D2676E" w:rsidRDefault="00D2676E" w:rsidP="00D2676E">
      <w:pPr>
        <w:pStyle w:val="af7"/>
        <w:ind w:left="360"/>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1. Основными правилами хранения зерна могут быть названы следующие: поддержание влажности ниже 14</w:t>
      </w:r>
      <w:r>
        <w:rPr>
          <w:rFonts w:ascii="Times New Roman" w:hAnsi="Times New Roman" w:cs="Times New Roman"/>
          <w:sz w:val="28"/>
          <w:szCs w:val="28"/>
          <w:lang w:val="de-DE"/>
        </w:rPr>
        <w:t> </w:t>
      </w:r>
      <w:r>
        <w:rPr>
          <w:rFonts w:ascii="Times New Roman" w:hAnsi="Times New Roman" w:cs="Times New Roman"/>
          <w:sz w:val="28"/>
          <w:szCs w:val="28"/>
          <w:lang w:val="ru-RU"/>
        </w:rPr>
        <w:t>% и температуры ниже 20</w:t>
      </w:r>
      <w:r>
        <w:rPr>
          <w:rFonts w:ascii="Times New Roman" w:hAnsi="Times New Roman" w:cs="Times New Roman"/>
          <w:sz w:val="28"/>
          <w:szCs w:val="28"/>
          <w:lang w:val="de-DE"/>
        </w:rPr>
        <w:t> </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C</w:t>
      </w:r>
      <w:r>
        <w:rPr>
          <w:rFonts w:ascii="Times New Roman" w:hAnsi="Times New Roman" w:cs="Times New Roman"/>
          <w:sz w:val="28"/>
          <w:szCs w:val="28"/>
          <w:lang w:val="ru-RU"/>
        </w:rPr>
        <w:t>.</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Семенная оболочка зерна должна быть полностью удалена с помощью помола, шлифования и других методов обработки.  </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3. Перед закладкой на хранение зерно должно быть предварительно правильно высушено.</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 Фрукты, выращиваемые в хозяйствах, занимающихся экологическим садоводством, должны перевозиться только в деревянных ящиках.</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5. Экологические продукты  из стран третьего мира могут продаваться в странах Евросоюза только после прохождения надлежащего контроля.</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6. На некоторых мельницах зерно перед просушкой может быть предварительно охлаждено.</w:t>
      </w: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numPr>
          <w:ilvl w:val="0"/>
          <w:numId w:val="12"/>
        </w:numPr>
        <w:jc w:val="both"/>
        <w:rPr>
          <w:rFonts w:ascii="Times New Roman" w:hAnsi="Times New Roman" w:cs="Times New Roman"/>
          <w:b/>
          <w:sz w:val="28"/>
          <w:szCs w:val="28"/>
          <w:lang w:val="ru-RU"/>
        </w:rPr>
      </w:pPr>
      <w:r>
        <w:rPr>
          <w:rFonts w:ascii="Times New Roman" w:hAnsi="Times New Roman" w:cs="Times New Roman"/>
          <w:b/>
          <w:sz w:val="28"/>
          <w:szCs w:val="28"/>
          <w:lang w:val="ru-RU"/>
        </w:rPr>
        <w:t>Прочтите предложения. Определите, какую роль выполняет в них глагол „</w:t>
      </w:r>
      <w:r>
        <w:rPr>
          <w:rFonts w:ascii="Times New Roman" w:hAnsi="Times New Roman" w:cs="Times New Roman"/>
          <w:sz w:val="28"/>
          <w:szCs w:val="28"/>
          <w:lang w:val="de-DE"/>
        </w:rPr>
        <w:t>sein</w:t>
      </w:r>
      <w:r>
        <w:rPr>
          <w:rFonts w:ascii="Times New Roman" w:hAnsi="Times New Roman" w:cs="Times New Roman"/>
          <w:b/>
          <w:sz w:val="28"/>
          <w:szCs w:val="28"/>
          <w:lang w:val="ru-RU"/>
        </w:rPr>
        <w:t xml:space="preserve">“ . Переведите предложения на русский язык. </w:t>
      </w:r>
    </w:p>
    <w:p w:rsidR="00D2676E" w:rsidRDefault="00D2676E" w:rsidP="00D2676E">
      <w:pPr>
        <w:pStyle w:val="af7"/>
        <w:rPr>
          <w:rFonts w:ascii="Times New Roman" w:hAnsi="Times New Roman" w:cs="Times New Roman"/>
          <w:sz w:val="28"/>
          <w:szCs w:val="28"/>
          <w:u w:val="single"/>
          <w:lang w:val="de-DE"/>
        </w:rPr>
      </w:pP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1. Das Getreide war vor 2 Tagen schon gekühlt.</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2. Diese Produkte sind leicht zu verarbeiten.</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3. Landwirtschaftliche Ingredienzien der „biologischen“ Produkte sind zu mindestens 95% biologisch.</w:t>
      </w:r>
    </w:p>
    <w:p w:rsidR="00D2676E" w:rsidRDefault="00D2676E" w:rsidP="00D2676E">
      <w:pPr>
        <w:pStyle w:val="af7"/>
        <w:rPr>
          <w:rFonts w:ascii="Times New Roman" w:hAnsi="Times New Roman" w:cs="Times New Roman"/>
          <w:sz w:val="28"/>
          <w:szCs w:val="28"/>
          <w:lang w:val="de-DE" w:eastAsia="ru-RU"/>
        </w:rPr>
      </w:pPr>
      <w:r>
        <w:rPr>
          <w:rFonts w:ascii="Times New Roman" w:hAnsi="Times New Roman" w:cs="Times New Roman"/>
          <w:sz w:val="28"/>
          <w:szCs w:val="28"/>
          <w:lang w:val="de-DE"/>
        </w:rPr>
        <w:t>4.</w:t>
      </w:r>
      <w:r>
        <w:rPr>
          <w:rFonts w:ascii="Times New Roman" w:hAnsi="Times New Roman" w:cs="Times New Roman"/>
          <w:sz w:val="28"/>
          <w:szCs w:val="28"/>
          <w:lang w:val="de-DE" w:eastAsia="ru-RU"/>
        </w:rPr>
        <w:t xml:space="preserve"> Viele lebensmitteltechnische Verfahren sind schon um Arbeitsschritte der Haltbarmachung und Verpackung ergänzt.</w:t>
      </w:r>
    </w:p>
    <w:p w:rsidR="00D2676E" w:rsidRDefault="00D2676E" w:rsidP="00D2676E">
      <w:pPr>
        <w:pStyle w:val="af7"/>
        <w:rPr>
          <w:rFonts w:ascii="Times New Roman" w:hAnsi="Times New Roman" w:cs="Times New Roman"/>
          <w:sz w:val="28"/>
          <w:szCs w:val="28"/>
          <w:lang w:val="de-DE" w:bidi="ar-SA"/>
        </w:rPr>
      </w:pPr>
      <w:r>
        <w:rPr>
          <w:rFonts w:ascii="Times New Roman" w:hAnsi="Times New Roman" w:cs="Times New Roman"/>
          <w:sz w:val="28"/>
          <w:szCs w:val="28"/>
          <w:lang w:val="de-DE" w:eastAsia="ru-RU"/>
        </w:rPr>
        <w:t xml:space="preserve">5. 1991und  </w:t>
      </w:r>
      <w:r>
        <w:rPr>
          <w:rFonts w:ascii="Times New Roman" w:hAnsi="Times New Roman" w:cs="Times New Roman"/>
          <w:sz w:val="28"/>
          <w:szCs w:val="28"/>
          <w:lang w:val="de-DE" w:bidi="ar-SA"/>
        </w:rPr>
        <w:t xml:space="preserve">in den darauf folgenden Jahren </w:t>
      </w:r>
      <w:r>
        <w:rPr>
          <w:rFonts w:ascii="Times New Roman" w:hAnsi="Times New Roman" w:cs="Times New Roman"/>
          <w:sz w:val="28"/>
          <w:szCs w:val="28"/>
          <w:lang w:val="de-DE" w:eastAsia="ru-RU"/>
        </w:rPr>
        <w:t xml:space="preserve">ist </w:t>
      </w:r>
      <w:r>
        <w:rPr>
          <w:rFonts w:ascii="Times New Roman" w:hAnsi="Times New Roman" w:cs="Times New Roman"/>
          <w:sz w:val="28"/>
          <w:szCs w:val="28"/>
          <w:lang w:val="de-DE" w:bidi="ar-SA"/>
        </w:rPr>
        <w:t>in vielen Mitgliedsstaaten der EU ein Boom in der Produktion und im Konsum biologischer Erzeugnisse geschehen.</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bidi="ar-SA"/>
        </w:rPr>
        <w:t xml:space="preserve">6. </w:t>
      </w:r>
      <w:r>
        <w:rPr>
          <w:rFonts w:ascii="Times New Roman" w:hAnsi="Times New Roman" w:cs="Times New Roman"/>
          <w:sz w:val="28"/>
          <w:szCs w:val="28"/>
          <w:lang w:val="de-DE"/>
        </w:rPr>
        <w:t>Mais, Reis, Hirse sind glutenfrei.</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7. Der Vorsitzende des Öko-Betriebes ist vorige Woche zur Ausstellung nach Frankfurt-am-Mein geflogen.</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 xml:space="preserve">   </w:t>
      </w:r>
    </w:p>
    <w:p w:rsidR="00D2676E" w:rsidRDefault="00D2676E" w:rsidP="00D2676E">
      <w:pPr>
        <w:pStyle w:val="af7"/>
        <w:numPr>
          <w:ilvl w:val="0"/>
          <w:numId w:val="12"/>
        </w:numPr>
        <w:rPr>
          <w:rFonts w:ascii="Times New Roman" w:hAnsi="Times New Roman" w:cs="Times New Roman"/>
          <w:b/>
          <w:sz w:val="28"/>
          <w:szCs w:val="28"/>
          <w:lang w:val="ru-RU"/>
        </w:rPr>
      </w:pPr>
      <w:r>
        <w:rPr>
          <w:rFonts w:ascii="Times New Roman" w:hAnsi="Times New Roman" w:cs="Times New Roman"/>
          <w:sz w:val="28"/>
          <w:szCs w:val="28"/>
          <w:lang w:val="de-DE"/>
        </w:rPr>
        <w:t xml:space="preserve">  </w:t>
      </w:r>
      <w:r>
        <w:rPr>
          <w:rFonts w:ascii="Times New Roman" w:hAnsi="Times New Roman" w:cs="Times New Roman"/>
          <w:b/>
          <w:sz w:val="28"/>
          <w:szCs w:val="28"/>
          <w:lang w:val="ru-RU"/>
        </w:rPr>
        <w:t xml:space="preserve">Переведите предложения на немецкий язык, используя конструкцию </w:t>
      </w:r>
      <w:r>
        <w:rPr>
          <w:rFonts w:ascii="Times New Roman" w:hAnsi="Times New Roman" w:cs="Times New Roman"/>
          <w:b/>
          <w:sz w:val="28"/>
          <w:szCs w:val="28"/>
          <w:lang w:val="de-DE"/>
        </w:rPr>
        <w:t>„</w:t>
      </w:r>
      <w:r>
        <w:rPr>
          <w:rFonts w:ascii="Times New Roman" w:hAnsi="Times New Roman" w:cs="Times New Roman"/>
          <w:sz w:val="28"/>
          <w:szCs w:val="28"/>
          <w:lang w:val="de-DE"/>
        </w:rPr>
        <w:t>sein</w:t>
      </w:r>
      <w:r>
        <w:rPr>
          <w:rFonts w:ascii="Times New Roman" w:hAnsi="Times New Roman" w:cs="Times New Roman"/>
          <w:sz w:val="28"/>
          <w:szCs w:val="28"/>
          <w:lang w:val="ru-RU"/>
        </w:rPr>
        <w:t>+</w:t>
      </w:r>
      <w:r>
        <w:rPr>
          <w:rFonts w:ascii="Times New Roman" w:hAnsi="Times New Roman" w:cs="Times New Roman"/>
          <w:sz w:val="28"/>
          <w:szCs w:val="28"/>
          <w:lang w:val="de-DE"/>
        </w:rPr>
        <w:t>Partizip</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II</w:t>
      </w:r>
      <w:r>
        <w:rPr>
          <w:rFonts w:ascii="Times New Roman" w:hAnsi="Times New Roman" w:cs="Times New Roman"/>
          <w:b/>
          <w:sz w:val="28"/>
          <w:szCs w:val="28"/>
          <w:lang w:val="de-DE"/>
        </w:rPr>
        <w:t>“</w:t>
      </w:r>
      <w:r>
        <w:rPr>
          <w:rFonts w:ascii="Times New Roman" w:hAnsi="Times New Roman" w:cs="Times New Roman"/>
          <w:b/>
          <w:sz w:val="28"/>
          <w:szCs w:val="28"/>
          <w:lang w:val="ru-RU"/>
        </w:rPr>
        <w:t>.</w:t>
      </w:r>
    </w:p>
    <w:p w:rsidR="00D2676E" w:rsidRDefault="00D2676E" w:rsidP="00D2676E">
      <w:pPr>
        <w:pStyle w:val="af7"/>
        <w:ind w:left="360"/>
        <w:rPr>
          <w:rFonts w:ascii="Times New Roman" w:hAnsi="Times New Roman" w:cs="Times New Roman"/>
          <w:sz w:val="28"/>
          <w:szCs w:val="28"/>
          <w:u w:val="single"/>
          <w:lang w:val="ru-RU"/>
        </w:rPr>
      </w:pPr>
      <w:r>
        <w:rPr>
          <w:rFonts w:ascii="Times New Roman" w:hAnsi="Times New Roman" w:cs="Times New Roman"/>
          <w:sz w:val="28"/>
          <w:szCs w:val="28"/>
          <w:u w:val="single"/>
          <w:lang w:val="ru-RU"/>
        </w:rPr>
        <w:t xml:space="preserve"> </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1. Основные правила хранения зерна  в этом зернохранилище соблюдены.</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2. Вермишель изготовлена из высококачественного зерна.</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3. Зерно было подвергнуто высокотемпературной обработке.</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4. На мельнице зерно перед просушкой было предварительно охлаждено.</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5. В этом районе в прошлом году было построено новое зернохранилище.</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6. План по уборке зерна в нашем крае в основном выполнен.</w:t>
      </w: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ind w:left="360"/>
        <w:jc w:val="both"/>
        <w:rPr>
          <w:rFonts w:ascii="Times New Roman" w:hAnsi="Times New Roman" w:cs="Times New Roman"/>
          <w:b/>
          <w:sz w:val="28"/>
          <w:szCs w:val="28"/>
          <w:lang w:val="ru-RU"/>
        </w:rPr>
      </w:pPr>
      <w:r>
        <w:rPr>
          <w:rFonts w:ascii="Times New Roman" w:hAnsi="Times New Roman" w:cs="Times New Roman"/>
          <w:b/>
          <w:sz w:val="28"/>
          <w:szCs w:val="28"/>
          <w:lang w:val="ru-RU"/>
        </w:rPr>
        <w:t>11. Прочтите и переведите текст с помощью словаря. Озаглавьте его. Составьте 2-3 вопроса к тексту и задайте их другим студентам в группе.</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Style w:val="mw-headline"/>
          <w:rFonts w:ascii="Times New Roman" w:hAnsi="Times New Roman" w:cs="Times New Roman"/>
          <w:sz w:val="28"/>
          <w:szCs w:val="28"/>
          <w:lang w:val="ru-RU"/>
        </w:rPr>
        <w:t xml:space="preserve">     </w:t>
      </w:r>
      <w:r>
        <w:rPr>
          <w:rStyle w:val="mw-headline"/>
          <w:rFonts w:ascii="Times New Roman" w:hAnsi="Times New Roman" w:cs="Times New Roman"/>
          <w:sz w:val="28"/>
          <w:szCs w:val="28"/>
          <w:lang w:val="de-DE"/>
        </w:rPr>
        <w:t>Vorratsschutz</w:t>
      </w:r>
      <w:r>
        <w:rPr>
          <w:rFonts w:ascii="Times New Roman" w:hAnsi="Times New Roman" w:cs="Times New Roman"/>
          <w:sz w:val="28"/>
          <w:szCs w:val="28"/>
          <w:lang w:val="de-DE"/>
        </w:rPr>
        <w:t xml:space="preserve"> ist die Verhinderung des Befalls durch </w:t>
      </w:r>
      <w:hyperlink r:id="rId45" w:tooltip="Vorratsschädling" w:history="1">
        <w:r>
          <w:rPr>
            <w:rStyle w:val="a3"/>
            <w:rFonts w:ascii="Times New Roman" w:hAnsi="Times New Roman" w:cs="Times New Roman"/>
            <w:color w:val="auto"/>
            <w:lang w:val="de-DE"/>
          </w:rPr>
          <w:t>Vorratsschädlinge</w:t>
        </w:r>
      </w:hyperlink>
      <w:r>
        <w:rPr>
          <w:rFonts w:ascii="Times New Roman" w:hAnsi="Times New Roman" w:cs="Times New Roman"/>
          <w:sz w:val="28"/>
          <w:szCs w:val="28"/>
          <w:lang w:val="de-DE"/>
        </w:rPr>
        <w:t xml:space="preserve">, aber auch deren Bekämpfung, wenn Befall eingetreten ist.  Die häufigsten Vorratsschädlinge sind </w:t>
      </w:r>
      <w:hyperlink r:id="rId46" w:history="1">
        <w:r>
          <w:rPr>
            <w:rStyle w:val="a3"/>
            <w:rFonts w:ascii="Times New Roman" w:hAnsi="Times New Roman" w:cs="Times New Roman"/>
            <w:color w:val="auto"/>
            <w:lang w:val="de-DE"/>
          </w:rPr>
          <w:t>Insekten</w:t>
        </w:r>
      </w:hyperlink>
      <w:r>
        <w:rPr>
          <w:rFonts w:ascii="Times New Roman" w:hAnsi="Times New Roman" w:cs="Times New Roman"/>
          <w:sz w:val="28"/>
          <w:szCs w:val="28"/>
          <w:lang w:val="de-DE"/>
        </w:rPr>
        <w: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Bekämpfung von möglichem Befall kann 3 Bekämpfungsformen haben:</w:t>
      </w:r>
    </w:p>
    <w:p w:rsidR="00D2676E" w:rsidRDefault="00D2676E" w:rsidP="00D2676E">
      <w:pPr>
        <w:pStyle w:val="af7"/>
        <w:jc w:val="both"/>
        <w:rPr>
          <w:rFonts w:ascii="Times New Roman" w:hAnsi="Times New Roman" w:cs="Times New Roman"/>
          <w:sz w:val="28"/>
          <w:szCs w:val="28"/>
          <w:lang w:val="de-DE"/>
        </w:rPr>
      </w:pPr>
      <w:hyperlink r:id="rId47" w:history="1">
        <w:r>
          <w:rPr>
            <w:rStyle w:val="a3"/>
            <w:rFonts w:ascii="Times New Roman" w:hAnsi="Times New Roman" w:cs="Times New Roman"/>
            <w:i/>
            <w:iCs/>
            <w:color w:val="auto"/>
            <w:lang w:val="de-DE"/>
          </w:rPr>
          <w:t>Wärmeentwesung</w:t>
        </w:r>
      </w:hyperlink>
      <w:r>
        <w:rPr>
          <w:rFonts w:ascii="Times New Roman" w:hAnsi="Times New Roman" w:cs="Times New Roman"/>
          <w:sz w:val="28"/>
          <w:szCs w:val="28"/>
          <w:lang w:val="de-DE"/>
        </w:rPr>
        <w:t xml:space="preserve">: Die ganze Mühle wird abgedichtet und mit Warmluft auf 50–60 °C erwärmt. Dadurch werden alle Insekten in allen Entwicklungsstadien abgetötet.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i/>
          <w:iCs/>
          <w:sz w:val="28"/>
          <w:szCs w:val="28"/>
          <w:lang w:val="de-DE"/>
        </w:rPr>
        <w:t>Kälteentwesung</w:t>
      </w:r>
      <w:r>
        <w:rPr>
          <w:rFonts w:ascii="Times New Roman" w:hAnsi="Times New Roman" w:cs="Times New Roman"/>
          <w:sz w:val="28"/>
          <w:szCs w:val="28"/>
          <w:lang w:val="de-DE"/>
        </w:rPr>
        <w:t xml:space="preserve">: Getreide wird auf Paletten in einen speziellen Container gefahren, in dem es durch flüssigen Stick- oder Sauerstoff schockartig auf -20 bis -30 °C gekühlt wird.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i/>
          <w:iCs/>
          <w:sz w:val="28"/>
          <w:szCs w:val="28"/>
          <w:lang w:val="de-DE"/>
        </w:rPr>
        <w:lastRenderedPageBreak/>
        <w:t>Chemische Bekämpfung</w:t>
      </w:r>
      <w:r>
        <w:rPr>
          <w:rFonts w:ascii="Times New Roman" w:hAnsi="Times New Roman" w:cs="Times New Roman"/>
          <w:sz w:val="28"/>
          <w:szCs w:val="28"/>
          <w:lang w:val="de-DE"/>
        </w:rPr>
        <w:t xml:space="preserve">: Dabei werden Gasen, Sprüh- oder Nebelverfahren verwendet. </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rPr>
          <w:rFonts w:ascii="Times New Roman" w:hAnsi="Times New Roman" w:cs="Times New Roman"/>
          <w:b/>
          <w:sz w:val="28"/>
          <w:szCs w:val="28"/>
          <w:lang w:val="de-DE"/>
        </w:rPr>
      </w:pPr>
    </w:p>
    <w:p w:rsidR="00D2676E" w:rsidRDefault="00D2676E" w:rsidP="00D2676E">
      <w:pPr>
        <w:pStyle w:val="af7"/>
        <w:rPr>
          <w:rFonts w:ascii="Times New Roman" w:hAnsi="Times New Roman" w:cs="Times New Roman"/>
          <w:b/>
          <w:sz w:val="28"/>
          <w:szCs w:val="28"/>
          <w:lang w:val="ru-RU"/>
        </w:rPr>
      </w:pPr>
      <w:r>
        <w:rPr>
          <w:rFonts w:ascii="Times New Roman" w:hAnsi="Times New Roman" w:cs="Times New Roman"/>
          <w:b/>
          <w:sz w:val="28"/>
          <w:szCs w:val="28"/>
          <w:lang w:val="ru-RU"/>
        </w:rPr>
        <w:t>Тема 7</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7"/>
        <w:rPr>
          <w:rFonts w:ascii="Times New Roman" w:hAnsi="Times New Roman" w:cs="Times New Roman"/>
          <w:b/>
          <w:sz w:val="28"/>
          <w:szCs w:val="28"/>
          <w:lang w:val="ru-RU"/>
        </w:rPr>
      </w:pPr>
      <w:r>
        <w:rPr>
          <w:rFonts w:ascii="Times New Roman" w:hAnsi="Times New Roman" w:cs="Times New Roman"/>
          <w:b/>
          <w:sz w:val="28"/>
          <w:szCs w:val="28"/>
          <w:lang w:val="ru-RU"/>
        </w:rPr>
        <w:t xml:space="preserve">Грамматический материал: 1) местоименные наречия </w:t>
      </w:r>
      <w:r>
        <w:rPr>
          <w:rFonts w:ascii="Times New Roman" w:hAnsi="Times New Roman" w:cs="Times New Roman"/>
          <w:sz w:val="28"/>
          <w:szCs w:val="28"/>
          <w:lang w:val="ru-RU"/>
        </w:rPr>
        <w:t>(</w:t>
      </w:r>
      <w:r>
        <w:rPr>
          <w:b/>
          <w:sz w:val="28"/>
          <w:szCs w:val="28"/>
          <w:lang w:val="ru-RU"/>
        </w:rPr>
        <w:t>§</w:t>
      </w:r>
      <w:r>
        <w:rPr>
          <w:sz w:val="28"/>
          <w:szCs w:val="28"/>
          <w:lang w:val="ru-RU"/>
        </w:rPr>
        <w:t>2</w:t>
      </w:r>
      <w:r>
        <w:rPr>
          <w:b/>
          <w:sz w:val="28"/>
          <w:szCs w:val="28"/>
          <w:lang w:val="ru-RU"/>
        </w:rPr>
        <w:t>)</w:t>
      </w:r>
      <w:r>
        <w:rPr>
          <w:rFonts w:ascii="Times New Roman" w:hAnsi="Times New Roman" w:cs="Times New Roman"/>
          <w:b/>
          <w:sz w:val="28"/>
          <w:szCs w:val="28"/>
          <w:lang w:val="ru-RU"/>
        </w:rPr>
        <w:t xml:space="preserve">; </w:t>
      </w:r>
    </w:p>
    <w:p w:rsidR="00D2676E" w:rsidRDefault="00D2676E" w:rsidP="00D2676E">
      <w:pPr>
        <w:pStyle w:val="af7"/>
        <w:rPr>
          <w:rFonts w:ascii="Times New Roman" w:hAnsi="Times New Roman" w:cs="Times New Roman"/>
          <w:b/>
          <w:sz w:val="28"/>
          <w:szCs w:val="28"/>
          <w:lang w:val="ru-RU"/>
        </w:rPr>
      </w:pPr>
      <w:r>
        <w:rPr>
          <w:rFonts w:ascii="Times New Roman" w:hAnsi="Times New Roman" w:cs="Times New Roman"/>
          <w:b/>
          <w:sz w:val="28"/>
          <w:szCs w:val="28"/>
          <w:lang w:val="ru-RU"/>
        </w:rPr>
        <w:t xml:space="preserve">2) распространенное определение </w:t>
      </w:r>
      <w:r>
        <w:rPr>
          <w:rFonts w:ascii="Times New Roman" w:hAnsi="Times New Roman" w:cs="Times New Roman"/>
          <w:sz w:val="28"/>
          <w:szCs w:val="28"/>
          <w:lang w:val="ru-RU"/>
        </w:rPr>
        <w:t>(</w:t>
      </w:r>
      <w:r>
        <w:rPr>
          <w:b/>
          <w:sz w:val="28"/>
          <w:szCs w:val="28"/>
          <w:lang w:val="ru-RU"/>
        </w:rPr>
        <w:t>§</w:t>
      </w:r>
      <w:r>
        <w:rPr>
          <w:sz w:val="28"/>
          <w:szCs w:val="28"/>
          <w:lang w:val="ru-RU"/>
        </w:rPr>
        <w:t>5</w:t>
      </w:r>
      <w:r>
        <w:rPr>
          <w:b/>
          <w:sz w:val="28"/>
          <w:szCs w:val="28"/>
          <w:lang w:val="ru-RU"/>
        </w:rPr>
        <w:t>)</w:t>
      </w:r>
      <w:r>
        <w:rPr>
          <w:rFonts w:ascii="Times New Roman" w:hAnsi="Times New Roman" w:cs="Times New Roman"/>
          <w:b/>
          <w:sz w:val="28"/>
          <w:szCs w:val="28"/>
          <w:lang w:val="ru-RU"/>
        </w:rPr>
        <w:t>.</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8"/>
        <w:numPr>
          <w:ilvl w:val="0"/>
          <w:numId w:val="14"/>
        </w:numPr>
        <w:autoSpaceDE w:val="0"/>
        <w:autoSpaceDN w:val="0"/>
        <w:adjustRightInd w:val="0"/>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Прочтите текст и назовите овощи, в производстве которых отмечается в настоящее время наибольший прогресс в Германии.</w:t>
      </w: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center"/>
        <w:rPr>
          <w:rFonts w:ascii="Times New Roman" w:hAnsi="Times New Roman" w:cs="Times New Roman"/>
          <w:b/>
          <w:sz w:val="28"/>
          <w:szCs w:val="28"/>
          <w:lang w:val="de-DE"/>
        </w:rPr>
      </w:pPr>
      <w:r>
        <w:rPr>
          <w:rFonts w:ascii="Times New Roman" w:hAnsi="Times New Roman" w:cs="Times New Roman"/>
          <w:b/>
          <w:sz w:val="28"/>
          <w:szCs w:val="28"/>
          <w:lang w:val="de-DE"/>
        </w:rPr>
        <w:t>Gemüseverarbeitung</w:t>
      </w:r>
    </w:p>
    <w:p w:rsidR="00D2676E" w:rsidRDefault="00D2676E" w:rsidP="00D2676E">
      <w:pPr>
        <w:pStyle w:val="af7"/>
        <w:jc w:val="center"/>
        <w:rPr>
          <w:rFonts w:ascii="Times New Roman" w:hAnsi="Times New Roman" w:cs="Times New Roman"/>
          <w:b/>
          <w:sz w:val="28"/>
          <w:szCs w:val="28"/>
          <w:lang w:val="de-DE"/>
        </w:rPr>
      </w:pP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     Der Gemüsemarkt ist ein sehr heterogener Markt. Große Unterschiede bestehen vor allem zwischen der Frischgemüseerzeugung und der Erzeugung von Rohware für die Verarbeitungsindustrie sowie zwischen dem Freiland- und dem Unterglasanbau. In der EU ist die wichtigste Fruchtgemüseart bezogen auf die Anbaufläche, die Tomate. Der Pro-Kopf-Verbrauch für Gemüse hat sich in den letzten Jahren mit etwa 90 kg/Kopf in Deutschland stabilisiert.</w:t>
      </w:r>
      <w:r>
        <w:rPr>
          <w:rFonts w:ascii="Times New Roman" w:hAnsi="Times New Roman" w:cs="Times New Roman"/>
          <w:sz w:val="28"/>
          <w:szCs w:val="28"/>
          <w:lang w:val="de-DE"/>
        </w:rPr>
        <w:t xml:space="preserve"> </w:t>
      </w:r>
      <w:r>
        <w:rPr>
          <w:rFonts w:ascii="Times New Roman" w:hAnsi="Times New Roman" w:cs="Times New Roman"/>
          <w:sz w:val="28"/>
          <w:szCs w:val="28"/>
          <w:lang w:val="de-DE" w:bidi="ar-SA"/>
        </w:rPr>
        <w:t>In den letzten Jahren ist es durch den Aufbau geschlossener Kühlketten gelungen, die Frische und damit die Attraktivität von frischem Gemüse zu verbessern. Mit der Markteinführung von Convenience-Produkten in Packungen mit kontrollierter Atmosphäre (z.B.: vorgeschnittene Salate) wird die Verfügbarkeit von Obst und Gemüse auch für kleine Haushalte bedeutend verbessert.</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     Ein wesentlicher Teil der deutschen Gemüseproduktion wird zu Verarbeitungsprodukten (Gefrierprodukte, Sauerkonserven, Fertigprodukte) verarbeitet. Die Rohwarenerzeugung für die Verarbeitungsindustrie erfolgt größtenteils im Feldgemüseanbau in landwirtschaftlichen Betrieben. Dieser Gemüseanbau findet in der Regel auf der Basis von Anbau und Lieferverträgen statt. Der Absatz erfolgt direkt an die Verarbeitungsbetriebe.</w:t>
      </w:r>
      <w:r>
        <w:rPr>
          <w:rFonts w:ascii="Times New Roman" w:hAnsi="Times New Roman" w:cs="Times New Roman"/>
          <w:sz w:val="28"/>
          <w:szCs w:val="28"/>
          <w:lang w:val="de-DE"/>
        </w:rPr>
        <w:t xml:space="preserve"> Die Unternehmen der Gemüseverarbeitung in Deutschland erzeugen rd. 73 Mio. l Gemüsesäfte und verarbeiten 1,38 Mio. t Gemüse aus Frischware und vorverarbeiteten Produkten im Wesentlichen zu Nass- und Gefrierkonserven. </w:t>
      </w:r>
      <w:r>
        <w:rPr>
          <w:rFonts w:ascii="Times New Roman" w:hAnsi="Times New Roman" w:cs="Times New Roman"/>
          <w:sz w:val="28"/>
          <w:szCs w:val="28"/>
          <w:lang w:val="de-DE" w:bidi="ar-SA"/>
        </w:rPr>
        <w:t>Die wichtigsten Gemüsearten hierbei sind Frischerbsen, Möhren, Weißkohl, Einlegegurken, Spinat sowie Rotkohl.</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     Stark ansteigend war in den letzten Jahren die Produktion von Trockengemüse, das als Vorprodukt in der Suppen- und Gewürzindustrie Verwendung findet. Auch bei den Pilzkonserven verlief die Entwicklung positiv. Gemüsesäfte verzeichnen weiter eine starke Wachstumsdynamik. </w:t>
      </w:r>
    </w:p>
    <w:p w:rsidR="00D2676E" w:rsidRDefault="00D2676E" w:rsidP="00D2676E">
      <w:pPr>
        <w:pStyle w:val="af7"/>
        <w:jc w:val="both"/>
        <w:rPr>
          <w:rFonts w:ascii="Times New Roman" w:hAnsi="Times New Roman" w:cs="Times New Roman"/>
          <w:sz w:val="28"/>
          <w:szCs w:val="28"/>
          <w:lang w:val="de-DE" w:bidi="ar-SA"/>
        </w:rPr>
      </w:pPr>
    </w:p>
    <w:p w:rsidR="00D2676E" w:rsidRDefault="00D2676E" w:rsidP="00D2676E">
      <w:pPr>
        <w:pStyle w:val="af7"/>
        <w:numPr>
          <w:ilvl w:val="0"/>
          <w:numId w:val="14"/>
        </w:numPr>
        <w:jc w:val="both"/>
        <w:rPr>
          <w:rFonts w:ascii="Times New Roman" w:hAnsi="Times New Roman" w:cs="Times New Roman"/>
          <w:b/>
          <w:sz w:val="28"/>
          <w:szCs w:val="28"/>
          <w:lang w:val="ru-RU"/>
        </w:rPr>
      </w:pPr>
      <w:r>
        <w:rPr>
          <w:rFonts w:ascii="Times New Roman" w:hAnsi="Times New Roman" w:cs="Times New Roman"/>
          <w:b/>
          <w:sz w:val="28"/>
          <w:szCs w:val="28"/>
          <w:lang w:val="ru-RU"/>
        </w:rPr>
        <w:t>Выучите слова и выражения для контроля.</w:t>
      </w:r>
    </w:p>
    <w:p w:rsidR="00D2676E" w:rsidRDefault="00D2676E" w:rsidP="00D2676E">
      <w:pPr>
        <w:pStyle w:val="af7"/>
        <w:ind w:left="720"/>
        <w:jc w:val="both"/>
        <w:rPr>
          <w:rFonts w:ascii="Times New Roman" w:hAnsi="Times New Roman" w:cs="Times New Roman"/>
          <w:sz w:val="28"/>
          <w:szCs w:val="28"/>
          <w:u w:val="single"/>
          <w:lang w:val="ru-RU"/>
        </w:rPr>
      </w:pPr>
    </w:p>
    <w:tbl>
      <w:tblPr>
        <w:tblStyle w:val="aff2"/>
        <w:tblW w:w="0" w:type="auto"/>
        <w:tblInd w:w="0" w:type="dxa"/>
        <w:tblLook w:val="04A0" w:firstRow="1" w:lastRow="0" w:firstColumn="1" w:lastColumn="0" w:noHBand="0" w:noVBand="1"/>
      </w:tblPr>
      <w:tblGrid>
        <w:gridCol w:w="496"/>
        <w:gridCol w:w="3156"/>
        <w:gridCol w:w="5919"/>
      </w:tblGrid>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heterogen</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неоднородный</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lastRenderedPageBreak/>
              <w:t>2</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Rohware</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сырье</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Freilandanbau</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выращивание в открытом грунте</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Unterglasanbau</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выращивание в теплицах</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Pro-Kopf-Verbrauch</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потребление на душу населения</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Kühlkette</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непрерывное охлаждение продуктов</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7</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gelingen</w:t>
            </w:r>
            <w:r>
              <w:rPr>
                <w:rFonts w:ascii="Times New Roman" w:hAnsi="Times New Roman" w:cs="Times New Roman"/>
                <w:bCs/>
                <w:sz w:val="28"/>
                <w:szCs w:val="28"/>
                <w:lang w:val="ru-RU"/>
              </w:rPr>
              <w:t xml:space="preserve"> </w:t>
            </w:r>
            <w:r>
              <w:rPr>
                <w:rFonts w:ascii="Times New Roman" w:hAnsi="Times New Roman" w:cs="Times New Roman"/>
                <w:bCs/>
                <w:sz w:val="28"/>
                <w:szCs w:val="28"/>
                <w:lang w:val="de-DE"/>
              </w:rPr>
              <w:t>(a, u)</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удаваться</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vorschneiden (i, i)</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нарезать, делить на порции</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9</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Verfügbarkeit</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 xml:space="preserve">возможность располагать чем-л. </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10</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Liefervertrag</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договор о поставке</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11</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Absatz</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сбыт</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12</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Nasskonserve</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влажные</w:t>
            </w:r>
            <w:r>
              <w:rPr>
                <w:rFonts w:ascii="Times New Roman" w:hAnsi="Times New Roman" w:cs="Times New Roman"/>
                <w:bCs/>
                <w:color w:val="FF0000"/>
                <w:sz w:val="28"/>
                <w:szCs w:val="28"/>
                <w:lang w:val="ru-RU"/>
              </w:rPr>
              <w:t xml:space="preserve"> </w:t>
            </w:r>
            <w:r>
              <w:rPr>
                <w:rFonts w:ascii="Times New Roman" w:hAnsi="Times New Roman" w:cs="Times New Roman"/>
                <w:bCs/>
                <w:sz w:val="28"/>
                <w:szCs w:val="28"/>
                <w:lang w:val="ru-RU"/>
              </w:rPr>
              <w:t>консервы</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13</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Kohl</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капуста</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14</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Erbse</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горох</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15</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Einlegegurke</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огурец, пригодный для маринования</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16</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Möhre</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морковь</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17</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Gewürz</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пряность, приправа</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18</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de-DE"/>
              </w:rPr>
              <w:t>der Pilz</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гриб</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19</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verlaufen (ie, a)</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протекать, проходить</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20</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verzeichnen</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отмечать, констатировать</w:t>
            </w:r>
          </w:p>
        </w:tc>
      </w:tr>
    </w:tbl>
    <w:p w:rsidR="00D2676E" w:rsidRDefault="00D2676E" w:rsidP="00D2676E">
      <w:pPr>
        <w:rPr>
          <w:rFonts w:ascii="Times New Roman" w:hAnsi="Times New Roman" w:cs="Times New Roman"/>
          <w:sz w:val="28"/>
          <w:szCs w:val="28"/>
          <w:lang w:val="de-DE" w:bidi="ar-SA"/>
        </w:rPr>
      </w:pPr>
    </w:p>
    <w:p w:rsidR="00D2676E" w:rsidRDefault="00D2676E" w:rsidP="00D2676E">
      <w:pPr>
        <w:pStyle w:val="af7"/>
        <w:numPr>
          <w:ilvl w:val="0"/>
          <w:numId w:val="14"/>
        </w:numPr>
        <w:rPr>
          <w:rFonts w:ascii="Times New Roman" w:hAnsi="Times New Roman" w:cs="Times New Roman"/>
          <w:b/>
          <w:sz w:val="28"/>
          <w:szCs w:val="28"/>
          <w:lang w:val="ru-RU"/>
        </w:rPr>
      </w:pPr>
      <w:r>
        <w:rPr>
          <w:rFonts w:ascii="Times New Roman" w:hAnsi="Times New Roman" w:cs="Times New Roman"/>
          <w:b/>
          <w:sz w:val="28"/>
          <w:szCs w:val="28"/>
          <w:lang w:val="ru-RU"/>
        </w:rPr>
        <w:t>Ответьте на вопросы к тексту.</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Wie hoch ist </w:t>
      </w:r>
      <w:r>
        <w:rPr>
          <w:rFonts w:ascii="Times New Roman" w:hAnsi="Times New Roman" w:cs="Times New Roman"/>
          <w:sz w:val="28"/>
          <w:szCs w:val="28"/>
          <w:lang w:val="de-DE" w:bidi="ar-SA"/>
        </w:rPr>
        <w:t>Pro-Kopf-Verbrauch für Gemüse in Deutschland?</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Was hat geholfen, </w:t>
      </w:r>
      <w:r>
        <w:rPr>
          <w:rFonts w:ascii="Times New Roman" w:hAnsi="Times New Roman" w:cs="Times New Roman"/>
          <w:sz w:val="28"/>
          <w:szCs w:val="28"/>
          <w:lang w:val="de-DE" w:bidi="ar-SA"/>
        </w:rPr>
        <w:t>die Attraktivität von frischem Gemüse zu verbessern?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Was ist </w:t>
      </w:r>
      <w:r>
        <w:rPr>
          <w:rFonts w:ascii="Times New Roman" w:hAnsi="Times New Roman" w:cs="Times New Roman"/>
          <w:sz w:val="28"/>
          <w:szCs w:val="28"/>
          <w:lang w:val="de-DE" w:bidi="ar-SA"/>
        </w:rPr>
        <w:t>die wichtigste Fruchtgemüseart in der EU?</w:t>
      </w:r>
    </w:p>
    <w:p w:rsidR="00D2676E" w:rsidRDefault="00D2676E" w:rsidP="00D2676E">
      <w:pPr>
        <w:pStyle w:val="af7"/>
        <w:jc w:val="both"/>
        <w:rPr>
          <w:rFonts w:ascii="Times New Roman" w:hAnsi="Times New Roman" w:cs="Times New Roman"/>
          <w:bCs/>
          <w:sz w:val="28"/>
          <w:szCs w:val="28"/>
          <w:lang w:val="de-DE"/>
        </w:rPr>
      </w:pPr>
      <w:r>
        <w:rPr>
          <w:rFonts w:ascii="Times New Roman" w:hAnsi="Times New Roman" w:cs="Times New Roman"/>
          <w:sz w:val="28"/>
          <w:szCs w:val="28"/>
          <w:lang w:val="de-DE"/>
        </w:rPr>
        <w:t xml:space="preserve">4. Worauf basiert der </w:t>
      </w:r>
      <w:r>
        <w:rPr>
          <w:rFonts w:ascii="Times New Roman" w:hAnsi="Times New Roman" w:cs="Times New Roman"/>
          <w:sz w:val="28"/>
          <w:szCs w:val="28"/>
          <w:lang w:val="de-DE" w:bidi="ar-SA"/>
        </w:rPr>
        <w:t>Feldgemüseanbau in Deutschland?</w:t>
      </w:r>
    </w:p>
    <w:p w:rsidR="00D2676E" w:rsidRDefault="00D2676E" w:rsidP="00D2676E">
      <w:pPr>
        <w:pStyle w:val="af7"/>
        <w:jc w:val="both"/>
        <w:rPr>
          <w:rFonts w:ascii="Times New Roman" w:hAnsi="Times New Roman" w:cs="Times New Roman"/>
          <w:bCs/>
          <w:sz w:val="28"/>
          <w:szCs w:val="28"/>
          <w:lang w:val="de-DE"/>
        </w:rPr>
      </w:pPr>
      <w:r>
        <w:rPr>
          <w:rFonts w:ascii="Times New Roman" w:hAnsi="Times New Roman" w:cs="Times New Roman"/>
          <w:sz w:val="28"/>
          <w:szCs w:val="28"/>
          <w:lang w:val="de-DE"/>
        </w:rPr>
        <w:t xml:space="preserve">5. Welche </w:t>
      </w:r>
      <w:r>
        <w:rPr>
          <w:rFonts w:ascii="Times New Roman" w:hAnsi="Times New Roman" w:cs="Times New Roman"/>
          <w:sz w:val="28"/>
          <w:szCs w:val="28"/>
          <w:lang w:val="de-DE" w:bidi="ar-SA"/>
        </w:rPr>
        <w:t>Gemüsearten sind für die Verarbeitungsindustrie von Deutschland besonders wichtig?</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Cs/>
          <w:sz w:val="28"/>
          <w:szCs w:val="28"/>
          <w:lang w:val="de-DE"/>
        </w:rPr>
        <w:t>6. Wozu werden die meisten Gemüsearten verarbeitet?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Cs/>
          <w:sz w:val="28"/>
          <w:szCs w:val="28"/>
          <w:lang w:val="de-DE"/>
        </w:rPr>
        <w:t>7. Welche positiven Tendenzen verzeichnet man in den letzten Jahren in der Gemüseverarbeitung Deutschlands?</w:t>
      </w: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pStyle w:val="af7"/>
        <w:numPr>
          <w:ilvl w:val="0"/>
          <w:numId w:val="14"/>
        </w:numPr>
        <w:jc w:val="both"/>
        <w:rPr>
          <w:rFonts w:ascii="Times New Roman" w:hAnsi="Times New Roman" w:cs="Times New Roman"/>
          <w:b/>
          <w:sz w:val="28"/>
          <w:szCs w:val="28"/>
          <w:lang w:val="ru-RU"/>
        </w:rPr>
      </w:pPr>
      <w:r>
        <w:rPr>
          <w:rFonts w:ascii="Times New Roman" w:hAnsi="Times New Roman" w:cs="Times New Roman"/>
          <w:b/>
          <w:sz w:val="28"/>
          <w:szCs w:val="28"/>
          <w:lang w:val="ru-RU"/>
        </w:rPr>
        <w:t>Найдите в тексте антонимы к ниже приведенным словам.</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Homogen, gekocht, der Freilandanbau, offen, verschlechtern, trocken, misslingen, schwach, sinkend, verbrauchen, die Produktion, süß, schwarz.</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14"/>
        </w:numPr>
        <w:rPr>
          <w:rFonts w:ascii="Times New Roman" w:hAnsi="Times New Roman" w:cs="Times New Roman"/>
          <w:b/>
          <w:sz w:val="28"/>
          <w:szCs w:val="28"/>
          <w:lang w:val="ru-RU"/>
        </w:rPr>
      </w:pPr>
      <w:r>
        <w:rPr>
          <w:rFonts w:ascii="Times New Roman" w:hAnsi="Times New Roman" w:cs="Times New Roman"/>
          <w:b/>
          <w:sz w:val="28"/>
          <w:szCs w:val="28"/>
          <w:lang w:val="ru-RU"/>
        </w:rPr>
        <w:t>Выпишите из предложений глаголы с управляемыми предлогами. Переведите предложения на русский язык.</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Ein Teil von Gemüse wird dazu verarbeitet, um die Konserven zu produzieren.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Das ganze Jahr haben wir frisches Gemüse auf dem Tisch. Dafür sorgen die Gemüseanbauer  unserer Region.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3. Handwerke liegen im Grunde verschiedener Industriezweigen. Daraus hat sich auch die Verarbeitungsindustrie entwickelt.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Die Grundregeln für Lagerung von Weizen und Gerste sind   Reinigung vor der Einlagerung und  Luftaustausch im Silo. Darin bestehen auch die Grundregeln der Lagerhaltung von Hafer.</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5. Ich interessiere mich für die Bio-Gesetzgebung in den EU-Ländern. Dafür interessiert sich auch mein Freund Peter.</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6. Unser Betrieb hat einen modernen Maschinenpark. Der Nachbarbetrieb verfügt auch darüber.</w:t>
      </w:r>
    </w:p>
    <w:p w:rsidR="00D2676E" w:rsidRDefault="00D2676E" w:rsidP="00D2676E">
      <w:pPr>
        <w:tabs>
          <w:tab w:val="left" w:pos="1072"/>
        </w:tabs>
        <w:autoSpaceDE w:val="0"/>
        <w:autoSpaceDN w:val="0"/>
        <w:adjustRightInd w:val="0"/>
        <w:spacing w:after="0" w:line="240" w:lineRule="auto"/>
        <w:rPr>
          <w:rFonts w:ascii="Times New Roman" w:hAnsi="Times New Roman" w:cs="Times New Roman"/>
          <w:bCs/>
          <w:sz w:val="28"/>
          <w:szCs w:val="28"/>
          <w:u w:val="single"/>
          <w:lang w:val="de-DE"/>
        </w:rPr>
      </w:pPr>
    </w:p>
    <w:p w:rsidR="00D2676E" w:rsidRDefault="00D2676E" w:rsidP="00D2676E">
      <w:pPr>
        <w:pStyle w:val="af8"/>
        <w:numPr>
          <w:ilvl w:val="0"/>
          <w:numId w:val="14"/>
        </w:numPr>
        <w:tabs>
          <w:tab w:val="left" w:pos="1072"/>
        </w:tabs>
        <w:autoSpaceDE w:val="0"/>
        <w:autoSpaceDN w:val="0"/>
        <w:adjustRightInd w:val="0"/>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Задайте вопросы к выделенным словосочетаниям, используя вопросительные местоименные наречия.</w:t>
      </w: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p>
    <w:p w:rsidR="00D2676E" w:rsidRDefault="00D2676E" w:rsidP="00D2676E">
      <w:pPr>
        <w:autoSpaceDE w:val="0"/>
        <w:autoSpaceDN w:val="0"/>
        <w:adjustRightInd w:val="0"/>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1.</w:t>
      </w:r>
      <w:r>
        <w:rPr>
          <w:rFonts w:ascii="Times New Roman" w:hAnsi="Times New Roman" w:cs="Times New Roman"/>
          <w:sz w:val="28"/>
          <w:szCs w:val="28"/>
          <w:lang w:val="de-DE" w:bidi="ar-SA"/>
        </w:rPr>
        <w:t xml:space="preserve"> Der Feldgemüseanbau in landwirtschaftlichen Betrieben findet </w:t>
      </w:r>
      <w:r>
        <w:rPr>
          <w:rFonts w:ascii="Times New Roman" w:hAnsi="Times New Roman" w:cs="Times New Roman"/>
          <w:b/>
          <w:sz w:val="28"/>
          <w:szCs w:val="28"/>
          <w:lang w:val="de-DE" w:bidi="ar-SA"/>
        </w:rPr>
        <w:t>auf der Basis von Lieferverträgen mit den Verarbeitungsbetrieben</w:t>
      </w:r>
      <w:r>
        <w:rPr>
          <w:rFonts w:ascii="Times New Roman" w:hAnsi="Times New Roman" w:cs="Times New Roman"/>
          <w:sz w:val="28"/>
          <w:szCs w:val="28"/>
          <w:lang w:val="de-DE" w:bidi="ar-SA"/>
        </w:rPr>
        <w:t xml:space="preserve"> statt.</w:t>
      </w:r>
    </w:p>
    <w:p w:rsidR="00D2676E" w:rsidRDefault="00D2676E" w:rsidP="00D2676E">
      <w:pPr>
        <w:autoSpaceDE w:val="0"/>
        <w:autoSpaceDN w:val="0"/>
        <w:adjustRightInd w:val="0"/>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 xml:space="preserve">2. Die Wichtigkeit der Tomaten für den europäischen Markt bezieht sich natürlich </w:t>
      </w:r>
      <w:r>
        <w:rPr>
          <w:rFonts w:ascii="Times New Roman" w:hAnsi="Times New Roman" w:cs="Times New Roman"/>
          <w:b/>
          <w:bCs/>
          <w:sz w:val="28"/>
          <w:szCs w:val="28"/>
          <w:lang w:val="de-DE"/>
        </w:rPr>
        <w:t>auf ihren Anbauflächenanteil</w:t>
      </w:r>
      <w:r>
        <w:rPr>
          <w:rFonts w:ascii="Times New Roman" w:hAnsi="Times New Roman" w:cs="Times New Roman"/>
          <w:bCs/>
          <w:sz w:val="28"/>
          <w:szCs w:val="28"/>
          <w:lang w:val="de-DE"/>
        </w:rPr>
        <w:t>.</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bidi="ar-SA"/>
        </w:rPr>
      </w:pPr>
      <w:r>
        <w:rPr>
          <w:rFonts w:ascii="Times New Roman" w:hAnsi="Times New Roman" w:cs="Times New Roman"/>
          <w:bCs/>
          <w:sz w:val="28"/>
          <w:szCs w:val="28"/>
          <w:lang w:val="de-DE"/>
        </w:rPr>
        <w:t xml:space="preserve">3. </w:t>
      </w:r>
      <w:r>
        <w:rPr>
          <w:rFonts w:ascii="Times New Roman" w:hAnsi="Times New Roman" w:cs="Times New Roman"/>
          <w:b/>
          <w:sz w:val="28"/>
          <w:szCs w:val="28"/>
          <w:lang w:val="de-DE" w:bidi="ar-SA"/>
        </w:rPr>
        <w:t>Durch den Aufbau geschlossener Kühlketten</w:t>
      </w:r>
      <w:r>
        <w:rPr>
          <w:rFonts w:ascii="Times New Roman" w:hAnsi="Times New Roman" w:cs="Times New Roman"/>
          <w:sz w:val="28"/>
          <w:szCs w:val="28"/>
          <w:lang w:val="de-DE" w:bidi="ar-SA"/>
        </w:rPr>
        <w:t xml:space="preserve"> ist es gelungen, die Frische und die Attraktivität von frischem Gemüse zu verbessern.</w:t>
      </w:r>
    </w:p>
    <w:p w:rsidR="00D2676E" w:rsidRDefault="00D2676E" w:rsidP="00D2676E">
      <w:pPr>
        <w:autoSpaceDE w:val="0"/>
        <w:autoSpaceDN w:val="0"/>
        <w:adjustRightInd w:val="0"/>
        <w:spacing w:after="0" w:line="240" w:lineRule="auto"/>
        <w:jc w:val="both"/>
        <w:rPr>
          <w:rFonts w:ascii="Times New Roman" w:hAnsi="Times New Roman" w:cs="Times New Roman"/>
          <w:bCs/>
          <w:sz w:val="28"/>
          <w:szCs w:val="28"/>
          <w:lang w:val="de-DE"/>
        </w:rPr>
      </w:pPr>
      <w:r>
        <w:rPr>
          <w:rFonts w:ascii="Times New Roman" w:hAnsi="Times New Roman" w:cs="Times New Roman"/>
          <w:sz w:val="28"/>
          <w:szCs w:val="28"/>
          <w:lang w:val="de-DE" w:bidi="ar-SA"/>
        </w:rPr>
        <w:t>4.</w:t>
      </w:r>
      <w:r>
        <w:rPr>
          <w:rFonts w:ascii="Times New Roman" w:hAnsi="Times New Roman" w:cs="Times New Roman"/>
          <w:lang w:val="de-DE"/>
        </w:rPr>
        <w:t xml:space="preserve"> </w:t>
      </w:r>
      <w:r>
        <w:rPr>
          <w:rFonts w:ascii="Times New Roman" w:hAnsi="Times New Roman" w:cs="Times New Roman"/>
          <w:sz w:val="28"/>
          <w:szCs w:val="28"/>
          <w:lang w:val="de-DE"/>
        </w:rPr>
        <w:t xml:space="preserve">Die </w:t>
      </w:r>
      <w:hyperlink r:id="rId48" w:tooltip="Karyopse" w:history="1">
        <w:r>
          <w:rPr>
            <w:rStyle w:val="a3"/>
            <w:rFonts w:ascii="Times New Roman" w:hAnsi="Times New Roman" w:cs="Times New Roman"/>
            <w:color w:val="auto"/>
            <w:lang w:val="de-DE"/>
          </w:rPr>
          <w:t>Körnerfrüchte</w:t>
        </w:r>
      </w:hyperlink>
      <w:r>
        <w:rPr>
          <w:rFonts w:ascii="Times New Roman" w:hAnsi="Times New Roman" w:cs="Times New Roman"/>
          <w:lang w:val="de-DE"/>
        </w:rPr>
        <w:t xml:space="preserve"> </w:t>
      </w:r>
      <w:r>
        <w:rPr>
          <w:rFonts w:ascii="Times New Roman" w:hAnsi="Times New Roman" w:cs="Times New Roman"/>
          <w:sz w:val="28"/>
          <w:szCs w:val="28"/>
          <w:lang w:val="de-DE"/>
        </w:rPr>
        <w:t xml:space="preserve">bestehen </w:t>
      </w:r>
      <w:r>
        <w:rPr>
          <w:rFonts w:ascii="Times New Roman" w:hAnsi="Times New Roman" w:cs="Times New Roman"/>
          <w:b/>
          <w:sz w:val="28"/>
          <w:szCs w:val="28"/>
          <w:lang w:val="de-DE"/>
        </w:rPr>
        <w:t>aus</w:t>
      </w:r>
      <w:r>
        <w:rPr>
          <w:rFonts w:ascii="Times New Roman" w:hAnsi="Times New Roman" w:cs="Times New Roman"/>
          <w:b/>
          <w:lang w:val="de-DE"/>
        </w:rPr>
        <w:t xml:space="preserve"> </w:t>
      </w:r>
      <w:r>
        <w:rPr>
          <w:rFonts w:ascii="Times New Roman" w:hAnsi="Times New Roman" w:cs="Times New Roman"/>
          <w:b/>
          <w:sz w:val="28"/>
          <w:szCs w:val="28"/>
          <w:lang w:val="de-DE"/>
        </w:rPr>
        <w:t xml:space="preserve">dem </w:t>
      </w:r>
      <w:hyperlink r:id="rId49" w:history="1">
        <w:r>
          <w:rPr>
            <w:rStyle w:val="a3"/>
            <w:rFonts w:ascii="Times New Roman" w:hAnsi="Times New Roman" w:cs="Times New Roman"/>
            <w:color w:val="auto"/>
            <w:lang w:val="de-DE"/>
          </w:rPr>
          <w:t>Mehlkörper</w:t>
        </w:r>
      </w:hyperlink>
      <w:r>
        <w:rPr>
          <w:rFonts w:ascii="Times New Roman" w:hAnsi="Times New Roman" w:cs="Times New Roman"/>
          <w:b/>
          <w:sz w:val="28"/>
          <w:szCs w:val="28"/>
          <w:lang w:val="de-DE"/>
        </w:rPr>
        <w:t xml:space="preserve">, dem </w:t>
      </w:r>
      <w:hyperlink r:id="rId50" w:tooltip="Embryo (Pflanze)" w:history="1">
        <w:r>
          <w:rPr>
            <w:rStyle w:val="a3"/>
            <w:rFonts w:ascii="Times New Roman" w:hAnsi="Times New Roman" w:cs="Times New Roman"/>
            <w:color w:val="auto"/>
            <w:lang w:val="de-DE"/>
          </w:rPr>
          <w:t>Keimling</w:t>
        </w:r>
      </w:hyperlink>
      <w:r>
        <w:rPr>
          <w:rFonts w:ascii="Times New Roman" w:hAnsi="Times New Roman" w:cs="Times New Roman"/>
          <w:b/>
          <w:sz w:val="28"/>
          <w:szCs w:val="28"/>
          <w:lang w:val="de-DE"/>
        </w:rPr>
        <w:t xml:space="preserve"> und der miteinander verwachsenen </w:t>
      </w:r>
      <w:hyperlink r:id="rId51" w:history="1">
        <w:r>
          <w:rPr>
            <w:rStyle w:val="a3"/>
            <w:rFonts w:ascii="Times New Roman" w:hAnsi="Times New Roman" w:cs="Times New Roman"/>
            <w:color w:val="auto"/>
            <w:lang w:val="de-DE"/>
          </w:rPr>
          <w:t>Samenschale</w:t>
        </w:r>
      </w:hyperlink>
      <w:r>
        <w:rPr>
          <w:rFonts w:ascii="Times New Roman" w:hAnsi="Times New Roman" w:cs="Times New Roman"/>
          <w:b/>
          <w:sz w:val="28"/>
          <w:szCs w:val="28"/>
          <w:lang w:val="de-DE"/>
        </w:rPr>
        <w:t xml:space="preserve"> und </w:t>
      </w:r>
      <w:hyperlink r:id="rId52" w:tooltip="Fruchtwand" w:history="1">
        <w:r>
          <w:rPr>
            <w:rStyle w:val="a3"/>
            <w:rFonts w:ascii="Times New Roman" w:hAnsi="Times New Roman" w:cs="Times New Roman"/>
            <w:color w:val="auto"/>
            <w:lang w:val="de-DE"/>
          </w:rPr>
          <w:t>Fruchtwand</w:t>
        </w:r>
      </w:hyperlink>
      <w:r>
        <w:rPr>
          <w:rFonts w:ascii="Times New Roman" w:hAnsi="Times New Roman" w:cs="Times New Roman"/>
          <w:sz w:val="28"/>
          <w:szCs w:val="28"/>
          <w:lang w:val="de-DE"/>
        </w:rPr>
        <w:t>.</w:t>
      </w:r>
    </w:p>
    <w:p w:rsidR="00D2676E" w:rsidRDefault="00D2676E" w:rsidP="00D2676E">
      <w:pPr>
        <w:autoSpaceDE w:val="0"/>
        <w:autoSpaceDN w:val="0"/>
        <w:adjustRightInd w:val="0"/>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5.</w:t>
      </w:r>
      <w:r>
        <w:rPr>
          <w:rFonts w:ascii="Times New Roman" w:hAnsi="Times New Roman" w:cs="Times New Roman"/>
          <w:sz w:val="28"/>
          <w:szCs w:val="28"/>
          <w:lang w:val="de-DE"/>
        </w:rPr>
        <w:t xml:space="preserve"> Die Körnerfrüchte dienen </w:t>
      </w:r>
      <w:r>
        <w:rPr>
          <w:rFonts w:ascii="Times New Roman" w:hAnsi="Times New Roman" w:cs="Times New Roman"/>
          <w:b/>
          <w:sz w:val="28"/>
          <w:szCs w:val="28"/>
          <w:lang w:val="de-DE"/>
        </w:rPr>
        <w:t>zur menschlichen Ernährung, zur Fütterung der Tiere und zur Herstellung von Genussmitteln und technischen Produkten</w:t>
      </w:r>
      <w:r>
        <w:rPr>
          <w:rFonts w:ascii="Times New Roman" w:hAnsi="Times New Roman" w:cs="Times New Roman"/>
          <w:sz w:val="28"/>
          <w:szCs w:val="28"/>
          <w:lang w:val="de-DE"/>
        </w:rPr>
        <w:t>.</w:t>
      </w: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pStyle w:val="af7"/>
        <w:numPr>
          <w:ilvl w:val="0"/>
          <w:numId w:val="14"/>
        </w:numPr>
        <w:jc w:val="both"/>
        <w:rPr>
          <w:rFonts w:ascii="Times New Roman" w:hAnsi="Times New Roman" w:cs="Times New Roman"/>
          <w:b/>
          <w:sz w:val="28"/>
          <w:szCs w:val="28"/>
          <w:lang w:val="ru-RU"/>
        </w:rPr>
      </w:pPr>
      <w:r>
        <w:rPr>
          <w:rFonts w:ascii="Times New Roman" w:hAnsi="Times New Roman" w:cs="Times New Roman"/>
          <w:b/>
          <w:bCs/>
          <w:sz w:val="28"/>
          <w:szCs w:val="28"/>
          <w:lang w:val="ru-RU"/>
        </w:rPr>
        <w:t xml:space="preserve">Найдите в предложениях </w:t>
      </w:r>
      <w:r>
        <w:rPr>
          <w:rFonts w:ascii="Times New Roman" w:hAnsi="Times New Roman" w:cs="Times New Roman"/>
          <w:b/>
          <w:sz w:val="28"/>
          <w:szCs w:val="28"/>
          <w:lang w:val="ru-RU"/>
        </w:rPr>
        <w:t>распространенные определения. Переведите предложения на русский язык.</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Alle Unternehmen im Bio-Sektor werden durch von den Ländern überwachte Öko-Kontrollstellen kontrolliert.</w:t>
      </w:r>
    </w:p>
    <w:p w:rsidR="00D2676E" w:rsidRDefault="00D2676E" w:rsidP="00D2676E">
      <w:pPr>
        <w:autoSpaceDE w:val="0"/>
        <w:autoSpaceDN w:val="0"/>
        <w:adjustRightInd w:val="0"/>
        <w:spacing w:after="0" w:line="240" w:lineRule="auto"/>
        <w:jc w:val="both"/>
        <w:rPr>
          <w:rFonts w:ascii="Times New Roman" w:hAnsi="Times New Roman" w:cs="Times New Roman"/>
          <w:bCs/>
          <w:sz w:val="28"/>
          <w:szCs w:val="28"/>
          <w:lang w:val="de-DE"/>
        </w:rPr>
      </w:pPr>
      <w:r>
        <w:rPr>
          <w:rFonts w:ascii="Times New Roman" w:hAnsi="Times New Roman" w:cs="Times New Roman"/>
          <w:sz w:val="28"/>
          <w:szCs w:val="28"/>
          <w:lang w:val="de-DE"/>
        </w:rPr>
        <w:t xml:space="preserve">2. </w:t>
      </w:r>
      <w:r>
        <w:rPr>
          <w:rFonts w:ascii="Times New Roman" w:eastAsia="Times New Roman" w:hAnsi="Times New Roman" w:cs="Times New Roman"/>
          <w:sz w:val="28"/>
          <w:szCs w:val="28"/>
          <w:lang w:val="de-DE" w:eastAsia="ru-RU"/>
        </w:rPr>
        <w:t>Der bei dem Futterbau oft notwenige hohe Einsatz von chemischen Düngemitteln belastet Böden und Gewässer.</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bCs/>
          <w:sz w:val="28"/>
          <w:szCs w:val="28"/>
          <w:lang w:val="de-DE"/>
        </w:rPr>
        <w:t>3.</w:t>
      </w:r>
      <w:r>
        <w:rPr>
          <w:rFonts w:ascii="Times New Roman" w:hAnsi="Times New Roman" w:cs="Times New Roman"/>
          <w:sz w:val="28"/>
          <w:szCs w:val="28"/>
          <w:lang w:val="de-DE"/>
        </w:rPr>
        <w:t xml:space="preserve"> Die am häufigsten konsumierte Milch ist pasteurisiert oder sterilisiert.</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4. Die die Verbraucherbedürfnisse nach Gesundheit, Wellness und Fitness befriedigenden Produkte nennt man funktionelle Lebensmittel.</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Der Rat der europäischen Agrarminister hat einer </w:t>
      </w:r>
      <w:hyperlink r:id="rId53" w:tgtFrame="_self" w:tooltip="Lesen Sie mehr: Verordnung (EG) Nr. 834/2007 des Rates vom 28. Juni 2007 (pdf, 0,2 MB)" w:history="1">
        <w:r>
          <w:rPr>
            <w:rStyle w:val="a3"/>
            <w:rFonts w:ascii="Times New Roman" w:hAnsi="Times New Roman" w:cs="Times New Roman"/>
            <w:color w:val="auto"/>
            <w:lang w:val="de-DE"/>
          </w:rPr>
          <w:t>neue Akzente für die Weiterentwicklung des biologischen Landbaus setzenden Ratsverordnung</w:t>
        </w:r>
      </w:hyperlink>
      <w:r>
        <w:rPr>
          <w:rFonts w:ascii="Times New Roman" w:hAnsi="Times New Roman" w:cs="Times New Roman"/>
          <w:sz w:val="28"/>
          <w:szCs w:val="28"/>
          <w:lang w:val="de-DE"/>
        </w:rPr>
        <w:t xml:space="preserve"> zugestimmt.</w:t>
      </w: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pStyle w:val="af8"/>
        <w:numPr>
          <w:ilvl w:val="0"/>
          <w:numId w:val="14"/>
        </w:numPr>
        <w:autoSpaceDE w:val="0"/>
        <w:autoSpaceDN w:val="0"/>
        <w:adjustRightInd w:val="0"/>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Переведите на немецкий язык предложения, имеющие распространенные определения.</w:t>
      </w:r>
    </w:p>
    <w:p w:rsidR="00D2676E" w:rsidRDefault="00D2676E" w:rsidP="00D2676E">
      <w:pPr>
        <w:autoSpaceDE w:val="0"/>
        <w:autoSpaceDN w:val="0"/>
        <w:adjustRightInd w:val="0"/>
        <w:spacing w:after="0" w:line="240" w:lineRule="auto"/>
        <w:jc w:val="both"/>
        <w:rPr>
          <w:rFonts w:ascii="Times New Roman" w:hAnsi="Times New Roman" w:cs="Times New Roman"/>
          <w:bCs/>
          <w:sz w:val="28"/>
          <w:szCs w:val="28"/>
          <w:u w:val="single"/>
          <w:lang w:val="ru-RU"/>
        </w:rPr>
      </w:pP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bCs/>
          <w:sz w:val="28"/>
          <w:szCs w:val="28"/>
          <w:lang w:val="ru-RU"/>
        </w:rPr>
        <w:t>1.</w:t>
      </w:r>
      <w:r>
        <w:rPr>
          <w:rFonts w:ascii="Times New Roman" w:hAnsi="Times New Roman" w:cs="Times New Roman"/>
          <w:lang w:val="ru-RU"/>
        </w:rPr>
        <w:t xml:space="preserve"> </w:t>
      </w:r>
      <w:r>
        <w:rPr>
          <w:rFonts w:ascii="Times New Roman" w:hAnsi="Times New Roman" w:cs="Times New Roman"/>
          <w:sz w:val="28"/>
          <w:szCs w:val="28"/>
          <w:lang w:val="ru-RU"/>
        </w:rPr>
        <w:t>Все сырье, предназначенное для переработки, прохо</w:t>
      </w:r>
      <w:r>
        <w:rPr>
          <w:rFonts w:ascii="Times New Roman" w:hAnsi="Times New Roman" w:cs="Times New Roman"/>
          <w:sz w:val="28"/>
          <w:szCs w:val="28"/>
          <w:lang w:val="ru-RU"/>
        </w:rPr>
        <w:softHyphen/>
        <w:t>дит предварительную подготовку.</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Неблагоприятные погодные условия последних лет отразились на качестве и количестве перерабатываемых в странах Евросоюза картофеля и овощей.</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 В 2007 году советом аграрных министров стран-членов ЕС принято важное для сельского хозяйства этих стран соглашение о дальнейшем развитии биологического земледелия.</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 Производство, осуществляемое с помощью биологических и механических процессов и без применения генетически измененных продуктов, называется биологическим.</w:t>
      </w:r>
    </w:p>
    <w:p w:rsidR="00D2676E" w:rsidRDefault="00D2676E" w:rsidP="00D2676E">
      <w:pPr>
        <w:autoSpaceDE w:val="0"/>
        <w:autoSpaceDN w:val="0"/>
        <w:adjustRightInd w:val="0"/>
        <w:spacing w:after="0" w:line="240" w:lineRule="auto"/>
        <w:jc w:val="both"/>
        <w:rPr>
          <w:rFonts w:ascii="Times New Roman" w:hAnsi="Times New Roman" w:cs="Times New Roman"/>
          <w:bCs/>
          <w:sz w:val="28"/>
          <w:szCs w:val="28"/>
          <w:lang w:val="ru-RU"/>
        </w:rPr>
      </w:pPr>
      <w:r>
        <w:rPr>
          <w:rFonts w:ascii="Times New Roman" w:hAnsi="Times New Roman" w:cs="Times New Roman"/>
          <w:sz w:val="28"/>
          <w:szCs w:val="28"/>
          <w:lang w:val="ru-RU"/>
        </w:rPr>
        <w:t xml:space="preserve">5. К продуктам, значительно отличающимся по своим свойствам от традиционных продуктов, можно отнести заменители сахара, жира и генетически измененные продукты. </w:t>
      </w:r>
    </w:p>
    <w:p w:rsidR="00D2676E" w:rsidRDefault="00D2676E" w:rsidP="00D2676E">
      <w:pPr>
        <w:autoSpaceDE w:val="0"/>
        <w:autoSpaceDN w:val="0"/>
        <w:adjustRightInd w:val="0"/>
        <w:spacing w:after="0" w:line="240" w:lineRule="auto"/>
        <w:jc w:val="both"/>
        <w:rPr>
          <w:rFonts w:ascii="Times New Roman" w:hAnsi="Times New Roman" w:cs="Times New Roman"/>
          <w:bCs/>
          <w:sz w:val="28"/>
          <w:szCs w:val="28"/>
          <w:lang w:val="ru-RU"/>
        </w:rPr>
      </w:pPr>
    </w:p>
    <w:p w:rsidR="00D2676E" w:rsidRDefault="00D2676E" w:rsidP="00D2676E">
      <w:pPr>
        <w:pStyle w:val="af7"/>
        <w:numPr>
          <w:ilvl w:val="0"/>
          <w:numId w:val="14"/>
        </w:num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Прочтите текст. Ответьте на вопрос, содержащийся в заголовке. О значении выделенных слов догадайтесь по контексту. </w:t>
      </w:r>
    </w:p>
    <w:p w:rsidR="00D2676E" w:rsidRDefault="00D2676E" w:rsidP="00D2676E">
      <w:pPr>
        <w:pStyle w:val="af7"/>
        <w:rPr>
          <w:rFonts w:ascii="Times New Roman" w:hAnsi="Times New Roman" w:cs="Times New Roman"/>
          <w:sz w:val="28"/>
          <w:szCs w:val="28"/>
          <w:u w:val="single"/>
          <w:lang w:val="ru-RU"/>
        </w:rPr>
      </w:pPr>
    </w:p>
    <w:p w:rsidR="00D2676E" w:rsidRDefault="00D2676E" w:rsidP="00D2676E">
      <w:pPr>
        <w:autoSpaceDE w:val="0"/>
        <w:autoSpaceDN w:val="0"/>
        <w:adjustRightInd w:val="0"/>
        <w:spacing w:after="0" w:line="240" w:lineRule="auto"/>
        <w:jc w:val="center"/>
        <w:rPr>
          <w:rFonts w:ascii="Times New Roman" w:hAnsi="Times New Roman" w:cs="Times New Roman"/>
          <w:bCs/>
          <w:sz w:val="28"/>
          <w:szCs w:val="28"/>
          <w:lang w:val="de-DE"/>
        </w:rPr>
      </w:pPr>
      <w:r>
        <w:rPr>
          <w:rFonts w:ascii="Times New Roman" w:hAnsi="Times New Roman" w:cs="Times New Roman"/>
          <w:bCs/>
          <w:sz w:val="28"/>
          <w:szCs w:val="28"/>
          <w:lang w:val="de-DE"/>
        </w:rPr>
        <w:t>Wie sind Verluste an Vitaminen und Nährstoffen bei der Lagerung von Gemüse zu vermeiden?</w:t>
      </w: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     Entscheidend für die Vitamin- und Nährstofferhaltung bei Frischgemüse ist  die kurze und sachgemäße Aufbewahrung im Handel und im Haushalt. </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     Bei der Lagerung von Gemüse in Form von Steril-Konserven treten hohe Verluste an Vitaminen und </w:t>
      </w:r>
      <w:r>
        <w:rPr>
          <w:rFonts w:ascii="Times New Roman" w:hAnsi="Times New Roman" w:cs="Times New Roman"/>
          <w:b/>
          <w:sz w:val="28"/>
          <w:szCs w:val="28"/>
          <w:lang w:val="de-DE" w:bidi="ar-SA"/>
        </w:rPr>
        <w:t>sekundären</w:t>
      </w:r>
      <w:r>
        <w:rPr>
          <w:rFonts w:ascii="Times New Roman" w:hAnsi="Times New Roman" w:cs="Times New Roman"/>
          <w:sz w:val="28"/>
          <w:szCs w:val="28"/>
          <w:lang w:val="de-DE" w:bidi="ar-SA"/>
        </w:rPr>
        <w:t xml:space="preserve"> Pflanzenstoffen ein: 46 % bei 12 Monate Lagerung. Zum Teil gehen Inhaltsstoffe in die </w:t>
      </w:r>
      <w:r>
        <w:rPr>
          <w:rFonts w:ascii="Times New Roman" w:hAnsi="Times New Roman" w:cs="Times New Roman"/>
          <w:b/>
          <w:sz w:val="28"/>
          <w:szCs w:val="28"/>
          <w:lang w:val="de-DE" w:bidi="ar-SA"/>
        </w:rPr>
        <w:t>Aufgussflüssigkeit</w:t>
      </w:r>
      <w:r>
        <w:rPr>
          <w:rFonts w:ascii="Times New Roman" w:hAnsi="Times New Roman" w:cs="Times New Roman"/>
          <w:sz w:val="28"/>
          <w:szCs w:val="28"/>
          <w:lang w:val="de-DE" w:bidi="ar-SA"/>
        </w:rPr>
        <w:t xml:space="preserve"> über und sind verloren, denn oft wird die Aufgussflüssigkeit nicht mit verwendet.</w:t>
      </w:r>
      <w:r>
        <w:rPr>
          <w:rFonts w:ascii="Times New Roman" w:hAnsi="Times New Roman" w:cs="Times New Roman"/>
          <w:sz w:val="28"/>
          <w:szCs w:val="28"/>
          <w:lang w:val="de-DE" w:bidi="ar-SA"/>
        </w:rPr>
        <w:br/>
        <w:t>Um unnötige Verluste zu meiden, sollte darauf geachtet werden, die Konserven dunkel, kühl und nicht lange zu lagern.</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b/>
          <w:sz w:val="28"/>
          <w:szCs w:val="28"/>
          <w:lang w:val="de-DE" w:bidi="ar-SA"/>
        </w:rPr>
        <w:t xml:space="preserve">     Im Hinblick auf</w:t>
      </w:r>
      <w:r>
        <w:rPr>
          <w:rFonts w:ascii="Times New Roman" w:hAnsi="Times New Roman" w:cs="Times New Roman"/>
          <w:sz w:val="28"/>
          <w:szCs w:val="28"/>
          <w:lang w:val="de-DE" w:bidi="ar-SA"/>
        </w:rPr>
        <w:t xml:space="preserve"> die Nährstofferhaltung ist Tiefgefrieren grundsätzlich </w:t>
      </w:r>
      <w:r>
        <w:rPr>
          <w:rFonts w:ascii="Times New Roman" w:hAnsi="Times New Roman" w:cs="Times New Roman"/>
          <w:b/>
          <w:sz w:val="28"/>
          <w:szCs w:val="28"/>
          <w:lang w:val="de-DE" w:bidi="ar-SA"/>
        </w:rPr>
        <w:t xml:space="preserve">günstiger </w:t>
      </w:r>
      <w:r>
        <w:rPr>
          <w:rFonts w:ascii="Times New Roman" w:hAnsi="Times New Roman" w:cs="Times New Roman"/>
          <w:sz w:val="28"/>
          <w:szCs w:val="28"/>
          <w:lang w:val="de-DE" w:bidi="ar-SA"/>
        </w:rPr>
        <w:t>als Sterilisieren.</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14"/>
        </w:numPr>
        <w:jc w:val="both"/>
        <w:rPr>
          <w:rFonts w:ascii="Times New Roman" w:hAnsi="Times New Roman" w:cs="Times New Roman"/>
          <w:b/>
          <w:sz w:val="28"/>
          <w:szCs w:val="28"/>
          <w:lang w:val="ru-RU"/>
        </w:rPr>
      </w:pPr>
      <w:r>
        <w:rPr>
          <w:rFonts w:ascii="Times New Roman" w:hAnsi="Times New Roman" w:cs="Times New Roman"/>
          <w:sz w:val="28"/>
          <w:szCs w:val="28"/>
          <w:lang w:val="de-DE"/>
        </w:rPr>
        <w:t xml:space="preserve">  </w:t>
      </w:r>
      <w:r>
        <w:rPr>
          <w:rFonts w:ascii="Times New Roman" w:hAnsi="Times New Roman" w:cs="Times New Roman"/>
          <w:b/>
          <w:sz w:val="28"/>
          <w:szCs w:val="28"/>
          <w:lang w:val="ru-RU"/>
        </w:rPr>
        <w:t>Подготовьте сообщение по одной из предлагаемых ниже тем.</w:t>
      </w:r>
    </w:p>
    <w:p w:rsidR="00D2676E" w:rsidRDefault="00D2676E" w:rsidP="00D2676E">
      <w:pPr>
        <w:pStyle w:val="af7"/>
        <w:ind w:left="720"/>
        <w:jc w:val="both"/>
        <w:rPr>
          <w:rFonts w:ascii="Times New Roman" w:hAnsi="Times New Roman" w:cs="Times New Roman"/>
          <w:sz w:val="28"/>
          <w:szCs w:val="28"/>
          <w:u w:val="single"/>
          <w:lang w:val="ru-RU"/>
        </w:rPr>
      </w:pPr>
    </w:p>
    <w:p w:rsidR="00D2676E" w:rsidRDefault="00D2676E" w:rsidP="00D2676E">
      <w:pPr>
        <w:autoSpaceDE w:val="0"/>
        <w:autoSpaceDN w:val="0"/>
        <w:adjustRightInd w:val="0"/>
        <w:spacing w:after="0" w:line="240" w:lineRule="auto"/>
        <w:rPr>
          <w:rFonts w:ascii="Times New Roman" w:hAnsi="Times New Roman" w:cs="Times New Roman"/>
          <w:sz w:val="28"/>
          <w:szCs w:val="28"/>
          <w:lang w:val="de-DE" w:bidi="ar-SA"/>
        </w:rPr>
      </w:pPr>
      <w:r>
        <w:rPr>
          <w:rFonts w:ascii="Times New Roman" w:hAnsi="Times New Roman" w:cs="Times New Roman"/>
          <w:bCs/>
          <w:sz w:val="28"/>
          <w:szCs w:val="28"/>
          <w:lang w:val="de-DE"/>
        </w:rPr>
        <w:t>1. Bedeutung von Gemüse in der menschlichen Ernährung.</w:t>
      </w:r>
    </w:p>
    <w:p w:rsidR="00D2676E" w:rsidRDefault="00D2676E" w:rsidP="00D2676E">
      <w:pPr>
        <w:autoSpaceDE w:val="0"/>
        <w:autoSpaceDN w:val="0"/>
        <w:adjustRightInd w:val="0"/>
        <w:spacing w:after="0" w:line="240" w:lineRule="auto"/>
        <w:rPr>
          <w:rFonts w:ascii="Times New Roman" w:hAnsi="Times New Roman" w:cs="Times New Roman"/>
          <w:sz w:val="28"/>
          <w:szCs w:val="28"/>
          <w:lang w:val="de-DE" w:bidi="ar-SA"/>
        </w:rPr>
      </w:pPr>
      <w:r>
        <w:rPr>
          <w:rFonts w:ascii="Times New Roman" w:hAnsi="Times New Roman" w:cs="Times New Roman"/>
          <w:sz w:val="28"/>
          <w:szCs w:val="28"/>
          <w:lang w:val="de-DE" w:bidi="ar-SA"/>
        </w:rPr>
        <w:t>2. Gemüseproduktion in Deutschland.</w:t>
      </w:r>
    </w:p>
    <w:p w:rsidR="00D2676E" w:rsidRDefault="00D2676E" w:rsidP="00D2676E">
      <w:pPr>
        <w:autoSpaceDE w:val="0"/>
        <w:autoSpaceDN w:val="0"/>
        <w:adjustRightInd w:val="0"/>
        <w:spacing w:after="0" w:line="240" w:lineRule="auto"/>
        <w:rPr>
          <w:rFonts w:ascii="Times New Roman" w:hAnsi="Times New Roman" w:cs="Times New Roman"/>
          <w:sz w:val="28"/>
          <w:szCs w:val="28"/>
          <w:lang w:val="de-DE" w:bidi="ar-SA"/>
        </w:rPr>
      </w:pPr>
      <w:r>
        <w:rPr>
          <w:rFonts w:ascii="Times New Roman" w:hAnsi="Times New Roman" w:cs="Times New Roman"/>
          <w:bCs/>
          <w:sz w:val="28"/>
          <w:szCs w:val="28"/>
          <w:lang w:val="de-DE"/>
        </w:rPr>
        <w:t xml:space="preserve">3. Der Einfluss von Wärme, Licht und Sauerstoff auf die </w:t>
      </w:r>
      <w:r>
        <w:rPr>
          <w:rFonts w:ascii="Times New Roman" w:hAnsi="Times New Roman" w:cs="Times New Roman"/>
          <w:sz w:val="28"/>
          <w:szCs w:val="28"/>
          <w:lang w:val="de-DE" w:bidi="ar-SA"/>
        </w:rPr>
        <w:t>Nährstoffverluste bei der Gemüselagerung.</w:t>
      </w:r>
    </w:p>
    <w:p w:rsidR="00D2676E" w:rsidRDefault="00D2676E" w:rsidP="00D2676E">
      <w:pPr>
        <w:autoSpaceDE w:val="0"/>
        <w:autoSpaceDN w:val="0"/>
        <w:adjustRightInd w:val="0"/>
        <w:spacing w:after="0" w:line="240" w:lineRule="auto"/>
        <w:rPr>
          <w:rFonts w:ascii="Times New Roman" w:hAnsi="Times New Roman" w:cs="Times New Roman"/>
          <w:sz w:val="28"/>
          <w:szCs w:val="28"/>
          <w:lang w:val="de-DE" w:bidi="ar-SA"/>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Тема 8</w:t>
      </w: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p>
    <w:p w:rsidR="00D2676E" w:rsidRDefault="00D2676E" w:rsidP="00D2676E">
      <w:pPr>
        <w:tabs>
          <w:tab w:val="left" w:pos="180"/>
        </w:tabs>
        <w:ind w:left="-180"/>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Грамматический материал: 1) парные союзы </w:t>
      </w:r>
      <w:r>
        <w:rPr>
          <w:rFonts w:ascii="Times New Roman" w:hAnsi="Times New Roman" w:cs="Times New Roman"/>
          <w:sz w:val="28"/>
          <w:szCs w:val="28"/>
          <w:lang w:val="ru-RU"/>
        </w:rPr>
        <w:t>(</w:t>
      </w:r>
      <w:r>
        <w:rPr>
          <w:b/>
          <w:sz w:val="28"/>
          <w:szCs w:val="28"/>
          <w:lang w:val="ru-RU"/>
        </w:rPr>
        <w:t>§</w:t>
      </w:r>
      <w:r>
        <w:rPr>
          <w:sz w:val="28"/>
          <w:szCs w:val="28"/>
          <w:lang w:val="ru-RU"/>
        </w:rPr>
        <w:t>12</w:t>
      </w:r>
      <w:r>
        <w:rPr>
          <w:b/>
          <w:sz w:val="28"/>
          <w:szCs w:val="28"/>
          <w:lang w:val="ru-RU"/>
        </w:rPr>
        <w:t>)</w:t>
      </w:r>
      <w:r>
        <w:rPr>
          <w:rFonts w:ascii="Times New Roman" w:hAnsi="Times New Roman" w:cs="Times New Roman"/>
          <w:b/>
          <w:sz w:val="28"/>
          <w:szCs w:val="28"/>
          <w:lang w:val="ru-RU"/>
        </w:rPr>
        <w:t xml:space="preserve">; 2) употребление указательных местоимений  для замены существительных </w:t>
      </w:r>
      <w:r>
        <w:rPr>
          <w:rFonts w:ascii="Times New Roman" w:hAnsi="Times New Roman" w:cs="Times New Roman"/>
          <w:sz w:val="28"/>
          <w:szCs w:val="28"/>
          <w:lang w:val="ru-RU"/>
        </w:rPr>
        <w:t>(</w:t>
      </w:r>
      <w:r>
        <w:rPr>
          <w:b/>
          <w:sz w:val="28"/>
          <w:szCs w:val="28"/>
          <w:lang w:val="ru-RU"/>
        </w:rPr>
        <w:t>§</w:t>
      </w:r>
      <w:r>
        <w:rPr>
          <w:sz w:val="28"/>
          <w:szCs w:val="28"/>
          <w:lang w:val="ru-RU"/>
        </w:rPr>
        <w:t>3</w:t>
      </w:r>
      <w:r>
        <w:rPr>
          <w:b/>
          <w:sz w:val="28"/>
          <w:szCs w:val="28"/>
          <w:lang w:val="ru-RU"/>
        </w:rPr>
        <w:t>)</w:t>
      </w:r>
      <w:r>
        <w:rPr>
          <w:rFonts w:ascii="Times New Roman" w:hAnsi="Times New Roman" w:cs="Times New Roman"/>
          <w:b/>
          <w:sz w:val="28"/>
          <w:szCs w:val="28"/>
          <w:lang w:val="ru-RU"/>
        </w:rPr>
        <w:t>.</w:t>
      </w:r>
    </w:p>
    <w:p w:rsidR="00D2676E" w:rsidRDefault="00D2676E" w:rsidP="00D2676E">
      <w:pPr>
        <w:pStyle w:val="af8"/>
        <w:numPr>
          <w:ilvl w:val="0"/>
          <w:numId w:val="16"/>
        </w:numPr>
        <w:autoSpaceDE w:val="0"/>
        <w:autoSpaceDN w:val="0"/>
        <w:adjustRightInd w:val="0"/>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Прочтите текст и назовите все упомянутые в тексте способы хранения фруктов.</w:t>
      </w:r>
    </w:p>
    <w:p w:rsidR="00D2676E" w:rsidRDefault="00D2676E" w:rsidP="00D2676E">
      <w:pPr>
        <w:autoSpaceDE w:val="0"/>
        <w:autoSpaceDN w:val="0"/>
        <w:adjustRightInd w:val="0"/>
        <w:spacing w:after="0" w:line="240" w:lineRule="auto"/>
        <w:jc w:val="center"/>
        <w:rPr>
          <w:rFonts w:ascii="Times New Roman" w:hAnsi="Times New Roman" w:cs="Times New Roman"/>
          <w:b/>
          <w:sz w:val="28"/>
          <w:szCs w:val="28"/>
          <w:lang w:val="ru-RU"/>
        </w:rPr>
      </w:pPr>
    </w:p>
    <w:p w:rsidR="00D2676E" w:rsidRDefault="00D2676E" w:rsidP="00D2676E">
      <w:pPr>
        <w:autoSpaceDE w:val="0"/>
        <w:autoSpaceDN w:val="0"/>
        <w:adjustRightInd w:val="0"/>
        <w:spacing w:after="0" w:line="24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t xml:space="preserve">Obstnutzung </w:t>
      </w:r>
    </w:p>
    <w:p w:rsidR="00D2676E" w:rsidRDefault="00D2676E" w:rsidP="00D2676E">
      <w:pPr>
        <w:autoSpaceDE w:val="0"/>
        <w:autoSpaceDN w:val="0"/>
        <w:adjustRightInd w:val="0"/>
        <w:spacing w:after="0" w:line="240" w:lineRule="auto"/>
        <w:jc w:val="center"/>
        <w:rPr>
          <w:rFonts w:ascii="Times New Roman" w:hAnsi="Times New Roman" w:cs="Times New Roman"/>
          <w:b/>
          <w:sz w:val="28"/>
          <w:szCs w:val="28"/>
          <w:lang w:val="de-DE"/>
        </w:rPr>
      </w:pP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rPr>
        <w:t xml:space="preserve">   </w:t>
      </w:r>
      <w:r>
        <w:rPr>
          <w:rFonts w:ascii="Times New Roman" w:hAnsi="Times New Roman" w:cs="Times New Roman"/>
          <w:sz w:val="28"/>
          <w:szCs w:val="28"/>
          <w:lang w:val="de-DE" w:bidi="ar-SA"/>
        </w:rPr>
        <w:t>Unter Obst werden alle im rohen Zustand essbaren Früchte und Samen von mehrjährigen Pflanzen verstanden. Unterschieden wird in Kernobst, Steinobst, Schalenobst, Beerenobst und Südfrüchte. Überwiegend wird Obst in Kultursorten angebaut, und weniger in Wildformen gesammelt (z. B. Preiselbeeren).</w:t>
      </w:r>
      <w:r>
        <w:rPr>
          <w:rFonts w:ascii="Times New Roman" w:hAnsi="Times New Roman" w:cs="Times New Roman"/>
          <w:sz w:val="28"/>
          <w:szCs w:val="28"/>
          <w:lang w:val="de-DE"/>
        </w:rPr>
        <w:t xml:space="preserve">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Cs/>
          <w:sz w:val="28"/>
          <w:szCs w:val="28"/>
          <w:lang w:val="de-DE"/>
        </w:rPr>
        <w:t xml:space="preserve">     Tafelobst</w:t>
      </w:r>
      <w:r>
        <w:rPr>
          <w:rFonts w:ascii="Times New Roman" w:hAnsi="Times New Roman" w:cs="Times New Roman"/>
          <w:sz w:val="28"/>
          <w:szCs w:val="28"/>
          <w:lang w:val="de-DE"/>
        </w:rPr>
        <w:t xml:space="preserve"> bezeichnet Obstsorten, die sich – ohne weitere Zubereitung – zum </w:t>
      </w:r>
      <w:hyperlink r:id="rId54" w:tooltip="Verzehr" w:history="1">
        <w:r>
          <w:rPr>
            <w:rStyle w:val="a3"/>
            <w:rFonts w:ascii="Times New Roman" w:hAnsi="Times New Roman" w:cs="Times New Roman"/>
            <w:color w:val="auto"/>
            <w:lang w:val="de-DE"/>
          </w:rPr>
          <w:t>Verzehr</w:t>
        </w:r>
      </w:hyperlink>
      <w:r>
        <w:rPr>
          <w:rFonts w:ascii="Times New Roman" w:hAnsi="Times New Roman" w:cs="Times New Roman"/>
          <w:sz w:val="28"/>
          <w:szCs w:val="28"/>
          <w:lang w:val="de-DE"/>
        </w:rPr>
        <w:t xml:space="preserve"> eignen. Dabei zeichnen sie sich meist durch besonders hochwertige Qualität aus.</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bCs/>
          <w:sz w:val="28"/>
          <w:szCs w:val="28"/>
          <w:lang w:val="de-DE"/>
        </w:rPr>
        <w:t xml:space="preserve">     Wirtschaftsobst</w:t>
      </w:r>
      <w:r>
        <w:rPr>
          <w:rFonts w:ascii="Times New Roman" w:hAnsi="Times New Roman" w:cs="Times New Roman"/>
          <w:sz w:val="28"/>
          <w:szCs w:val="28"/>
          <w:lang w:val="de-DE"/>
        </w:rPr>
        <w:t xml:space="preserve"> bezeichnet Obst, das zur weiteren Verarbeitung oder Zubereitung vorgesehen ist. Das sind auch Obstsorten, die ausschließlich oder vorrangig als </w:t>
      </w:r>
      <w:r>
        <w:rPr>
          <w:rFonts w:ascii="Times New Roman" w:hAnsi="Times New Roman" w:cs="Times New Roman"/>
          <w:iCs/>
          <w:sz w:val="28"/>
          <w:szCs w:val="28"/>
          <w:lang w:val="de-DE"/>
        </w:rPr>
        <w:t>Haushaltsobst</w:t>
      </w:r>
      <w:r>
        <w:rPr>
          <w:rFonts w:ascii="Times New Roman" w:hAnsi="Times New Roman" w:cs="Times New Roman"/>
          <w:sz w:val="28"/>
          <w:szCs w:val="28"/>
          <w:lang w:val="de-DE"/>
        </w:rPr>
        <w:t xml:space="preserve"> der Haltbarmachung (</w:t>
      </w:r>
      <w:r>
        <w:rPr>
          <w:rFonts w:ascii="Times New Roman" w:hAnsi="Times New Roman" w:cs="Times New Roman"/>
          <w:iCs/>
          <w:sz w:val="28"/>
          <w:szCs w:val="28"/>
          <w:lang w:val="de-DE"/>
        </w:rPr>
        <w:t>Lagerobst</w:t>
      </w:r>
      <w:r>
        <w:rPr>
          <w:rFonts w:ascii="Times New Roman" w:hAnsi="Times New Roman" w:cs="Times New Roman"/>
          <w:sz w:val="28"/>
          <w:szCs w:val="28"/>
          <w:lang w:val="de-DE"/>
        </w:rPr>
        <w:t xml:space="preserve">, </w:t>
      </w:r>
      <w:r>
        <w:rPr>
          <w:rFonts w:ascii="Times New Roman" w:hAnsi="Times New Roman" w:cs="Times New Roman"/>
          <w:iCs/>
          <w:sz w:val="28"/>
          <w:szCs w:val="28"/>
          <w:lang w:val="de-DE"/>
        </w:rPr>
        <w:t>Trockenobst</w:t>
      </w:r>
      <w:r>
        <w:rPr>
          <w:rFonts w:ascii="Times New Roman" w:hAnsi="Times New Roman" w:cs="Times New Roman"/>
          <w:sz w:val="28"/>
          <w:szCs w:val="28"/>
          <w:lang w:val="de-DE"/>
        </w:rPr>
        <w:t>) oder Verarbeitung (</w:t>
      </w:r>
      <w:r>
        <w:rPr>
          <w:rFonts w:ascii="Times New Roman" w:hAnsi="Times New Roman" w:cs="Times New Roman"/>
          <w:iCs/>
          <w:sz w:val="28"/>
          <w:szCs w:val="28"/>
          <w:lang w:val="de-DE"/>
        </w:rPr>
        <w:t>Saftobst</w:t>
      </w:r>
      <w:r>
        <w:rPr>
          <w:rFonts w:ascii="Times New Roman" w:hAnsi="Times New Roman" w:cs="Times New Roman"/>
          <w:sz w:val="28"/>
          <w:szCs w:val="28"/>
          <w:lang w:val="de-DE"/>
        </w:rPr>
        <w:t xml:space="preserve">, </w:t>
      </w:r>
      <w:r>
        <w:rPr>
          <w:rFonts w:ascii="Times New Roman" w:hAnsi="Times New Roman" w:cs="Times New Roman"/>
          <w:iCs/>
          <w:sz w:val="28"/>
          <w:szCs w:val="28"/>
          <w:lang w:val="de-DE"/>
        </w:rPr>
        <w:t>Kochobst</w:t>
      </w:r>
      <w:r>
        <w:rPr>
          <w:rFonts w:ascii="Times New Roman" w:hAnsi="Times New Roman" w:cs="Times New Roman"/>
          <w:sz w:val="28"/>
          <w:szCs w:val="28"/>
          <w:lang w:val="de-DE"/>
        </w:rPr>
        <w:t xml:space="preserve">) dienen, sowie </w:t>
      </w:r>
      <w:r>
        <w:rPr>
          <w:rFonts w:ascii="Times New Roman" w:hAnsi="Times New Roman" w:cs="Times New Roman"/>
          <w:iCs/>
          <w:sz w:val="28"/>
          <w:szCs w:val="28"/>
          <w:lang w:val="de-DE"/>
        </w:rPr>
        <w:t>Futterobst</w:t>
      </w:r>
      <w:r>
        <w:rPr>
          <w:rFonts w:ascii="Times New Roman" w:hAnsi="Times New Roman" w:cs="Times New Roman"/>
          <w:sz w:val="28"/>
          <w:szCs w:val="28"/>
          <w:lang w:val="de-DE"/>
        </w:rPr>
        <w:t xml:space="preserve"> zur Tierfütterung. </w:t>
      </w:r>
    </w:p>
    <w:p w:rsidR="00D2676E" w:rsidRDefault="00D2676E" w:rsidP="00D2676E">
      <w:pPr>
        <w:pStyle w:val="af7"/>
        <w:jc w:val="both"/>
        <w:rPr>
          <w:rFonts w:ascii="Times New Roman" w:hAnsi="Times New Roman" w:cs="Times New Roman"/>
          <w:iCs/>
          <w:sz w:val="28"/>
          <w:szCs w:val="28"/>
          <w:lang w:val="de-DE"/>
        </w:rPr>
      </w:pPr>
      <w:r>
        <w:rPr>
          <w:rFonts w:ascii="Times New Roman" w:hAnsi="Times New Roman" w:cs="Times New Roman"/>
          <w:sz w:val="28"/>
          <w:szCs w:val="28"/>
          <w:lang w:val="de-DE"/>
        </w:rPr>
        <w:t xml:space="preserve">     Die Züchtung spezieller </w:t>
      </w:r>
      <w:r>
        <w:rPr>
          <w:rFonts w:ascii="Times New Roman" w:hAnsi="Times New Roman" w:cs="Times New Roman"/>
          <w:iCs/>
          <w:sz w:val="28"/>
          <w:szCs w:val="28"/>
          <w:lang w:val="de-DE"/>
        </w:rPr>
        <w:t>Lagerobstsorten</w:t>
      </w:r>
      <w:r>
        <w:rPr>
          <w:rFonts w:ascii="Times New Roman" w:hAnsi="Times New Roman" w:cs="Times New Roman"/>
          <w:sz w:val="28"/>
          <w:szCs w:val="28"/>
          <w:lang w:val="de-DE"/>
        </w:rPr>
        <w:t xml:space="preserve"> macht sich den Umstand zunutze, dass manche Früchte „nachreifen“ können, also nicht auf der Pflanze fertig ausreifen müssen. </w:t>
      </w:r>
    </w:p>
    <w:p w:rsidR="00D2676E" w:rsidRDefault="00D2676E" w:rsidP="00D2676E">
      <w:pPr>
        <w:pStyle w:val="af7"/>
        <w:jc w:val="both"/>
        <w:rPr>
          <w:rFonts w:ascii="Times New Roman" w:hAnsi="Times New Roman" w:cs="Times New Roman"/>
          <w:lang w:val="de-DE"/>
        </w:rPr>
      </w:pPr>
      <w:r>
        <w:rPr>
          <w:rFonts w:ascii="Times New Roman" w:hAnsi="Times New Roman" w:cs="Times New Roman"/>
          <w:iCs/>
          <w:sz w:val="28"/>
          <w:szCs w:val="28"/>
          <w:lang w:val="de-DE"/>
        </w:rPr>
        <w:t xml:space="preserve">     Trockenobst</w:t>
      </w:r>
      <w:r>
        <w:rPr>
          <w:rFonts w:ascii="Times New Roman" w:hAnsi="Times New Roman" w:cs="Times New Roman"/>
          <w:sz w:val="28"/>
          <w:szCs w:val="28"/>
          <w:lang w:val="de-DE"/>
        </w:rPr>
        <w:t xml:space="preserve"> ist Obst, das durch </w:t>
      </w:r>
      <w:hyperlink r:id="rId55" w:tooltip="Dörren" w:history="1">
        <w:r>
          <w:rPr>
            <w:rStyle w:val="a3"/>
            <w:rFonts w:ascii="Times New Roman" w:hAnsi="Times New Roman" w:cs="Times New Roman"/>
            <w:color w:val="auto"/>
            <w:lang w:val="de-DE"/>
          </w:rPr>
          <w:t>Dörren</w:t>
        </w:r>
      </w:hyperlink>
      <w:r>
        <w:rPr>
          <w:rFonts w:ascii="Times New Roman" w:hAnsi="Times New Roman" w:cs="Times New Roman"/>
          <w:sz w:val="28"/>
          <w:szCs w:val="28"/>
          <w:lang w:val="de-DE"/>
        </w:rPr>
        <w:t xml:space="preserve"> getrocknet und so äußerst haltbar wird. Zum Dörren eignen sich Sorten von meist vermindertem Saftgehalt, aber festem Fruchtfleisch.</w:t>
      </w:r>
      <w:r>
        <w:rPr>
          <w:rFonts w:ascii="Times New Roman" w:hAnsi="Times New Roman" w:cs="Times New Roman"/>
          <w:lang w:val="de-DE"/>
        </w:rPr>
        <w:t xml:space="preserve"> </w:t>
      </w:r>
      <w:r>
        <w:rPr>
          <w:rFonts w:ascii="Times New Roman" w:hAnsi="Times New Roman" w:cs="Times New Roman"/>
          <w:sz w:val="28"/>
          <w:szCs w:val="28"/>
          <w:lang w:val="de-DE"/>
        </w:rPr>
        <w:t xml:space="preserve">Die wichtigsten Dörrfrüchte sind Apfel, Birne, Pflaume und </w:t>
      </w:r>
      <w:hyperlink r:id="rId56" w:tooltip="Rosine" w:history="1">
        <w:r>
          <w:rPr>
            <w:rStyle w:val="a3"/>
            <w:rFonts w:ascii="Times New Roman" w:hAnsi="Times New Roman" w:cs="Times New Roman"/>
            <w:color w:val="auto"/>
            <w:lang w:val="de-DE"/>
          </w:rPr>
          <w:t>Rosinen</w:t>
        </w:r>
      </w:hyperlink>
      <w:r>
        <w:rPr>
          <w:rFonts w:ascii="Times New Roman" w:hAnsi="Times New Roman" w:cs="Times New Roman"/>
          <w:sz w:val="28"/>
          <w:szCs w:val="28"/>
          <w:lang w:val="de-DE"/>
        </w:rPr>
        <w:t xml:space="preserve"> (Weintraube).</w:t>
      </w:r>
      <w:r>
        <w:rPr>
          <w:rFonts w:ascii="Times New Roman" w:hAnsi="Times New Roman" w:cs="Times New Roman"/>
          <w:lang w:val="de-DE"/>
        </w:rPr>
        <w:t xml:space="preserve">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lang w:val="de-DE"/>
        </w:rPr>
        <w:t xml:space="preserve">     </w:t>
      </w:r>
      <w:r>
        <w:rPr>
          <w:rFonts w:ascii="Times New Roman" w:hAnsi="Times New Roman" w:cs="Times New Roman"/>
          <w:sz w:val="28"/>
          <w:szCs w:val="28"/>
          <w:lang w:val="de-DE"/>
        </w:rPr>
        <w:t xml:space="preserve">Als Kochobst gelten Obstsorten, die sich für die </w:t>
      </w:r>
      <w:hyperlink r:id="rId57" w:tooltip="Zubereitung" w:history="1">
        <w:r>
          <w:rPr>
            <w:rStyle w:val="a3"/>
            <w:rFonts w:ascii="Times New Roman" w:hAnsi="Times New Roman" w:cs="Times New Roman"/>
            <w:color w:val="auto"/>
            <w:lang w:val="de-DE"/>
          </w:rPr>
          <w:t>Zubereitung</w:t>
        </w:r>
      </w:hyperlink>
      <w:r>
        <w:rPr>
          <w:rFonts w:ascii="Times New Roman" w:hAnsi="Times New Roman" w:cs="Times New Roman"/>
          <w:sz w:val="28"/>
          <w:szCs w:val="28"/>
          <w:lang w:val="de-DE"/>
        </w:rPr>
        <w:t xml:space="preserve"> von </w:t>
      </w:r>
      <w:hyperlink r:id="rId58" w:tooltip="Gericht (Speise)" w:history="1">
        <w:r>
          <w:rPr>
            <w:rStyle w:val="a3"/>
            <w:rFonts w:ascii="Times New Roman" w:hAnsi="Times New Roman" w:cs="Times New Roman"/>
            <w:color w:val="auto"/>
            <w:lang w:val="de-DE"/>
          </w:rPr>
          <w:t>Speisen</w:t>
        </w:r>
      </w:hyperlink>
      <w:r>
        <w:rPr>
          <w:rFonts w:ascii="Times New Roman" w:hAnsi="Times New Roman" w:cs="Times New Roman"/>
          <w:sz w:val="28"/>
          <w:szCs w:val="28"/>
          <w:lang w:val="de-DE"/>
        </w:rPr>
        <w:t xml:space="preserve"> eignen. Diese zeichnen sich aus durch mittleren Fruchtzuckergehalt, gewisse Säure, insbesondere aber durch </w:t>
      </w:r>
      <w:hyperlink r:id="rId59" w:tooltip="Aroma" w:history="1">
        <w:r>
          <w:rPr>
            <w:rStyle w:val="a3"/>
            <w:rFonts w:ascii="Times New Roman" w:hAnsi="Times New Roman" w:cs="Times New Roman"/>
            <w:color w:val="auto"/>
            <w:lang w:val="de-DE"/>
          </w:rPr>
          <w:t>Aromen</w:t>
        </w:r>
      </w:hyperlink>
      <w:r>
        <w:rPr>
          <w:rFonts w:ascii="Times New Roman" w:hAnsi="Times New Roman" w:cs="Times New Roman"/>
          <w:sz w:val="28"/>
          <w:szCs w:val="28"/>
          <w:lang w:val="de-DE"/>
        </w:rPr>
        <w:t xml:space="preserve">, die nicht </w:t>
      </w:r>
      <w:hyperlink r:id="rId60" w:tooltip="Hitzeempfindlichkeit (Seite nicht vorhanden)" w:history="1">
        <w:r>
          <w:rPr>
            <w:rStyle w:val="a3"/>
            <w:rFonts w:ascii="Times New Roman" w:hAnsi="Times New Roman" w:cs="Times New Roman"/>
            <w:color w:val="auto"/>
            <w:lang w:val="de-DE"/>
          </w:rPr>
          <w:t>hitzeempfindlich</w:t>
        </w:r>
      </w:hyperlink>
      <w:r>
        <w:rPr>
          <w:rFonts w:ascii="Times New Roman" w:hAnsi="Times New Roman" w:cs="Times New Roman"/>
          <w:sz w:val="28"/>
          <w:szCs w:val="28"/>
          <w:lang w:val="de-DE"/>
        </w:rPr>
        <w:t xml:space="preserve"> sind.</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lang w:val="de-DE"/>
        </w:rPr>
        <w:t xml:space="preserve">     </w:t>
      </w:r>
      <w:r>
        <w:rPr>
          <w:rFonts w:ascii="Times New Roman" w:hAnsi="Times New Roman" w:cs="Times New Roman"/>
          <w:sz w:val="28"/>
          <w:szCs w:val="28"/>
          <w:lang w:val="de-DE"/>
        </w:rPr>
        <w:t xml:space="preserve">Obst, das sich zum </w:t>
      </w:r>
      <w:hyperlink r:id="rId61" w:tooltip="Einmachen" w:history="1">
        <w:r>
          <w:rPr>
            <w:rStyle w:val="a3"/>
            <w:rFonts w:ascii="Times New Roman" w:hAnsi="Times New Roman" w:cs="Times New Roman"/>
            <w:color w:val="auto"/>
            <w:lang w:val="de-DE"/>
          </w:rPr>
          <w:t>Einmachen</w:t>
        </w:r>
      </w:hyperlink>
      <w:r>
        <w:rPr>
          <w:rFonts w:ascii="Times New Roman" w:hAnsi="Times New Roman" w:cs="Times New Roman"/>
          <w:sz w:val="28"/>
          <w:szCs w:val="28"/>
          <w:lang w:val="de-DE"/>
        </w:rPr>
        <w:t xml:space="preserve"> (das ist ein längerdauerndes Einkochen mit nachfolgender steriler Abfüllung) eignet, hat extrem hohen Zuckergehalt und meist hohe Anteile an </w:t>
      </w:r>
      <w:hyperlink r:id="rId62" w:tooltip="Fruchtsäuren" w:history="1">
        <w:r>
          <w:rPr>
            <w:rStyle w:val="a3"/>
            <w:rFonts w:ascii="Times New Roman" w:hAnsi="Times New Roman" w:cs="Times New Roman"/>
            <w:color w:val="auto"/>
            <w:lang w:val="de-DE"/>
          </w:rPr>
          <w:t>Fruchtsäuren</w:t>
        </w:r>
      </w:hyperlink>
      <w:r>
        <w:rPr>
          <w:rFonts w:ascii="Times New Roman" w:hAnsi="Times New Roman" w:cs="Times New Roman"/>
          <w:sz w:val="28"/>
          <w:szCs w:val="28"/>
          <w:lang w:val="de-DE"/>
        </w:rPr>
        <w:t xml:space="preserve"> und natürlichen </w:t>
      </w:r>
      <w:hyperlink r:id="rId63" w:tooltip="Konservierungsmittel" w:history="1">
        <w:r>
          <w:rPr>
            <w:rStyle w:val="a3"/>
            <w:rFonts w:ascii="Times New Roman" w:hAnsi="Times New Roman" w:cs="Times New Roman"/>
            <w:color w:val="auto"/>
            <w:lang w:val="de-DE"/>
          </w:rPr>
          <w:t>Konservierungsmitteln</w:t>
        </w:r>
      </w:hyperlink>
      <w:r>
        <w:rPr>
          <w:rFonts w:ascii="Times New Roman" w:hAnsi="Times New Roman" w:cs="Times New Roman"/>
          <w:sz w:val="28"/>
          <w:szCs w:val="28"/>
          <w:lang w:val="de-DE"/>
        </w:rPr>
        <w:t xml:space="preserve"> wie dem </w:t>
      </w:r>
      <w:hyperlink r:id="rId64" w:tooltip="Pektin" w:history="1">
        <w:r>
          <w:rPr>
            <w:rStyle w:val="a3"/>
            <w:rFonts w:ascii="Times New Roman" w:hAnsi="Times New Roman" w:cs="Times New Roman"/>
            <w:color w:val="auto"/>
            <w:lang w:val="de-DE"/>
          </w:rPr>
          <w:t>Pektin</w:t>
        </w:r>
      </w:hyperlink>
      <w:r>
        <w:rPr>
          <w:rFonts w:ascii="Times New Roman" w:hAnsi="Times New Roman" w:cs="Times New Roman"/>
          <w:sz w:val="28"/>
          <w:szCs w:val="28"/>
          <w:lang w:val="de-DE"/>
        </w:rPr>
        <w:t xml:space="preserve"> - das aus Äpfeln gewonnen wird. Eingemacht werden </w:t>
      </w:r>
      <w:hyperlink r:id="rId65" w:tooltip="Mus" w:history="1">
        <w:r>
          <w:rPr>
            <w:rStyle w:val="a3"/>
            <w:rFonts w:ascii="Times New Roman" w:hAnsi="Times New Roman" w:cs="Times New Roman"/>
            <w:color w:val="auto"/>
            <w:lang w:val="de-DE"/>
          </w:rPr>
          <w:t>Muse</w:t>
        </w:r>
      </w:hyperlink>
      <w:r>
        <w:rPr>
          <w:rFonts w:ascii="Times New Roman" w:hAnsi="Times New Roman" w:cs="Times New Roman"/>
          <w:sz w:val="28"/>
          <w:szCs w:val="28"/>
          <w:lang w:val="de-DE"/>
        </w:rPr>
        <w:t xml:space="preserve">, </w:t>
      </w:r>
      <w:hyperlink r:id="rId66" w:tooltip="Marmelade" w:history="1">
        <w:r>
          <w:rPr>
            <w:rStyle w:val="a3"/>
            <w:rFonts w:ascii="Times New Roman" w:hAnsi="Times New Roman" w:cs="Times New Roman"/>
            <w:color w:val="auto"/>
            <w:lang w:val="de-DE"/>
          </w:rPr>
          <w:t>Marmeladen</w:t>
        </w:r>
      </w:hyperlink>
      <w:r>
        <w:rPr>
          <w:rFonts w:ascii="Times New Roman" w:hAnsi="Times New Roman" w:cs="Times New Roman"/>
          <w:sz w:val="28"/>
          <w:szCs w:val="28"/>
          <w:lang w:val="de-DE"/>
        </w:rPr>
        <w:t xml:space="preserve"> (Konfitüren) und </w:t>
      </w:r>
      <w:hyperlink r:id="rId67" w:tooltip="Gelee" w:history="1">
        <w:r>
          <w:rPr>
            <w:rStyle w:val="a3"/>
            <w:rFonts w:ascii="Times New Roman" w:hAnsi="Times New Roman" w:cs="Times New Roman"/>
            <w:color w:val="auto"/>
            <w:lang w:val="de-DE"/>
          </w:rPr>
          <w:t>Gelees</w:t>
        </w:r>
      </w:hyperlink>
      <w:r>
        <w:rPr>
          <w:rFonts w:ascii="Times New Roman" w:hAnsi="Times New Roman" w:cs="Times New Roman"/>
          <w:sz w:val="28"/>
          <w:szCs w:val="28"/>
          <w:lang w:val="de-DE"/>
        </w:rPr>
        <w: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Viele Obstsorten lassen sich gut einfrieren, dadurch verlängert sich ihre Haltbarkeit erheblich.</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
    <w:p w:rsidR="00D2676E" w:rsidRDefault="00D2676E" w:rsidP="00D2676E">
      <w:pPr>
        <w:pStyle w:val="a5"/>
        <w:numPr>
          <w:ilvl w:val="0"/>
          <w:numId w:val="16"/>
        </w:numPr>
        <w:jc w:val="both"/>
        <w:rPr>
          <w:b/>
          <w:sz w:val="28"/>
          <w:szCs w:val="28"/>
          <w:lang w:val="ru-RU"/>
        </w:rPr>
      </w:pPr>
      <w:r>
        <w:rPr>
          <w:b/>
          <w:sz w:val="28"/>
          <w:szCs w:val="28"/>
          <w:lang w:val="ru-RU"/>
        </w:rPr>
        <w:t>Выучите слова и выражения для контроля.</w:t>
      </w:r>
    </w:p>
    <w:tbl>
      <w:tblPr>
        <w:tblStyle w:val="aff2"/>
        <w:tblW w:w="0" w:type="auto"/>
        <w:tblInd w:w="0" w:type="dxa"/>
        <w:tblLook w:val="04A0" w:firstRow="1" w:lastRow="0" w:firstColumn="1" w:lastColumn="0" w:noHBand="0" w:noVBand="1"/>
      </w:tblPr>
      <w:tblGrid>
        <w:gridCol w:w="496"/>
        <w:gridCol w:w="4355"/>
        <w:gridCol w:w="4720"/>
      </w:tblGrid>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lastRenderedPageBreak/>
              <w:t>1</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Kernobst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семечковые плоды</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Steinobst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косточковые плоды</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Schalenobst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орехи</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das Beerenobst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ягоды</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de-DE"/>
              </w:rPr>
              <w:t>die Südfruchte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субтропические фрукты</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Preiselbeere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брусника</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7</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de-DE"/>
              </w:rPr>
              <w:t>das Fruchtfleisch</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мякоть плода</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eignen sich (zu D)</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годиться, подходить (для чего-л.)</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9</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sich (D) etw. zunutze machen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воспользоваться (чем-л.)</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10</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reifen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созревать</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11</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dörren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сушить, вялить</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12</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die Pflaume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слива</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13</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de-DE"/>
              </w:rPr>
              <w:t>die Rosinen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изюм</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14</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Speise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пища, еда, кушанье, блюдо</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15</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einmachen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мариновать, консервировать</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16</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de-DE"/>
              </w:rPr>
              <w:t>das Mus</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мусс</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ru-RU"/>
              </w:rPr>
              <w:t>17</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gewinnen (a, o)</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получать</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18</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erheblich</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значительно</w:t>
            </w:r>
          </w:p>
        </w:tc>
      </w:tr>
    </w:tbl>
    <w:p w:rsidR="00D2676E" w:rsidRDefault="00D2676E" w:rsidP="00D2676E">
      <w:pPr>
        <w:rPr>
          <w:rFonts w:ascii="Times New Roman" w:hAnsi="Times New Roman" w:cs="Times New Roman"/>
          <w:sz w:val="28"/>
          <w:szCs w:val="28"/>
          <w:lang w:val="ru-RU"/>
        </w:rPr>
      </w:pPr>
    </w:p>
    <w:p w:rsidR="00D2676E" w:rsidRDefault="00D2676E" w:rsidP="00D2676E">
      <w:pPr>
        <w:pStyle w:val="af7"/>
        <w:numPr>
          <w:ilvl w:val="0"/>
          <w:numId w:val="16"/>
        </w:numPr>
        <w:jc w:val="both"/>
        <w:rPr>
          <w:rFonts w:ascii="Times New Roman" w:hAnsi="Times New Roman" w:cs="Times New Roman"/>
          <w:b/>
          <w:sz w:val="28"/>
          <w:szCs w:val="28"/>
          <w:lang w:val="ru-RU"/>
        </w:rPr>
      </w:pPr>
      <w:r>
        <w:rPr>
          <w:rFonts w:ascii="Times New Roman" w:hAnsi="Times New Roman" w:cs="Times New Roman"/>
          <w:b/>
          <w:sz w:val="28"/>
          <w:szCs w:val="28"/>
          <w:lang w:val="ru-RU"/>
        </w:rPr>
        <w:t>Выберите вопросы, ответы на которые содержатся в тексте, и ответьте на них.</w:t>
      </w:r>
    </w:p>
    <w:p w:rsidR="00D2676E" w:rsidRDefault="00D2676E" w:rsidP="00D2676E">
      <w:pPr>
        <w:pStyle w:val="af7"/>
        <w:jc w:val="both"/>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Zu welchem Zweck wird das Obst angebaut?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Welches Obst  eignet sich zum Verzehr am besten?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Was bedeutet das Einmachen?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Wie werden die Südfrüchte gelagert?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5. Wodurch zeichnet sich das Kochobst aus?</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 Welches natürliches </w:t>
      </w:r>
      <w:hyperlink r:id="rId68" w:tooltip="Konservierungsmittel" w:history="1">
        <w:r>
          <w:rPr>
            <w:rStyle w:val="a3"/>
            <w:rFonts w:ascii="Times New Roman" w:hAnsi="Times New Roman" w:cs="Times New Roman"/>
            <w:color w:val="auto"/>
            <w:lang w:val="de-DE"/>
          </w:rPr>
          <w:t>Konservierungsmittel</w:t>
        </w:r>
      </w:hyperlink>
      <w:r>
        <w:rPr>
          <w:rFonts w:ascii="Times New Roman" w:hAnsi="Times New Roman" w:cs="Times New Roman"/>
          <w:lang w:val="de-DE"/>
        </w:rPr>
        <w:t xml:space="preserve"> </w:t>
      </w:r>
      <w:r>
        <w:rPr>
          <w:rFonts w:ascii="Times New Roman" w:hAnsi="Times New Roman" w:cs="Times New Roman"/>
          <w:sz w:val="28"/>
          <w:szCs w:val="28"/>
          <w:lang w:val="de-DE"/>
        </w:rPr>
        <w:t>ist Ihnen gut bekannt?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7. Wie werden die Südfrüchte nach Deutschland transportiert?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8. Wird das Obst heutzutage in deutschen Haushalten eingemacht?</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16"/>
        </w:numPr>
        <w:rPr>
          <w:rFonts w:ascii="Times New Roman" w:hAnsi="Times New Roman" w:cs="Times New Roman"/>
          <w:b/>
          <w:sz w:val="28"/>
          <w:szCs w:val="28"/>
          <w:lang w:val="ru-RU"/>
        </w:rPr>
      </w:pPr>
      <w:r>
        <w:rPr>
          <w:rFonts w:ascii="Times New Roman" w:hAnsi="Times New Roman" w:cs="Times New Roman"/>
          <w:b/>
          <w:sz w:val="28"/>
          <w:szCs w:val="28"/>
          <w:lang w:val="ru-RU"/>
        </w:rPr>
        <w:t>Составьте на русском языке план текста. Перескажите кратко по-русски текст, пользуясь своим планом.</w:t>
      </w: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numPr>
          <w:ilvl w:val="0"/>
          <w:numId w:val="16"/>
        </w:numPr>
        <w:jc w:val="both"/>
        <w:rPr>
          <w:rFonts w:ascii="Times New Roman" w:hAnsi="Times New Roman" w:cs="Times New Roman"/>
          <w:b/>
          <w:sz w:val="28"/>
          <w:szCs w:val="28"/>
          <w:lang w:val="ru-RU"/>
        </w:rPr>
      </w:pPr>
      <w:r>
        <w:rPr>
          <w:rFonts w:ascii="Times New Roman" w:hAnsi="Times New Roman" w:cs="Times New Roman"/>
          <w:b/>
          <w:sz w:val="28"/>
          <w:szCs w:val="28"/>
          <w:lang w:val="ru-RU"/>
        </w:rPr>
        <w:t>Переведите группу сложных существительных. Дополните ее  знакомыми Вам словами с корнем „</w:t>
      </w:r>
      <w:r>
        <w:rPr>
          <w:rFonts w:ascii="Times New Roman" w:hAnsi="Times New Roman" w:cs="Times New Roman"/>
          <w:b/>
          <w:sz w:val="28"/>
          <w:szCs w:val="28"/>
          <w:lang w:val="de-DE"/>
        </w:rPr>
        <w:t>Obst</w:t>
      </w:r>
      <w:r>
        <w:rPr>
          <w:rFonts w:ascii="Times New Roman" w:hAnsi="Times New Roman" w:cs="Times New Roman"/>
          <w:b/>
          <w:sz w:val="28"/>
          <w:szCs w:val="28"/>
          <w:lang w:val="ru-RU"/>
        </w:rPr>
        <w:t>“.</w:t>
      </w:r>
    </w:p>
    <w:p w:rsidR="00D2676E" w:rsidRDefault="00D2676E" w:rsidP="00D2676E">
      <w:pPr>
        <w:pStyle w:val="af7"/>
        <w:ind w:left="720"/>
        <w:jc w:val="both"/>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Die Obsternte, der Obstgarten, die Obstplantage, der Obstanbau, die Obstdarre, der Obsthändler, die Obsthorde, obsten, das Obstjahr, die Obstkonservenfabrik, das Obstmesser, der Obstpflücker, der Obstsaft, der Obstwein, die Obstzeit, die Obstblüte, der Obstmarkt.</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16"/>
        </w:numPr>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Из приведенных ниже слов составьте предложения с парными союзами.</w:t>
      </w:r>
    </w:p>
    <w:p w:rsidR="00D2676E" w:rsidRDefault="00D2676E" w:rsidP="00D2676E">
      <w:pPr>
        <w:pStyle w:val="af7"/>
        <w:jc w:val="both"/>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Das Obst / wird  / angebaut / in Kultursorten // es / wird / gesammelt / in Wildformen („entweder … oder“)</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Die Konserven / müssen / gelagert werden  / hell / lange („weder … noch“)</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Die Verarbeiter / müssen / zu jeder Zeit / die entsprechenden Regeln der EU-Verordnung / berücksichtigen // sich / der </w:t>
      </w:r>
      <w:hyperlink r:id="rId69" w:tooltip="Lesen Sie mehr: Kontrolle und Zertifizierung" w:history="1">
        <w:r>
          <w:rPr>
            <w:rStyle w:val="a3"/>
            <w:rFonts w:ascii="Times New Roman" w:hAnsi="Times New Roman" w:cs="Times New Roman"/>
            <w:color w:val="auto"/>
            <w:lang w:val="de-DE"/>
          </w:rPr>
          <w:t>Kontrolle</w:t>
        </w:r>
      </w:hyperlink>
      <w:r>
        <w:rPr>
          <w:rFonts w:ascii="Times New Roman" w:hAnsi="Times New Roman" w:cs="Times New Roman"/>
          <w:sz w:val="28"/>
          <w:szCs w:val="28"/>
          <w:lang w:val="de-DE"/>
        </w:rPr>
        <w:t xml:space="preserve"> durch Kontrollstellen / unterziehen  („sowohl … als auch“)</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Dieser Farmer  / baut / an  / Mais und Hafer / zum Verkauf // verwendet /er /sie /  als Viehfutter / im eigenen Betrieb („bald … bald“)</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Obst zum Einmachen / muss / haben / hohen Zuckergehalt // es / muss /  verfügen / über hohe Anteile an </w:t>
      </w:r>
      <w:hyperlink r:id="rId70" w:tooltip="Fruchtsäuren" w:history="1">
        <w:r>
          <w:rPr>
            <w:rStyle w:val="a3"/>
            <w:rFonts w:ascii="Times New Roman" w:hAnsi="Times New Roman" w:cs="Times New Roman"/>
            <w:color w:val="auto"/>
            <w:lang w:val="de-DE"/>
          </w:rPr>
          <w:t>Fruchtsäuren</w:t>
        </w:r>
      </w:hyperlink>
      <w:r>
        <w:rPr>
          <w:rFonts w:ascii="Times New Roman" w:hAnsi="Times New Roman" w:cs="Times New Roman"/>
          <w:sz w:val="28"/>
          <w:szCs w:val="28"/>
          <w:lang w:val="de-DE"/>
        </w:rPr>
        <w:t xml:space="preserve"> („nicht nur … sondern auch“)</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16"/>
        </w:numPr>
        <w:jc w:val="both"/>
        <w:rPr>
          <w:rFonts w:ascii="Times New Roman" w:hAnsi="Times New Roman" w:cs="Times New Roman"/>
          <w:b/>
          <w:sz w:val="28"/>
          <w:szCs w:val="28"/>
          <w:lang w:val="ru-RU"/>
        </w:rPr>
      </w:pPr>
      <w:r>
        <w:rPr>
          <w:rFonts w:ascii="Times New Roman" w:hAnsi="Times New Roman" w:cs="Times New Roman"/>
          <w:b/>
          <w:sz w:val="28"/>
          <w:szCs w:val="28"/>
          <w:lang w:val="ru-RU"/>
        </w:rPr>
        <w:t>Найдите в предложениях указательные местоимения в роли  заместителей существительных. Укажите, какие слова они заменяют. Переведите предложения.</w:t>
      </w:r>
    </w:p>
    <w:p w:rsidR="00D2676E" w:rsidRDefault="00D2676E" w:rsidP="00D2676E">
      <w:pPr>
        <w:pStyle w:val="af7"/>
        <w:ind w:left="720"/>
        <w:jc w:val="both"/>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Die Eigenschaften der Obstsorten zum Einmachen unterscheiden sich wesentlich von denen zum Dörren.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Man muss Tafelobst und Wirtschaftsobst unterscheiden. Dieses ist zur weiteren Verarbeitung oder Zubereitung und jenes ist zum </w:t>
      </w:r>
      <w:hyperlink r:id="rId71" w:tooltip="Verzehr" w:history="1">
        <w:r>
          <w:rPr>
            <w:rStyle w:val="a3"/>
            <w:rFonts w:ascii="Times New Roman" w:hAnsi="Times New Roman" w:cs="Times New Roman"/>
            <w:color w:val="auto"/>
            <w:lang w:val="de-DE"/>
          </w:rPr>
          <w:t>Verzehr</w:t>
        </w:r>
      </w:hyperlink>
      <w:r>
        <w:rPr>
          <w:rFonts w:ascii="Times New Roman" w:hAnsi="Times New Roman" w:cs="Times New Roman"/>
          <w:sz w:val="28"/>
          <w:szCs w:val="28"/>
          <w:lang w:val="de-DE"/>
        </w:rPr>
        <w:t xml:space="preserve"> ohne weitere Zubereitung vorgesehen.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In den EU-Ländern wird die Agrarreform weiter durchgeführt. Die meisten Agrarpolitiker sind mit deren Ergebnissen zufrieden.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Alle klassischen Südfrüchte werden aus anderen Ländern und Regionen der Welt nach Deutschland importiert. Die sind in der Regel recht preisgünstig im Handel zu erwerben, da sie oft auf großen Mono-Plantagen kultiviert werden.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5. Interessant ist, dass die meisten Zitrusfrüchte entweder Kreuzungen oder auch Hybride zwischen zwei Sorten sind. Der Ursprung der Zitruspflanzen liegt in Südostasien, wo diese schon früh kultiviert wurden.</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16"/>
        </w:num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Переведите предложения на русский язык. Используйте указательные местоимения в качестве  заместителей подчеркнутых существительных.  </w:t>
      </w:r>
    </w:p>
    <w:p w:rsidR="00D2676E" w:rsidRDefault="00D2676E" w:rsidP="00D2676E">
      <w:pPr>
        <w:pStyle w:val="af7"/>
        <w:ind w:left="720"/>
        <w:jc w:val="both"/>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С каких пор  в Евросоюзе действуют новые правила по производству, контролю и характеристике сельхозпродуктов? – </w:t>
      </w:r>
      <w:r>
        <w:rPr>
          <w:rFonts w:ascii="Times New Roman" w:hAnsi="Times New Roman" w:cs="Times New Roman"/>
          <w:sz w:val="28"/>
          <w:szCs w:val="28"/>
          <w:u w:val="single"/>
          <w:lang w:val="ru-RU"/>
        </w:rPr>
        <w:t>Правила</w:t>
      </w:r>
      <w:r>
        <w:rPr>
          <w:rFonts w:ascii="Times New Roman" w:hAnsi="Times New Roman" w:cs="Times New Roman"/>
          <w:sz w:val="28"/>
          <w:szCs w:val="28"/>
          <w:lang w:val="ru-RU"/>
        </w:rPr>
        <w:t xml:space="preserve"> действуют с 1 января 2009 года.</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Раньше некоторые фрукты были очень дорогими, и немногие люди могли позволить себе покупать </w:t>
      </w:r>
      <w:r>
        <w:rPr>
          <w:rFonts w:ascii="Times New Roman" w:hAnsi="Times New Roman" w:cs="Times New Roman"/>
          <w:sz w:val="28"/>
          <w:szCs w:val="28"/>
          <w:u w:val="single"/>
          <w:lang w:val="ru-RU"/>
        </w:rPr>
        <w:t>фрукты</w:t>
      </w:r>
      <w:r>
        <w:rPr>
          <w:rFonts w:ascii="Times New Roman" w:hAnsi="Times New Roman" w:cs="Times New Roman"/>
          <w:sz w:val="28"/>
          <w:szCs w:val="28"/>
          <w:lang w:val="ru-RU"/>
        </w:rPr>
        <w:t xml:space="preserve"> часто.</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Плоды косточковых и семечковых – основные фрукты нашего стола. Среди </w:t>
      </w:r>
      <w:r>
        <w:rPr>
          <w:rFonts w:ascii="Times New Roman" w:hAnsi="Times New Roman" w:cs="Times New Roman"/>
          <w:sz w:val="28"/>
          <w:szCs w:val="28"/>
          <w:u w:val="single"/>
          <w:lang w:val="ru-RU"/>
        </w:rPr>
        <w:t>семечковых</w:t>
      </w:r>
      <w:r>
        <w:rPr>
          <w:rFonts w:ascii="Times New Roman" w:hAnsi="Times New Roman" w:cs="Times New Roman"/>
          <w:sz w:val="28"/>
          <w:szCs w:val="28"/>
          <w:lang w:val="ru-RU"/>
        </w:rPr>
        <w:t xml:space="preserve"> нужно назвать прежде всего яблоки, груши, айву,  среди </w:t>
      </w:r>
      <w:r>
        <w:rPr>
          <w:rFonts w:ascii="Times New Roman" w:hAnsi="Times New Roman" w:cs="Times New Roman"/>
          <w:sz w:val="28"/>
          <w:szCs w:val="28"/>
          <w:u w:val="single"/>
          <w:lang w:val="ru-RU"/>
        </w:rPr>
        <w:t>косточковых</w:t>
      </w:r>
      <w:r>
        <w:rPr>
          <w:rFonts w:ascii="Times New Roman" w:hAnsi="Times New Roman" w:cs="Times New Roman"/>
          <w:lang w:val="ru-RU"/>
        </w:rPr>
        <w:t xml:space="preserve"> - </w:t>
      </w:r>
      <w:r>
        <w:rPr>
          <w:rFonts w:ascii="Times New Roman" w:hAnsi="Times New Roman" w:cs="Times New Roman"/>
          <w:sz w:val="28"/>
          <w:szCs w:val="28"/>
          <w:lang w:val="ru-RU"/>
        </w:rPr>
        <w:t>абрикосы, персики, сливы.</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4. Продажа сельскохозяйственной продукции из развивающихся стран возможна лишь в тех случаях, если  она производилась в условиях, аналогичных европейским </w:t>
      </w:r>
      <w:r>
        <w:rPr>
          <w:rFonts w:ascii="Times New Roman" w:hAnsi="Times New Roman" w:cs="Times New Roman"/>
          <w:sz w:val="28"/>
          <w:szCs w:val="28"/>
          <w:u w:val="single"/>
          <w:lang w:val="ru-RU"/>
        </w:rPr>
        <w:t>условиям</w:t>
      </w:r>
      <w:r>
        <w:rPr>
          <w:rFonts w:ascii="Times New Roman" w:hAnsi="Times New Roman" w:cs="Times New Roman"/>
          <w:sz w:val="28"/>
          <w:szCs w:val="28"/>
          <w:lang w:val="ru-RU"/>
        </w:rPr>
        <w:t>, и прошла контроль.</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Производственные условия развивающихся стран часто существенно отличаются от </w:t>
      </w:r>
      <w:r>
        <w:rPr>
          <w:rFonts w:ascii="Times New Roman" w:hAnsi="Times New Roman" w:cs="Times New Roman"/>
          <w:sz w:val="28"/>
          <w:szCs w:val="28"/>
          <w:u w:val="single"/>
          <w:lang w:val="ru-RU"/>
        </w:rPr>
        <w:t>условий</w:t>
      </w:r>
      <w:r>
        <w:rPr>
          <w:rFonts w:ascii="Times New Roman" w:hAnsi="Times New Roman" w:cs="Times New Roman"/>
          <w:sz w:val="28"/>
          <w:szCs w:val="28"/>
          <w:lang w:val="ru-RU"/>
        </w:rPr>
        <w:t xml:space="preserve"> европейских стран.</w:t>
      </w: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numPr>
          <w:ilvl w:val="0"/>
          <w:numId w:val="16"/>
        </w:numPr>
        <w:jc w:val="both"/>
        <w:rPr>
          <w:rFonts w:ascii="Times New Roman" w:hAnsi="Times New Roman" w:cs="Times New Roman"/>
          <w:b/>
          <w:sz w:val="28"/>
          <w:szCs w:val="28"/>
          <w:lang w:val="ru-RU"/>
        </w:rPr>
      </w:pPr>
      <w:r>
        <w:rPr>
          <w:rFonts w:ascii="Times New Roman" w:hAnsi="Times New Roman" w:cs="Times New Roman"/>
          <w:b/>
          <w:sz w:val="28"/>
          <w:szCs w:val="28"/>
          <w:lang w:val="ru-RU"/>
        </w:rPr>
        <w:t>Прочтите и переведите текст с помощью словаря. Озаглавьте текст. Составьте 2-3 вопроса к тексту и задайте их другим студентам в группе.</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ru-RU"/>
        </w:rPr>
        <w:t xml:space="preserve">     </w:t>
      </w:r>
      <w:r>
        <w:rPr>
          <w:rFonts w:ascii="Times New Roman" w:hAnsi="Times New Roman" w:cs="Times New Roman"/>
          <w:sz w:val="28"/>
          <w:szCs w:val="28"/>
          <w:lang w:val="de-DE"/>
        </w:rPr>
        <w:t xml:space="preserve">Unsere Kulturobstarten stammen von Wildobstarten ab. Sie sind in den Genzentren Südwest- bis Zentralasiens (Apfel, Birne, Aprikose, Kirsche) und Ostasiens (Zitrone) entstanden. Das Genzentrum der Hauptobstart Apfel liegt in den südwestchinesischen Gebirgen. Dort wurden rund 20 Wildformen gefunden. Aus den vor etwa 25 Millionen Jahren entstandenen Wildformen gingen mehrere Entwicklungslinien hervor. Eine davon breitete sich bis nach Europa aus. Sie trug maßgeblich zur Entstehung des europäischen Holzapfels  bei. Eine andere Wildform wurde in den mittelasiatischen Gebirgen gefunden. Durch diese beiden Wildformen entstand der Kulturapfel.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In der Frühgeschichte gehörten diese Früchte bald zu den bevorzugten Nahrungsmitteln. Ausgegrabene Samen von Pflaumen, Birnen und Äpfeln in den Dörfern am Bodensee (3.000 Jahre v.u.Z.) sind Zeugen davon. Eine erste Hochblüte des Obstbaus dürfte im 6. Jahrhundert v.u.Z. gewesen sein. Aufzeichnungen und Abbildungen zeugen von einer hochentwickelten Gartenkultur. Die Fruchtarten verbreiteten sich wahrscheinlich entlang der Handelsstraßen aus dem südwestasiatischen Raum über Transkaukasien nach dem südlichen Russland und dem östlichen Mittelmeerraum aus. Von dort gelangten Fruchtbäume über griechische Kolonien in den mitteleuropäischen Raum. </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16"/>
        </w:numPr>
        <w:jc w:val="both"/>
        <w:rPr>
          <w:rFonts w:ascii="Times New Roman" w:hAnsi="Times New Roman" w:cs="Times New Roman"/>
          <w:b/>
          <w:sz w:val="28"/>
          <w:szCs w:val="28"/>
          <w:lang w:val="ru-RU"/>
        </w:rPr>
      </w:pPr>
      <w:r>
        <w:rPr>
          <w:rFonts w:ascii="Times New Roman" w:hAnsi="Times New Roman" w:cs="Times New Roman"/>
          <w:sz w:val="28"/>
          <w:szCs w:val="28"/>
          <w:lang w:val="de-DE"/>
        </w:rPr>
        <w:t xml:space="preserve">  </w:t>
      </w:r>
      <w:r>
        <w:rPr>
          <w:rFonts w:ascii="Times New Roman" w:hAnsi="Times New Roman" w:cs="Times New Roman"/>
          <w:b/>
          <w:sz w:val="28"/>
          <w:szCs w:val="28"/>
          <w:lang w:val="ru-RU"/>
        </w:rPr>
        <w:t>Подготовьте сообщение по одной из предлагаемых ниже тем.</w:t>
      </w:r>
    </w:p>
    <w:p w:rsidR="00D2676E" w:rsidRDefault="00D2676E" w:rsidP="00D2676E">
      <w:pPr>
        <w:pStyle w:val="af7"/>
        <w:jc w:val="both"/>
        <w:rPr>
          <w:rFonts w:ascii="Times New Roman" w:hAnsi="Times New Roman" w:cs="Times New Roman"/>
          <w:b/>
          <w:sz w:val="28"/>
          <w:szCs w:val="28"/>
          <w:lang w:val="ru-RU"/>
        </w:rPr>
      </w:pP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Pr>
          <w:rStyle w:val="greentitle"/>
          <w:rFonts w:ascii="Times New Roman" w:hAnsi="Times New Roman" w:cs="Times New Roman"/>
          <w:sz w:val="28"/>
          <w:szCs w:val="28"/>
          <w:lang w:val="de-DE"/>
        </w:rPr>
        <w:t>Obstanbau in Deutschland und in Russland.</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 xml:space="preserve">2. Verarbeitung von Obst </w:t>
      </w:r>
      <w:r>
        <w:rPr>
          <w:rStyle w:val="greentitle"/>
          <w:rFonts w:ascii="Times New Roman" w:hAnsi="Times New Roman" w:cs="Times New Roman"/>
          <w:sz w:val="28"/>
          <w:szCs w:val="28"/>
          <w:lang w:val="de-DE"/>
        </w:rPr>
        <w:t>in Deutschland und in Russland.</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 xml:space="preserve">3. Lagerung von Obst </w:t>
      </w:r>
      <w:r>
        <w:rPr>
          <w:rStyle w:val="greentitle"/>
          <w:rFonts w:ascii="Times New Roman" w:hAnsi="Times New Roman" w:cs="Times New Roman"/>
          <w:sz w:val="28"/>
          <w:szCs w:val="28"/>
          <w:lang w:val="de-DE"/>
        </w:rPr>
        <w:t>in Deutschland und in Russland.</w:t>
      </w:r>
    </w:p>
    <w:p w:rsidR="00D2676E" w:rsidRDefault="00D2676E" w:rsidP="00D2676E">
      <w:pPr>
        <w:pStyle w:val="af7"/>
        <w:jc w:val="both"/>
        <w:rPr>
          <w:rFonts w:ascii="Times New Roman" w:hAnsi="Times New Roman" w:cs="Times New Roman"/>
          <w:sz w:val="28"/>
          <w:szCs w:val="28"/>
          <w:u w:val="single"/>
          <w:lang w:val="de-DE"/>
        </w:rPr>
      </w:pP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ind w:left="720"/>
        <w:jc w:val="both"/>
        <w:rPr>
          <w:rFonts w:ascii="Times New Roman" w:hAnsi="Times New Roman" w:cs="Times New Roman"/>
          <w:sz w:val="28"/>
          <w:szCs w:val="28"/>
          <w:u w:val="single"/>
          <w:lang w:val="de-DE"/>
        </w:rPr>
      </w:pPr>
    </w:p>
    <w:p w:rsidR="00D2676E" w:rsidRDefault="00D2676E" w:rsidP="00D2676E">
      <w:pPr>
        <w:pStyle w:val="af7"/>
        <w:ind w:left="720"/>
        <w:jc w:val="both"/>
        <w:rPr>
          <w:rFonts w:ascii="Times New Roman" w:hAnsi="Times New Roman" w:cs="Times New Roman"/>
          <w:sz w:val="28"/>
          <w:szCs w:val="28"/>
          <w:u w:val="single"/>
          <w:lang w:val="de-DE"/>
        </w:rPr>
      </w:pPr>
    </w:p>
    <w:p w:rsidR="00D2676E" w:rsidRDefault="00D2676E" w:rsidP="00D2676E">
      <w:pPr>
        <w:pStyle w:val="af7"/>
        <w:ind w:left="720"/>
        <w:jc w:val="both"/>
        <w:rPr>
          <w:rFonts w:ascii="Times New Roman" w:hAnsi="Times New Roman" w:cs="Times New Roman"/>
          <w:sz w:val="28"/>
          <w:szCs w:val="28"/>
          <w:u w:val="single"/>
          <w:lang w:val="de-DE"/>
        </w:rPr>
      </w:pPr>
    </w:p>
    <w:p w:rsidR="00D2676E" w:rsidRDefault="00D2676E" w:rsidP="00D2676E">
      <w:pPr>
        <w:pStyle w:val="af7"/>
        <w:ind w:left="720"/>
        <w:jc w:val="both"/>
        <w:rPr>
          <w:rFonts w:ascii="Times New Roman" w:hAnsi="Times New Roman" w:cs="Times New Roman"/>
          <w:sz w:val="28"/>
          <w:szCs w:val="28"/>
          <w:u w:val="single"/>
          <w:lang w:val="de-DE"/>
        </w:rPr>
      </w:pPr>
    </w:p>
    <w:p w:rsidR="00D2676E" w:rsidRDefault="00D2676E" w:rsidP="00D2676E">
      <w:pPr>
        <w:pStyle w:val="af7"/>
        <w:ind w:left="720"/>
        <w:jc w:val="both"/>
        <w:rPr>
          <w:rFonts w:ascii="Times New Roman" w:hAnsi="Times New Roman" w:cs="Times New Roman"/>
          <w:sz w:val="28"/>
          <w:szCs w:val="28"/>
          <w:u w:val="single"/>
          <w:lang w:val="de-DE"/>
        </w:rPr>
      </w:pPr>
    </w:p>
    <w:p w:rsidR="00D2676E" w:rsidRDefault="00D2676E" w:rsidP="00D2676E">
      <w:pPr>
        <w:pStyle w:val="af7"/>
        <w:ind w:left="720"/>
        <w:jc w:val="both"/>
        <w:rPr>
          <w:rFonts w:ascii="Times New Roman" w:hAnsi="Times New Roman" w:cs="Times New Roman"/>
          <w:sz w:val="28"/>
          <w:szCs w:val="28"/>
          <w:u w:val="single"/>
          <w:lang w:val="de-DE"/>
        </w:rPr>
      </w:pPr>
    </w:p>
    <w:p w:rsidR="00D2676E" w:rsidRDefault="00D2676E" w:rsidP="00D2676E">
      <w:pPr>
        <w:pStyle w:val="af7"/>
        <w:ind w:left="720"/>
        <w:jc w:val="both"/>
        <w:rPr>
          <w:rFonts w:ascii="Times New Roman" w:hAnsi="Times New Roman" w:cs="Times New Roman"/>
          <w:sz w:val="28"/>
          <w:szCs w:val="28"/>
          <w:u w:val="single"/>
          <w:lang w:val="de-DE"/>
        </w:rPr>
      </w:pPr>
    </w:p>
    <w:p w:rsidR="00D2676E" w:rsidRDefault="00D2676E" w:rsidP="00D2676E">
      <w:pPr>
        <w:pStyle w:val="af7"/>
        <w:ind w:left="720"/>
        <w:jc w:val="both"/>
        <w:rPr>
          <w:rFonts w:ascii="Times New Roman" w:hAnsi="Times New Roman" w:cs="Times New Roman"/>
          <w:sz w:val="28"/>
          <w:szCs w:val="28"/>
          <w:u w:val="single"/>
          <w:lang w:val="de-DE"/>
        </w:rPr>
      </w:pPr>
    </w:p>
    <w:p w:rsidR="00D2676E" w:rsidRDefault="00D2676E" w:rsidP="00D2676E">
      <w:pPr>
        <w:pStyle w:val="af7"/>
        <w:ind w:left="720"/>
        <w:jc w:val="both"/>
        <w:rPr>
          <w:rFonts w:ascii="Times New Roman" w:hAnsi="Times New Roman" w:cs="Times New Roman"/>
          <w:sz w:val="28"/>
          <w:szCs w:val="28"/>
          <w:u w:val="single"/>
          <w:lang w:val="de-DE"/>
        </w:rPr>
      </w:pPr>
    </w:p>
    <w:p w:rsidR="00D2676E" w:rsidRDefault="00D2676E" w:rsidP="00D2676E">
      <w:pPr>
        <w:pStyle w:val="af7"/>
        <w:ind w:left="720"/>
        <w:jc w:val="both"/>
        <w:rPr>
          <w:rFonts w:ascii="Times New Roman" w:hAnsi="Times New Roman" w:cs="Times New Roman"/>
          <w:sz w:val="28"/>
          <w:szCs w:val="28"/>
          <w:u w:val="single"/>
          <w:lang w:val="de-DE"/>
        </w:rPr>
      </w:pPr>
    </w:p>
    <w:p w:rsidR="00D2676E" w:rsidRDefault="00D2676E" w:rsidP="00D2676E">
      <w:pPr>
        <w:pStyle w:val="af7"/>
        <w:ind w:left="720"/>
        <w:jc w:val="both"/>
        <w:rPr>
          <w:rFonts w:ascii="Times New Roman" w:hAnsi="Times New Roman" w:cs="Times New Roman"/>
          <w:sz w:val="28"/>
          <w:szCs w:val="28"/>
          <w:u w:val="single"/>
          <w:lang w:val="de-DE"/>
        </w:rPr>
      </w:pP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Тема 9</w:t>
      </w: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p>
    <w:p w:rsidR="00D2676E" w:rsidRDefault="00D2676E" w:rsidP="00D2676E">
      <w:pPr>
        <w:tabs>
          <w:tab w:val="left" w:pos="180"/>
        </w:tabs>
        <w:ind w:left="-180"/>
        <w:rPr>
          <w:rFonts w:ascii="Times New Roman" w:hAnsi="Times New Roman" w:cs="Times New Roman"/>
          <w:b/>
          <w:sz w:val="28"/>
          <w:szCs w:val="28"/>
          <w:lang w:val="ru-RU"/>
        </w:rPr>
      </w:pPr>
      <w:r>
        <w:rPr>
          <w:rFonts w:ascii="Times New Roman" w:hAnsi="Times New Roman" w:cs="Times New Roman"/>
          <w:b/>
          <w:sz w:val="28"/>
          <w:szCs w:val="28"/>
          <w:lang w:val="ru-RU"/>
        </w:rPr>
        <w:t xml:space="preserve">Грамматический материал:  сложноподчиненные предложения </w:t>
      </w:r>
      <w:r>
        <w:rPr>
          <w:rFonts w:ascii="Times New Roman" w:hAnsi="Times New Roman" w:cs="Times New Roman"/>
          <w:sz w:val="28"/>
          <w:szCs w:val="28"/>
          <w:lang w:val="ru-RU"/>
        </w:rPr>
        <w:t>(</w:t>
      </w:r>
      <w:r>
        <w:rPr>
          <w:b/>
          <w:sz w:val="28"/>
          <w:szCs w:val="28"/>
          <w:lang w:val="ru-RU"/>
        </w:rPr>
        <w:t>§</w:t>
      </w:r>
      <w:r>
        <w:rPr>
          <w:sz w:val="28"/>
          <w:szCs w:val="28"/>
          <w:lang w:val="ru-RU"/>
        </w:rPr>
        <w:t>13</w:t>
      </w:r>
      <w:r>
        <w:rPr>
          <w:rFonts w:ascii="Times New Roman" w:hAnsi="Times New Roman" w:cs="Times New Roman"/>
          <w:sz w:val="28"/>
          <w:szCs w:val="28"/>
          <w:lang w:val="ru-RU"/>
        </w:rPr>
        <w:t xml:space="preserve">, </w:t>
      </w:r>
      <w:r>
        <w:rPr>
          <w:b/>
          <w:sz w:val="28"/>
          <w:szCs w:val="28"/>
          <w:lang w:val="ru-RU"/>
        </w:rPr>
        <w:t>§</w:t>
      </w:r>
      <w:r>
        <w:rPr>
          <w:sz w:val="28"/>
          <w:szCs w:val="28"/>
          <w:lang w:val="ru-RU"/>
        </w:rPr>
        <w:t>14</w:t>
      </w:r>
      <w:r>
        <w:rPr>
          <w:b/>
          <w:sz w:val="28"/>
          <w:szCs w:val="28"/>
          <w:lang w:val="ru-RU"/>
        </w:rPr>
        <w:t>)</w:t>
      </w:r>
      <w:r>
        <w:rPr>
          <w:rFonts w:ascii="Times New Roman" w:hAnsi="Times New Roman" w:cs="Times New Roman"/>
          <w:b/>
          <w:sz w:val="28"/>
          <w:szCs w:val="28"/>
          <w:lang w:val="ru-RU"/>
        </w:rPr>
        <w:t>.</w:t>
      </w:r>
    </w:p>
    <w:p w:rsidR="00D2676E" w:rsidRDefault="00D2676E" w:rsidP="00D2676E">
      <w:pPr>
        <w:autoSpaceDE w:val="0"/>
        <w:autoSpaceDN w:val="0"/>
        <w:adjustRightInd w:val="0"/>
        <w:spacing w:after="0" w:line="240" w:lineRule="auto"/>
        <w:rPr>
          <w:rFonts w:ascii="Times New Roman" w:hAnsi="Times New Roman" w:cs="Times New Roman"/>
          <w:bCs/>
          <w:sz w:val="28"/>
          <w:szCs w:val="28"/>
          <w:lang w:val="ru-RU"/>
        </w:rPr>
      </w:pPr>
    </w:p>
    <w:p w:rsidR="00D2676E" w:rsidRDefault="00D2676E" w:rsidP="00D2676E">
      <w:pPr>
        <w:pStyle w:val="af8"/>
        <w:numPr>
          <w:ilvl w:val="0"/>
          <w:numId w:val="18"/>
        </w:num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Прочтите текст и нарисуйте схему производства мяса от фермы до прилавка.</w:t>
      </w:r>
    </w:p>
    <w:p w:rsidR="00D2676E" w:rsidRDefault="00D2676E" w:rsidP="00D2676E">
      <w:pPr>
        <w:pStyle w:val="af8"/>
        <w:autoSpaceDE w:val="0"/>
        <w:autoSpaceDN w:val="0"/>
        <w:adjustRightInd w:val="0"/>
        <w:spacing w:after="0" w:line="240" w:lineRule="auto"/>
        <w:rPr>
          <w:rFonts w:ascii="Times New Roman" w:hAnsi="Times New Roman" w:cs="Times New Roman"/>
          <w:bCs/>
          <w:sz w:val="28"/>
          <w:szCs w:val="28"/>
          <w:u w:val="single"/>
          <w:lang w:val="ru-RU"/>
        </w:rPr>
      </w:pPr>
    </w:p>
    <w:p w:rsidR="00D2676E" w:rsidRDefault="00D2676E" w:rsidP="00D2676E">
      <w:pPr>
        <w:pStyle w:val="af8"/>
        <w:autoSpaceDE w:val="0"/>
        <w:autoSpaceDN w:val="0"/>
        <w:adjustRightInd w:val="0"/>
        <w:spacing w:after="0" w:line="240" w:lineRule="auto"/>
        <w:jc w:val="center"/>
        <w:rPr>
          <w:rFonts w:ascii="Times New Roman" w:hAnsi="Times New Roman" w:cs="Times New Roman"/>
          <w:b/>
          <w:bCs/>
          <w:sz w:val="28"/>
          <w:szCs w:val="28"/>
          <w:u w:val="single"/>
          <w:lang w:val="de-DE"/>
        </w:rPr>
      </w:pPr>
      <w:r>
        <w:rPr>
          <w:rFonts w:ascii="Times New Roman" w:hAnsi="Times New Roman" w:cs="Times New Roman"/>
          <w:b/>
          <w:bCs/>
          <w:sz w:val="28"/>
          <w:szCs w:val="28"/>
          <w:lang w:val="de-DE"/>
        </w:rPr>
        <w:t>Fleischproduktion in Deutschland</w:t>
      </w:r>
    </w:p>
    <w:p w:rsidR="00D2676E" w:rsidRDefault="00D2676E" w:rsidP="00D2676E">
      <w:pPr>
        <w:pStyle w:val="af8"/>
        <w:autoSpaceDE w:val="0"/>
        <w:autoSpaceDN w:val="0"/>
        <w:adjustRightInd w:val="0"/>
        <w:spacing w:after="0" w:line="240" w:lineRule="auto"/>
        <w:rPr>
          <w:rFonts w:ascii="Times New Roman" w:hAnsi="Times New Roman" w:cs="Times New Roman"/>
          <w:bCs/>
          <w:sz w:val="28"/>
          <w:szCs w:val="28"/>
          <w:u w:val="single"/>
          <w:lang w:val="de-DE"/>
        </w:rPr>
      </w:pP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Als </w:t>
      </w:r>
      <w:r>
        <w:rPr>
          <w:rFonts w:ascii="Times New Roman" w:hAnsi="Times New Roman" w:cs="Times New Roman"/>
          <w:bCs/>
          <w:sz w:val="28"/>
          <w:szCs w:val="28"/>
          <w:lang w:val="de-DE"/>
        </w:rPr>
        <w:t>Fleischproduktion</w:t>
      </w:r>
      <w:r>
        <w:rPr>
          <w:rFonts w:ascii="Times New Roman" w:hAnsi="Times New Roman" w:cs="Times New Roman"/>
          <w:sz w:val="28"/>
          <w:szCs w:val="28"/>
          <w:lang w:val="de-DE"/>
        </w:rPr>
        <w:t xml:space="preserve"> wird die </w:t>
      </w:r>
      <w:hyperlink r:id="rId72" w:tooltip="Tierhaltung" w:history="1">
        <w:r>
          <w:rPr>
            <w:rStyle w:val="a3"/>
            <w:rFonts w:ascii="Times New Roman" w:hAnsi="Times New Roman" w:cs="Times New Roman"/>
            <w:color w:val="auto"/>
            <w:lang w:val="de-DE"/>
          </w:rPr>
          <w:t>Tierhaltung</w:t>
        </w:r>
      </w:hyperlink>
      <w:r>
        <w:rPr>
          <w:rFonts w:ascii="Times New Roman" w:hAnsi="Times New Roman" w:cs="Times New Roman"/>
          <w:sz w:val="28"/>
          <w:szCs w:val="28"/>
          <w:lang w:val="de-DE"/>
        </w:rPr>
        <w:t xml:space="preserve"> in der </w:t>
      </w:r>
      <w:hyperlink r:id="rId73" w:tooltip="Landwirtschaft" w:history="1">
        <w:r>
          <w:rPr>
            <w:rStyle w:val="a3"/>
            <w:rFonts w:ascii="Times New Roman" w:hAnsi="Times New Roman" w:cs="Times New Roman"/>
            <w:color w:val="auto"/>
            <w:lang w:val="de-DE"/>
          </w:rPr>
          <w:t>Landwirtschaft</w:t>
        </w:r>
      </w:hyperlink>
      <w:r>
        <w:rPr>
          <w:rFonts w:ascii="Times New Roman" w:hAnsi="Times New Roman" w:cs="Times New Roman"/>
          <w:sz w:val="28"/>
          <w:szCs w:val="28"/>
          <w:lang w:val="de-DE"/>
        </w:rPr>
        <w:t xml:space="preserve"> bezeichnet, die den Zweck der Produktion von </w:t>
      </w:r>
      <w:hyperlink r:id="rId74" w:tooltip="Fleisch" w:history="1">
        <w:r>
          <w:rPr>
            <w:rStyle w:val="a3"/>
            <w:rFonts w:ascii="Times New Roman" w:hAnsi="Times New Roman" w:cs="Times New Roman"/>
            <w:color w:val="auto"/>
            <w:lang w:val="de-DE"/>
          </w:rPr>
          <w:t>Fleisch</w:t>
        </w:r>
      </w:hyperlink>
      <w:r>
        <w:rPr>
          <w:rFonts w:ascii="Times New Roman" w:hAnsi="Times New Roman" w:cs="Times New Roman"/>
          <w:sz w:val="28"/>
          <w:szCs w:val="28"/>
          <w:lang w:val="de-DE"/>
        </w:rPr>
        <w:t xml:space="preserve"> hat. Zum Produktionsprozess gehört auch der </w:t>
      </w:r>
      <w:hyperlink r:id="rId75" w:tooltip="Tiertransport" w:history="1">
        <w:r>
          <w:rPr>
            <w:rStyle w:val="a3"/>
            <w:rFonts w:ascii="Times New Roman" w:hAnsi="Times New Roman" w:cs="Times New Roman"/>
            <w:color w:val="auto"/>
            <w:lang w:val="de-DE"/>
          </w:rPr>
          <w:t>Transport der Tiere</w:t>
        </w:r>
      </w:hyperlink>
      <w:r>
        <w:rPr>
          <w:rFonts w:ascii="Times New Roman" w:hAnsi="Times New Roman" w:cs="Times New Roman"/>
          <w:sz w:val="28"/>
          <w:szCs w:val="28"/>
          <w:lang w:val="de-DE"/>
        </w:rPr>
        <w:t xml:space="preserve">, deren </w:t>
      </w:r>
      <w:hyperlink r:id="rId76" w:tooltip="Schlachtung" w:history="1">
        <w:r>
          <w:rPr>
            <w:rStyle w:val="a3"/>
            <w:rFonts w:ascii="Times New Roman" w:hAnsi="Times New Roman" w:cs="Times New Roman"/>
            <w:color w:val="auto"/>
            <w:lang w:val="de-DE"/>
          </w:rPr>
          <w:t>Schlachtung</w:t>
        </w:r>
      </w:hyperlink>
      <w:r>
        <w:rPr>
          <w:rFonts w:ascii="Times New Roman" w:hAnsi="Times New Roman" w:cs="Times New Roman"/>
          <w:sz w:val="28"/>
          <w:szCs w:val="28"/>
          <w:lang w:val="de-DE"/>
        </w:rPr>
        <w:t xml:space="preserve">, Verpackung der Fleischwaren und </w:t>
      </w:r>
      <w:hyperlink r:id="rId77" w:tooltip="Qualitätskontrolle" w:history="1">
        <w:r>
          <w:rPr>
            <w:rStyle w:val="a3"/>
            <w:rFonts w:ascii="Times New Roman" w:hAnsi="Times New Roman" w:cs="Times New Roman"/>
            <w:color w:val="auto"/>
            <w:lang w:val="de-DE"/>
          </w:rPr>
          <w:t>Qualitätskontrollen</w:t>
        </w:r>
      </w:hyperlink>
      <w:r>
        <w:rPr>
          <w:rFonts w:ascii="Times New Roman" w:hAnsi="Times New Roman" w:cs="Times New Roman"/>
          <w:sz w:val="28"/>
          <w:szCs w:val="28"/>
          <w:lang w:val="de-DE"/>
        </w:rPr>
        <w:t xml:space="preserve"> der Produkte. </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Ziel der Tiermast ist es Tiere durch abgestimmte </w:t>
      </w:r>
      <w:hyperlink r:id="rId78" w:tooltip="Futtermittel" w:history="1">
        <w:r>
          <w:rPr>
            <w:rStyle w:val="a3"/>
            <w:rFonts w:ascii="Times New Roman" w:hAnsi="Times New Roman" w:cs="Times New Roman"/>
            <w:color w:val="auto"/>
            <w:lang w:val="de-DE"/>
          </w:rPr>
          <w:t>Futtermittel</w:t>
        </w:r>
      </w:hyperlink>
      <w:r>
        <w:rPr>
          <w:rFonts w:ascii="Times New Roman" w:hAnsi="Times New Roman" w:cs="Times New Roman"/>
          <w:sz w:val="28"/>
          <w:szCs w:val="28"/>
          <w:lang w:val="de-DE"/>
        </w:rPr>
        <w:t xml:space="preserve"> und geeignete </w:t>
      </w:r>
      <w:hyperlink r:id="rId79" w:tooltip="Zuchtwahl" w:history="1">
        <w:r>
          <w:rPr>
            <w:rStyle w:val="a3"/>
            <w:rFonts w:ascii="Times New Roman" w:hAnsi="Times New Roman" w:cs="Times New Roman"/>
            <w:color w:val="auto"/>
            <w:lang w:val="de-DE"/>
          </w:rPr>
          <w:t>Zuchtwahl</w:t>
        </w:r>
      </w:hyperlink>
      <w:r>
        <w:rPr>
          <w:rFonts w:ascii="Times New Roman" w:hAnsi="Times New Roman" w:cs="Times New Roman"/>
          <w:sz w:val="28"/>
          <w:szCs w:val="28"/>
          <w:lang w:val="de-DE"/>
        </w:rPr>
        <w:t xml:space="preserve"> einen starken Fleischzuwachs in möglichst kurzer Zeit zu erreichen. Dazu werden verschiedene Tierarten gehalten, in Deutschland vor allem </w:t>
      </w:r>
      <w:hyperlink r:id="rId80" w:tooltip="Hausrind" w:history="1">
        <w:r>
          <w:rPr>
            <w:rStyle w:val="a3"/>
            <w:rFonts w:ascii="Times New Roman" w:hAnsi="Times New Roman" w:cs="Times New Roman"/>
            <w:color w:val="auto"/>
            <w:lang w:val="de-DE"/>
          </w:rPr>
          <w:t>Hausrind</w:t>
        </w:r>
      </w:hyperlink>
      <w:r>
        <w:rPr>
          <w:rFonts w:ascii="Times New Roman" w:hAnsi="Times New Roman" w:cs="Times New Roman"/>
          <w:sz w:val="28"/>
          <w:szCs w:val="28"/>
          <w:lang w:val="de-DE"/>
        </w:rPr>
        <w:t xml:space="preserve">, </w:t>
      </w:r>
      <w:hyperlink r:id="rId81" w:tooltip="Hausschwein" w:history="1">
        <w:r>
          <w:rPr>
            <w:rStyle w:val="a3"/>
            <w:rFonts w:ascii="Times New Roman" w:hAnsi="Times New Roman" w:cs="Times New Roman"/>
            <w:color w:val="auto"/>
            <w:lang w:val="de-DE"/>
          </w:rPr>
          <w:t>Hausschwein</w:t>
        </w:r>
      </w:hyperlink>
      <w:r>
        <w:rPr>
          <w:rFonts w:ascii="Times New Roman" w:hAnsi="Times New Roman" w:cs="Times New Roman"/>
          <w:sz w:val="28"/>
          <w:szCs w:val="28"/>
          <w:lang w:val="de-DE"/>
        </w:rPr>
        <w:t xml:space="preserve"> und </w:t>
      </w:r>
      <w:hyperlink r:id="rId82" w:tooltip="Geflügel" w:history="1">
        <w:r>
          <w:rPr>
            <w:rStyle w:val="a3"/>
            <w:rFonts w:ascii="Times New Roman" w:hAnsi="Times New Roman" w:cs="Times New Roman"/>
            <w:color w:val="auto"/>
            <w:lang w:val="de-DE"/>
          </w:rPr>
          <w:t>Geflügel</w:t>
        </w:r>
      </w:hyperlink>
      <w:r>
        <w:rPr>
          <w:rFonts w:ascii="Times New Roman" w:hAnsi="Times New Roman" w:cs="Times New Roman"/>
          <w:sz w:val="28"/>
          <w:szCs w:val="28"/>
          <w:lang w:val="de-DE"/>
        </w:rPr>
        <w:t xml:space="preserve">. Da Fläche ein Kostenfaktor darstellt, wird in der konventionellen Zucht auf </w:t>
      </w:r>
      <w:hyperlink r:id="rId83" w:tooltip="Intensivtierhaltung" w:history="1">
        <w:r>
          <w:rPr>
            <w:rStyle w:val="a3"/>
            <w:rFonts w:ascii="Times New Roman" w:hAnsi="Times New Roman" w:cs="Times New Roman"/>
            <w:color w:val="auto"/>
            <w:lang w:val="de-DE"/>
          </w:rPr>
          <w:t>Intensivtierhaltung</w:t>
        </w:r>
      </w:hyperlink>
      <w:r>
        <w:rPr>
          <w:rFonts w:ascii="Times New Roman" w:hAnsi="Times New Roman" w:cs="Times New Roman"/>
          <w:sz w:val="28"/>
          <w:szCs w:val="28"/>
          <w:lang w:val="de-DE"/>
        </w:rPr>
        <w:t xml:space="preserve"> gesetzt, bei der die Tiere auf möglichst kleinem Raum mit hohem maschinellen Einsatz gehalten werden können. </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Da Schlachtort und Maststätte nicht in unmittelbarer Nähe liegen, muss heutzutage jedes Schlachtvieh dorthin transportiert werden. Die Schlachtung findet in Deutschland fast ausschließlich in staatlich kontrollierten </w:t>
      </w:r>
      <w:hyperlink r:id="rId84" w:tooltip="Schlachthof" w:history="1">
        <w:r>
          <w:rPr>
            <w:rStyle w:val="a3"/>
            <w:rFonts w:ascii="Times New Roman" w:hAnsi="Times New Roman" w:cs="Times New Roman"/>
            <w:color w:val="auto"/>
            <w:lang w:val="de-DE"/>
          </w:rPr>
          <w:t>Schlachthöfen</w:t>
        </w:r>
      </w:hyperlink>
      <w:r>
        <w:rPr>
          <w:rFonts w:ascii="Times New Roman" w:hAnsi="Times New Roman" w:cs="Times New Roman"/>
          <w:sz w:val="28"/>
          <w:szCs w:val="28"/>
          <w:lang w:val="de-DE"/>
        </w:rPr>
        <w:t xml:space="preserve"> statt.</w:t>
      </w:r>
      <w:r>
        <w:rPr>
          <w:rFonts w:ascii="Times New Roman" w:hAnsi="Times New Roman" w:cs="Times New Roman"/>
          <w:lang w:val="de-DE"/>
        </w:rPr>
        <w:t xml:space="preserve"> </w:t>
      </w:r>
      <w:r>
        <w:rPr>
          <w:rFonts w:ascii="Times New Roman" w:hAnsi="Times New Roman" w:cs="Times New Roman"/>
          <w:sz w:val="28"/>
          <w:szCs w:val="28"/>
          <w:lang w:val="de-DE"/>
        </w:rPr>
        <w:t>Das Einhalten hygienischer Vorschriften ist auf Schlachthöfen besonders wichtig, um mikrobiellen Befall zu verhindern. Für qualitativ hochwertiges Fleisch muss dafür gesorgt werden, dass das Schlachtvieh möglichst ruhig bleibt.</w:t>
      </w:r>
    </w:p>
    <w:p w:rsidR="00D2676E" w:rsidRDefault="00D2676E" w:rsidP="00D2676E">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Meist wird das Fleisch an nahegelegener Fabrik manuell in knochenfreie Fleischstücke zerteilt und automatisch verpackt. Hierbei wird auf </w:t>
      </w:r>
      <w:hyperlink r:id="rId85" w:tooltip="Aseptisches Verpacken" w:history="1">
        <w:r>
          <w:rPr>
            <w:rStyle w:val="a3"/>
            <w:rFonts w:ascii="Times New Roman" w:hAnsi="Times New Roman" w:cs="Times New Roman"/>
            <w:color w:val="auto"/>
            <w:lang w:val="de-DE"/>
          </w:rPr>
          <w:t>aseptische Verpackungen</w:t>
        </w:r>
      </w:hyperlink>
      <w:r>
        <w:rPr>
          <w:rFonts w:ascii="Times New Roman" w:hAnsi="Times New Roman" w:cs="Times New Roman"/>
          <w:sz w:val="28"/>
          <w:szCs w:val="28"/>
          <w:lang w:val="de-DE"/>
        </w:rPr>
        <w:t xml:space="preserve"> und </w:t>
      </w:r>
      <w:hyperlink r:id="rId86" w:tooltip="Schutzgas" w:history="1">
        <w:r>
          <w:rPr>
            <w:rStyle w:val="a3"/>
            <w:rFonts w:ascii="Times New Roman" w:hAnsi="Times New Roman" w:cs="Times New Roman"/>
            <w:color w:val="auto"/>
            <w:lang w:val="de-DE"/>
          </w:rPr>
          <w:t>Schutzgas</w:t>
        </w:r>
      </w:hyperlink>
      <w:r>
        <w:rPr>
          <w:rFonts w:ascii="Times New Roman" w:hAnsi="Times New Roman" w:cs="Times New Roman"/>
          <w:sz w:val="28"/>
          <w:szCs w:val="28"/>
          <w:lang w:val="de-DE"/>
        </w:rPr>
        <w:t xml:space="preserve"> gesetzt, um die Haltbarkeit zu erhöhen. Die Lagerung erfolgt im Kühlhaus. Die Kontrolle der fertigen Produkte erfolgt in Deutschland durch die </w:t>
      </w:r>
      <w:hyperlink r:id="rId87" w:tooltip="Behördliche Lebensmittelüberwachung" w:history="1">
        <w:r>
          <w:rPr>
            <w:rStyle w:val="a3"/>
            <w:rFonts w:ascii="Times New Roman" w:hAnsi="Times New Roman" w:cs="Times New Roman"/>
            <w:color w:val="auto"/>
            <w:lang w:val="de-DE"/>
          </w:rPr>
          <w:t>Behördliche Lebensmittelüberwachung</w:t>
        </w:r>
      </w:hyperlink>
      <w:r>
        <w:rPr>
          <w:rFonts w:ascii="Times New Roman" w:hAnsi="Times New Roman" w:cs="Times New Roman"/>
          <w:sz w:val="28"/>
          <w:szCs w:val="28"/>
          <w:lang w:val="de-DE"/>
        </w:rPr>
        <w:t xml:space="preserve">. Sie prüft den Gehalt von </w:t>
      </w:r>
      <w:hyperlink r:id="rId88" w:tooltip="Schwermetalle" w:history="1">
        <w:r>
          <w:rPr>
            <w:rStyle w:val="a3"/>
            <w:rFonts w:ascii="Times New Roman" w:hAnsi="Times New Roman" w:cs="Times New Roman"/>
            <w:color w:val="auto"/>
            <w:lang w:val="de-DE"/>
          </w:rPr>
          <w:t>Schwermetallen</w:t>
        </w:r>
      </w:hyperlink>
      <w:r>
        <w:rPr>
          <w:rFonts w:ascii="Times New Roman" w:hAnsi="Times New Roman" w:cs="Times New Roman"/>
          <w:sz w:val="28"/>
          <w:szCs w:val="28"/>
          <w:lang w:val="de-DE"/>
        </w:rPr>
        <w:t xml:space="preserve">, auf mikrobielle Verunreinigungen und ob die gesetzlich festgelegten </w:t>
      </w:r>
      <w:hyperlink r:id="rId89" w:tooltip="Verordnung (EWG) Nr. 2377/90 über Höchstmengen für Tierarzneimittelrückstände in Nahrungsmitteln" w:history="1">
        <w:r>
          <w:rPr>
            <w:rStyle w:val="a3"/>
            <w:rFonts w:ascii="Times New Roman" w:hAnsi="Times New Roman" w:cs="Times New Roman"/>
            <w:color w:val="auto"/>
            <w:lang w:val="de-DE"/>
          </w:rPr>
          <w:t>EU-weiten Rückstands-Höchstmengen für Tierarzneimittel</w:t>
        </w:r>
      </w:hyperlink>
      <w:r>
        <w:rPr>
          <w:rFonts w:ascii="Times New Roman" w:hAnsi="Times New Roman" w:cs="Times New Roman"/>
          <w:sz w:val="28"/>
          <w:szCs w:val="28"/>
          <w:lang w:val="de-DE"/>
        </w:rPr>
        <w:t xml:space="preserve"> eingehalten worden sind.</w:t>
      </w:r>
    </w:p>
    <w:p w:rsidR="00D2676E" w:rsidRDefault="00D2676E" w:rsidP="00D2676E">
      <w:pPr>
        <w:pStyle w:val="af8"/>
        <w:autoSpaceDE w:val="0"/>
        <w:autoSpaceDN w:val="0"/>
        <w:adjustRightInd w:val="0"/>
        <w:spacing w:after="0" w:line="240" w:lineRule="auto"/>
        <w:jc w:val="both"/>
        <w:rPr>
          <w:rFonts w:ascii="Times New Roman" w:hAnsi="Times New Roman" w:cs="Times New Roman"/>
          <w:bCs/>
          <w:sz w:val="28"/>
          <w:szCs w:val="28"/>
          <w:lang w:val="de-DE"/>
        </w:rPr>
      </w:pPr>
    </w:p>
    <w:p w:rsidR="00D2676E" w:rsidRDefault="00D2676E" w:rsidP="00D2676E">
      <w:pPr>
        <w:pStyle w:val="af7"/>
        <w:numPr>
          <w:ilvl w:val="0"/>
          <w:numId w:val="18"/>
        </w:numPr>
        <w:jc w:val="both"/>
        <w:rPr>
          <w:rFonts w:ascii="Times New Roman" w:hAnsi="Times New Roman" w:cs="Times New Roman"/>
          <w:b/>
          <w:sz w:val="28"/>
          <w:szCs w:val="28"/>
          <w:lang w:val="ru-RU"/>
        </w:rPr>
      </w:pPr>
      <w:r>
        <w:rPr>
          <w:rFonts w:ascii="Times New Roman" w:hAnsi="Times New Roman" w:cs="Times New Roman"/>
          <w:b/>
          <w:sz w:val="28"/>
          <w:szCs w:val="28"/>
          <w:lang w:val="ru-RU"/>
        </w:rPr>
        <w:t>Выучите слова и выражения для контроля.</w:t>
      </w:r>
    </w:p>
    <w:p w:rsidR="00D2676E" w:rsidRDefault="00D2676E" w:rsidP="00D2676E">
      <w:pPr>
        <w:pStyle w:val="af7"/>
        <w:ind w:left="720"/>
        <w:jc w:val="both"/>
        <w:rPr>
          <w:rFonts w:ascii="Times New Roman" w:hAnsi="Times New Roman" w:cs="Times New Roman"/>
          <w:sz w:val="28"/>
          <w:szCs w:val="28"/>
          <w:u w:val="single"/>
          <w:lang w:val="ru-RU"/>
        </w:rPr>
      </w:pPr>
    </w:p>
    <w:tbl>
      <w:tblPr>
        <w:tblStyle w:val="aff2"/>
        <w:tblW w:w="0" w:type="auto"/>
        <w:tblInd w:w="0" w:type="dxa"/>
        <w:tblLook w:val="04A0" w:firstRow="1" w:lastRow="0" w:firstColumn="1" w:lastColumn="0" w:noHBand="0" w:noVBand="1"/>
      </w:tblPr>
      <w:tblGrid>
        <w:gridCol w:w="496"/>
        <w:gridCol w:w="3156"/>
        <w:gridCol w:w="5919"/>
      </w:tblGrid>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 xml:space="preserve">die </w:t>
            </w:r>
            <w:hyperlink r:id="rId90" w:tooltip="Schlachtung" w:history="1">
              <w:r>
                <w:rPr>
                  <w:rStyle w:val="a3"/>
                  <w:rFonts w:ascii="Times New Roman" w:hAnsi="Times New Roman" w:cs="Times New Roman"/>
                  <w:color w:val="auto"/>
                  <w:lang w:val="de-DE"/>
                </w:rPr>
                <w:t>Schlachtung</w:t>
              </w:r>
            </w:hyperlink>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убой скота</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die Tiermast</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ru-RU"/>
              </w:rPr>
              <w:t>откорм животных</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rPr>
              <w:t xml:space="preserve">die </w:t>
            </w:r>
            <w:hyperlink r:id="rId91" w:tooltip="Zuchtwahl" w:history="1">
              <w:r>
                <w:rPr>
                  <w:rStyle w:val="a3"/>
                  <w:rFonts w:ascii="Times New Roman" w:hAnsi="Times New Roman" w:cs="Times New Roman"/>
                  <w:color w:val="auto"/>
                  <w:lang w:val="de-DE"/>
                </w:rPr>
                <w:t>Zuchtwahl</w:t>
              </w:r>
            </w:hyperlink>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племенной отбор</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die Stätte</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место</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 xml:space="preserve">der </w:t>
            </w:r>
            <w:r>
              <w:rPr>
                <w:rFonts w:ascii="Times New Roman" w:hAnsi="Times New Roman" w:cs="Times New Roman"/>
                <w:lang w:val="de-DE"/>
              </w:rPr>
              <w:t xml:space="preserve"> </w:t>
            </w:r>
            <w:hyperlink r:id="rId92" w:tooltip="Schlachthof" w:history="1">
              <w:r>
                <w:rPr>
                  <w:rStyle w:val="a3"/>
                  <w:rFonts w:ascii="Times New Roman" w:hAnsi="Times New Roman" w:cs="Times New Roman"/>
                  <w:color w:val="auto"/>
                  <w:lang w:val="de-DE"/>
                </w:rPr>
                <w:t>Schlachthof</w:t>
              </w:r>
            </w:hyperlink>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скотобойня</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der Befall</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поражение (болезнью)</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lastRenderedPageBreak/>
              <w:t>7</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knochenfrei</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без костей</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rPr>
              <w:t>das</w:t>
            </w:r>
            <w:r>
              <w:rPr>
                <w:rFonts w:ascii="Times New Roman" w:hAnsi="Times New Roman" w:cs="Times New Roman"/>
              </w:rPr>
              <w:t xml:space="preserve"> </w:t>
            </w:r>
            <w:hyperlink r:id="rId93" w:tooltip="Schutzgas" w:history="1">
              <w:r>
                <w:rPr>
                  <w:rStyle w:val="a3"/>
                  <w:rFonts w:ascii="Times New Roman" w:hAnsi="Times New Roman" w:cs="Times New Roman"/>
                  <w:color w:val="auto"/>
                  <w:lang w:val="de-DE"/>
                </w:rPr>
                <w:t>Schutzgas</w:t>
              </w:r>
            </w:hyperlink>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защитный газ</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9</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behördlich</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официальный, ведомственный</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10</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die Verunreinigung</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загрязнение</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11</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Rückstand</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остаток</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12</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Höchstmenge</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максимальное количество</w:t>
            </w:r>
          </w:p>
        </w:tc>
      </w:tr>
      <w:tr w:rsidR="00D2676E" w:rsidTr="00D2676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13</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einhalten</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(ie, a)</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соблюдать, выдерживать</w:t>
            </w:r>
          </w:p>
        </w:tc>
      </w:tr>
    </w:tbl>
    <w:p w:rsidR="00D2676E" w:rsidRDefault="00D2676E" w:rsidP="00D2676E">
      <w:pPr>
        <w:rPr>
          <w:rFonts w:ascii="Times New Roman" w:hAnsi="Times New Roman" w:cs="Times New Roman"/>
          <w:sz w:val="28"/>
          <w:szCs w:val="28"/>
          <w:lang w:val="de-DE" w:bidi="ar-SA"/>
        </w:rPr>
      </w:pPr>
    </w:p>
    <w:p w:rsidR="00D2676E" w:rsidRDefault="00D2676E" w:rsidP="00D2676E">
      <w:pPr>
        <w:pStyle w:val="af8"/>
        <w:numPr>
          <w:ilvl w:val="0"/>
          <w:numId w:val="18"/>
        </w:numPr>
        <w:rPr>
          <w:rFonts w:ascii="Times New Roman" w:hAnsi="Times New Roman" w:cs="Times New Roman"/>
          <w:b/>
          <w:sz w:val="28"/>
          <w:szCs w:val="28"/>
          <w:lang w:val="ru-RU" w:bidi="ar-SA"/>
        </w:rPr>
      </w:pPr>
      <w:r>
        <w:rPr>
          <w:rFonts w:ascii="Times New Roman" w:hAnsi="Times New Roman" w:cs="Times New Roman"/>
          <w:b/>
          <w:sz w:val="28"/>
          <w:szCs w:val="28"/>
          <w:lang w:val="ru-RU" w:bidi="ar-SA"/>
        </w:rPr>
        <w:t>Расставьте пункты плана в соответствии с содержанием текста.</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bidi="ar-SA"/>
        </w:rPr>
        <w:t>1.</w:t>
      </w:r>
      <w:r>
        <w:rPr>
          <w:rFonts w:ascii="Times New Roman" w:hAnsi="Times New Roman" w:cs="Times New Roman"/>
          <w:sz w:val="28"/>
          <w:szCs w:val="28"/>
          <w:lang w:val="de-DE"/>
        </w:rPr>
        <w:t xml:space="preserve"> Fleischproduktion als ein Zweig der Landwirtschaft.</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2. Zerteilung, Lagerung und Kontrolle des Gehaltes der Fleischprodukte.</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3. Tiermast in Deutschland.</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4. Schlachtung der Tiere.</w:t>
      </w:r>
    </w:p>
    <w:p w:rsidR="00D2676E" w:rsidRDefault="00D2676E" w:rsidP="00D2676E">
      <w:pPr>
        <w:pStyle w:val="af7"/>
        <w:rPr>
          <w:rFonts w:ascii="Times New Roman" w:hAnsi="Times New Roman" w:cs="Times New Roman"/>
          <w:lang w:val="de-DE"/>
        </w:rPr>
      </w:pPr>
    </w:p>
    <w:p w:rsidR="00D2676E" w:rsidRDefault="00D2676E" w:rsidP="00D2676E">
      <w:pPr>
        <w:pStyle w:val="af7"/>
        <w:numPr>
          <w:ilvl w:val="0"/>
          <w:numId w:val="18"/>
        </w:numPr>
        <w:rPr>
          <w:rFonts w:ascii="Times New Roman" w:hAnsi="Times New Roman" w:cs="Times New Roman"/>
          <w:b/>
          <w:sz w:val="28"/>
          <w:szCs w:val="28"/>
          <w:lang w:val="ru-RU"/>
        </w:rPr>
      </w:pPr>
      <w:r>
        <w:rPr>
          <w:rFonts w:ascii="Times New Roman" w:hAnsi="Times New Roman" w:cs="Times New Roman"/>
          <w:b/>
          <w:sz w:val="28"/>
          <w:szCs w:val="28"/>
          <w:lang w:val="ru-RU"/>
        </w:rPr>
        <w:t>Ответьте на вопросы к тексту.</w:t>
      </w:r>
    </w:p>
    <w:p w:rsidR="00D2676E" w:rsidRDefault="00D2676E" w:rsidP="00D2676E">
      <w:pPr>
        <w:pStyle w:val="af7"/>
        <w:rPr>
          <w:rFonts w:ascii="Times New Roman" w:hAnsi="Times New Roman" w:cs="Times New Roman"/>
          <w:b/>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Was wird in der Landwirtschaft als Tierproduktion bezeichnet</w:t>
      </w:r>
      <w:r>
        <w:rPr>
          <w:rFonts w:ascii="Times New Roman" w:hAnsi="Times New Roman" w:cs="Times New Roman"/>
          <w:sz w:val="28"/>
          <w:szCs w:val="28"/>
          <w:lang w:val="de-DE" w:bidi="ar-SA"/>
        </w:rPr>
        <w:t>?</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rPr>
        <w:t>2. Was ist das Ziel der Tiermast</w:t>
      </w:r>
      <w:r>
        <w:rPr>
          <w:rFonts w:ascii="Times New Roman" w:hAnsi="Times New Roman" w:cs="Times New Roman"/>
          <w:sz w:val="28"/>
          <w:szCs w:val="28"/>
          <w:lang w:val="de-DE" w:bidi="ar-SA"/>
        </w:rPr>
        <w:t>?</w:t>
      </w:r>
    </w:p>
    <w:p w:rsidR="00D2676E" w:rsidRDefault="00D2676E" w:rsidP="00D2676E">
      <w:pPr>
        <w:pStyle w:val="af7"/>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3. Welche Tierarten werden in Deutschland am meisten gehalten?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bidi="ar-SA"/>
        </w:rPr>
        <w:t xml:space="preserve">4. Warum </w:t>
      </w:r>
      <w:r>
        <w:rPr>
          <w:rFonts w:ascii="Times New Roman" w:hAnsi="Times New Roman" w:cs="Times New Roman"/>
          <w:sz w:val="28"/>
          <w:szCs w:val="28"/>
          <w:lang w:val="de-DE"/>
        </w:rPr>
        <w:t xml:space="preserve">wird in der konventionellen Zucht auf </w:t>
      </w:r>
      <w:hyperlink r:id="rId94" w:tooltip="Intensivtierhaltung" w:history="1">
        <w:r>
          <w:rPr>
            <w:rStyle w:val="a3"/>
            <w:rFonts w:ascii="Times New Roman" w:hAnsi="Times New Roman" w:cs="Times New Roman"/>
            <w:color w:val="auto"/>
            <w:lang w:val="de-DE"/>
          </w:rPr>
          <w:t>Intensivtierhaltung</w:t>
        </w:r>
      </w:hyperlink>
      <w:r>
        <w:rPr>
          <w:rFonts w:ascii="Times New Roman" w:hAnsi="Times New Roman" w:cs="Times New Roman"/>
          <w:sz w:val="28"/>
          <w:szCs w:val="28"/>
          <w:lang w:val="de-DE"/>
        </w:rPr>
        <w:t xml:space="preserve"> gesetzt?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5. Wo und wie erfolgt  die Schlachtung der Tiere in Deutschland?</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6. Wie wird in Deutschland die Kontrolle der fertigen Fleischprodukte durchgeführt?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 Welche Stoffe werden von der  </w:t>
      </w:r>
      <w:hyperlink r:id="rId95" w:tooltip="Behördliche Lebensmittelüberwachung" w:history="1">
        <w:r>
          <w:rPr>
            <w:rStyle w:val="a3"/>
            <w:rFonts w:ascii="Times New Roman" w:hAnsi="Times New Roman" w:cs="Times New Roman"/>
            <w:color w:val="auto"/>
            <w:lang w:val="de-DE"/>
          </w:rPr>
          <w:t>Behördlichen Lebensmittelüberwachung</w:t>
        </w:r>
      </w:hyperlink>
      <w:r>
        <w:rPr>
          <w:rFonts w:ascii="Times New Roman" w:hAnsi="Times New Roman" w:cs="Times New Roman"/>
          <w:lang w:val="de-DE"/>
        </w:rPr>
        <w:t xml:space="preserve"> </w:t>
      </w:r>
      <w:r>
        <w:rPr>
          <w:rFonts w:ascii="Times New Roman" w:hAnsi="Times New Roman" w:cs="Times New Roman"/>
          <w:sz w:val="28"/>
          <w:szCs w:val="28"/>
          <w:lang w:val="de-DE"/>
        </w:rPr>
        <w:t>im Fleisch kontrolliert?</w:t>
      </w:r>
    </w:p>
    <w:p w:rsidR="00D2676E" w:rsidRDefault="00D2676E" w:rsidP="00D2676E">
      <w:pPr>
        <w:pStyle w:val="af8"/>
        <w:autoSpaceDE w:val="0"/>
        <w:autoSpaceDN w:val="0"/>
        <w:adjustRightInd w:val="0"/>
        <w:spacing w:after="0" w:line="240" w:lineRule="auto"/>
        <w:rPr>
          <w:rFonts w:ascii="Times New Roman" w:hAnsi="Times New Roman" w:cs="Times New Roman"/>
          <w:bCs/>
          <w:sz w:val="28"/>
          <w:szCs w:val="28"/>
          <w:u w:val="single"/>
          <w:lang w:val="de-DE"/>
        </w:rPr>
      </w:pPr>
    </w:p>
    <w:p w:rsidR="00D2676E" w:rsidRDefault="00D2676E" w:rsidP="00D2676E">
      <w:pPr>
        <w:pStyle w:val="af7"/>
        <w:numPr>
          <w:ilvl w:val="0"/>
          <w:numId w:val="18"/>
        </w:numPr>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Из 2-х простых предложений составьте 1 сложноподчиненное предложение. Используйте союз, приведенный в скобках. Переведите предложения на русский язык.</w:t>
      </w:r>
    </w:p>
    <w:p w:rsidR="00D2676E" w:rsidRDefault="00D2676E" w:rsidP="00D2676E">
      <w:pPr>
        <w:pStyle w:val="af7"/>
        <w:jc w:val="both"/>
        <w:rPr>
          <w:rFonts w:ascii="Times New Roman" w:eastAsia="Times New Roman" w:hAnsi="Times New Roman" w:cs="Times New Roman"/>
          <w:sz w:val="28"/>
          <w:szCs w:val="28"/>
          <w:lang w:val="ru-RU"/>
        </w:rPr>
      </w:pPr>
    </w:p>
    <w:p w:rsidR="00D2676E" w:rsidRDefault="00D2676E" w:rsidP="00D2676E">
      <w:pPr>
        <w:pStyle w:val="af7"/>
        <w:jc w:val="both"/>
        <w:rPr>
          <w:rFonts w:ascii="Times New Roman" w:eastAsia="Times New Roman" w:hAnsi="Times New Roman" w:cs="Times New Roman"/>
          <w:sz w:val="28"/>
          <w:szCs w:val="28"/>
          <w:lang w:val="de-DE"/>
        </w:rPr>
      </w:pPr>
      <w:r>
        <w:rPr>
          <w:rFonts w:ascii="Times New Roman" w:hAnsi="Times New Roman" w:cs="Times New Roman"/>
          <w:sz w:val="28"/>
          <w:szCs w:val="28"/>
          <w:lang w:val="de-DE"/>
        </w:rPr>
        <w:t>1. Die meisten Masttiere fressen heute nicht mehr Gras, sondern Getreide. Das Getreide wächst auf Ackerflächen.</w:t>
      </w:r>
      <w:r>
        <w:rPr>
          <w:rFonts w:ascii="Times New Roman" w:eastAsia="Times New Roman" w:hAnsi="Times New Roman" w:cs="Times New Roman"/>
          <w:sz w:val="28"/>
          <w:szCs w:val="28"/>
          <w:lang w:val="de-DE"/>
        </w:rPr>
        <w:t xml:space="preserve"> (das)</w:t>
      </w:r>
    </w:p>
    <w:p w:rsidR="00D2676E" w:rsidRDefault="00D2676E" w:rsidP="00D2676E">
      <w:pPr>
        <w:pStyle w:val="af7"/>
        <w:jc w:val="both"/>
        <w:rPr>
          <w:rFonts w:ascii="Times New Roman" w:eastAsia="Times New Roman" w:hAnsi="Times New Roman" w:cs="Times New Roman"/>
          <w:sz w:val="28"/>
          <w:szCs w:val="28"/>
          <w:lang w:val="de-DE"/>
        </w:rPr>
      </w:pPr>
      <w:r>
        <w:rPr>
          <w:rFonts w:ascii="Times New Roman" w:hAnsi="Times New Roman" w:cs="Times New Roman"/>
          <w:sz w:val="28"/>
          <w:szCs w:val="28"/>
          <w:lang w:val="de-DE"/>
        </w:rPr>
        <w:t xml:space="preserve">2. </w:t>
      </w:r>
      <w:r>
        <w:rPr>
          <w:rStyle w:val="schriftkataloginhaltmitte"/>
          <w:rFonts w:ascii="Times New Roman" w:hAnsi="Times New Roman" w:cs="Times New Roman"/>
          <w:sz w:val="28"/>
          <w:szCs w:val="28"/>
          <w:lang w:val="de-DE"/>
        </w:rPr>
        <w:t>Beim Rindfleisch stammt ein Viertel der Schlachtmenge aus Bayern. Beim Schweinefleisch beträgt es nur ein Zehntel.</w:t>
      </w:r>
      <w:r>
        <w:rPr>
          <w:rFonts w:ascii="Times New Roman" w:eastAsia="Times New Roman" w:hAnsi="Times New Roman" w:cs="Times New Roman"/>
          <w:sz w:val="28"/>
          <w:szCs w:val="28"/>
          <w:lang w:val="de-DE"/>
        </w:rPr>
        <w:t xml:space="preserve"> (</w:t>
      </w:r>
      <w:r>
        <w:rPr>
          <w:rStyle w:val="schriftkataloginhaltmitte"/>
          <w:rFonts w:ascii="Times New Roman" w:hAnsi="Times New Roman" w:cs="Times New Roman"/>
          <w:sz w:val="28"/>
          <w:szCs w:val="28"/>
          <w:lang w:val="de-DE"/>
        </w:rPr>
        <w:t>während</w:t>
      </w:r>
      <w:r>
        <w:rPr>
          <w:rFonts w:ascii="Times New Roman" w:eastAsia="Times New Roman" w:hAnsi="Times New Roman" w:cs="Times New Roman"/>
          <w:sz w:val="28"/>
          <w:szCs w:val="28"/>
          <w:lang w:val="de-DE"/>
        </w:rPr>
        <w: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Bei ausgewogener Mischung und sinnvollen Mengen ist Fleisch nicht wesentlich ungesünder als Fisch.  Die Qualität des Fleisches ist hoch.</w:t>
      </w:r>
      <w:r>
        <w:rPr>
          <w:rFonts w:ascii="Times New Roman" w:eastAsia="Times New Roman" w:hAnsi="Times New Roman" w:cs="Times New Roman"/>
          <w:sz w:val="28"/>
          <w:szCs w:val="28"/>
          <w:lang w:val="de-DE"/>
        </w:rPr>
        <w:t xml:space="preserve"> (</w:t>
      </w:r>
      <w:r>
        <w:rPr>
          <w:rStyle w:val="schriftkataloginhaltmitte"/>
          <w:rFonts w:ascii="Times New Roman" w:hAnsi="Times New Roman" w:cs="Times New Roman"/>
          <w:sz w:val="28"/>
          <w:szCs w:val="28"/>
          <w:lang w:val="de-DE"/>
        </w:rPr>
        <w:t>wenn</w:t>
      </w:r>
      <w:r>
        <w:rPr>
          <w:rFonts w:ascii="Times New Roman" w:eastAsia="Times New Roman" w:hAnsi="Times New Roman" w:cs="Times New Roman"/>
          <w:sz w:val="28"/>
          <w:szCs w:val="28"/>
          <w:lang w:val="de-DE"/>
        </w:rPr>
        <w:t>)</w:t>
      </w:r>
    </w:p>
    <w:p w:rsidR="00D2676E" w:rsidRDefault="00D2676E" w:rsidP="00D2676E">
      <w:pPr>
        <w:pStyle w:val="af7"/>
        <w:jc w:val="both"/>
        <w:rPr>
          <w:rFonts w:ascii="Times New Roman" w:eastAsia="Times New Roman" w:hAnsi="Times New Roman" w:cs="Times New Roman"/>
          <w:sz w:val="28"/>
          <w:szCs w:val="28"/>
          <w:lang w:val="ru-RU"/>
        </w:rPr>
      </w:pPr>
      <w:r>
        <w:rPr>
          <w:rFonts w:ascii="Times New Roman" w:hAnsi="Times New Roman" w:cs="Times New Roman"/>
          <w:sz w:val="28"/>
          <w:szCs w:val="28"/>
          <w:lang w:val="de-DE"/>
        </w:rPr>
        <w:t xml:space="preserve">4. </w:t>
      </w:r>
      <w:r>
        <w:rPr>
          <w:rFonts w:ascii="Times New Roman" w:eastAsia="Times New Roman" w:hAnsi="Times New Roman" w:cs="Times New Roman"/>
          <w:sz w:val="28"/>
          <w:szCs w:val="28"/>
          <w:lang w:val="de-DE"/>
        </w:rPr>
        <w:t>Viele Landwirte in Deutschland bauen ökologisch an. Die menschliche Ernährung wird gesund. (je... , um so...)</w:t>
      </w:r>
    </w:p>
    <w:p w:rsidR="00D2676E" w:rsidRDefault="00D2676E" w:rsidP="00D2676E">
      <w:pPr>
        <w:pStyle w:val="af7"/>
        <w:jc w:val="both"/>
        <w:rPr>
          <w:rFonts w:ascii="Times New Roman" w:eastAsia="Times New Roman" w:hAnsi="Times New Roman" w:cs="Times New Roman"/>
          <w:sz w:val="28"/>
          <w:szCs w:val="28"/>
          <w:lang w:val="ru-RU"/>
        </w:rPr>
      </w:pPr>
    </w:p>
    <w:p w:rsidR="00D2676E" w:rsidRDefault="00D2676E" w:rsidP="00D2676E">
      <w:pPr>
        <w:pStyle w:val="af8"/>
        <w:numPr>
          <w:ilvl w:val="0"/>
          <w:numId w:val="18"/>
        </w:numPr>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Выберите подходящий по смыслу подчинительный союз из приведенных под чертой. Переведите предложения на русский язык.</w:t>
      </w:r>
    </w:p>
    <w:p w:rsidR="00D2676E" w:rsidRDefault="00D2676E" w:rsidP="00D2676E">
      <w:pPr>
        <w:pStyle w:val="af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lastRenderedPageBreak/>
        <w:t>1. Jedes Mal, ...  man die züchterischen Versuche im Betrieb  durchführte, arbeitete mein Vater auch mit.</w:t>
      </w:r>
    </w:p>
    <w:p w:rsidR="00D2676E" w:rsidRDefault="00D2676E" w:rsidP="00D2676E">
      <w:pPr>
        <w:pStyle w:val="af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2. ... private Zuchtunternehmen ein neues Zuchtprogramm mit Zuchttieren aufgelegt haben, konnte man bald </w:t>
      </w:r>
      <w:r>
        <w:rPr>
          <w:rFonts w:ascii="Times New Roman" w:hAnsi="Times New Roman" w:cs="Times New Roman"/>
          <w:sz w:val="28"/>
          <w:szCs w:val="28"/>
          <w:lang w:val="de-DE"/>
        </w:rPr>
        <w:t>einen starken Fleischzuwachs</w:t>
      </w:r>
      <w:r>
        <w:rPr>
          <w:rFonts w:ascii="Times New Roman" w:eastAsia="Times New Roman" w:hAnsi="Times New Roman" w:cs="Times New Roman"/>
          <w:sz w:val="28"/>
          <w:szCs w:val="28"/>
          <w:lang w:val="de-DE"/>
        </w:rPr>
        <w:t xml:space="preserve"> der Zuchttiere</w:t>
      </w:r>
      <w:r>
        <w:rPr>
          <w:rFonts w:ascii="Times New Roman" w:hAnsi="Times New Roman" w:cs="Times New Roman"/>
          <w:sz w:val="28"/>
          <w:szCs w:val="28"/>
          <w:lang w:val="de-DE"/>
        </w:rPr>
        <w:t xml:space="preserve"> erreichen.</w:t>
      </w:r>
    </w:p>
    <w:p w:rsidR="00D2676E" w:rsidRDefault="00D2676E" w:rsidP="00D2676E">
      <w:pPr>
        <w:pStyle w:val="af7"/>
        <w:jc w:val="both"/>
        <w:rPr>
          <w:rFonts w:ascii="Times New Roman" w:hAnsi="Times New Roman" w:cs="Times New Roman"/>
          <w:sz w:val="28"/>
          <w:szCs w:val="28"/>
          <w:lang w:val="de-DE"/>
        </w:rPr>
      </w:pPr>
      <w:r>
        <w:rPr>
          <w:rFonts w:ascii="Times New Roman" w:eastAsia="Times New Roman" w:hAnsi="Times New Roman" w:cs="Times New Roman"/>
          <w:sz w:val="28"/>
          <w:szCs w:val="28"/>
          <w:lang w:val="de-DE"/>
        </w:rPr>
        <w:t xml:space="preserve">3. Während der Besichtigung der Fleischfabrik wollten die Studenten wissen, … </w:t>
      </w:r>
      <w:r>
        <w:rPr>
          <w:rFonts w:ascii="Times New Roman" w:hAnsi="Times New Roman" w:cs="Times New Roman"/>
          <w:sz w:val="28"/>
          <w:szCs w:val="28"/>
          <w:lang w:val="de-DE"/>
        </w:rPr>
        <w:t xml:space="preserve">die Kontrolle der fertigen Fleischprodukte durch die </w:t>
      </w:r>
      <w:hyperlink r:id="rId96" w:tooltip="Behördliche Lebensmittelüberwachung" w:history="1">
        <w:r>
          <w:rPr>
            <w:rStyle w:val="a3"/>
            <w:rFonts w:ascii="Times New Roman" w:hAnsi="Times New Roman" w:cs="Times New Roman"/>
            <w:color w:val="auto"/>
            <w:lang w:val="de-DE"/>
          </w:rPr>
          <w:t>Behördliche Überwachung</w:t>
        </w:r>
      </w:hyperlink>
      <w:r>
        <w:rPr>
          <w:rFonts w:ascii="Times New Roman" w:hAnsi="Times New Roman" w:cs="Times New Roman"/>
          <w:sz w:val="28"/>
          <w:szCs w:val="28"/>
          <w:lang w:val="de-DE"/>
        </w:rPr>
        <w:t xml:space="preserve"> erfolgt.</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 xml:space="preserve">4.  …  die Studenten unserer Fakultät zum Austauschpraktikum nach München </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fuhren, machten sie sich mit neuen Verfahren der Fleischproduktion bekannt.</w:t>
      </w:r>
    </w:p>
    <w:p w:rsidR="00D2676E" w:rsidRDefault="00D2676E" w:rsidP="00D2676E">
      <w:pPr>
        <w:pStyle w:val="af7"/>
        <w:jc w:val="both"/>
        <w:rPr>
          <w:rFonts w:ascii="Times New Roman" w:eastAsia="Times New Roman" w:hAnsi="Times New Roman" w:cs="Times New Roman"/>
          <w:sz w:val="28"/>
          <w:szCs w:val="28"/>
          <w:lang w:val="de-DE"/>
        </w:rPr>
      </w:pPr>
      <w:r>
        <w:rPr>
          <w:rFonts w:ascii="Times New Roman" w:hAnsi="Times New Roman" w:cs="Times New Roman"/>
          <w:sz w:val="28"/>
          <w:szCs w:val="28"/>
          <w:lang w:val="de-DE"/>
        </w:rPr>
        <w:t>----------------------------------------------------------------------------------------------------</w:t>
      </w:r>
    </w:p>
    <w:p w:rsidR="00D2676E" w:rsidRDefault="00D2676E" w:rsidP="00D2676E">
      <w:pPr>
        <w:pStyle w:val="af7"/>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a)wenn   b)als   c)wann</w:t>
      </w:r>
    </w:p>
    <w:p w:rsidR="00D2676E" w:rsidRDefault="00D2676E" w:rsidP="00D2676E">
      <w:pPr>
        <w:rPr>
          <w:rFonts w:ascii="Times New Roman" w:eastAsia="Times New Roman" w:hAnsi="Times New Roman" w:cs="Times New Roman"/>
          <w:lang w:val="de-DE"/>
        </w:rPr>
      </w:pPr>
    </w:p>
    <w:p w:rsidR="00D2676E" w:rsidRDefault="00D2676E" w:rsidP="00D2676E">
      <w:pPr>
        <w:pStyle w:val="af8"/>
        <w:numPr>
          <w:ilvl w:val="0"/>
          <w:numId w:val="18"/>
        </w:numPr>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Преобразуйте предложения так, чтобы получились бессоюзные сложноподчиненные предложения с придаточными условия.</w:t>
      </w:r>
    </w:p>
    <w:p w:rsidR="00D2676E" w:rsidRDefault="00D2676E" w:rsidP="00D2676E">
      <w:pPr>
        <w:pStyle w:val="af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1.</w:t>
      </w:r>
      <w:r>
        <w:rPr>
          <w:rFonts w:ascii="Times New Roman" w:hAnsi="Times New Roman" w:cs="Times New Roman"/>
          <w:sz w:val="28"/>
          <w:szCs w:val="28"/>
          <w:lang w:val="de-DE"/>
        </w:rPr>
        <w:t xml:space="preserve"> Wenn man die Haltbarkeit der Fleischprodukte erhöhen will, muss man  </w:t>
      </w:r>
      <w:hyperlink r:id="rId97" w:tooltip="Aseptisches Verpacken" w:history="1">
        <w:r>
          <w:rPr>
            <w:rStyle w:val="a3"/>
            <w:rFonts w:ascii="Times New Roman" w:hAnsi="Times New Roman" w:cs="Times New Roman"/>
            <w:color w:val="auto"/>
            <w:lang w:val="de-DE"/>
          </w:rPr>
          <w:t>aseptische Verpackungen</w:t>
        </w:r>
      </w:hyperlink>
      <w:r>
        <w:rPr>
          <w:rFonts w:ascii="Times New Roman" w:hAnsi="Times New Roman" w:cs="Times New Roman"/>
          <w:sz w:val="28"/>
          <w:szCs w:val="28"/>
          <w:lang w:val="de-DE"/>
        </w:rPr>
        <w:t xml:space="preserve"> und </w:t>
      </w:r>
      <w:hyperlink r:id="rId98" w:tooltip="Schutzgas" w:history="1">
        <w:r>
          <w:rPr>
            <w:rStyle w:val="a3"/>
            <w:rFonts w:ascii="Times New Roman" w:hAnsi="Times New Roman" w:cs="Times New Roman"/>
            <w:color w:val="auto"/>
            <w:lang w:val="de-DE"/>
          </w:rPr>
          <w:t>Schutzgas</w:t>
        </w:r>
      </w:hyperlink>
      <w:r>
        <w:rPr>
          <w:rFonts w:ascii="Times New Roman" w:hAnsi="Times New Roman" w:cs="Times New Roman"/>
          <w:sz w:val="28"/>
          <w:szCs w:val="28"/>
          <w:lang w:val="de-DE"/>
        </w:rPr>
        <w:t xml:space="preserve"> verwenden.</w:t>
      </w:r>
    </w:p>
    <w:p w:rsidR="00D2676E" w:rsidRDefault="00D2676E" w:rsidP="00D2676E">
      <w:pPr>
        <w:pStyle w:val="af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2. Wenn man heute über Fleischproduktion in Deutschland spricht, so kommt man oft zum Thema „Bio-Fleisch“.</w:t>
      </w:r>
    </w:p>
    <w:p w:rsidR="00D2676E" w:rsidRDefault="00D2676E" w:rsidP="00D2676E">
      <w:pPr>
        <w:pStyle w:val="af7"/>
        <w:jc w:val="both"/>
        <w:rPr>
          <w:rFonts w:ascii="Times New Roman" w:hAnsi="Times New Roman" w:cs="Times New Roman"/>
          <w:sz w:val="28"/>
          <w:szCs w:val="28"/>
          <w:lang w:val="de-DE"/>
        </w:rPr>
      </w:pPr>
      <w:r>
        <w:rPr>
          <w:rFonts w:ascii="Times New Roman" w:eastAsia="Times New Roman" w:hAnsi="Times New Roman" w:cs="Times New Roman"/>
          <w:sz w:val="28"/>
          <w:szCs w:val="28"/>
          <w:lang w:val="de-DE"/>
        </w:rPr>
        <w:t>3.</w:t>
      </w:r>
      <w:r>
        <w:rPr>
          <w:rFonts w:ascii="Times New Roman" w:hAnsi="Times New Roman" w:cs="Times New Roman"/>
          <w:sz w:val="28"/>
          <w:szCs w:val="28"/>
          <w:lang w:val="de-DE"/>
        </w:rPr>
        <w:t xml:space="preserve"> Wenn die landwirtschaftliche Produktion mit Hilfe von biologischen und mechanischen Produktionsverfahren, ohne Verwendung von genetisch veränderten Organismen erfolgt, so geht es folglich um die biologische Produktion.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Wenn die Landbauern mit der Produktion landwirtschaftlicher Produkte, die als biologisch vermarktet werden, beginnen, müssen sie zuerst eine Umstellungsphase von mindestens zwei Jahren einhalten.</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18"/>
        </w:numPr>
        <w:jc w:val="both"/>
        <w:rPr>
          <w:rFonts w:ascii="Times New Roman" w:hAnsi="Times New Roman" w:cs="Times New Roman"/>
          <w:b/>
          <w:sz w:val="28"/>
          <w:szCs w:val="28"/>
          <w:lang w:val="ru-RU"/>
        </w:rPr>
      </w:pPr>
      <w:r>
        <w:rPr>
          <w:rFonts w:ascii="Times New Roman" w:hAnsi="Times New Roman" w:cs="Times New Roman"/>
          <w:b/>
          <w:sz w:val="28"/>
          <w:szCs w:val="28"/>
          <w:lang w:val="ru-RU"/>
        </w:rPr>
        <w:t>Переведите предложения.</w:t>
      </w:r>
    </w:p>
    <w:p w:rsidR="00D2676E" w:rsidRDefault="00D2676E" w:rsidP="00D2676E">
      <w:pPr>
        <w:pStyle w:val="af7"/>
        <w:ind w:left="720"/>
        <w:jc w:val="both"/>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1. Известно, что животноводство в Германии является одним из самых больших потребителей воды.</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2. Продукция, которая поставляется на рынки фермерами объединений «Биоланд», «Деметр» и «Натурланд», всегда имеет высокое качество.</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3. Так как животный белок похож на белок человека, то он может легко преобразовываться в протеин, который незаменим для многих</w:t>
      </w:r>
      <w:r>
        <w:rPr>
          <w:rFonts w:ascii="Times New Roman" w:hAnsi="Times New Roman" w:cs="Times New Roman"/>
          <w:lang w:val="ru-RU"/>
        </w:rPr>
        <w:t xml:space="preserve"> </w:t>
      </w:r>
      <w:r>
        <w:rPr>
          <w:rFonts w:ascii="Times New Roman" w:hAnsi="Times New Roman" w:cs="Times New Roman"/>
          <w:sz w:val="28"/>
          <w:szCs w:val="28"/>
          <w:lang w:val="ru-RU"/>
        </w:rPr>
        <w:t>органов человеческого организма.</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4. Можно ли в этом районе заниматься биологическим земледелием, зависит от местных производственных условий.</w:t>
      </w:r>
    </w:p>
    <w:p w:rsidR="00D2676E" w:rsidRDefault="00D2676E" w:rsidP="00D2676E">
      <w:pPr>
        <w:pStyle w:val="af7"/>
        <w:jc w:val="both"/>
        <w:rPr>
          <w:rFonts w:ascii="Times New Roman" w:hAnsi="Times New Roman" w:cs="Times New Roman"/>
          <w:lang w:val="ru-RU"/>
        </w:rPr>
      </w:pPr>
    </w:p>
    <w:p w:rsidR="00D2676E" w:rsidRDefault="00D2676E" w:rsidP="00D2676E">
      <w:pPr>
        <w:pStyle w:val="af7"/>
        <w:numPr>
          <w:ilvl w:val="0"/>
          <w:numId w:val="18"/>
        </w:numPr>
        <w:jc w:val="both"/>
        <w:rPr>
          <w:rFonts w:ascii="Times New Roman" w:hAnsi="Times New Roman" w:cs="Times New Roman"/>
          <w:b/>
          <w:sz w:val="28"/>
          <w:szCs w:val="28"/>
          <w:lang w:val="ru-RU"/>
        </w:rPr>
      </w:pPr>
      <w:r>
        <w:rPr>
          <w:rFonts w:ascii="Times New Roman" w:hAnsi="Times New Roman" w:cs="Times New Roman"/>
          <w:b/>
          <w:bCs/>
          <w:sz w:val="28"/>
          <w:szCs w:val="28"/>
          <w:lang w:val="ru-RU"/>
        </w:rPr>
        <w:t>Прочтите текст и подберите заголовок к тексту.</w:t>
      </w:r>
      <w:r>
        <w:rPr>
          <w:rFonts w:ascii="Times New Roman" w:hAnsi="Times New Roman" w:cs="Times New Roman"/>
          <w:b/>
          <w:sz w:val="28"/>
          <w:szCs w:val="28"/>
          <w:lang w:val="ru-RU"/>
        </w:rPr>
        <w:t xml:space="preserve"> О значении выделенных слов догадайтесь по контексту. </w:t>
      </w: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p>
    <w:p w:rsidR="00D2676E" w:rsidRDefault="00D2676E" w:rsidP="00D2676E">
      <w:pPr>
        <w:pStyle w:val="af7"/>
        <w:jc w:val="both"/>
        <w:rPr>
          <w:rFonts w:ascii="Times New Roman" w:eastAsia="Times New Roman" w:hAnsi="Times New Roman" w:cs="Times New Roman"/>
          <w:sz w:val="28"/>
          <w:szCs w:val="28"/>
          <w:lang w:val="de-DE" w:eastAsia="ru-RU"/>
        </w:rPr>
      </w:pPr>
      <w:bookmarkStart w:id="0" w:name="bio"/>
      <w:bookmarkEnd w:id="0"/>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de-DE" w:eastAsia="ru-RU"/>
        </w:rPr>
        <w:t>Für die Bio-Tierhaltung gelten vor allem folgende Grundsätze:</w:t>
      </w:r>
    </w:p>
    <w:p w:rsidR="00D2676E" w:rsidRDefault="00D2676E" w:rsidP="00D2676E">
      <w:pPr>
        <w:pStyle w:val="af7"/>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     Die Anzahl der Bio-Tiere, die pro Flächeneinheit gehalten werden darf, ist limitiert. Bio-Tiere müssen Zugang zu</w:t>
      </w:r>
      <w:r>
        <w:rPr>
          <w:rFonts w:ascii="Times New Roman" w:eastAsia="Times New Roman" w:hAnsi="Times New Roman" w:cs="Times New Roman"/>
          <w:b/>
          <w:sz w:val="28"/>
          <w:szCs w:val="28"/>
          <w:lang w:val="de-DE" w:eastAsia="ru-RU"/>
        </w:rPr>
        <w:t xml:space="preserve"> Auslauf</w:t>
      </w:r>
      <w:r>
        <w:rPr>
          <w:rFonts w:ascii="Times New Roman" w:eastAsia="Times New Roman" w:hAnsi="Times New Roman" w:cs="Times New Roman"/>
          <w:sz w:val="28"/>
          <w:szCs w:val="28"/>
          <w:lang w:val="de-DE" w:eastAsia="ru-RU"/>
        </w:rPr>
        <w:t xml:space="preserve">  oder </w:t>
      </w:r>
      <w:r>
        <w:rPr>
          <w:rFonts w:ascii="Times New Roman" w:eastAsia="Times New Roman" w:hAnsi="Times New Roman" w:cs="Times New Roman"/>
          <w:b/>
          <w:sz w:val="28"/>
          <w:szCs w:val="28"/>
          <w:lang w:val="de-DE" w:eastAsia="ru-RU"/>
        </w:rPr>
        <w:t>Weidegang</w:t>
      </w:r>
      <w:r>
        <w:rPr>
          <w:rFonts w:ascii="Times New Roman" w:eastAsia="Times New Roman" w:hAnsi="Times New Roman" w:cs="Times New Roman"/>
          <w:sz w:val="28"/>
          <w:szCs w:val="28"/>
          <w:lang w:val="de-DE" w:eastAsia="ru-RU"/>
        </w:rPr>
        <w:t xml:space="preserve"> haben. </w:t>
      </w:r>
    </w:p>
    <w:p w:rsidR="00D2676E" w:rsidRDefault="00D2676E" w:rsidP="00D2676E">
      <w:pPr>
        <w:pStyle w:val="af7"/>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lastRenderedPageBreak/>
        <w:t xml:space="preserve">     In der Bio-Fütterung ist die Menge, die an Kraftfutter (Getreide, Mais, Soja) in der Futterration eingesetzt werden darf, limitiert. So entsteht weniger Konkurrenz zwischen der Tierfütterung und der menschlichen Ernährung. </w:t>
      </w:r>
    </w:p>
    <w:p w:rsidR="00D2676E" w:rsidRDefault="00D2676E" w:rsidP="00D2676E">
      <w:pPr>
        <w:pStyle w:val="af7"/>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     Bio ist frei von Gentechnik und Einsatz von Medikamenten. </w:t>
      </w:r>
    </w:p>
    <w:p w:rsidR="00D2676E" w:rsidRDefault="00D2676E" w:rsidP="00D2676E">
      <w:pPr>
        <w:pStyle w:val="af7"/>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     Bio enthält mehr gesundheitsfördernde Inhaltsstoffe wie Vitamine und Mineralstoffe. Das Fleisch von biologisch gehaltenen Rindern hat eine günstigere Zusammensetzung der </w:t>
      </w:r>
      <w:r>
        <w:rPr>
          <w:rFonts w:ascii="Times New Roman" w:eastAsia="Times New Roman" w:hAnsi="Times New Roman" w:cs="Times New Roman"/>
          <w:b/>
          <w:sz w:val="28"/>
          <w:szCs w:val="28"/>
          <w:lang w:val="de-DE" w:eastAsia="ru-RU"/>
        </w:rPr>
        <w:t>Fettsäuren</w:t>
      </w:r>
      <w:r>
        <w:rPr>
          <w:rFonts w:ascii="Times New Roman" w:eastAsia="Times New Roman" w:hAnsi="Times New Roman" w:cs="Times New Roman"/>
          <w:sz w:val="28"/>
          <w:szCs w:val="28"/>
          <w:lang w:val="de-DE" w:eastAsia="ru-RU"/>
        </w:rPr>
        <w:t xml:space="preserve">. Durch längere Mastzeiten kann sich mehr intramuskuläres Fett einlagern. Dadurch wird der </w:t>
      </w:r>
      <w:r>
        <w:rPr>
          <w:rFonts w:ascii="Times New Roman" w:eastAsia="Times New Roman" w:hAnsi="Times New Roman" w:cs="Times New Roman"/>
          <w:b/>
          <w:sz w:val="28"/>
          <w:szCs w:val="28"/>
          <w:lang w:val="de-DE" w:eastAsia="ru-RU"/>
        </w:rPr>
        <w:t>Geschmack</w:t>
      </w:r>
      <w:r>
        <w:rPr>
          <w:rFonts w:ascii="Times New Roman" w:eastAsia="Times New Roman" w:hAnsi="Times New Roman" w:cs="Times New Roman"/>
          <w:sz w:val="28"/>
          <w:szCs w:val="28"/>
          <w:lang w:val="de-DE" w:eastAsia="ru-RU"/>
        </w:rPr>
        <w:t xml:space="preserve"> von Bio-Fleisch </w:t>
      </w:r>
      <w:r>
        <w:rPr>
          <w:rFonts w:ascii="Times New Roman" w:eastAsia="Times New Roman" w:hAnsi="Times New Roman" w:cs="Times New Roman"/>
          <w:b/>
          <w:sz w:val="28"/>
          <w:szCs w:val="28"/>
          <w:lang w:val="de-DE" w:eastAsia="ru-RU"/>
        </w:rPr>
        <w:t>ausgereifter</w:t>
      </w:r>
      <w:r>
        <w:rPr>
          <w:rFonts w:ascii="Times New Roman" w:eastAsia="Times New Roman" w:hAnsi="Times New Roman" w:cs="Times New Roman"/>
          <w:sz w:val="28"/>
          <w:szCs w:val="28"/>
          <w:lang w:val="de-DE" w:eastAsia="ru-RU"/>
        </w:rPr>
        <w:t xml:space="preserve"> und aromatischer.</w:t>
      </w:r>
    </w:p>
    <w:p w:rsidR="00D2676E" w:rsidRDefault="00D2676E" w:rsidP="00D2676E">
      <w:pPr>
        <w:pStyle w:val="af7"/>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     Fleischproduktion und -verarbeitung in der Region sichert außerdem Arbeitsplätze und </w:t>
      </w:r>
      <w:r>
        <w:rPr>
          <w:rFonts w:ascii="Times New Roman" w:eastAsia="Times New Roman" w:hAnsi="Times New Roman" w:cs="Times New Roman"/>
          <w:b/>
          <w:sz w:val="28"/>
          <w:szCs w:val="28"/>
          <w:lang w:val="de-DE" w:eastAsia="ru-RU"/>
        </w:rPr>
        <w:t xml:space="preserve">fördert </w:t>
      </w:r>
      <w:r>
        <w:rPr>
          <w:rFonts w:ascii="Times New Roman" w:eastAsia="Times New Roman" w:hAnsi="Times New Roman" w:cs="Times New Roman"/>
          <w:sz w:val="28"/>
          <w:szCs w:val="28"/>
          <w:lang w:val="de-DE" w:eastAsia="ru-RU"/>
        </w:rPr>
        <w:t xml:space="preserve">die Wirtschaftskraft ländlicher Regionen. </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8"/>
        <w:numPr>
          <w:ilvl w:val="0"/>
          <w:numId w:val="18"/>
        </w:numPr>
        <w:autoSpaceDE w:val="0"/>
        <w:autoSpaceDN w:val="0"/>
        <w:adjustRightInd w:val="0"/>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Подготовьтесь к дискуссии на тему „</w:t>
      </w:r>
      <w:r>
        <w:rPr>
          <w:rFonts w:ascii="Times New Roman" w:hAnsi="Times New Roman" w:cs="Times New Roman"/>
          <w:b/>
          <w:bCs/>
          <w:sz w:val="28"/>
          <w:szCs w:val="28"/>
          <w:lang w:val="de-DE"/>
        </w:rPr>
        <w:t>Fleischkonsum</w:t>
      </w: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de-DE"/>
        </w:rPr>
        <w:t>und</w:t>
      </w: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de-DE"/>
        </w:rPr>
        <w:t>Gesundheit</w:t>
      </w:r>
      <w:r>
        <w:rPr>
          <w:rFonts w:ascii="Times New Roman" w:hAnsi="Times New Roman" w:cs="Times New Roman"/>
          <w:b/>
          <w:bCs/>
          <w:sz w:val="28"/>
          <w:szCs w:val="28"/>
          <w:lang w:val="ru-RU"/>
        </w:rPr>
        <w:t>“.</w:t>
      </w:r>
    </w:p>
    <w:p w:rsidR="00D2676E" w:rsidRDefault="00D2676E" w:rsidP="00D2676E">
      <w:pPr>
        <w:pStyle w:val="af8"/>
        <w:autoSpaceDE w:val="0"/>
        <w:autoSpaceDN w:val="0"/>
        <w:adjustRightInd w:val="0"/>
        <w:spacing w:after="0" w:line="240" w:lineRule="auto"/>
        <w:jc w:val="both"/>
        <w:rPr>
          <w:rFonts w:ascii="Times New Roman" w:hAnsi="Times New Roman" w:cs="Times New Roman"/>
          <w:b/>
          <w:bCs/>
          <w:sz w:val="24"/>
          <w:szCs w:val="24"/>
          <w:u w:val="single"/>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Тема 10</w:t>
      </w:r>
    </w:p>
    <w:p w:rsidR="00D2676E" w:rsidRDefault="00D2676E" w:rsidP="00D2676E">
      <w:pPr>
        <w:autoSpaceDE w:val="0"/>
        <w:autoSpaceDN w:val="0"/>
        <w:adjustRightInd w:val="0"/>
        <w:spacing w:after="0" w:line="240" w:lineRule="auto"/>
        <w:rPr>
          <w:rFonts w:ascii="Times New Roman" w:hAnsi="Times New Roman" w:cs="Times New Roman"/>
          <w:b/>
          <w:bCs/>
          <w:sz w:val="28"/>
          <w:szCs w:val="28"/>
          <w:lang w:val="ru-RU"/>
        </w:rPr>
      </w:pPr>
    </w:p>
    <w:p w:rsidR="00D2676E" w:rsidRDefault="00D2676E" w:rsidP="00D2676E">
      <w:pPr>
        <w:tabs>
          <w:tab w:val="left" w:pos="180"/>
        </w:tabs>
        <w:ind w:left="-180"/>
        <w:rPr>
          <w:rFonts w:ascii="Times New Roman" w:hAnsi="Times New Roman" w:cs="Times New Roman"/>
          <w:b/>
          <w:sz w:val="28"/>
          <w:szCs w:val="28"/>
          <w:lang w:val="ru-RU"/>
        </w:rPr>
      </w:pPr>
      <w:r>
        <w:rPr>
          <w:rFonts w:ascii="Times New Roman" w:hAnsi="Times New Roman" w:cs="Times New Roman"/>
          <w:b/>
          <w:sz w:val="28"/>
          <w:szCs w:val="28"/>
          <w:lang w:val="ru-RU"/>
        </w:rPr>
        <w:t xml:space="preserve">Грамматический материал: обособленные обороты </w:t>
      </w:r>
      <w:r>
        <w:rPr>
          <w:rFonts w:ascii="Times New Roman" w:hAnsi="Times New Roman" w:cs="Times New Roman"/>
          <w:sz w:val="28"/>
          <w:szCs w:val="28"/>
          <w:lang w:val="ru-RU"/>
        </w:rPr>
        <w:t>(</w:t>
      </w:r>
      <w:r>
        <w:rPr>
          <w:b/>
          <w:sz w:val="28"/>
          <w:szCs w:val="28"/>
          <w:lang w:val="ru-RU"/>
        </w:rPr>
        <w:t>§</w:t>
      </w:r>
      <w:r>
        <w:rPr>
          <w:sz w:val="28"/>
          <w:szCs w:val="28"/>
          <w:lang w:val="ru-RU"/>
        </w:rPr>
        <w:t>6</w:t>
      </w:r>
      <w:r>
        <w:rPr>
          <w:b/>
          <w:sz w:val="28"/>
          <w:szCs w:val="28"/>
          <w:lang w:val="ru-RU"/>
        </w:rPr>
        <w:t>)</w:t>
      </w:r>
      <w:r>
        <w:rPr>
          <w:rFonts w:ascii="Times New Roman" w:hAnsi="Times New Roman" w:cs="Times New Roman"/>
          <w:b/>
          <w:sz w:val="28"/>
          <w:szCs w:val="28"/>
          <w:lang w:val="ru-RU"/>
        </w:rPr>
        <w:t>.</w:t>
      </w:r>
    </w:p>
    <w:p w:rsidR="00D2676E" w:rsidRDefault="00D2676E" w:rsidP="00D2676E">
      <w:pPr>
        <w:pStyle w:val="af8"/>
        <w:numPr>
          <w:ilvl w:val="0"/>
          <w:numId w:val="20"/>
        </w:num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Прочтите текст и назовите виды молока, описанные в тексте.</w:t>
      </w:r>
    </w:p>
    <w:p w:rsidR="00D2676E" w:rsidRDefault="00D2676E" w:rsidP="00D2676E">
      <w:pPr>
        <w:pStyle w:val="fett15blackrand5"/>
        <w:jc w:val="center"/>
        <w:rPr>
          <w:b/>
          <w:sz w:val="28"/>
          <w:szCs w:val="28"/>
          <w:lang w:val="de-DE"/>
        </w:rPr>
      </w:pPr>
      <w:r>
        <w:rPr>
          <w:b/>
          <w:sz w:val="28"/>
          <w:szCs w:val="28"/>
          <w:lang w:val="de-DE"/>
        </w:rPr>
        <w:t>Milch und Milchprodukte</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Milch gilt als Grundnahrungsmittel. Sie enthält Eiweiß, Kohlenhydrate, Vitamine, und wichtige Mineralstoffe wie Calcium und Phosphor. Calcium ist  besonders für die Entwicklung der Zähne und die des Knochenbaus notwendig. Wichtig und wertvoll sind auch ihre Aminosäuren und  Vitamine.</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Rohmilch ist unerhitzte, unbehandelte Milch, die direkt vom Bauern ab Hof verkauft wird. Ihre Nähr- und Vitalstoffe sind noch in natürlicher Form.</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Pasteurisierte Milch wird relativ schonend (15-40 Sek.) auf 71-75°C erhitzt. Die Milch wird haltbarer, ihr biologisches Gefüge jedoch leicht gestört und der Vitamingehalt um 10-15 % herabgesetzt.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Ultrahocherhitzte Milch (H-Milch) wird bei 135-150°C keimfrei gemacht. Sie ist ungekühlt lange haltbar. Die starke Erhitzung verändert und zerstört aber wertvolle Nährstoffe und beeinträchtigt den Geschmack.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Bio-Milch wird unter höchsten Qualitätsanforderungen auf Bio-Höfen erzeugt. Sie  ist meist schadstoffärmer, aber weniger lange haltbar als konventionelle Milch.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Rohe Milch wird bei Zimmertemperatur innerhalb von 24 Stunden dick. Bei diesem Säuerungsprozess bauen Säurebakterien den Milchzucker zu Milchsäure ab, das Eiweiß flockt aus. Es entsteht leicht bekömmliche Sauermilch, auch Dickmilch genannt. Aus ihr werden Buttermilch, Joghurt und Kefir hergestellt.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Nach Abtropfen der Molke aus der Sauermilch entsteht Urkäse - der Grundstoff aller Käsesorten. Durch Zufügen von Lab, einem eiweißspaltenden Enzym, das für Bio-Käse aus dem Magen junger Kälber oder mikrobiell gewonnen wird, wird der Käse eingedickt.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Bio-Käse gibt es in großer Sortenvielfalt, vor allem aus vielen regionalen Käsereien. Das Besondere an ihm ist einerseits die verwendete Bio-Milch, andererseits die schonende Herstellung.</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Käse enthalten die Nährstoffe der Milch in konzentrierter Form. Käse sind eine schmackhafte und gute Ergänzung zu pflanzlichen Eiweißen. </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20"/>
        </w:numPr>
        <w:jc w:val="both"/>
        <w:rPr>
          <w:rFonts w:ascii="Times New Roman" w:hAnsi="Times New Roman" w:cs="Times New Roman"/>
          <w:b/>
          <w:sz w:val="28"/>
          <w:szCs w:val="28"/>
          <w:lang w:val="ru-RU"/>
        </w:rPr>
      </w:pPr>
      <w:r>
        <w:rPr>
          <w:rFonts w:ascii="Times New Roman" w:hAnsi="Times New Roman" w:cs="Times New Roman"/>
          <w:b/>
          <w:sz w:val="28"/>
          <w:szCs w:val="28"/>
          <w:lang w:val="ru-RU"/>
        </w:rPr>
        <w:t>Выучите слова и выражения для контроля.</w:t>
      </w:r>
    </w:p>
    <w:p w:rsidR="00D2676E" w:rsidRDefault="00D2676E" w:rsidP="00D2676E">
      <w:pPr>
        <w:pStyle w:val="af7"/>
        <w:ind w:left="720"/>
        <w:jc w:val="both"/>
        <w:rPr>
          <w:rFonts w:ascii="Times New Roman" w:hAnsi="Times New Roman" w:cs="Times New Roman"/>
          <w:sz w:val="28"/>
          <w:szCs w:val="28"/>
          <w:u w:val="single"/>
          <w:lang w:val="ru-RU"/>
        </w:rPr>
      </w:pPr>
    </w:p>
    <w:tbl>
      <w:tblPr>
        <w:tblStyle w:val="aff2"/>
        <w:tblW w:w="0" w:type="auto"/>
        <w:tblInd w:w="0" w:type="dxa"/>
        <w:tblLook w:val="04A0" w:firstRow="1" w:lastRow="0" w:firstColumn="1" w:lastColumn="0" w:noHBand="0" w:noVBand="1"/>
      </w:tblPr>
      <w:tblGrid>
        <w:gridCol w:w="496"/>
        <w:gridCol w:w="4364"/>
        <w:gridCol w:w="4711"/>
      </w:tblGrid>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der Zahn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зуб</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der Knochenbau</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строение костей</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das Gefüge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строение, структура</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4</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herabsetzen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снижать, понижать</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5</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beeinträchtigen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вредить, ухудшать</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6</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Sauermilch</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кислое молоко</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7</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ausflocken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выпадать в виде хлопьев</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lastRenderedPageBreak/>
              <w:t>8</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bekömmlich</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полезный, усвояемый</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9</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die Dickmilch</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простокваша</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10</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die Buttermilch</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пахта</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11</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abtropfen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капать, стекать каплями</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12</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die Molke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сыворотка</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13</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der Urkäse</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сычуг</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14</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zufügen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прибавлять</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15</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sz w:val="28"/>
                <w:szCs w:val="28"/>
                <w:lang w:val="de-DE"/>
              </w:rPr>
              <w:t>das Lab</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сычужный фермент</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16</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sz w:val="28"/>
                <w:szCs w:val="28"/>
                <w:lang w:val="de-DE"/>
              </w:rPr>
            </w:pPr>
            <w:r>
              <w:rPr>
                <w:rFonts w:ascii="Times New Roman" w:hAnsi="Times New Roman" w:cs="Times New Roman"/>
                <w:sz w:val="28"/>
                <w:szCs w:val="28"/>
                <w:lang w:val="de-DE"/>
              </w:rPr>
              <w:t>der Magen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желудок</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17</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sz w:val="28"/>
                <w:szCs w:val="28"/>
                <w:lang w:val="de-DE"/>
              </w:rPr>
            </w:pPr>
            <w:r>
              <w:rPr>
                <w:rFonts w:ascii="Times New Roman" w:hAnsi="Times New Roman" w:cs="Times New Roman"/>
                <w:sz w:val="28"/>
                <w:szCs w:val="28"/>
                <w:lang w:val="de-DE"/>
              </w:rPr>
              <w:t>das Kalb</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теленок</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18</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sz w:val="28"/>
                <w:szCs w:val="28"/>
                <w:lang w:val="de-DE"/>
              </w:rPr>
            </w:pPr>
            <w:r>
              <w:rPr>
                <w:rFonts w:ascii="Times New Roman" w:hAnsi="Times New Roman" w:cs="Times New Roman"/>
                <w:sz w:val="28"/>
                <w:szCs w:val="28"/>
                <w:lang w:val="de-DE"/>
              </w:rPr>
              <w:t>die Käserei</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сыроварня</w:t>
            </w:r>
          </w:p>
        </w:tc>
      </w:tr>
      <w:tr w:rsidR="00D2676E" w:rsidTr="00D2676E">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de-DE"/>
              </w:rPr>
            </w:pPr>
            <w:r>
              <w:rPr>
                <w:rFonts w:ascii="Times New Roman" w:hAnsi="Times New Roman" w:cs="Times New Roman"/>
                <w:bCs/>
                <w:sz w:val="28"/>
                <w:szCs w:val="28"/>
                <w:lang w:val="de-DE"/>
              </w:rPr>
              <w:t>19</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de-DE"/>
              </w:rPr>
              <w:t>schonen</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autoSpaceDE w:val="0"/>
              <w:autoSpaceDN w:val="0"/>
              <w:adjustRightInd w:val="0"/>
              <w:rPr>
                <w:rFonts w:ascii="Times New Roman" w:hAnsi="Times New Roman" w:cs="Times New Roman"/>
                <w:bCs/>
                <w:sz w:val="28"/>
                <w:szCs w:val="28"/>
                <w:lang w:val="ru-RU"/>
              </w:rPr>
            </w:pPr>
            <w:r>
              <w:rPr>
                <w:rFonts w:ascii="Times New Roman" w:hAnsi="Times New Roman" w:cs="Times New Roman"/>
                <w:bCs/>
                <w:sz w:val="28"/>
                <w:szCs w:val="28"/>
                <w:lang w:val="ru-RU"/>
              </w:rPr>
              <w:t>беречь, щадить</w:t>
            </w:r>
          </w:p>
        </w:tc>
      </w:tr>
    </w:tbl>
    <w:p w:rsidR="00D2676E" w:rsidRDefault="00D2676E" w:rsidP="00D2676E">
      <w:pPr>
        <w:pStyle w:val="a5"/>
        <w:numPr>
          <w:ilvl w:val="0"/>
          <w:numId w:val="20"/>
        </w:numPr>
        <w:rPr>
          <w:b/>
          <w:sz w:val="28"/>
          <w:szCs w:val="28"/>
          <w:lang w:val="ru-RU"/>
        </w:rPr>
      </w:pPr>
      <w:r>
        <w:rPr>
          <w:b/>
          <w:sz w:val="28"/>
          <w:szCs w:val="28"/>
          <w:lang w:val="ru-RU"/>
        </w:rPr>
        <w:t>Ответьте на вопросы к тексту.</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1. Welche wichtigen Stoffe enthält die Milch?</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2. Wofür ist Calcium besonders notwendig?</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3. Welche Arten von Trinkmilch kennen Sie?</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4. Wodurch unterscheiden sich pasteurisierte und ultrahocherhitzte Milch?</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5. Welche Prozesse erfolgen in der Milch, wenn sie dick wird?</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6. Was ist Grundstoff aller Käsesorten?</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7. Wie wird das Lab für die Zubereitung von Bio-Käse gewonnen?</w:t>
      </w:r>
    </w:p>
    <w:p w:rsidR="00D2676E" w:rsidRDefault="00D2676E" w:rsidP="00D2676E">
      <w:pPr>
        <w:pStyle w:val="af7"/>
        <w:rPr>
          <w:rFonts w:ascii="Times New Roman" w:hAnsi="Times New Roman" w:cs="Times New Roman"/>
          <w:sz w:val="28"/>
          <w:szCs w:val="28"/>
          <w:lang w:val="de-DE"/>
        </w:rPr>
      </w:pPr>
      <w:r>
        <w:rPr>
          <w:rFonts w:ascii="Times New Roman" w:hAnsi="Times New Roman" w:cs="Times New Roman"/>
          <w:sz w:val="28"/>
          <w:szCs w:val="28"/>
          <w:lang w:val="de-DE"/>
        </w:rPr>
        <w:t>8. Worin besteht die Besonderheit von Bio-Käse?</w:t>
      </w:r>
    </w:p>
    <w:p w:rsidR="00D2676E" w:rsidRDefault="00D2676E" w:rsidP="00D2676E">
      <w:pPr>
        <w:pStyle w:val="af7"/>
        <w:rPr>
          <w:rFonts w:ascii="Times New Roman" w:hAnsi="Times New Roman" w:cs="Times New Roman"/>
          <w:sz w:val="28"/>
          <w:szCs w:val="28"/>
          <w:lang w:val="de-DE"/>
        </w:rPr>
      </w:pPr>
    </w:p>
    <w:p w:rsidR="00D2676E" w:rsidRDefault="00D2676E" w:rsidP="00D2676E">
      <w:pPr>
        <w:pStyle w:val="af7"/>
        <w:numPr>
          <w:ilvl w:val="0"/>
          <w:numId w:val="20"/>
        </w:numPr>
        <w:rPr>
          <w:rFonts w:ascii="Times New Roman" w:hAnsi="Times New Roman" w:cs="Times New Roman"/>
          <w:b/>
          <w:sz w:val="28"/>
          <w:szCs w:val="28"/>
          <w:lang w:val="ru-RU"/>
        </w:rPr>
      </w:pPr>
      <w:r>
        <w:rPr>
          <w:rFonts w:ascii="Times New Roman" w:hAnsi="Times New Roman" w:cs="Times New Roman"/>
          <w:b/>
          <w:sz w:val="28"/>
          <w:szCs w:val="28"/>
          <w:lang w:val="ru-RU"/>
        </w:rPr>
        <w:t>Составьте план к тексту и перескажите текст, пользуясь планом.</w:t>
      </w:r>
    </w:p>
    <w:p w:rsidR="00D2676E" w:rsidRDefault="00D2676E" w:rsidP="00D2676E">
      <w:pPr>
        <w:pStyle w:val="af7"/>
        <w:ind w:firstLine="60"/>
        <w:rPr>
          <w:rFonts w:ascii="Times New Roman" w:hAnsi="Times New Roman" w:cs="Times New Roman"/>
          <w:sz w:val="28"/>
          <w:szCs w:val="28"/>
          <w:u w:val="single"/>
          <w:lang w:val="ru-RU"/>
        </w:rPr>
      </w:pPr>
    </w:p>
    <w:p w:rsidR="00D2676E" w:rsidRDefault="00D2676E" w:rsidP="00D2676E">
      <w:pPr>
        <w:pStyle w:val="af7"/>
        <w:numPr>
          <w:ilvl w:val="0"/>
          <w:numId w:val="20"/>
        </w:numPr>
        <w:rPr>
          <w:rFonts w:ascii="Times New Roman" w:hAnsi="Times New Roman" w:cs="Times New Roman"/>
          <w:b/>
          <w:sz w:val="28"/>
          <w:szCs w:val="28"/>
          <w:lang w:val="ru-RU"/>
        </w:rPr>
      </w:pPr>
      <w:r>
        <w:rPr>
          <w:rFonts w:ascii="Times New Roman" w:hAnsi="Times New Roman" w:cs="Times New Roman"/>
          <w:b/>
          <w:sz w:val="28"/>
          <w:szCs w:val="28"/>
          <w:lang w:val="ru-RU"/>
        </w:rPr>
        <w:t>Переведите группы родственных слов.</w:t>
      </w:r>
    </w:p>
    <w:p w:rsidR="00D2676E" w:rsidRDefault="00D2676E" w:rsidP="00D2676E">
      <w:pPr>
        <w:pStyle w:val="af7"/>
        <w:ind w:left="720"/>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Der Stoff, der Nährstoff, der Vitalstoff, der Schadstoff, schadstoffarm, der Mineralstoff, der Grundstoff; die Milch, die Buttermilch, die Rohmilch, die Trinkmilch, die Trockenmilch, die Sauermilch, milcharm,  milchreich, das Milchvieh, die Milchviehwirtschaft, die Milchfarm; der Käse, die Käserei, die Käsesorte;  dick, die Dickmilch, eindicken.</w:t>
      </w:r>
    </w:p>
    <w:p w:rsidR="00D2676E" w:rsidRDefault="00D2676E" w:rsidP="00D2676E">
      <w:pPr>
        <w:pStyle w:val="af7"/>
        <w:jc w:val="both"/>
        <w:rPr>
          <w:rFonts w:ascii="Times New Roman" w:hAnsi="Times New Roman" w:cs="Times New Roman"/>
          <w:u w:val="single"/>
          <w:lang w:val="de-DE"/>
        </w:rPr>
      </w:pPr>
    </w:p>
    <w:p w:rsidR="00D2676E" w:rsidRDefault="00D2676E" w:rsidP="00D2676E">
      <w:pPr>
        <w:pStyle w:val="af7"/>
        <w:numPr>
          <w:ilvl w:val="0"/>
          <w:numId w:val="20"/>
        </w:numPr>
        <w:jc w:val="both"/>
        <w:rPr>
          <w:rFonts w:ascii="Times New Roman" w:hAnsi="Times New Roman" w:cs="Times New Roman"/>
          <w:b/>
          <w:sz w:val="28"/>
          <w:szCs w:val="28"/>
          <w:lang w:val="ru-RU"/>
        </w:rPr>
      </w:pPr>
      <w:r>
        <w:rPr>
          <w:rFonts w:ascii="Times New Roman" w:hAnsi="Times New Roman" w:cs="Times New Roman"/>
          <w:b/>
          <w:sz w:val="28"/>
          <w:szCs w:val="28"/>
          <w:lang w:val="ru-RU"/>
        </w:rPr>
        <w:t>Найдите в предложениях обособленные обороты.  Переведите предложения.</w:t>
      </w:r>
    </w:p>
    <w:p w:rsidR="00D2676E" w:rsidRDefault="00D2676E" w:rsidP="00D2676E">
      <w:pPr>
        <w:pStyle w:val="af7"/>
        <w:jc w:val="both"/>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Neue Ratsverordnung, im Jahre 2009  vom Rat der europäischen Agrarminister unterschrieben, hat einen großen Beitrag zur Entwicklung des ökologischen Anbaus geleistet.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Dem  Rat unseres  Dekans folgend,  besuchten  wir  die  Ausstellung  der Verarbeitungsbetriebe unserer Region.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Aus  der Sauermilch  entstanden,  wird  der Käse  später durch Zufügen von Lab eingedickt.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4. Aus der Sauermilch, auch Dickmilch genannt, werden Buttermilch, Joghurt und Kefir hergestellt.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5. Bio-Milch, erzeugt auf Bio-Höfen, ist meist schadstoffärmer, aber weniger lange haltbar als konventionelle Milch.</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6. Frankfurt am Main, bekannt durch seine internationale Messe, steht in unserem Reiseplan.</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20"/>
        </w:num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Дополните предложения приведенными ниже обособленными оборотами. </w:t>
      </w:r>
    </w:p>
    <w:p w:rsidR="00D2676E" w:rsidRDefault="00D2676E" w:rsidP="00D2676E">
      <w:pPr>
        <w:pStyle w:val="af7"/>
        <w:jc w:val="both"/>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1. Futterkartoffeln, …, ist am Ende Juni wieder lieferbar.</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2. …, machte ich mich mit interessanten wissenschaftlichen Tatsachen bekannt.</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3. Körnermais, …, ist sehr beliebt bei der Tierfütterung.</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4. Kern, Milch und Fleisch, …, werden in eigenen und anderen Verkaufsstellen vertrieben.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5. …,  sind die Landprodukte gewöhnlich von hoher Qualität.</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a) am neuen Thema arbeitend; b) reich an Stärke und gut getrocknet; c) im Betrieb produziert und verarbeitet; d) zurzeit ausverkauft; e) gekauft direkt bei dem Hersteller</w:t>
      </w:r>
    </w:p>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numPr>
          <w:ilvl w:val="0"/>
          <w:numId w:val="20"/>
        </w:numPr>
        <w:jc w:val="both"/>
        <w:rPr>
          <w:rFonts w:ascii="Times New Roman" w:hAnsi="Times New Roman" w:cs="Times New Roman"/>
          <w:b/>
          <w:sz w:val="28"/>
          <w:szCs w:val="28"/>
          <w:lang w:val="ru-RU"/>
        </w:rPr>
      </w:pPr>
      <w:r>
        <w:rPr>
          <w:rFonts w:ascii="Times New Roman" w:hAnsi="Times New Roman" w:cs="Times New Roman"/>
          <w:b/>
          <w:sz w:val="28"/>
          <w:szCs w:val="28"/>
          <w:lang w:val="ru-RU"/>
        </w:rPr>
        <w:t>Переведите предложения с обособленными оборотами  на немецкий язык.</w:t>
      </w:r>
    </w:p>
    <w:p w:rsidR="00D2676E" w:rsidRDefault="00D2676E" w:rsidP="00D2676E">
      <w:pPr>
        <w:pStyle w:val="af7"/>
        <w:jc w:val="both"/>
        <w:rPr>
          <w:rFonts w:ascii="Times New Roman" w:hAnsi="Times New Roman" w:cs="Times New Roman"/>
          <w:sz w:val="28"/>
          <w:szCs w:val="28"/>
          <w:u w:val="single"/>
          <w:lang w:val="ru-RU"/>
        </w:rPr>
      </w:pP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1. Молоко является незаменимым продуктом питания детей, полностью удовлетворяя потребность растущего организма в кальции.</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2. Сырое молоко, ненагретое и необработанное, сохраняет все полезные вещества.</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3. Сыры, произведенные в сыроварнях Германии, различаются своим качеством и вкусом.</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4. Покупая молоко, обращайте внимание на то, какой метод обработки оно прошло.</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5. Сычужный фермент, полученный из желудка телят, используется для производства высококачественных био-сыров.</w:t>
      </w:r>
    </w:p>
    <w:p w:rsidR="00D2676E" w:rsidRDefault="00D2676E" w:rsidP="00D2676E">
      <w:pPr>
        <w:pStyle w:val="af7"/>
        <w:jc w:val="both"/>
        <w:rPr>
          <w:rFonts w:ascii="Times New Roman" w:hAnsi="Times New Roman" w:cs="Times New Roman"/>
          <w:b/>
          <w:sz w:val="28"/>
          <w:szCs w:val="28"/>
          <w:lang w:val="ru-RU"/>
        </w:rPr>
      </w:pPr>
    </w:p>
    <w:p w:rsidR="00D2676E" w:rsidRDefault="00D2676E" w:rsidP="00D2676E">
      <w:pPr>
        <w:pStyle w:val="af7"/>
        <w:numPr>
          <w:ilvl w:val="0"/>
          <w:numId w:val="20"/>
        </w:numPr>
        <w:jc w:val="both"/>
        <w:rPr>
          <w:rFonts w:ascii="Times New Roman" w:hAnsi="Times New Roman" w:cs="Times New Roman"/>
          <w:b/>
          <w:sz w:val="28"/>
          <w:szCs w:val="28"/>
          <w:lang w:val="ru-RU"/>
        </w:rPr>
      </w:pPr>
      <w:r>
        <w:rPr>
          <w:rFonts w:ascii="Times New Roman" w:hAnsi="Times New Roman" w:cs="Times New Roman"/>
          <w:b/>
          <w:sz w:val="28"/>
          <w:szCs w:val="28"/>
          <w:lang w:val="ru-RU"/>
        </w:rPr>
        <w:t>Прочтите текст. Ответьте на вопрос, содержащийся в заголовке.</w:t>
      </w:r>
    </w:p>
    <w:p w:rsidR="00D2676E" w:rsidRDefault="00D2676E" w:rsidP="00D2676E">
      <w:pPr>
        <w:pStyle w:val="fett15blackrand5"/>
        <w:jc w:val="center"/>
        <w:rPr>
          <w:b/>
          <w:sz w:val="28"/>
          <w:szCs w:val="28"/>
          <w:lang w:val="de-DE"/>
        </w:rPr>
      </w:pPr>
      <w:r>
        <w:rPr>
          <w:b/>
          <w:sz w:val="28"/>
          <w:szCs w:val="28"/>
          <w:lang w:val="de-DE"/>
        </w:rPr>
        <w:t xml:space="preserve">Wie viel Liter Milch muss ein Kind jeden Tag trinken? </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Milch ist die perfekte Zwischenmahlzeit. Mit ihr kann beispielsweise der tägliche Kalziumbedarf gedeckt werden. Außer dem Kalzium enthält sie auch Eiweiß, Fett und Kohlenhydrate, die uns mit Energie versorgen, viele Mineralstoffe und Vitamine, die als Wirkstoffe unerlässlich sind. Neben Kalzium spielt vor allem Phosphor in der Milch eine große Rolle. Beide Stoffe sind für den Aufbau und die Erhaltung von Knochen und Zähnen besonders notwendig.</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Ein Kleinkind muss jeden Tag einen viertel, Schulkinder einen halben und Jugendliche einen dreiviertel Liter Milch trinken. Diesen Gesundheitsdrink gibt’s in vielen Formen und für jeden Geschmack, z.B.: Buttermilch, Kefir, Joghurt, Quark, Sahne u.a.</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
    <w:p w:rsidR="00D2676E" w:rsidRDefault="00D2676E" w:rsidP="00D2676E">
      <w:pPr>
        <w:pStyle w:val="af7"/>
        <w:numPr>
          <w:ilvl w:val="0"/>
          <w:numId w:val="20"/>
        </w:numPr>
        <w:jc w:val="both"/>
        <w:rPr>
          <w:rFonts w:ascii="Times New Roman" w:hAnsi="Times New Roman" w:cs="Times New Roman"/>
          <w:b/>
          <w:sz w:val="28"/>
          <w:szCs w:val="28"/>
          <w:lang w:val="ru-RU"/>
        </w:rPr>
      </w:pPr>
      <w:r>
        <w:rPr>
          <w:rFonts w:ascii="Times New Roman" w:hAnsi="Times New Roman" w:cs="Times New Roman"/>
          <w:b/>
          <w:sz w:val="28"/>
          <w:szCs w:val="28"/>
          <w:lang w:val="de-DE"/>
        </w:rPr>
        <w:t xml:space="preserve">  </w:t>
      </w:r>
      <w:r>
        <w:rPr>
          <w:rFonts w:ascii="Times New Roman" w:hAnsi="Times New Roman" w:cs="Times New Roman"/>
          <w:b/>
          <w:sz w:val="28"/>
          <w:szCs w:val="28"/>
          <w:lang w:val="ru-RU"/>
        </w:rPr>
        <w:t xml:space="preserve">Напишите по-немецки письмо-заказ товаров, необходимых для Вашего хозяйства. Используйте нижеприведенные рекомендации и образец письма. </w:t>
      </w:r>
    </w:p>
    <w:p w:rsidR="00D2676E" w:rsidRDefault="00D2676E" w:rsidP="00D2676E">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Заказы могут производиться на специальных бланках фирмы-поставщика, а также в форме делового письма. </w:t>
      </w:r>
    </w:p>
    <w:p w:rsidR="00D2676E" w:rsidRDefault="00D2676E" w:rsidP="00D2676E">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Структура письма-заказа </w:t>
      </w:r>
      <w:r>
        <w:rPr>
          <w:rFonts w:ascii="Times New Roman" w:eastAsia="Times New Roman" w:hAnsi="Times New Roman" w:cs="Times New Roman"/>
          <w:sz w:val="28"/>
          <w:szCs w:val="28"/>
          <w:lang w:val="de-DE" w:eastAsia="ru-RU"/>
        </w:rPr>
        <w:t>(Bestellung)</w:t>
      </w:r>
      <w:r>
        <w:rPr>
          <w:rFonts w:ascii="Times New Roman" w:eastAsia="Times New Roman" w:hAnsi="Times New Roman" w:cs="Times New Roman"/>
          <w:sz w:val="28"/>
          <w:szCs w:val="28"/>
          <w:lang w:val="ru-RU" w:eastAsia="ru-RU"/>
        </w:rPr>
        <w:t>:</w:t>
      </w:r>
    </w:p>
    <w:p w:rsidR="00D2676E" w:rsidRDefault="00D2676E" w:rsidP="00D2676E">
      <w:pPr>
        <w:numPr>
          <w:ilvl w:val="0"/>
          <w:numId w:val="22"/>
        </w:num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Ссылка на предложение, прейскурант, объявление в газете или другой источник (</w:t>
      </w:r>
      <w:r>
        <w:rPr>
          <w:rFonts w:ascii="Times New Roman" w:eastAsia="Times New Roman" w:hAnsi="Times New Roman" w:cs="Times New Roman"/>
          <w:sz w:val="28"/>
          <w:szCs w:val="28"/>
          <w:lang w:eastAsia="ru-RU"/>
        </w:rPr>
        <w:t>Bezug</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auf</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das</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Angebot</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die</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Preisliste</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die</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Zeitungsanzeige</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usw</w:t>
      </w:r>
      <w:r>
        <w:rPr>
          <w:rFonts w:ascii="Times New Roman" w:eastAsia="Times New Roman" w:hAnsi="Times New Roman" w:cs="Times New Roman"/>
          <w:sz w:val="28"/>
          <w:szCs w:val="28"/>
          <w:lang w:val="ru-RU" w:eastAsia="ru-RU"/>
        </w:rPr>
        <w:t xml:space="preserve">.). </w:t>
      </w:r>
    </w:p>
    <w:p w:rsidR="00D2676E" w:rsidRDefault="00D2676E" w:rsidP="00D2676E">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 и качество товара, его количество и цена (Art und Güte der Ware, ihre Menge und Preis). </w:t>
      </w:r>
    </w:p>
    <w:p w:rsidR="00D2676E" w:rsidRDefault="00D2676E" w:rsidP="00D2676E">
      <w:pPr>
        <w:numPr>
          <w:ilvl w:val="0"/>
          <w:numId w:val="22"/>
        </w:numPr>
        <w:spacing w:before="100" w:beforeAutospacing="1" w:after="100" w:afterAutospacing="1"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Сроки</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способ</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поставки</w:t>
      </w:r>
      <w:r>
        <w:rPr>
          <w:rFonts w:ascii="Times New Roman" w:eastAsia="Times New Roman" w:hAnsi="Times New Roman" w:cs="Times New Roman"/>
          <w:sz w:val="28"/>
          <w:szCs w:val="28"/>
          <w:lang w:val="de-DE" w:eastAsia="ru-RU"/>
        </w:rPr>
        <w:t xml:space="preserve"> (Zeit und Weg der Lieferung). </w:t>
      </w:r>
    </w:p>
    <w:p w:rsidR="00D2676E" w:rsidRDefault="00D2676E" w:rsidP="00D2676E">
      <w:pPr>
        <w:numPr>
          <w:ilvl w:val="0"/>
          <w:numId w:val="22"/>
        </w:numPr>
        <w:spacing w:before="100" w:beforeAutospacing="1" w:after="100" w:afterAutospacing="1"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Способ</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оплаты</w:t>
      </w:r>
      <w:r>
        <w:rPr>
          <w:rFonts w:ascii="Times New Roman" w:eastAsia="Times New Roman" w:hAnsi="Times New Roman" w:cs="Times New Roman"/>
          <w:sz w:val="28"/>
          <w:szCs w:val="28"/>
          <w:lang w:val="de-DE" w:eastAsia="ru-RU"/>
        </w:rPr>
        <w:t xml:space="preserve"> (Art der Bezahlung). </w:t>
      </w:r>
    </w:p>
    <w:p w:rsidR="00D2676E" w:rsidRDefault="00D2676E" w:rsidP="00D2676E">
      <w:pPr>
        <w:numPr>
          <w:ilvl w:val="0"/>
          <w:numId w:val="22"/>
        </w:numPr>
        <w:spacing w:before="100" w:beforeAutospacing="1" w:after="100" w:afterAutospacing="1"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Особые</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пожелания</w:t>
      </w:r>
      <w:r>
        <w:rPr>
          <w:rFonts w:ascii="Times New Roman" w:eastAsia="Times New Roman" w:hAnsi="Times New Roman" w:cs="Times New Roman"/>
          <w:sz w:val="28"/>
          <w:szCs w:val="28"/>
          <w:lang w:val="de-DE" w:eastAsia="ru-RU"/>
        </w:rPr>
        <w:t xml:space="preserve"> (Sonderwünsche): </w:t>
      </w:r>
      <w:r>
        <w:rPr>
          <w:rFonts w:ascii="Times New Roman" w:eastAsia="Times New Roman" w:hAnsi="Times New Roman" w:cs="Times New Roman"/>
          <w:sz w:val="28"/>
          <w:szCs w:val="28"/>
          <w:lang w:eastAsia="ru-RU"/>
        </w:rPr>
        <w:t>право</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обмена</w:t>
      </w:r>
      <w:r>
        <w:rPr>
          <w:rFonts w:ascii="Times New Roman" w:eastAsia="Times New Roman" w:hAnsi="Times New Roman" w:cs="Times New Roman"/>
          <w:sz w:val="28"/>
          <w:szCs w:val="28"/>
          <w:lang w:val="de-DE" w:eastAsia="ru-RU"/>
        </w:rPr>
        <w:t xml:space="preserve"> (Umtauschrecht), </w:t>
      </w:r>
      <w:r>
        <w:rPr>
          <w:rFonts w:ascii="Times New Roman" w:eastAsia="Times New Roman" w:hAnsi="Times New Roman" w:cs="Times New Roman"/>
          <w:sz w:val="28"/>
          <w:szCs w:val="28"/>
          <w:lang w:eastAsia="ru-RU"/>
        </w:rPr>
        <w:t>право</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возврата</w:t>
      </w:r>
      <w:r>
        <w:rPr>
          <w:rFonts w:ascii="Times New Roman" w:eastAsia="Times New Roman" w:hAnsi="Times New Roman" w:cs="Times New Roman"/>
          <w:sz w:val="28"/>
          <w:szCs w:val="28"/>
          <w:lang w:val="de-DE" w:eastAsia="ru-RU"/>
        </w:rPr>
        <w:t xml:space="preserve"> (Rücksendungsrecht)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de-DE" w:eastAsia="ru-RU"/>
        </w:rPr>
        <w:t>.</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val="de-DE" w:eastAsia="ru-RU"/>
        </w:rPr>
        <w:t>.</w:t>
      </w:r>
    </w:p>
    <w:p w:rsidR="00D2676E" w:rsidRDefault="00D2676E" w:rsidP="00D2676E">
      <w:pPr>
        <w:spacing w:after="240" w:line="240" w:lineRule="auto"/>
        <w:rPr>
          <w:rFonts w:ascii="Times New Roman" w:eastAsia="Times New Roman" w:hAnsi="Times New Roman" w:cs="Times New Roman"/>
          <w:sz w:val="28"/>
          <w:szCs w:val="28"/>
          <w:lang w:val="de-DE" w:eastAsia="ru-RU"/>
        </w:rPr>
      </w:pPr>
    </w:p>
    <w:tbl>
      <w:tblPr>
        <w:tblW w:w="8528" w:type="dxa"/>
        <w:jc w:val="center"/>
        <w:tblCellSpacing w:w="15" w:type="dxa"/>
        <w:tblInd w:w="-1628" w:type="dxa"/>
        <w:tblBorders>
          <w:top w:val="single" w:sz="6" w:space="0" w:color="98CC5A"/>
          <w:left w:val="single" w:sz="6" w:space="0" w:color="98CC5A"/>
          <w:bottom w:val="single" w:sz="6" w:space="0" w:color="98CC5A"/>
          <w:right w:val="single" w:sz="6" w:space="0" w:color="98CC5A"/>
        </w:tblBorders>
        <w:shd w:val="clear" w:color="auto" w:fill="FFFFFF"/>
        <w:tblCellMar>
          <w:left w:w="0" w:type="dxa"/>
          <w:right w:w="0" w:type="dxa"/>
        </w:tblCellMar>
        <w:tblLook w:val="04A0" w:firstRow="1" w:lastRow="0" w:firstColumn="1" w:lastColumn="0" w:noHBand="0" w:noVBand="1"/>
      </w:tblPr>
      <w:tblGrid>
        <w:gridCol w:w="8528"/>
      </w:tblGrid>
      <w:tr w:rsidR="00D2676E" w:rsidTr="00D2676E">
        <w:trPr>
          <w:tblCellSpacing w:w="15" w:type="dxa"/>
          <w:jc w:val="center"/>
        </w:trPr>
        <w:tc>
          <w:tcPr>
            <w:tcW w:w="8468" w:type="dxa"/>
            <w:tcBorders>
              <w:top w:val="nil"/>
              <w:left w:val="nil"/>
              <w:bottom w:val="nil"/>
              <w:right w:val="nil"/>
            </w:tcBorders>
            <w:shd w:val="clear" w:color="auto" w:fill="FFFFFF"/>
            <w:vAlign w:val="center"/>
            <w:hideMark/>
          </w:tcPr>
          <w:tbl>
            <w:tblPr>
              <w:tblW w:w="5000" w:type="pct"/>
              <w:tblCellSpacing w:w="0" w:type="dxa"/>
              <w:tblBorders>
                <w:top w:val="single" w:sz="6" w:space="0" w:color="98CC5A"/>
                <w:left w:val="single" w:sz="6" w:space="0" w:color="98CC5A"/>
                <w:bottom w:val="single" w:sz="6" w:space="0" w:color="98CC5A"/>
                <w:right w:val="single" w:sz="6" w:space="0" w:color="98CC5A"/>
              </w:tblBorders>
              <w:tblCellMar>
                <w:top w:w="60" w:type="dxa"/>
                <w:left w:w="60" w:type="dxa"/>
                <w:bottom w:w="60" w:type="dxa"/>
                <w:right w:w="60" w:type="dxa"/>
              </w:tblCellMar>
              <w:tblLook w:val="04A0" w:firstRow="1" w:lastRow="0" w:firstColumn="1" w:lastColumn="0" w:noHBand="0" w:noVBand="1"/>
            </w:tblPr>
            <w:tblGrid>
              <w:gridCol w:w="2117"/>
              <w:gridCol w:w="2117"/>
              <w:gridCol w:w="2117"/>
              <w:gridCol w:w="2117"/>
            </w:tblGrid>
            <w:tr w:rsidR="00D2676E">
              <w:trPr>
                <w:tblCellSpacing w:w="0" w:type="dxa"/>
              </w:trPr>
              <w:tc>
                <w:tcPr>
                  <w:tcW w:w="0" w:type="auto"/>
                  <w:gridSpan w:val="4"/>
                  <w:tcBorders>
                    <w:top w:val="nil"/>
                    <w:left w:val="nil"/>
                    <w:bottom w:val="nil"/>
                    <w:right w:val="nil"/>
                  </w:tcBorders>
                  <w:vAlign w:val="center"/>
                  <w:hideMark/>
                </w:tcPr>
                <w:tbl>
                  <w:tblPr>
                    <w:tblW w:w="5000" w:type="pct"/>
                    <w:tblCellSpacing w:w="0" w:type="dxa"/>
                    <w:tblBorders>
                      <w:bottom w:val="single" w:sz="6" w:space="0" w:color="98CC5A"/>
                    </w:tblBorders>
                    <w:tblCellMar>
                      <w:left w:w="0" w:type="dxa"/>
                      <w:right w:w="0" w:type="dxa"/>
                    </w:tblCellMar>
                    <w:tblLook w:val="04A0" w:firstRow="1" w:lastRow="0" w:firstColumn="1" w:lastColumn="0" w:noHBand="0" w:noVBand="1"/>
                  </w:tblPr>
                  <w:tblGrid>
                    <w:gridCol w:w="8348"/>
                  </w:tblGrid>
                  <w:tr w:rsidR="00D2676E">
                    <w:trPr>
                      <w:tblCellSpacing w:w="0" w:type="dxa"/>
                    </w:trPr>
                    <w:tc>
                      <w:tcPr>
                        <w:tcW w:w="0" w:type="auto"/>
                        <w:tcBorders>
                          <w:top w:val="nil"/>
                          <w:left w:val="nil"/>
                          <w:bottom w:val="nil"/>
                          <w:right w:val="nil"/>
                        </w:tcBorders>
                        <w:shd w:val="clear" w:color="auto" w:fill="FFFFFF"/>
                        <w:vAlign w:val="center"/>
                        <w:hideMark/>
                      </w:tcPr>
                      <w:p w:rsidR="00D2676E" w:rsidRDefault="00D2676E">
                        <w:pPr>
                          <w:spacing w:before="100" w:beforeAutospacing="1" w:after="100" w:afterAutospacing="1" w:line="240" w:lineRule="auto"/>
                          <w:jc w:val="center"/>
                          <w:rPr>
                            <w:rFonts w:ascii="Times New Roman" w:eastAsia="Times New Roman" w:hAnsi="Times New Roman" w:cs="Times New Roman"/>
                            <w:sz w:val="28"/>
                            <w:szCs w:val="28"/>
                            <w:lang w:val="de-DE" w:eastAsia="ru-RU"/>
                          </w:rPr>
                        </w:pPr>
                        <w:r>
                          <w:rPr>
                            <w:rFonts w:ascii="Times New Roman" w:eastAsia="Times New Roman" w:hAnsi="Times New Roman" w:cs="Times New Roman"/>
                            <w:b/>
                            <w:bCs/>
                            <w:sz w:val="28"/>
                            <w:szCs w:val="28"/>
                            <w:lang w:val="de-DE" w:eastAsia="ru-RU"/>
                          </w:rPr>
                          <w:t>Bankhaus</w:t>
                        </w:r>
                        <w:r>
                          <w:rPr>
                            <w:rFonts w:ascii="Times New Roman" w:eastAsia="Times New Roman" w:hAnsi="Times New Roman" w:cs="Times New Roman"/>
                            <w:sz w:val="28"/>
                            <w:szCs w:val="28"/>
                            <w:lang w:val="de-DE" w:eastAsia="ru-RU"/>
                          </w:rPr>
                          <w:br/>
                          <w:t>Friederich</w:t>
                        </w:r>
                      </w:p>
                      <w:p w:rsidR="00D2676E" w:rsidRDefault="00D2676E">
                        <w:pPr>
                          <w:spacing w:before="100" w:beforeAutospacing="1" w:after="100" w:afterAutospacing="1" w:line="240" w:lineRule="auto"/>
                          <w:jc w:val="cente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Bauer</w:t>
                        </w:r>
                      </w:p>
                      <w:p w:rsidR="00D2676E" w:rsidRDefault="00D2676E">
                        <w:pPr>
                          <w:spacing w:before="100" w:beforeAutospacing="1" w:after="100" w:afterAutospacing="1"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Bankhaus F. Bauer AG., Postfach 294, 6100 Darmstadt</w:t>
                        </w:r>
                      </w:p>
                    </w:tc>
                  </w:tr>
                </w:tbl>
                <w:p w:rsidR="00D2676E" w:rsidRDefault="00D2676E"/>
              </w:tc>
            </w:tr>
            <w:tr w:rsidR="00D2676E">
              <w:trPr>
                <w:tblCellSpacing w:w="0" w:type="dxa"/>
              </w:trPr>
              <w:tc>
                <w:tcPr>
                  <w:tcW w:w="0" w:type="auto"/>
                  <w:gridSpan w:val="4"/>
                  <w:tcBorders>
                    <w:top w:val="nil"/>
                    <w:left w:val="nil"/>
                    <w:bottom w:val="nil"/>
                    <w:right w:val="nil"/>
                  </w:tcBorders>
                  <w:hideMark/>
                </w:tcPr>
                <w:p w:rsidR="00D2676E" w:rsidRDefault="00D2676E">
                  <w:pPr>
                    <w:spacing w:before="100" w:beforeAutospacing="1" w:after="100" w:afterAutospacing="1"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Gerb. Winkelmann</w:t>
                  </w:r>
                  <w:r>
                    <w:rPr>
                      <w:rFonts w:ascii="Times New Roman" w:eastAsia="Times New Roman" w:hAnsi="Times New Roman" w:cs="Times New Roman"/>
                      <w:sz w:val="28"/>
                      <w:szCs w:val="28"/>
                      <w:lang w:val="de-DE" w:eastAsia="ru-RU"/>
                    </w:rPr>
                    <w:br/>
                    <w:t>Werbemittel</w:t>
                  </w:r>
                  <w:r>
                    <w:rPr>
                      <w:rFonts w:ascii="Times New Roman" w:eastAsia="Times New Roman" w:hAnsi="Times New Roman" w:cs="Times New Roman"/>
                      <w:sz w:val="28"/>
                      <w:szCs w:val="28"/>
                      <w:lang w:val="de-DE" w:eastAsia="ru-RU"/>
                    </w:rPr>
                    <w:br/>
                    <w:t>Rothschildallee 104</w:t>
                  </w:r>
                  <w:r>
                    <w:rPr>
                      <w:rFonts w:ascii="Times New Roman" w:eastAsia="Times New Roman" w:hAnsi="Times New Roman" w:cs="Times New Roman"/>
                      <w:sz w:val="28"/>
                      <w:szCs w:val="28"/>
                      <w:lang w:val="de-DE" w:eastAsia="ru-RU"/>
                    </w:rPr>
                    <w:br/>
                    <w:t>600 Frankfurt 1</w:t>
                  </w:r>
                </w:p>
              </w:tc>
            </w:tr>
            <w:tr w:rsidR="00D2676E">
              <w:trPr>
                <w:tblCellSpacing w:w="0" w:type="dxa"/>
              </w:trPr>
              <w:tc>
                <w:tcPr>
                  <w:tcW w:w="1250" w:type="pct"/>
                  <w:tcBorders>
                    <w:top w:val="nil"/>
                    <w:left w:val="nil"/>
                    <w:bottom w:val="nil"/>
                    <w:right w:val="nil"/>
                  </w:tcBorders>
                  <w:hideMark/>
                </w:tcPr>
                <w:p w:rsidR="00D2676E" w:rsidRDefault="00D2676E">
                  <w:pPr>
                    <w:spacing w:after="0"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Ihre Zeichen, Ihre Nachricht vom 04.10.11</w:t>
                  </w:r>
                </w:p>
              </w:tc>
              <w:tc>
                <w:tcPr>
                  <w:tcW w:w="1250" w:type="pct"/>
                  <w:tcBorders>
                    <w:top w:val="nil"/>
                    <w:left w:val="nil"/>
                    <w:bottom w:val="nil"/>
                    <w:right w:val="nil"/>
                  </w:tcBorders>
                  <w:hideMark/>
                </w:tcPr>
                <w:p w:rsidR="00D2676E" w:rsidRDefault="00D2676E">
                  <w:pPr>
                    <w:spacing w:after="0"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Unsere Zeichen, unsere Nachricht vom 01.10.11</w:t>
                  </w:r>
                </w:p>
              </w:tc>
              <w:tc>
                <w:tcPr>
                  <w:tcW w:w="1250" w:type="pct"/>
                  <w:tcBorders>
                    <w:top w:val="nil"/>
                    <w:left w:val="nil"/>
                    <w:bottom w:val="nil"/>
                    <w:right w:val="nil"/>
                  </w:tcBorders>
                  <w:hideMark/>
                </w:tcPr>
                <w:p w:rsidR="00D2676E" w:rsidRDefault="00D267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(0 6165) </w:t>
                  </w:r>
                  <w:r>
                    <w:rPr>
                      <w:rFonts w:ascii="Times New Roman" w:eastAsia="Times New Roman" w:hAnsi="Times New Roman" w:cs="Times New Roman"/>
                      <w:sz w:val="28"/>
                      <w:szCs w:val="28"/>
                      <w:lang w:eastAsia="ru-RU"/>
                    </w:rPr>
                    <w:br/>
                    <w:t>1425-1 Durchwahl 1425124</w:t>
                  </w:r>
                </w:p>
              </w:tc>
              <w:tc>
                <w:tcPr>
                  <w:tcW w:w="1250" w:type="pct"/>
                  <w:tcBorders>
                    <w:top w:val="nil"/>
                    <w:left w:val="nil"/>
                    <w:bottom w:val="nil"/>
                    <w:right w:val="nil"/>
                  </w:tcBorders>
                  <w:hideMark/>
                </w:tcPr>
                <w:p w:rsidR="00D2676E" w:rsidRDefault="00D267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Darmstadt 15.10.11</w:t>
                  </w:r>
                </w:p>
              </w:tc>
            </w:tr>
            <w:tr w:rsidR="00D2676E">
              <w:trPr>
                <w:tblCellSpacing w:w="0" w:type="dxa"/>
              </w:trPr>
              <w:tc>
                <w:tcPr>
                  <w:tcW w:w="0" w:type="auto"/>
                  <w:gridSpan w:val="4"/>
                  <w:tcBorders>
                    <w:top w:val="nil"/>
                    <w:left w:val="nil"/>
                    <w:bottom w:val="nil"/>
                    <w:right w:val="nil"/>
                  </w:tcBorders>
                  <w:vAlign w:val="center"/>
                  <w:hideMark/>
                </w:tcPr>
                <w:p w:rsidR="00D2676E" w:rsidRDefault="00D267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D2676E">
              <w:trPr>
                <w:tblCellSpacing w:w="0" w:type="dxa"/>
              </w:trPr>
              <w:tc>
                <w:tcPr>
                  <w:tcW w:w="0" w:type="auto"/>
                  <w:gridSpan w:val="4"/>
                  <w:tcBorders>
                    <w:top w:val="nil"/>
                    <w:left w:val="nil"/>
                    <w:bottom w:val="nil"/>
                    <w:right w:val="nil"/>
                  </w:tcBorders>
                  <w:vAlign w:val="center"/>
                  <w:hideMark/>
                </w:tcPr>
                <w:p w:rsidR="00D2676E" w:rsidRDefault="00D2676E">
                  <w:pPr>
                    <w:spacing w:before="100" w:beforeAutospacing="1" w:after="100" w:afterAutospacing="1"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Bestellung</w:t>
                  </w:r>
                </w:p>
                <w:p w:rsidR="00D2676E" w:rsidRDefault="00D2676E">
                  <w:pPr>
                    <w:spacing w:before="100" w:beforeAutospacing="1" w:after="100" w:afterAutospacing="1"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Sehr geehrte Damen und Herren,</w:t>
                  </w:r>
                  <w:r>
                    <w:rPr>
                      <w:rFonts w:ascii="Times New Roman" w:eastAsia="Times New Roman" w:hAnsi="Times New Roman" w:cs="Times New Roman"/>
                      <w:sz w:val="28"/>
                      <w:szCs w:val="28"/>
                      <w:lang w:val="de-DE" w:eastAsia="ru-RU"/>
                    </w:rPr>
                    <w:br/>
                    <w:t xml:space="preserve">wir danken Ihnen für Ihr Angebot. Endsprechend Ihrer Mustersendung </w:t>
                  </w:r>
                  <w:r>
                    <w:rPr>
                      <w:rFonts w:ascii="Times New Roman" w:eastAsia="Times New Roman" w:hAnsi="Times New Roman" w:cs="Times New Roman"/>
                      <w:sz w:val="28"/>
                      <w:szCs w:val="28"/>
                      <w:lang w:val="de-DE" w:eastAsia="ru-RU"/>
                    </w:rPr>
                    <w:lastRenderedPageBreak/>
                    <w:t xml:space="preserve">bestellen wir: </w:t>
                  </w:r>
                </w:p>
                <w:p w:rsidR="00D2676E" w:rsidRDefault="00D2676E">
                  <w:pPr>
                    <w:spacing w:before="100" w:beforeAutospacing="1" w:after="100" w:afterAutospacing="1"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200 Brieftaschen, Nr. 5714, schwarz, mit Prägedruck auf der linken Innenseite: Bankhaus Friedrich Bauer AG,</w:t>
                  </w:r>
                  <w:r>
                    <w:rPr>
                      <w:rFonts w:ascii="Times New Roman" w:eastAsia="Times New Roman" w:hAnsi="Times New Roman" w:cs="Times New Roman"/>
                      <w:sz w:val="28"/>
                      <w:szCs w:val="28"/>
                      <w:lang w:val="de-DE" w:eastAsia="ru-RU"/>
                    </w:rPr>
                    <w:br/>
                    <w:t>Preis __,__ EU je Stück,</w:t>
                  </w:r>
                </w:p>
                <w:p w:rsidR="00D2676E" w:rsidRDefault="00D2676E">
                  <w:pPr>
                    <w:spacing w:before="100" w:beforeAutospacing="1" w:after="100" w:afterAutospacing="1"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200 Geldbörsen, Nr. 3272, schwarz, mit Prägedruck wie oben auf der linken Innenseite,</w:t>
                  </w:r>
                  <w:r>
                    <w:rPr>
                      <w:rFonts w:ascii="Times New Roman" w:eastAsia="Times New Roman" w:hAnsi="Times New Roman" w:cs="Times New Roman"/>
                      <w:sz w:val="28"/>
                      <w:szCs w:val="28"/>
                      <w:lang w:val="de-DE" w:eastAsia="ru-RU"/>
                    </w:rPr>
                    <w:br/>
                    <w:t>Preis __,__ EU je Stück.</w:t>
                  </w:r>
                </w:p>
                <w:p w:rsidR="00D2676E" w:rsidRDefault="00D2676E">
                  <w:pPr>
                    <w:spacing w:before="100" w:beforeAutospacing="1" w:after="100" w:afterAutospacing="1"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Liefern Sie bitte binnen vier Wochen frei Haus. Bei Bezahlung innerhalb zweier Wochen nach Wareneingang ziehen wir 2% Skonto vom Warenwert ab.</w:t>
                  </w:r>
                </w:p>
                <w:p w:rsidR="00D2676E" w:rsidRDefault="00D2676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de-DE" w:eastAsia="ru-RU"/>
                    </w:rPr>
                    <w:t xml:space="preserve">Mit freundlichen Grüßen </w:t>
                  </w:r>
                  <w:r>
                    <w:rPr>
                      <w:rFonts w:ascii="Times New Roman" w:eastAsia="Times New Roman" w:hAnsi="Times New Roman" w:cs="Times New Roman"/>
                      <w:sz w:val="28"/>
                      <w:szCs w:val="28"/>
                      <w:lang w:val="de-DE" w:eastAsia="ru-RU"/>
                    </w:rPr>
                    <w:br/>
                    <w:t>Bankhaus Friedrich Bauer AG</w:t>
                  </w:r>
                  <w:r>
                    <w:rPr>
                      <w:rFonts w:ascii="Times New Roman" w:eastAsia="Times New Roman" w:hAnsi="Times New Roman" w:cs="Times New Roman"/>
                      <w:sz w:val="28"/>
                      <w:szCs w:val="28"/>
                      <w:lang w:val="de-DE" w:eastAsia="ru-RU"/>
                    </w:rPr>
                    <w:br/>
                    <w:t xml:space="preserve">ppa. </w:t>
                  </w:r>
                  <w:r>
                    <w:rPr>
                      <w:rFonts w:ascii="Times New Roman" w:eastAsia="Times New Roman" w:hAnsi="Times New Roman" w:cs="Times New Roman"/>
                      <w:sz w:val="28"/>
                      <w:szCs w:val="28"/>
                      <w:lang w:eastAsia="ru-RU"/>
                    </w:rPr>
                    <w:t>(Unterschrift)</w:t>
                  </w:r>
                  <w:r>
                    <w:rPr>
                      <w:rFonts w:ascii="Times New Roman" w:eastAsia="Times New Roman" w:hAnsi="Times New Roman" w:cs="Times New Roman"/>
                      <w:sz w:val="28"/>
                      <w:szCs w:val="28"/>
                      <w:lang w:eastAsia="ru-RU"/>
                    </w:rPr>
                    <w:br/>
                    <w:t xml:space="preserve">Inge Weber </w:t>
                  </w:r>
                </w:p>
              </w:tc>
            </w:tr>
          </w:tbl>
          <w:p w:rsidR="00D2676E" w:rsidRDefault="00D2676E"/>
        </w:tc>
      </w:tr>
    </w:tbl>
    <w:p w:rsidR="00D2676E" w:rsidRDefault="00D2676E" w:rsidP="00D2676E">
      <w:pPr>
        <w:pStyle w:val="af7"/>
        <w:rPr>
          <w:rFonts w:ascii="Times New Roman" w:hAnsi="Times New Roman" w:cs="Times New Roman"/>
          <w:sz w:val="28"/>
          <w:szCs w:val="28"/>
          <w:lang w:val="ru-RU"/>
        </w:rPr>
      </w:pPr>
    </w:p>
    <w:p w:rsidR="00D2676E" w:rsidRDefault="00D2676E" w:rsidP="00D2676E">
      <w:pPr>
        <w:pStyle w:val="a5"/>
        <w:rPr>
          <w:sz w:val="28"/>
          <w:szCs w:val="28"/>
          <w:lang w:val="ru-RU"/>
        </w:rPr>
      </w:pPr>
    </w:p>
    <w:p w:rsidR="00D2676E" w:rsidRDefault="00D2676E" w:rsidP="00D2676E">
      <w:pPr>
        <w:pStyle w:val="a5"/>
        <w:rPr>
          <w:sz w:val="28"/>
          <w:szCs w:val="28"/>
          <w:lang w:val="ru-RU"/>
        </w:rPr>
      </w:pPr>
    </w:p>
    <w:p w:rsidR="00D2676E" w:rsidRDefault="00D2676E" w:rsidP="00D2676E">
      <w:pPr>
        <w:pStyle w:val="a5"/>
        <w:rPr>
          <w:sz w:val="28"/>
          <w:szCs w:val="28"/>
          <w:lang w:val="ru-RU"/>
        </w:rPr>
      </w:pPr>
    </w:p>
    <w:p w:rsidR="00D2676E" w:rsidRDefault="00D2676E" w:rsidP="00D2676E">
      <w:pPr>
        <w:pStyle w:val="a5"/>
        <w:rPr>
          <w:sz w:val="28"/>
          <w:szCs w:val="28"/>
          <w:lang w:val="ru-RU"/>
        </w:rPr>
      </w:pPr>
    </w:p>
    <w:p w:rsidR="00D2676E" w:rsidRDefault="00D2676E" w:rsidP="00D2676E">
      <w:pPr>
        <w:pStyle w:val="a5"/>
        <w:rPr>
          <w:sz w:val="28"/>
          <w:szCs w:val="28"/>
          <w:lang w:val="ru-RU"/>
        </w:rPr>
      </w:pPr>
    </w:p>
    <w:p w:rsidR="00D2676E" w:rsidRDefault="00D2676E" w:rsidP="00D2676E">
      <w:pPr>
        <w:pStyle w:val="a5"/>
        <w:rPr>
          <w:sz w:val="28"/>
          <w:szCs w:val="28"/>
          <w:lang w:val="ru-RU"/>
        </w:rPr>
      </w:pPr>
    </w:p>
    <w:p w:rsidR="00D2676E" w:rsidRDefault="00D2676E" w:rsidP="00D2676E">
      <w:pPr>
        <w:pStyle w:val="a5"/>
        <w:rPr>
          <w:sz w:val="28"/>
          <w:szCs w:val="28"/>
          <w:lang w:val="ru-RU"/>
        </w:rPr>
      </w:pPr>
    </w:p>
    <w:p w:rsidR="00D2676E" w:rsidRDefault="00D2676E" w:rsidP="00D2676E">
      <w:pPr>
        <w:pStyle w:val="a5"/>
        <w:rPr>
          <w:sz w:val="28"/>
          <w:szCs w:val="28"/>
          <w:lang w:val="ru-RU"/>
        </w:rPr>
      </w:pPr>
    </w:p>
    <w:p w:rsidR="00D2676E" w:rsidRDefault="00D2676E" w:rsidP="00D2676E">
      <w:pPr>
        <w:pStyle w:val="a5"/>
        <w:rPr>
          <w:sz w:val="28"/>
          <w:szCs w:val="28"/>
          <w:lang w:val="ru-RU"/>
        </w:rPr>
      </w:pPr>
    </w:p>
    <w:p w:rsidR="00D2676E" w:rsidRDefault="00D2676E" w:rsidP="00D2676E">
      <w:pPr>
        <w:pStyle w:val="a5"/>
        <w:rPr>
          <w:sz w:val="28"/>
          <w:szCs w:val="28"/>
          <w:lang w:val="ru-RU"/>
        </w:rPr>
      </w:pPr>
    </w:p>
    <w:p w:rsidR="00D2676E" w:rsidRDefault="00D2676E" w:rsidP="00D2676E">
      <w:pPr>
        <w:pStyle w:val="a5"/>
        <w:rPr>
          <w:sz w:val="28"/>
          <w:szCs w:val="28"/>
          <w:lang w:val="de-DE"/>
        </w:rPr>
      </w:pPr>
    </w:p>
    <w:p w:rsidR="00D2676E" w:rsidRDefault="00D2676E" w:rsidP="00D2676E">
      <w:pPr>
        <w:pStyle w:val="a5"/>
        <w:rPr>
          <w:sz w:val="28"/>
          <w:szCs w:val="28"/>
          <w:lang w:val="de-DE"/>
        </w:rPr>
      </w:pPr>
    </w:p>
    <w:p w:rsidR="00D2676E" w:rsidRDefault="00D2676E" w:rsidP="00D2676E">
      <w:pPr>
        <w:pStyle w:val="a5"/>
        <w:rPr>
          <w:sz w:val="28"/>
          <w:szCs w:val="28"/>
          <w:lang w:val="de-DE"/>
        </w:rPr>
      </w:pPr>
    </w:p>
    <w:p w:rsidR="00D2676E" w:rsidRDefault="00D2676E" w:rsidP="00D2676E">
      <w:pPr>
        <w:pStyle w:val="a5"/>
        <w:jc w:val="center"/>
        <w:rPr>
          <w:b/>
          <w:sz w:val="28"/>
          <w:szCs w:val="28"/>
          <w:lang w:val="ru-RU"/>
        </w:rPr>
      </w:pPr>
      <w:r>
        <w:rPr>
          <w:b/>
          <w:sz w:val="28"/>
          <w:szCs w:val="28"/>
          <w:lang w:val="ru-RU"/>
        </w:rPr>
        <w:lastRenderedPageBreak/>
        <w:t>ПРИЛОЖЕНИЕ</w:t>
      </w:r>
    </w:p>
    <w:p w:rsidR="00D2676E" w:rsidRDefault="00D2676E" w:rsidP="00D2676E">
      <w:pPr>
        <w:pStyle w:val="a5"/>
        <w:jc w:val="center"/>
        <w:rPr>
          <w:sz w:val="28"/>
          <w:szCs w:val="28"/>
          <w:lang w:val="ru-RU"/>
        </w:rPr>
      </w:pPr>
      <w:r>
        <w:rPr>
          <w:sz w:val="28"/>
          <w:szCs w:val="28"/>
          <w:lang w:val="ru-RU"/>
        </w:rPr>
        <w:t>ГРАММАТИКА И СЛОВООБРАЗОВАНИЕ</w:t>
      </w:r>
    </w:p>
    <w:p w:rsidR="00D2676E" w:rsidRDefault="00D2676E" w:rsidP="00D2676E">
      <w:pPr>
        <w:rPr>
          <w:rFonts w:ascii="Times New Roman" w:hAnsi="Times New Roman" w:cs="Times New Roman"/>
          <w:b/>
          <w:sz w:val="28"/>
          <w:szCs w:val="28"/>
          <w:lang w:val="ru-RU"/>
        </w:rPr>
      </w:pPr>
      <w:r>
        <w:rPr>
          <w:rFonts w:ascii="Times New Roman" w:hAnsi="Times New Roman" w:cs="Times New Roman"/>
          <w:b/>
          <w:sz w:val="28"/>
          <w:szCs w:val="28"/>
          <w:lang w:val="ru-RU"/>
        </w:rPr>
        <w:t>§ 1. Степени сравнения прилагательных и наречий.</w:t>
      </w:r>
    </w:p>
    <w:p w:rsidR="00D2676E" w:rsidRDefault="00D2676E" w:rsidP="00D2676E">
      <w:pPr>
        <w:pStyle w:val="af7"/>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Обычно качественное прилагательное имеет основную степень (</w:t>
      </w:r>
      <w:r>
        <w:rPr>
          <w:rFonts w:ascii="Times New Roman" w:hAnsi="Times New Roman" w:cs="Times New Roman"/>
          <w:sz w:val="28"/>
          <w:szCs w:val="28"/>
        </w:rPr>
        <w:t>der</w:t>
      </w:r>
      <w:r>
        <w:rPr>
          <w:rFonts w:ascii="Times New Roman" w:hAnsi="Times New Roman" w:cs="Times New Roman"/>
          <w:sz w:val="28"/>
          <w:szCs w:val="28"/>
          <w:lang w:val="ru-RU"/>
        </w:rPr>
        <w:t xml:space="preserve"> </w:t>
      </w:r>
      <w:r>
        <w:rPr>
          <w:rFonts w:ascii="Times New Roman" w:hAnsi="Times New Roman" w:cs="Times New Roman"/>
          <w:sz w:val="28"/>
          <w:szCs w:val="28"/>
        </w:rPr>
        <w:t>Positiv</w:t>
      </w:r>
      <w:r>
        <w:rPr>
          <w:rFonts w:ascii="Times New Roman" w:hAnsi="Times New Roman" w:cs="Times New Roman"/>
          <w:sz w:val="28"/>
          <w:szCs w:val="28"/>
          <w:lang w:val="ru-RU"/>
        </w:rPr>
        <w:t xml:space="preserve"> - положительная) и две степени сравнения (</w:t>
      </w:r>
      <w:r>
        <w:rPr>
          <w:rFonts w:ascii="Times New Roman" w:hAnsi="Times New Roman" w:cs="Times New Roman"/>
          <w:sz w:val="28"/>
          <w:szCs w:val="28"/>
        </w:rPr>
        <w:t>der</w:t>
      </w:r>
      <w:r>
        <w:rPr>
          <w:rFonts w:ascii="Times New Roman" w:hAnsi="Times New Roman" w:cs="Times New Roman"/>
          <w:sz w:val="28"/>
          <w:szCs w:val="28"/>
          <w:lang w:val="ru-RU"/>
        </w:rPr>
        <w:t xml:space="preserve"> </w:t>
      </w:r>
      <w:r>
        <w:rPr>
          <w:rFonts w:ascii="Times New Roman" w:hAnsi="Times New Roman" w:cs="Times New Roman"/>
          <w:sz w:val="28"/>
          <w:szCs w:val="28"/>
        </w:rPr>
        <w:t>Komparativ</w:t>
      </w:r>
      <w:r>
        <w:rPr>
          <w:rFonts w:ascii="Times New Roman" w:hAnsi="Times New Roman" w:cs="Times New Roman"/>
          <w:sz w:val="28"/>
          <w:szCs w:val="28"/>
          <w:lang w:val="ru-RU"/>
        </w:rPr>
        <w:t xml:space="preserve"> - сравнительная и </w:t>
      </w:r>
      <w:r>
        <w:rPr>
          <w:rFonts w:ascii="Times New Roman" w:hAnsi="Times New Roman" w:cs="Times New Roman"/>
          <w:sz w:val="28"/>
          <w:szCs w:val="28"/>
        </w:rPr>
        <w:t>der</w:t>
      </w:r>
      <w:r>
        <w:rPr>
          <w:rFonts w:ascii="Times New Roman" w:hAnsi="Times New Roman" w:cs="Times New Roman"/>
          <w:sz w:val="28"/>
          <w:szCs w:val="28"/>
          <w:lang w:val="ru-RU"/>
        </w:rPr>
        <w:t xml:space="preserve"> </w:t>
      </w:r>
      <w:r>
        <w:rPr>
          <w:rFonts w:ascii="Times New Roman" w:hAnsi="Times New Roman" w:cs="Times New Roman"/>
          <w:sz w:val="28"/>
          <w:szCs w:val="28"/>
        </w:rPr>
        <w:t>Superlativ</w:t>
      </w:r>
      <w:r>
        <w:rPr>
          <w:rFonts w:ascii="Times New Roman" w:hAnsi="Times New Roman" w:cs="Times New Roman"/>
          <w:sz w:val="28"/>
          <w:szCs w:val="28"/>
          <w:lang w:val="ru-RU"/>
        </w:rPr>
        <w:t xml:space="preserve"> - превосходная):</w:t>
      </w:r>
    </w:p>
    <w:p w:rsidR="00D2676E" w:rsidRDefault="00D2676E" w:rsidP="00D2676E">
      <w:pPr>
        <w:pStyle w:val="af7"/>
        <w:jc w:val="both"/>
        <w:rPr>
          <w:rFonts w:ascii="Times New Roman" w:hAnsi="Times New Roman" w:cs="Times New Roman"/>
          <w:sz w:val="28"/>
          <w:szCs w:val="28"/>
          <w:lang w:val="ru-RU"/>
        </w:rPr>
      </w:pPr>
    </w:p>
    <w:tbl>
      <w:tblPr>
        <w:tblStyle w:val="aff2"/>
        <w:tblW w:w="0" w:type="auto"/>
        <w:tblInd w:w="0" w:type="dxa"/>
        <w:tblLook w:val="04A0" w:firstRow="1" w:lastRow="0" w:firstColumn="1" w:lastColumn="0" w:noHBand="0" w:noVBand="1"/>
      </w:tblPr>
      <w:tblGrid>
        <w:gridCol w:w="1025"/>
        <w:gridCol w:w="1679"/>
        <w:gridCol w:w="6867"/>
      </w:tblGrid>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jc w:val="center"/>
              <w:rPr>
                <w:rFonts w:ascii="Times New Roman" w:hAnsi="Times New Roman" w:cs="Times New Roman"/>
                <w:b/>
                <w:sz w:val="28"/>
                <w:szCs w:val="28"/>
              </w:rPr>
            </w:pPr>
            <w:r>
              <w:rPr>
                <w:rFonts w:ascii="Times New Roman" w:hAnsi="Times New Roman" w:cs="Times New Roman"/>
                <w:b/>
                <w:sz w:val="28"/>
                <w:szCs w:val="28"/>
                <w:lang w:val="de-DE"/>
              </w:rPr>
              <w:t>Positiv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jc w:val="center"/>
              <w:rPr>
                <w:rFonts w:ascii="Times New Roman" w:hAnsi="Times New Roman" w:cs="Times New Roman"/>
                <w:b/>
                <w:sz w:val="28"/>
                <w:szCs w:val="28"/>
              </w:rPr>
            </w:pPr>
            <w:r>
              <w:rPr>
                <w:rFonts w:ascii="Times New Roman" w:hAnsi="Times New Roman" w:cs="Times New Roman"/>
                <w:b/>
                <w:sz w:val="28"/>
                <w:szCs w:val="28"/>
                <w:lang w:val="de-DE"/>
              </w:rPr>
              <w:t>Komparativ</w:t>
            </w:r>
          </w:p>
        </w:tc>
        <w:tc>
          <w:tcPr>
            <w:tcW w:w="6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jc w:val="center"/>
              <w:rPr>
                <w:rFonts w:ascii="Times New Roman" w:hAnsi="Times New Roman" w:cs="Times New Roman"/>
                <w:b/>
                <w:sz w:val="28"/>
                <w:szCs w:val="28"/>
                <w:lang w:val="de-DE"/>
              </w:rPr>
            </w:pPr>
            <w:r>
              <w:rPr>
                <w:rFonts w:ascii="Times New Roman" w:hAnsi="Times New Roman" w:cs="Times New Roman"/>
                <w:b/>
                <w:sz w:val="28"/>
                <w:szCs w:val="28"/>
                <w:lang w:val="de-DE"/>
              </w:rPr>
              <w:t>Superlativ</w:t>
            </w:r>
          </w:p>
          <w:p w:rsidR="00D2676E" w:rsidRDefault="00D2676E">
            <w:pPr>
              <w:jc w:val="center"/>
              <w:rPr>
                <w:rFonts w:ascii="Times New Roman" w:hAnsi="Times New Roman" w:cs="Times New Roman"/>
                <w:b/>
                <w:sz w:val="28"/>
                <w:szCs w:val="28"/>
              </w:rPr>
            </w:pP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rPr>
                <w:rFonts w:ascii="Times New Roman" w:hAnsi="Times New Roman" w:cs="Times New Roman"/>
                <w:sz w:val="28"/>
                <w:szCs w:val="28"/>
              </w:rPr>
            </w:pPr>
            <w:r>
              <w:rPr>
                <w:rFonts w:ascii="Times New Roman" w:hAnsi="Times New Roman" w:cs="Times New Roman"/>
                <w:sz w:val="28"/>
                <w:szCs w:val="28"/>
                <w:lang w:val="de-DE"/>
              </w:rPr>
              <w:t>schön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rPr>
                <w:rFonts w:ascii="Times New Roman" w:hAnsi="Times New Roman" w:cs="Times New Roman"/>
                <w:sz w:val="28"/>
                <w:szCs w:val="28"/>
              </w:rPr>
            </w:pPr>
            <w:r>
              <w:rPr>
                <w:rFonts w:ascii="Times New Roman" w:hAnsi="Times New Roman" w:cs="Times New Roman"/>
                <w:sz w:val="28"/>
                <w:szCs w:val="28"/>
                <w:lang w:val="de-DE"/>
              </w:rPr>
              <w:t>schöner</w:t>
            </w:r>
          </w:p>
        </w:tc>
        <w:tc>
          <w:tcPr>
            <w:tcW w:w="6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der, das, die schönste; am schönsten</w:t>
            </w:r>
          </w:p>
          <w:p w:rsidR="00D2676E" w:rsidRDefault="00D2676E">
            <w:pPr>
              <w:rPr>
                <w:rFonts w:ascii="Times New Roman" w:hAnsi="Times New Roman" w:cs="Times New Roman"/>
                <w:sz w:val="28"/>
                <w:szCs w:val="28"/>
                <w:lang w:val="de-DE"/>
              </w:rPr>
            </w:pP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klein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kleiner</w:t>
            </w:r>
          </w:p>
        </w:tc>
        <w:tc>
          <w:tcPr>
            <w:tcW w:w="6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der, das, die kleinste; am kleinsten</w:t>
            </w:r>
          </w:p>
          <w:p w:rsidR="00D2676E" w:rsidRDefault="00D2676E">
            <w:pPr>
              <w:rPr>
                <w:rFonts w:ascii="Times New Roman" w:hAnsi="Times New Roman" w:cs="Times New Roman"/>
                <w:sz w:val="28"/>
                <w:szCs w:val="28"/>
                <w:lang w:val="de-DE"/>
              </w:rPr>
            </w:pP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jung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jünger</w:t>
            </w:r>
          </w:p>
        </w:tc>
        <w:tc>
          <w:tcPr>
            <w:tcW w:w="6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der, das, die j</w:t>
            </w:r>
            <w:r>
              <w:rPr>
                <w:rFonts w:ascii="Times New Roman" w:hAnsi="Times New Roman" w:cs="Times New Roman"/>
                <w:sz w:val="28"/>
                <w:szCs w:val="28"/>
                <w:u w:val="single"/>
                <w:lang w:val="de-DE"/>
              </w:rPr>
              <w:t>ü</w:t>
            </w:r>
            <w:r>
              <w:rPr>
                <w:rFonts w:ascii="Times New Roman" w:hAnsi="Times New Roman" w:cs="Times New Roman"/>
                <w:sz w:val="28"/>
                <w:szCs w:val="28"/>
                <w:lang w:val="de-DE"/>
              </w:rPr>
              <w:t>ngste; am j</w:t>
            </w:r>
            <w:r>
              <w:rPr>
                <w:rFonts w:ascii="Times New Roman" w:hAnsi="Times New Roman" w:cs="Times New Roman"/>
                <w:sz w:val="28"/>
                <w:szCs w:val="28"/>
                <w:u w:val="single"/>
                <w:lang w:val="de-DE"/>
              </w:rPr>
              <w:t>ü</w:t>
            </w:r>
            <w:r>
              <w:rPr>
                <w:rFonts w:ascii="Times New Roman" w:hAnsi="Times New Roman" w:cs="Times New Roman"/>
                <w:sz w:val="28"/>
                <w:szCs w:val="28"/>
                <w:lang w:val="de-DE"/>
              </w:rPr>
              <w:t>ngsten</w:t>
            </w:r>
          </w:p>
          <w:p w:rsidR="00D2676E" w:rsidRDefault="00D2676E">
            <w:pPr>
              <w:rPr>
                <w:rFonts w:ascii="Times New Roman" w:hAnsi="Times New Roman" w:cs="Times New Roman"/>
                <w:sz w:val="28"/>
                <w:szCs w:val="28"/>
                <w:lang w:val="de-DE"/>
              </w:rPr>
            </w:pP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warm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w</w:t>
            </w:r>
            <w:r>
              <w:rPr>
                <w:rFonts w:ascii="Times New Roman" w:hAnsi="Times New Roman" w:cs="Times New Roman"/>
                <w:sz w:val="28"/>
                <w:szCs w:val="28"/>
                <w:u w:val="single"/>
                <w:lang w:val="de-DE"/>
              </w:rPr>
              <w:t>ä</w:t>
            </w:r>
            <w:r>
              <w:rPr>
                <w:rFonts w:ascii="Times New Roman" w:hAnsi="Times New Roman" w:cs="Times New Roman"/>
                <w:sz w:val="28"/>
                <w:szCs w:val="28"/>
                <w:lang w:val="de-DE"/>
              </w:rPr>
              <w:t>rmer</w:t>
            </w:r>
          </w:p>
        </w:tc>
        <w:tc>
          <w:tcPr>
            <w:tcW w:w="6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der, das, die w</w:t>
            </w:r>
            <w:r>
              <w:rPr>
                <w:rFonts w:ascii="Times New Roman" w:hAnsi="Times New Roman" w:cs="Times New Roman"/>
                <w:sz w:val="28"/>
                <w:szCs w:val="28"/>
                <w:u w:val="single"/>
                <w:lang w:val="de-DE"/>
              </w:rPr>
              <w:t>ä</w:t>
            </w:r>
            <w:r>
              <w:rPr>
                <w:rFonts w:ascii="Times New Roman" w:hAnsi="Times New Roman" w:cs="Times New Roman"/>
                <w:sz w:val="28"/>
                <w:szCs w:val="28"/>
                <w:lang w:val="de-DE"/>
              </w:rPr>
              <w:t>rmste; am w</w:t>
            </w:r>
            <w:r>
              <w:rPr>
                <w:rFonts w:ascii="Times New Roman" w:hAnsi="Times New Roman" w:cs="Times New Roman"/>
                <w:sz w:val="28"/>
                <w:szCs w:val="28"/>
                <w:u w:val="single"/>
                <w:lang w:val="de-DE"/>
              </w:rPr>
              <w:t>ä</w:t>
            </w:r>
            <w:r>
              <w:rPr>
                <w:rFonts w:ascii="Times New Roman" w:hAnsi="Times New Roman" w:cs="Times New Roman"/>
                <w:sz w:val="28"/>
                <w:szCs w:val="28"/>
                <w:lang w:val="de-DE"/>
              </w:rPr>
              <w:t>rmsten</w:t>
            </w:r>
          </w:p>
          <w:p w:rsidR="00D2676E" w:rsidRDefault="00D2676E">
            <w:pPr>
              <w:rPr>
                <w:rFonts w:ascii="Times New Roman" w:hAnsi="Times New Roman" w:cs="Times New Roman"/>
                <w:sz w:val="28"/>
                <w:szCs w:val="28"/>
                <w:lang w:val="de-DE"/>
              </w:rPr>
            </w:pPr>
          </w:p>
        </w:tc>
      </w:tr>
    </w:tbl>
    <w:p w:rsidR="00D2676E" w:rsidRDefault="00D2676E" w:rsidP="00D2676E">
      <w:pPr>
        <w:pStyle w:val="af7"/>
        <w:jc w:val="both"/>
        <w:rPr>
          <w:rFonts w:ascii="Times New Roman" w:hAnsi="Times New Roman" w:cs="Times New Roman"/>
          <w:sz w:val="28"/>
          <w:szCs w:val="28"/>
          <w:lang w:val="de-DE"/>
        </w:rPr>
      </w:pP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de-DE"/>
        </w:rPr>
        <w:t xml:space="preserve">     </w:t>
      </w:r>
      <w:r>
        <w:rPr>
          <w:rFonts w:ascii="Times New Roman" w:hAnsi="Times New Roman" w:cs="Times New Roman"/>
          <w:sz w:val="28"/>
          <w:szCs w:val="28"/>
          <w:lang w:val="ru-RU"/>
        </w:rPr>
        <w:t>Следующие прилагательные образуют степени сравнения без умляута:</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rPr>
        <w:t>а</w:t>
      </w:r>
      <w:r>
        <w:rPr>
          <w:rFonts w:ascii="Times New Roman" w:hAnsi="Times New Roman" w:cs="Times New Roman"/>
          <w:sz w:val="28"/>
          <w:szCs w:val="28"/>
          <w:lang w:val="de-DE"/>
        </w:rPr>
        <w:t xml:space="preserve">) </w:t>
      </w:r>
      <w:r>
        <w:rPr>
          <w:rFonts w:ascii="Times New Roman" w:hAnsi="Times New Roman" w:cs="Times New Roman"/>
          <w:sz w:val="28"/>
          <w:szCs w:val="28"/>
        </w:rPr>
        <w:t>с</w:t>
      </w:r>
      <w:r>
        <w:rPr>
          <w:rFonts w:ascii="Times New Roman" w:hAnsi="Times New Roman" w:cs="Times New Roman"/>
          <w:sz w:val="28"/>
          <w:szCs w:val="28"/>
          <w:lang w:val="de-DE"/>
        </w:rPr>
        <w:t xml:space="preserve"> </w:t>
      </w:r>
      <w:r>
        <w:rPr>
          <w:rFonts w:ascii="Times New Roman" w:hAnsi="Times New Roman" w:cs="Times New Roman"/>
          <w:sz w:val="28"/>
          <w:szCs w:val="28"/>
        </w:rPr>
        <w:t>дифтонгом</w:t>
      </w:r>
      <w:r>
        <w:rPr>
          <w:rFonts w:ascii="Times New Roman" w:hAnsi="Times New Roman" w:cs="Times New Roman"/>
          <w:sz w:val="28"/>
          <w:szCs w:val="28"/>
          <w:lang w:val="de-DE"/>
        </w:rPr>
        <w:t xml:space="preserve">  </w:t>
      </w:r>
      <w:r>
        <w:rPr>
          <w:rFonts w:ascii="Times New Roman" w:hAnsi="Times New Roman" w:cs="Times New Roman"/>
          <w:b/>
          <w:i/>
          <w:sz w:val="28"/>
          <w:szCs w:val="28"/>
          <w:lang w:val="de-DE"/>
        </w:rPr>
        <w:t>au</w:t>
      </w:r>
      <w:r>
        <w:rPr>
          <w:rFonts w:ascii="Times New Roman" w:hAnsi="Times New Roman" w:cs="Times New Roman"/>
          <w:sz w:val="28"/>
          <w:szCs w:val="28"/>
          <w:lang w:val="de-DE"/>
        </w:rPr>
        <w:t xml:space="preserve"> </w:t>
      </w:r>
      <w:r>
        <w:rPr>
          <w:rFonts w:ascii="Times New Roman" w:hAnsi="Times New Roman" w:cs="Times New Roman"/>
          <w:sz w:val="28"/>
          <w:szCs w:val="28"/>
        </w:rPr>
        <w:t>в</w:t>
      </w:r>
      <w:r>
        <w:rPr>
          <w:rFonts w:ascii="Times New Roman" w:hAnsi="Times New Roman" w:cs="Times New Roman"/>
          <w:sz w:val="28"/>
          <w:szCs w:val="28"/>
          <w:lang w:val="de-DE"/>
        </w:rPr>
        <w:t xml:space="preserve"> </w:t>
      </w:r>
      <w:r>
        <w:rPr>
          <w:rFonts w:ascii="Times New Roman" w:hAnsi="Times New Roman" w:cs="Times New Roman"/>
          <w:sz w:val="28"/>
          <w:szCs w:val="28"/>
        </w:rPr>
        <w:t>корне</w:t>
      </w:r>
      <w:r>
        <w:rPr>
          <w:rFonts w:ascii="Times New Roman" w:hAnsi="Times New Roman" w:cs="Times New Roman"/>
          <w:sz w:val="28"/>
          <w:szCs w:val="28"/>
          <w:lang w:val="de-DE"/>
        </w:rPr>
        <w:t>: laut – lauter – am lautesten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rPr>
        <w:t>б</w:t>
      </w:r>
      <w:r>
        <w:rPr>
          <w:rFonts w:ascii="Times New Roman" w:hAnsi="Times New Roman" w:cs="Times New Roman"/>
          <w:sz w:val="28"/>
          <w:szCs w:val="28"/>
          <w:lang w:val="de-DE"/>
        </w:rPr>
        <w:t xml:space="preserve">) </w:t>
      </w:r>
      <w:r>
        <w:rPr>
          <w:rFonts w:ascii="Times New Roman" w:hAnsi="Times New Roman" w:cs="Times New Roman"/>
          <w:sz w:val="28"/>
          <w:szCs w:val="28"/>
        </w:rPr>
        <w:t>с</w:t>
      </w:r>
      <w:r>
        <w:rPr>
          <w:rFonts w:ascii="Times New Roman" w:hAnsi="Times New Roman" w:cs="Times New Roman"/>
          <w:sz w:val="28"/>
          <w:szCs w:val="28"/>
          <w:lang w:val="de-DE"/>
        </w:rPr>
        <w:t xml:space="preserve"> </w:t>
      </w:r>
      <w:r>
        <w:rPr>
          <w:rFonts w:ascii="Times New Roman" w:hAnsi="Times New Roman" w:cs="Times New Roman"/>
          <w:sz w:val="28"/>
          <w:szCs w:val="28"/>
        </w:rPr>
        <w:t>суффиксами</w:t>
      </w:r>
      <w:r>
        <w:rPr>
          <w:rFonts w:ascii="Times New Roman" w:hAnsi="Times New Roman" w:cs="Times New Roman"/>
          <w:sz w:val="28"/>
          <w:szCs w:val="28"/>
          <w:lang w:val="de-DE"/>
        </w:rPr>
        <w:t xml:space="preserve"> </w:t>
      </w:r>
      <w:r>
        <w:rPr>
          <w:rFonts w:ascii="Times New Roman" w:hAnsi="Times New Roman" w:cs="Times New Roman"/>
          <w:b/>
          <w:i/>
          <w:sz w:val="28"/>
          <w:szCs w:val="28"/>
          <w:lang w:val="de-DE"/>
        </w:rPr>
        <w:t>-er, -en, -el, -bar, -sam, -ig, -e</w:t>
      </w:r>
      <w:r>
        <w:rPr>
          <w:rFonts w:ascii="Times New Roman" w:hAnsi="Times New Roman" w:cs="Times New Roman"/>
          <w:sz w:val="28"/>
          <w:szCs w:val="28"/>
          <w:lang w:val="de-DE"/>
        </w:rPr>
        <w:t>: munter, offen, dunkel, dankbar,</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langsam, ruhig, gerade.</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rPr>
        <w:t>в</w:t>
      </w:r>
      <w:r>
        <w:rPr>
          <w:rFonts w:ascii="Times New Roman" w:hAnsi="Times New Roman" w:cs="Times New Roman"/>
          <w:sz w:val="28"/>
          <w:szCs w:val="28"/>
          <w:lang w:val="de-DE"/>
        </w:rPr>
        <w:t xml:space="preserve">) </w:t>
      </w:r>
      <w:r>
        <w:rPr>
          <w:rFonts w:ascii="Times New Roman" w:hAnsi="Times New Roman" w:cs="Times New Roman"/>
          <w:sz w:val="28"/>
          <w:szCs w:val="28"/>
        </w:rPr>
        <w:t>некоторые</w:t>
      </w:r>
      <w:r>
        <w:rPr>
          <w:rFonts w:ascii="Times New Roman" w:hAnsi="Times New Roman" w:cs="Times New Roman"/>
          <w:sz w:val="28"/>
          <w:szCs w:val="28"/>
          <w:lang w:val="de-DE"/>
        </w:rPr>
        <w:t xml:space="preserve"> </w:t>
      </w:r>
      <w:r>
        <w:rPr>
          <w:rFonts w:ascii="Times New Roman" w:hAnsi="Times New Roman" w:cs="Times New Roman"/>
          <w:sz w:val="28"/>
          <w:szCs w:val="28"/>
        </w:rPr>
        <w:t>односложные</w:t>
      </w:r>
      <w:r>
        <w:rPr>
          <w:rFonts w:ascii="Times New Roman" w:hAnsi="Times New Roman" w:cs="Times New Roman"/>
          <w:sz w:val="28"/>
          <w:szCs w:val="28"/>
          <w:lang w:val="de-DE"/>
        </w:rPr>
        <w:t xml:space="preserve">: klar, froh, rasch, voll </w:t>
      </w:r>
      <w:r>
        <w:rPr>
          <w:rFonts w:ascii="Times New Roman" w:hAnsi="Times New Roman" w:cs="Times New Roman"/>
          <w:sz w:val="28"/>
          <w:szCs w:val="28"/>
        </w:rPr>
        <w:t>и</w:t>
      </w:r>
      <w:r>
        <w:rPr>
          <w:rFonts w:ascii="Times New Roman" w:hAnsi="Times New Roman" w:cs="Times New Roman"/>
          <w:sz w:val="28"/>
          <w:szCs w:val="28"/>
          <w:lang w:val="de-DE"/>
        </w:rPr>
        <w:t xml:space="preserve"> </w:t>
      </w:r>
      <w:r>
        <w:rPr>
          <w:rFonts w:ascii="Times New Roman" w:hAnsi="Times New Roman" w:cs="Times New Roman"/>
          <w:sz w:val="28"/>
          <w:szCs w:val="28"/>
        </w:rPr>
        <w:t>др</w:t>
      </w:r>
      <w:r>
        <w:rPr>
          <w:rFonts w:ascii="Times New Roman" w:hAnsi="Times New Roman" w:cs="Times New Roman"/>
          <w:sz w:val="28"/>
          <w:szCs w:val="28"/>
          <w:lang w:val="de-DE"/>
        </w:rPr>
        <w:t>.</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de-DE"/>
        </w:rPr>
        <w:t xml:space="preserve">     </w:t>
      </w:r>
      <w:r>
        <w:rPr>
          <w:rFonts w:ascii="Times New Roman" w:hAnsi="Times New Roman" w:cs="Times New Roman"/>
          <w:sz w:val="28"/>
          <w:szCs w:val="28"/>
          <w:lang w:val="ru-RU"/>
        </w:rPr>
        <w:t>Некоторые прилагательные и наречия образуют степени сравнения не по общим правилам:</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w:t>
      </w:r>
      <w:r>
        <w:rPr>
          <w:rFonts w:ascii="Times New Roman" w:hAnsi="Times New Roman" w:cs="Times New Roman"/>
          <w:sz w:val="28"/>
          <w:szCs w:val="28"/>
        </w:rPr>
        <w:t>хороший</w:t>
      </w:r>
      <w:r>
        <w:rPr>
          <w:rFonts w:ascii="Times New Roman" w:hAnsi="Times New Roman" w:cs="Times New Roman"/>
          <w:sz w:val="28"/>
          <w:szCs w:val="28"/>
          <w:lang w:val="de-DE"/>
        </w:rPr>
        <w:t xml:space="preserve">, </w:t>
      </w:r>
      <w:r>
        <w:rPr>
          <w:rFonts w:ascii="Times New Roman" w:hAnsi="Times New Roman" w:cs="Times New Roman"/>
          <w:sz w:val="28"/>
          <w:szCs w:val="28"/>
        </w:rPr>
        <w:t>добрый</w:t>
      </w:r>
      <w:r>
        <w:rPr>
          <w:rFonts w:ascii="Times New Roman" w:hAnsi="Times New Roman" w:cs="Times New Roman"/>
          <w:sz w:val="28"/>
          <w:szCs w:val="28"/>
          <w:lang w:val="de-DE"/>
        </w:rPr>
        <w:t>) gut - besser - am besten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w:t>
      </w:r>
      <w:r>
        <w:rPr>
          <w:rFonts w:ascii="Times New Roman" w:hAnsi="Times New Roman" w:cs="Times New Roman"/>
          <w:sz w:val="28"/>
          <w:szCs w:val="28"/>
        </w:rPr>
        <w:t>близкий</w:t>
      </w:r>
      <w:r>
        <w:rPr>
          <w:rFonts w:ascii="Times New Roman" w:hAnsi="Times New Roman" w:cs="Times New Roman"/>
          <w:sz w:val="28"/>
          <w:szCs w:val="28"/>
          <w:lang w:val="de-DE"/>
        </w:rPr>
        <w:t>) nah - näher - am nächsten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w:t>
      </w:r>
      <w:r>
        <w:rPr>
          <w:rFonts w:ascii="Times New Roman" w:hAnsi="Times New Roman" w:cs="Times New Roman"/>
          <w:sz w:val="28"/>
          <w:szCs w:val="28"/>
        </w:rPr>
        <w:t>высокий</w:t>
      </w:r>
      <w:r>
        <w:rPr>
          <w:rFonts w:ascii="Times New Roman" w:hAnsi="Times New Roman" w:cs="Times New Roman"/>
          <w:sz w:val="28"/>
          <w:szCs w:val="28"/>
          <w:lang w:val="de-DE"/>
        </w:rPr>
        <w:t>) hoch - höher - am höchsten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w:t>
      </w:r>
      <w:r>
        <w:rPr>
          <w:rFonts w:ascii="Times New Roman" w:hAnsi="Times New Roman" w:cs="Times New Roman"/>
          <w:sz w:val="28"/>
          <w:szCs w:val="28"/>
        </w:rPr>
        <w:t>скоро</w:t>
      </w:r>
      <w:r>
        <w:rPr>
          <w:rFonts w:ascii="Times New Roman" w:hAnsi="Times New Roman" w:cs="Times New Roman"/>
          <w:sz w:val="28"/>
          <w:szCs w:val="28"/>
          <w:lang w:val="de-DE"/>
        </w:rPr>
        <w:t>) bald - eher - am ehesten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w:t>
      </w:r>
      <w:r>
        <w:rPr>
          <w:rFonts w:ascii="Times New Roman" w:hAnsi="Times New Roman" w:cs="Times New Roman"/>
          <w:sz w:val="28"/>
          <w:szCs w:val="28"/>
        </w:rPr>
        <w:t>охотно</w:t>
      </w:r>
      <w:r>
        <w:rPr>
          <w:rFonts w:ascii="Times New Roman" w:hAnsi="Times New Roman" w:cs="Times New Roman"/>
          <w:sz w:val="28"/>
          <w:szCs w:val="28"/>
          <w:lang w:val="de-DE"/>
        </w:rPr>
        <w:t>) gern - lieber - am liebsten</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(много) </w:t>
      </w:r>
      <w:r>
        <w:rPr>
          <w:rFonts w:ascii="Times New Roman" w:hAnsi="Times New Roman" w:cs="Times New Roman"/>
          <w:sz w:val="28"/>
          <w:szCs w:val="28"/>
          <w:lang w:val="de-DE"/>
        </w:rPr>
        <w:t>viel</w:t>
      </w:r>
      <w:r>
        <w:rPr>
          <w:rFonts w:ascii="Times New Roman" w:hAnsi="Times New Roman" w:cs="Times New Roman"/>
          <w:sz w:val="28"/>
          <w:szCs w:val="28"/>
          <w:lang w:val="ru-RU"/>
        </w:rPr>
        <w:t xml:space="preserve"> - </w:t>
      </w:r>
      <w:r>
        <w:rPr>
          <w:rFonts w:ascii="Times New Roman" w:hAnsi="Times New Roman" w:cs="Times New Roman"/>
          <w:sz w:val="28"/>
          <w:szCs w:val="28"/>
          <w:lang w:val="de-DE"/>
        </w:rPr>
        <w:t>mehr</w:t>
      </w:r>
      <w:r>
        <w:rPr>
          <w:rFonts w:ascii="Times New Roman" w:hAnsi="Times New Roman" w:cs="Times New Roman"/>
          <w:sz w:val="28"/>
          <w:szCs w:val="28"/>
          <w:lang w:val="ru-RU"/>
        </w:rPr>
        <w:t xml:space="preserve"> - </w:t>
      </w:r>
      <w:r>
        <w:rPr>
          <w:rFonts w:ascii="Times New Roman" w:hAnsi="Times New Roman" w:cs="Times New Roman"/>
          <w:sz w:val="28"/>
          <w:szCs w:val="28"/>
          <w:lang w:val="de-DE"/>
        </w:rPr>
        <w:t>am</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meisten</w:t>
      </w:r>
    </w:p>
    <w:p w:rsidR="00D2676E" w:rsidRDefault="00D2676E" w:rsidP="00D2676E">
      <w:pPr>
        <w:pStyle w:val="af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Формы сравнительной и превосходной степеней прилагательных, если они выполняют роль "левого" определения, получают наряду с соответствующими суффиксами определенные окончания.</w:t>
      </w:r>
    </w:p>
    <w:p w:rsidR="00D2676E" w:rsidRDefault="00D2676E" w:rsidP="00D2676E">
      <w:pPr>
        <w:pStyle w:val="af7"/>
        <w:jc w:val="both"/>
        <w:rPr>
          <w:rFonts w:ascii="Times New Roman" w:hAnsi="Times New Roman" w:cs="Times New Roman"/>
          <w:sz w:val="28"/>
          <w:szCs w:val="28"/>
          <w:lang w:val="ru-RU"/>
        </w:rPr>
      </w:pP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Am längst</w:t>
      </w:r>
      <w:r>
        <w:rPr>
          <w:rFonts w:ascii="Times New Roman" w:hAnsi="Times New Roman" w:cs="Times New Roman"/>
          <w:sz w:val="28"/>
          <w:szCs w:val="28"/>
          <w:u w:val="single"/>
          <w:lang w:val="de-DE"/>
        </w:rPr>
        <w:t>en</w:t>
      </w:r>
      <w:r>
        <w:rPr>
          <w:rFonts w:ascii="Times New Roman" w:hAnsi="Times New Roman" w:cs="Times New Roman"/>
          <w:sz w:val="28"/>
          <w:szCs w:val="28"/>
          <w:lang w:val="de-DE"/>
        </w:rPr>
        <w:t xml:space="preserve"> Tag des Jahres beginnt man die Ernte von Gemüse im Gemüsegarten.</w:t>
      </w:r>
    </w:p>
    <w:p w:rsidR="00D2676E" w:rsidRDefault="00D2676E" w:rsidP="00D2676E">
      <w:pPr>
        <w:pStyle w:val="af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
    <w:p w:rsidR="00D2676E" w:rsidRDefault="00D2676E" w:rsidP="00D2676E">
      <w:pPr>
        <w:jc w:val="both"/>
        <w:rPr>
          <w:rFonts w:ascii="Times New Roman" w:hAnsi="Times New Roman" w:cs="Times New Roman"/>
          <w:sz w:val="28"/>
          <w:szCs w:val="28"/>
          <w:lang w:val="ru-RU"/>
        </w:rPr>
      </w:pPr>
      <w:r>
        <w:rPr>
          <w:rFonts w:ascii="Times New Roman" w:hAnsi="Times New Roman" w:cs="Times New Roman"/>
          <w:sz w:val="28"/>
          <w:szCs w:val="28"/>
          <w:lang w:val="de-DE"/>
        </w:rPr>
        <w:t xml:space="preserve">     </w:t>
      </w:r>
      <w:r>
        <w:rPr>
          <w:rFonts w:ascii="Times New Roman" w:hAnsi="Times New Roman" w:cs="Times New Roman"/>
          <w:sz w:val="28"/>
          <w:szCs w:val="28"/>
          <w:lang w:val="ru-RU"/>
        </w:rPr>
        <w:t xml:space="preserve">После формы сравнительной степени, если за ней следует сравнение, употребляется союз  </w:t>
      </w:r>
      <w:r>
        <w:rPr>
          <w:rFonts w:ascii="Times New Roman" w:hAnsi="Times New Roman" w:cs="Times New Roman"/>
          <w:b/>
          <w:i/>
          <w:sz w:val="28"/>
          <w:szCs w:val="28"/>
        </w:rPr>
        <w:t>als</w:t>
      </w:r>
      <w:r>
        <w:rPr>
          <w:rFonts w:ascii="Times New Roman" w:hAnsi="Times New Roman" w:cs="Times New Roman"/>
          <w:sz w:val="28"/>
          <w:szCs w:val="28"/>
          <w:lang w:val="ru-RU"/>
        </w:rPr>
        <w:t>.</w:t>
      </w:r>
    </w:p>
    <w:p w:rsidR="00D2676E" w:rsidRDefault="00D2676E" w:rsidP="00D2676E">
      <w:pPr>
        <w:jc w:val="both"/>
        <w:rPr>
          <w:rFonts w:ascii="Times New Roman" w:hAnsi="Times New Roman" w:cs="Times New Roman"/>
          <w:sz w:val="28"/>
          <w:szCs w:val="28"/>
          <w:lang w:val="de-DE"/>
        </w:rPr>
      </w:pPr>
      <w:r>
        <w:rPr>
          <w:rFonts w:ascii="Times New Roman" w:hAnsi="Times New Roman" w:cs="Times New Roman"/>
          <w:sz w:val="28"/>
          <w:szCs w:val="28"/>
          <w:lang w:val="de-DE"/>
        </w:rPr>
        <w:t>Die Körnerfrüchte enthalten mehr Stärke als Eiweiß.</w:t>
      </w:r>
    </w:p>
    <w:p w:rsidR="00D2676E" w:rsidRDefault="00D2676E" w:rsidP="00D2676E">
      <w:pPr>
        <w:jc w:val="both"/>
        <w:rPr>
          <w:rFonts w:ascii="Times New Roman" w:hAnsi="Times New Roman" w:cs="Times New Roman"/>
          <w:sz w:val="28"/>
          <w:szCs w:val="28"/>
          <w:lang w:val="de-DE"/>
        </w:rPr>
      </w:pPr>
    </w:p>
    <w:p w:rsidR="00D2676E" w:rsidRDefault="00D2676E" w:rsidP="00D2676E">
      <w:pPr>
        <w:tabs>
          <w:tab w:val="left" w:pos="3000"/>
        </w:tabs>
        <w:rPr>
          <w:rFonts w:ascii="Times New Roman" w:hAnsi="Times New Roman" w:cs="Times New Roman"/>
          <w:b/>
          <w:sz w:val="28"/>
          <w:szCs w:val="28"/>
          <w:lang w:val="ru-RU"/>
        </w:rPr>
      </w:pPr>
      <w:r>
        <w:rPr>
          <w:rFonts w:ascii="Times New Roman" w:hAnsi="Times New Roman" w:cs="Times New Roman"/>
          <w:b/>
          <w:sz w:val="28"/>
          <w:szCs w:val="28"/>
          <w:lang w:val="ru-RU"/>
        </w:rPr>
        <w:t>§ 2. Местоименные наречия.</w:t>
      </w:r>
    </w:p>
    <w:p w:rsidR="00D2676E" w:rsidRDefault="00D2676E" w:rsidP="00D2676E">
      <w:pPr>
        <w:spacing w:before="100" w:beforeAutospacing="1" w:after="100" w:afterAutospacing="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Местоименные наречия очень близки по своему употреблению в предложении к местоимениям. Они заменяют в предложении существительные с предлогом, если это существительное обозначает  неодушевленный предмет , или абстрактное понятие.</w:t>
      </w:r>
    </w:p>
    <w:p w:rsidR="00D2676E" w:rsidRDefault="00D2676E" w:rsidP="00D2676E">
      <w:pPr>
        <w:pStyle w:val="a5"/>
        <w:rPr>
          <w:sz w:val="28"/>
          <w:szCs w:val="28"/>
          <w:lang w:val="ru-RU"/>
        </w:rPr>
      </w:pPr>
      <w:r>
        <w:rPr>
          <w:b/>
          <w:sz w:val="28"/>
          <w:szCs w:val="28"/>
          <w:lang w:val="ru-RU"/>
        </w:rPr>
        <w:tab/>
      </w:r>
      <w:r>
        <w:rPr>
          <w:b/>
          <w:bCs/>
          <w:sz w:val="28"/>
          <w:szCs w:val="28"/>
          <w:lang w:val="ru-RU"/>
        </w:rPr>
        <w:t>Вопросительные</w:t>
      </w:r>
      <w:r>
        <w:rPr>
          <w:sz w:val="28"/>
          <w:szCs w:val="28"/>
          <w:lang w:val="ru-RU"/>
        </w:rPr>
        <w:t xml:space="preserve"> местоименные наречия образуются из наречия </w:t>
      </w:r>
      <w:r>
        <w:rPr>
          <w:b/>
          <w:sz w:val="28"/>
          <w:szCs w:val="28"/>
        </w:rPr>
        <w:t>wo</w:t>
      </w:r>
      <w:r>
        <w:rPr>
          <w:b/>
          <w:sz w:val="28"/>
          <w:szCs w:val="28"/>
          <w:lang w:val="ru-RU"/>
        </w:rPr>
        <w:t>(</w:t>
      </w:r>
      <w:r>
        <w:rPr>
          <w:b/>
          <w:sz w:val="28"/>
          <w:szCs w:val="28"/>
        </w:rPr>
        <w:t>r</w:t>
      </w:r>
      <w:r>
        <w:rPr>
          <w:b/>
          <w:sz w:val="28"/>
          <w:szCs w:val="28"/>
          <w:lang w:val="ru-RU"/>
        </w:rPr>
        <w:t>)</w:t>
      </w:r>
      <w:r>
        <w:rPr>
          <w:sz w:val="28"/>
          <w:szCs w:val="28"/>
          <w:lang w:val="ru-RU"/>
        </w:rPr>
        <w:t xml:space="preserve"> и соответствующего предлога:</w:t>
      </w:r>
    </w:p>
    <w:p w:rsidR="00D2676E" w:rsidRDefault="00D2676E" w:rsidP="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Если предлог начинается с согласной, то стоит форма </w:t>
      </w:r>
      <w:r>
        <w:rPr>
          <w:rFonts w:ascii="Times New Roman" w:eastAsia="Times New Roman" w:hAnsi="Times New Roman" w:cs="Times New Roman"/>
          <w:b/>
          <w:sz w:val="28"/>
          <w:szCs w:val="28"/>
          <w:lang w:eastAsia="ru-RU"/>
        </w:rPr>
        <w:t>wo</w:t>
      </w:r>
      <w:r>
        <w:rPr>
          <w:rFonts w:ascii="Times New Roman" w:eastAsia="Times New Roman" w:hAnsi="Times New Roman" w:cs="Times New Roman"/>
          <w:sz w:val="28"/>
          <w:szCs w:val="28"/>
          <w:lang w:val="ru-RU" w:eastAsia="ru-RU"/>
        </w:rPr>
        <w:t xml:space="preserve">, если с гласной, то </w:t>
      </w:r>
      <w:r>
        <w:rPr>
          <w:rFonts w:ascii="Times New Roman" w:eastAsia="Times New Roman" w:hAnsi="Times New Roman" w:cs="Times New Roman"/>
          <w:b/>
          <w:sz w:val="28"/>
          <w:szCs w:val="28"/>
          <w:lang w:eastAsia="ru-RU"/>
        </w:rPr>
        <w:t>wor</w:t>
      </w:r>
      <w:r>
        <w:rPr>
          <w:rFonts w:ascii="Times New Roman" w:eastAsia="Times New Roman" w:hAnsi="Times New Roman" w:cs="Times New Roman"/>
          <w:sz w:val="28"/>
          <w:szCs w:val="28"/>
          <w:lang w:val="ru-RU" w:eastAsia="ru-RU"/>
        </w:rPr>
        <w:t>.</w:t>
      </w:r>
    </w:p>
    <w:p w:rsidR="00D2676E" w:rsidRDefault="00D2676E" w:rsidP="00D2676E">
      <w:pPr>
        <w:pStyle w:val="a5"/>
        <w:jc w:val="center"/>
        <w:rPr>
          <w:sz w:val="28"/>
          <w:szCs w:val="28"/>
        </w:rPr>
      </w:pPr>
      <w:r>
        <w:rPr>
          <w:noProof/>
          <w:sz w:val="28"/>
          <w:szCs w:val="28"/>
          <w:lang w:val="ru-RU" w:bidi="ar-SA"/>
        </w:rPr>
        <w:drawing>
          <wp:inline distT="0" distB="0" distL="0" distR="0">
            <wp:extent cx="3924300" cy="1209675"/>
            <wp:effectExtent l="0" t="0" r="0" b="9525"/>
            <wp:docPr id="2" name="Рисунок 2" descr="Описание: http://ndo.sibsutis.ru/bakalavr/sem3/course87_3/img/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ndo.sibsutis.ru/bakalavr/sem3/course87_3/img/pic1.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924300" cy="1209675"/>
                    </a:xfrm>
                    <a:prstGeom prst="rect">
                      <a:avLst/>
                    </a:prstGeom>
                    <a:noFill/>
                    <a:ln>
                      <a:noFill/>
                    </a:ln>
                  </pic:spPr>
                </pic:pic>
              </a:graphicData>
            </a:graphic>
          </wp:inline>
        </w:drawing>
      </w:r>
    </w:p>
    <w:p w:rsidR="00D2676E" w:rsidRDefault="00D2676E" w:rsidP="00D2676E">
      <w:pPr>
        <w:spacing w:before="100" w:beforeAutospacing="1" w:after="100" w:afterAutospacing="1"/>
        <w:rPr>
          <w:rFonts w:ascii="Times New Roman" w:eastAsia="Times New Roman" w:hAnsi="Times New Roman" w:cs="Times New Roman"/>
          <w:sz w:val="28"/>
          <w:szCs w:val="28"/>
          <w:lang w:eastAsia="ru-RU"/>
        </w:rPr>
      </w:pPr>
    </w:p>
    <w:p w:rsidR="00D2676E" w:rsidRDefault="00D2676E" w:rsidP="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val="ru-RU" w:eastAsia="ru-RU"/>
        </w:rPr>
        <w:t xml:space="preserve">Указательные </w:t>
      </w:r>
      <w:r>
        <w:rPr>
          <w:rFonts w:ascii="Times New Roman" w:eastAsia="Times New Roman" w:hAnsi="Times New Roman" w:cs="Times New Roman"/>
          <w:b/>
          <w:sz w:val="28"/>
          <w:szCs w:val="28"/>
          <w:lang w:val="ru-RU" w:eastAsia="ru-RU"/>
        </w:rPr>
        <w:t>местоименные наречия</w:t>
      </w:r>
      <w:r>
        <w:rPr>
          <w:rFonts w:ascii="Times New Roman" w:eastAsia="Times New Roman" w:hAnsi="Times New Roman" w:cs="Times New Roman"/>
          <w:sz w:val="28"/>
          <w:szCs w:val="28"/>
          <w:lang w:val="ru-RU" w:eastAsia="ru-RU"/>
        </w:rPr>
        <w:t xml:space="preserve"> образуются  из наречия </w:t>
      </w:r>
      <w:r>
        <w:rPr>
          <w:rFonts w:ascii="Times New Roman" w:eastAsia="Times New Roman" w:hAnsi="Times New Roman" w:cs="Times New Roman"/>
          <w:b/>
          <w:sz w:val="28"/>
          <w:szCs w:val="28"/>
          <w:lang w:eastAsia="ru-RU"/>
        </w:rPr>
        <w:t>d</w:t>
      </w:r>
      <w:r>
        <w:rPr>
          <w:rFonts w:ascii="Times New Roman" w:eastAsia="Times New Roman" w:hAnsi="Times New Roman" w:cs="Times New Roman"/>
          <w:b/>
          <w:sz w:val="28"/>
          <w:szCs w:val="28"/>
          <w:lang w:val="ru-RU" w:eastAsia="ru-RU"/>
        </w:rPr>
        <w:t>а(</w:t>
      </w:r>
      <w:r>
        <w:rPr>
          <w:rFonts w:ascii="Times New Roman" w:eastAsia="Times New Roman" w:hAnsi="Times New Roman" w:cs="Times New Roman"/>
          <w:b/>
          <w:sz w:val="28"/>
          <w:szCs w:val="28"/>
          <w:lang w:eastAsia="ru-RU"/>
        </w:rPr>
        <w:t>r</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и соответствующего предлога:</w:t>
      </w:r>
    </w:p>
    <w:p w:rsidR="00D2676E" w:rsidRDefault="00D2676E" w:rsidP="00D2676E">
      <w:pPr>
        <w:tabs>
          <w:tab w:val="left" w:pos="720"/>
          <w:tab w:val="left" w:pos="3000"/>
        </w:tabs>
        <w:rPr>
          <w:rFonts w:ascii="Times New Roman" w:hAnsi="Times New Roman" w:cs="Times New Roman"/>
          <w:b/>
          <w:sz w:val="28"/>
          <w:szCs w:val="28"/>
          <w:lang w:val="ru-RU"/>
        </w:rPr>
      </w:pPr>
      <w:r>
        <w:rPr>
          <w:rFonts w:ascii="Times New Roman" w:hAnsi="Times New Roman" w:cs="Times New Roman"/>
          <w:b/>
          <w:sz w:val="28"/>
          <w:szCs w:val="28"/>
          <w:lang w:val="ru-RU"/>
        </w:rPr>
        <w:tab/>
      </w:r>
    </w:p>
    <w:p w:rsidR="00D2676E" w:rsidRDefault="00D2676E" w:rsidP="00D2676E">
      <w:pPr>
        <w:tabs>
          <w:tab w:val="left" w:pos="975"/>
        </w:tabs>
        <w:rPr>
          <w:rFonts w:ascii="Times New Roman" w:eastAsia="Times New Roman" w:hAnsi="Times New Roman" w:cs="Times New Roman"/>
          <w:noProof/>
          <w:sz w:val="28"/>
          <w:szCs w:val="28"/>
          <w:lang w:eastAsia="ru-RU"/>
        </w:rPr>
      </w:pPr>
      <w:r>
        <w:rPr>
          <w:rFonts w:ascii="Times New Roman" w:hAnsi="Times New Roman" w:cs="Times New Roman"/>
          <w:sz w:val="28"/>
          <w:szCs w:val="28"/>
          <w:lang w:val="ru-RU"/>
        </w:rPr>
        <w:tab/>
      </w:r>
      <w:r>
        <w:rPr>
          <w:rFonts w:ascii="Times New Roman" w:eastAsia="Times New Roman" w:hAnsi="Times New Roman" w:cs="Times New Roman"/>
          <w:noProof/>
          <w:sz w:val="28"/>
          <w:szCs w:val="28"/>
          <w:lang w:val="ru-RU" w:eastAsia="ru-RU" w:bidi="ar-SA"/>
        </w:rPr>
        <w:drawing>
          <wp:inline distT="0" distB="0" distL="0" distR="0">
            <wp:extent cx="3714750" cy="1428750"/>
            <wp:effectExtent l="0" t="0" r="0" b="0"/>
            <wp:docPr id="1" name="Рисунок 1" descr="Описание: http://ndo.sibsutis.ru/bakalavr/sem3/course87_3/img/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ndo.sibsutis.ru/bakalavr/sem3/course87_3/img/pic2.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714750" cy="1428750"/>
                    </a:xfrm>
                    <a:prstGeom prst="rect">
                      <a:avLst/>
                    </a:prstGeom>
                    <a:noFill/>
                    <a:ln>
                      <a:noFill/>
                    </a:ln>
                  </pic:spPr>
                </pic:pic>
              </a:graphicData>
            </a:graphic>
          </wp:inline>
        </w:drawing>
      </w:r>
    </w:p>
    <w:p w:rsidR="00D2676E" w:rsidRDefault="00D2676E" w:rsidP="00D2676E">
      <w:pPr>
        <w:tabs>
          <w:tab w:val="left" w:pos="975"/>
        </w:tabs>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551"/>
        <w:gridCol w:w="2410"/>
        <w:gridCol w:w="142"/>
        <w:gridCol w:w="2233"/>
      </w:tblGrid>
      <w:tr w:rsidR="00D2676E" w:rsidTr="00D2676E">
        <w:tc>
          <w:tcPr>
            <w:tcW w:w="2235"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390"/>
                <w:tab w:val="left" w:pos="975"/>
              </w:tabs>
              <w:jc w:val="center"/>
              <w:rPr>
                <w:rFonts w:ascii="Times New Roman" w:hAnsi="Times New Roman" w:cs="Times New Roman"/>
                <w:b/>
                <w:sz w:val="28"/>
                <w:szCs w:val="28"/>
                <w:lang w:val="de-DE"/>
              </w:rPr>
            </w:pPr>
            <w:r>
              <w:rPr>
                <w:rFonts w:ascii="Times New Roman" w:eastAsia="Times New Roman" w:hAnsi="Times New Roman" w:cs="Times New Roman"/>
                <w:b/>
                <w:sz w:val="28"/>
                <w:szCs w:val="28"/>
                <w:lang w:val="ru-RU" w:eastAsia="ru-RU"/>
              </w:rPr>
              <w:t>М</w:t>
            </w:r>
            <w:r>
              <w:rPr>
                <w:rFonts w:ascii="Times New Roman" w:eastAsia="Times New Roman" w:hAnsi="Times New Roman" w:cs="Times New Roman"/>
                <w:b/>
                <w:sz w:val="28"/>
                <w:szCs w:val="28"/>
                <w:lang w:eastAsia="ru-RU"/>
              </w:rPr>
              <w:t>естоименные нар</w:t>
            </w:r>
            <w:r>
              <w:rPr>
                <w:rFonts w:ascii="Times New Roman" w:eastAsia="Times New Roman" w:hAnsi="Times New Roman" w:cs="Times New Roman"/>
                <w:b/>
                <w:sz w:val="28"/>
                <w:szCs w:val="28"/>
                <w:lang w:val="ru-RU" w:eastAsia="ru-RU"/>
              </w:rPr>
              <w:t>е</w:t>
            </w:r>
            <w:r>
              <w:rPr>
                <w:rFonts w:ascii="Times New Roman" w:eastAsia="Times New Roman" w:hAnsi="Times New Roman" w:cs="Times New Roman"/>
                <w:b/>
                <w:sz w:val="28"/>
                <w:szCs w:val="28"/>
                <w:lang w:eastAsia="ru-RU"/>
              </w:rPr>
              <w:t>чия</w:t>
            </w:r>
          </w:p>
        </w:tc>
        <w:tc>
          <w:tcPr>
            <w:tcW w:w="2551"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rPr>
              <w:t>употребление</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rPr>
              <w:t>пример</w:t>
            </w:r>
          </w:p>
        </w:tc>
        <w:tc>
          <w:tcPr>
            <w:tcW w:w="2233"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rPr>
              <w:t>перевод</w:t>
            </w:r>
          </w:p>
        </w:tc>
      </w:tr>
      <w:tr w:rsidR="00D2676E" w:rsidTr="00D2676E">
        <w:tc>
          <w:tcPr>
            <w:tcW w:w="2235"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eastAsia="ru-RU"/>
              </w:rPr>
              <w:t xml:space="preserve">Вопросительные местоименные </w:t>
            </w:r>
            <w:r>
              <w:rPr>
                <w:rFonts w:ascii="Times New Roman" w:eastAsia="Times New Roman" w:hAnsi="Times New Roman" w:cs="Times New Roman"/>
                <w:b/>
                <w:sz w:val="28"/>
                <w:szCs w:val="28"/>
                <w:lang w:eastAsia="ru-RU"/>
              </w:rPr>
              <w:lastRenderedPageBreak/>
              <w:t>нар</w:t>
            </w:r>
            <w:r>
              <w:rPr>
                <w:rFonts w:ascii="Times New Roman" w:eastAsia="Times New Roman" w:hAnsi="Times New Roman" w:cs="Times New Roman"/>
                <w:b/>
                <w:sz w:val="28"/>
                <w:szCs w:val="28"/>
                <w:lang w:val="ru-RU" w:eastAsia="ru-RU"/>
              </w:rPr>
              <w:t>е</w:t>
            </w:r>
            <w:r>
              <w:rPr>
                <w:rFonts w:ascii="Times New Roman" w:eastAsia="Times New Roman" w:hAnsi="Times New Roman" w:cs="Times New Roman"/>
                <w:b/>
                <w:sz w:val="28"/>
                <w:szCs w:val="28"/>
                <w:lang w:eastAsia="ru-RU"/>
              </w:rPr>
              <w:t>чия</w:t>
            </w:r>
          </w:p>
        </w:tc>
        <w:tc>
          <w:tcPr>
            <w:tcW w:w="2551"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1.  В качестве вопросительного </w:t>
            </w:r>
            <w:r>
              <w:rPr>
                <w:rFonts w:ascii="Times New Roman" w:eastAsia="Times New Roman" w:hAnsi="Times New Roman" w:cs="Times New Roman"/>
                <w:sz w:val="28"/>
                <w:szCs w:val="28"/>
                <w:lang w:val="ru-RU" w:eastAsia="ru-RU"/>
              </w:rPr>
              <w:lastRenderedPageBreak/>
              <w:t>слова.</w:t>
            </w:r>
          </w:p>
          <w:p w:rsidR="00D2676E" w:rsidRDefault="00D2676E">
            <w:pPr>
              <w:tabs>
                <w:tab w:val="left" w:pos="975"/>
              </w:tabs>
              <w:rPr>
                <w:rFonts w:ascii="Times New Roman" w:hAnsi="Times New Roman" w:cs="Times New Roman"/>
                <w:sz w:val="28"/>
                <w:szCs w:val="28"/>
                <w:lang w:val="ru-RU"/>
              </w:rPr>
            </w:pPr>
            <w:r>
              <w:rPr>
                <w:rFonts w:ascii="Times New Roman" w:hAnsi="Times New Roman" w:cs="Times New Roman"/>
                <w:sz w:val="28"/>
                <w:szCs w:val="28"/>
                <w:lang w:val="ru-RU"/>
              </w:rPr>
              <w:t xml:space="preserve">•Употребляются, если речь идет о </w:t>
            </w:r>
            <w:r>
              <w:rPr>
                <w:rFonts w:ascii="Times New Roman" w:eastAsia="Times New Roman" w:hAnsi="Times New Roman" w:cs="Times New Roman"/>
                <w:sz w:val="28"/>
                <w:szCs w:val="28"/>
                <w:lang w:val="ru-RU" w:eastAsia="ru-RU"/>
              </w:rPr>
              <w:t>неодушевленном предмете или абстрактном понятии.</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lastRenderedPageBreak/>
              <w:t>1.</w:t>
            </w:r>
            <w:r>
              <w:rPr>
                <w:rFonts w:ascii="Times New Roman" w:eastAsia="Times New Roman" w:hAnsi="Times New Roman" w:cs="Times New Roman"/>
                <w:b/>
                <w:sz w:val="28"/>
                <w:szCs w:val="28"/>
                <w:lang w:val="de-DE" w:eastAsia="ru-RU"/>
              </w:rPr>
              <w:t xml:space="preserve"> </w:t>
            </w:r>
            <w:r>
              <w:rPr>
                <w:rFonts w:ascii="Times New Roman" w:hAnsi="Times New Roman" w:cs="Times New Roman"/>
                <w:b/>
                <w:sz w:val="28"/>
                <w:szCs w:val="28"/>
                <w:lang w:val="de-DE"/>
              </w:rPr>
              <w:t>Worauf</w:t>
            </w:r>
            <w:r>
              <w:rPr>
                <w:rFonts w:ascii="Times New Roman" w:hAnsi="Times New Roman" w:cs="Times New Roman"/>
                <w:sz w:val="28"/>
                <w:szCs w:val="28"/>
                <w:lang w:val="de-DE"/>
              </w:rPr>
              <w:t xml:space="preserve"> basiert der </w:t>
            </w:r>
            <w:r>
              <w:rPr>
                <w:rFonts w:ascii="Times New Roman" w:hAnsi="Times New Roman" w:cs="Times New Roman"/>
                <w:sz w:val="28"/>
                <w:szCs w:val="28"/>
                <w:lang w:val="de-DE" w:bidi="ar-SA"/>
              </w:rPr>
              <w:t xml:space="preserve">Feldgemüseanbau in </w:t>
            </w:r>
            <w:r>
              <w:rPr>
                <w:rFonts w:ascii="Times New Roman" w:hAnsi="Times New Roman" w:cs="Times New Roman"/>
                <w:sz w:val="28"/>
                <w:szCs w:val="28"/>
                <w:lang w:val="de-DE" w:bidi="ar-SA"/>
              </w:rPr>
              <w:lastRenderedPageBreak/>
              <w:t>Deutschland?</w:t>
            </w:r>
            <w:r>
              <w:rPr>
                <w:rFonts w:ascii="Times New Roman" w:eastAsia="Times New Roman" w:hAnsi="Times New Roman" w:cs="Times New Roman"/>
                <w:sz w:val="28"/>
                <w:szCs w:val="28"/>
                <w:lang w:val="de-DE" w:eastAsia="ru-RU"/>
              </w:rPr>
              <w:t xml:space="preserve"> </w:t>
            </w:r>
          </w:p>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2.</w:t>
            </w:r>
            <w:r>
              <w:rPr>
                <w:rFonts w:ascii="Times New Roman" w:eastAsia="Times New Roman" w:hAnsi="Times New Roman" w:cs="Times New Roman"/>
                <w:b/>
                <w:sz w:val="28"/>
                <w:szCs w:val="28"/>
                <w:lang w:val="de-DE" w:eastAsia="ru-RU"/>
              </w:rPr>
              <w:t xml:space="preserve"> </w:t>
            </w:r>
            <w:r>
              <w:rPr>
                <w:rFonts w:ascii="Times New Roman" w:hAnsi="Times New Roman" w:cs="Times New Roman"/>
                <w:b/>
                <w:sz w:val="28"/>
                <w:szCs w:val="28"/>
                <w:lang w:val="de-DE"/>
              </w:rPr>
              <w:t>Wodurch</w:t>
            </w:r>
            <w:r>
              <w:rPr>
                <w:rFonts w:ascii="Times New Roman" w:hAnsi="Times New Roman" w:cs="Times New Roman"/>
                <w:sz w:val="28"/>
                <w:szCs w:val="28"/>
                <w:lang w:val="de-DE"/>
              </w:rPr>
              <w:t xml:space="preserve"> wird das Vollkornmehl von anderen Mehlsorten </w:t>
            </w:r>
            <w:r>
              <w:rPr>
                <w:rFonts w:ascii="Times New Roman" w:hAnsi="Times New Roman" w:cs="Times New Roman"/>
                <w:sz w:val="28"/>
                <w:szCs w:val="28"/>
                <w:lang w:val="de-DE" w:eastAsia="ru-RU"/>
              </w:rPr>
              <w:t xml:space="preserve"> unterschieden?</w:t>
            </w:r>
          </w:p>
        </w:tc>
        <w:tc>
          <w:tcPr>
            <w:tcW w:w="2233"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975"/>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 </w:t>
            </w:r>
            <w:r>
              <w:rPr>
                <w:rFonts w:ascii="Times New Roman" w:hAnsi="Times New Roman" w:cs="Times New Roman"/>
                <w:b/>
                <w:sz w:val="28"/>
                <w:szCs w:val="28"/>
                <w:lang w:val="ru-RU"/>
              </w:rPr>
              <w:t>На чем</w:t>
            </w:r>
            <w:r>
              <w:rPr>
                <w:rFonts w:ascii="Times New Roman" w:hAnsi="Times New Roman" w:cs="Times New Roman"/>
                <w:sz w:val="28"/>
                <w:szCs w:val="28"/>
                <w:lang w:val="ru-RU"/>
              </w:rPr>
              <w:t xml:space="preserve"> базируется полевое </w:t>
            </w:r>
            <w:r>
              <w:rPr>
                <w:rFonts w:ascii="Times New Roman" w:hAnsi="Times New Roman" w:cs="Times New Roman"/>
                <w:sz w:val="28"/>
                <w:szCs w:val="28"/>
                <w:lang w:val="ru-RU"/>
              </w:rPr>
              <w:lastRenderedPageBreak/>
              <w:t>овощеводство в Германии?</w:t>
            </w:r>
          </w:p>
          <w:p w:rsidR="00D2676E" w:rsidRDefault="00D2676E">
            <w:pPr>
              <w:tabs>
                <w:tab w:val="left" w:pos="975"/>
              </w:tabs>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Pr>
                <w:rFonts w:ascii="Times New Roman" w:hAnsi="Times New Roman" w:cs="Times New Roman"/>
                <w:b/>
                <w:sz w:val="28"/>
                <w:szCs w:val="28"/>
                <w:lang w:val="ru-RU"/>
              </w:rPr>
              <w:t xml:space="preserve">Чем </w:t>
            </w:r>
            <w:r>
              <w:rPr>
                <w:rFonts w:ascii="Times New Roman" w:hAnsi="Times New Roman" w:cs="Times New Roman"/>
                <w:sz w:val="28"/>
                <w:szCs w:val="28"/>
                <w:lang w:val="ru-RU"/>
              </w:rPr>
              <w:t>отличается цельнозерновая мука от других видов?</w:t>
            </w:r>
          </w:p>
        </w:tc>
      </w:tr>
      <w:tr w:rsidR="00D2676E" w:rsidTr="00D2676E">
        <w:tc>
          <w:tcPr>
            <w:tcW w:w="2235" w:type="dxa"/>
            <w:tcBorders>
              <w:top w:val="single" w:sz="4" w:space="0" w:color="000000"/>
              <w:left w:val="single" w:sz="4" w:space="0" w:color="000000"/>
              <w:bottom w:val="single" w:sz="4" w:space="0" w:color="000000"/>
              <w:right w:val="single" w:sz="4" w:space="0" w:color="000000"/>
            </w:tcBorders>
          </w:tcPr>
          <w:p w:rsidR="00D2676E" w:rsidRDefault="00D2676E">
            <w:pPr>
              <w:tabs>
                <w:tab w:val="left" w:pos="975"/>
              </w:tabs>
              <w:rPr>
                <w:rFonts w:ascii="Times New Roman" w:hAnsi="Times New Roman" w:cs="Times New Roman"/>
                <w:sz w:val="28"/>
                <w:szCs w:val="28"/>
                <w:lang w:val="ru-RU"/>
              </w:rPr>
            </w:pPr>
          </w:p>
        </w:tc>
        <w:tc>
          <w:tcPr>
            <w:tcW w:w="2551"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 В качестве союзных слов в придаточном предложении.</w:t>
            </w:r>
          </w:p>
          <w:p w:rsidR="00D2676E" w:rsidRDefault="00D2676E">
            <w:pPr>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•Употребляются, если речь идет о </w:t>
            </w:r>
            <w:r>
              <w:rPr>
                <w:rFonts w:ascii="Times New Roman" w:eastAsia="Times New Roman" w:hAnsi="Times New Roman" w:cs="Times New Roman"/>
                <w:sz w:val="28"/>
                <w:szCs w:val="28"/>
                <w:lang w:val="ru-RU" w:eastAsia="ru-RU"/>
              </w:rPr>
              <w:t>неодушевленном предмете или абстрактном понятии.</w:t>
            </w:r>
          </w:p>
        </w:tc>
        <w:tc>
          <w:tcPr>
            <w:tcW w:w="2410"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1. Man fragte mich, </w:t>
            </w:r>
            <w:r>
              <w:rPr>
                <w:rFonts w:ascii="Times New Roman" w:eastAsia="Times New Roman" w:hAnsi="Times New Roman" w:cs="Times New Roman"/>
                <w:b/>
                <w:sz w:val="28"/>
                <w:szCs w:val="28"/>
                <w:lang w:val="de-DE" w:eastAsia="ru-RU"/>
              </w:rPr>
              <w:t>woraus</w:t>
            </w:r>
            <w:r>
              <w:rPr>
                <w:rFonts w:ascii="Times New Roman" w:hAnsi="Times New Roman" w:cs="Times New Roman"/>
                <w:sz w:val="28"/>
                <w:szCs w:val="28"/>
                <w:lang w:val="de-DE"/>
              </w:rPr>
              <w:t xml:space="preserve"> die Körnerfrüchte des Getreides</w:t>
            </w:r>
            <w:r>
              <w:rPr>
                <w:rFonts w:ascii="Times New Roman" w:eastAsia="Times New Roman" w:hAnsi="Times New Roman" w:cs="Times New Roman"/>
                <w:sz w:val="28"/>
                <w:szCs w:val="28"/>
                <w:lang w:val="de-DE" w:eastAsia="ru-RU"/>
              </w:rPr>
              <w:t xml:space="preserve"> bestehen.</w:t>
            </w:r>
          </w:p>
          <w:p w:rsidR="00D2676E" w:rsidRDefault="00D2676E">
            <w:pPr>
              <w:tabs>
                <w:tab w:val="left" w:pos="555"/>
                <w:tab w:val="left" w:pos="3000"/>
              </w:tabs>
              <w:rPr>
                <w:rFonts w:ascii="Times New Roman" w:hAnsi="Times New Roman" w:cs="Times New Roman"/>
                <w:sz w:val="28"/>
                <w:szCs w:val="28"/>
                <w:lang w:val="de-DE"/>
              </w:rPr>
            </w:pPr>
            <w:r>
              <w:rPr>
                <w:rFonts w:ascii="Times New Roman" w:hAnsi="Times New Roman" w:cs="Times New Roman"/>
                <w:sz w:val="28"/>
                <w:szCs w:val="28"/>
                <w:lang w:val="de-DE"/>
              </w:rPr>
              <w:t xml:space="preserve">2. Der Lehrer erzählte den Studenten, </w:t>
            </w:r>
            <w:r>
              <w:rPr>
                <w:rFonts w:ascii="Times New Roman" w:hAnsi="Times New Roman" w:cs="Times New Roman"/>
                <w:b/>
                <w:sz w:val="28"/>
                <w:szCs w:val="28"/>
                <w:lang w:val="de-DE"/>
              </w:rPr>
              <w:t>wodurch</w:t>
            </w:r>
            <w:r>
              <w:rPr>
                <w:rFonts w:ascii="Times New Roman" w:hAnsi="Times New Roman" w:cs="Times New Roman"/>
                <w:sz w:val="28"/>
                <w:szCs w:val="28"/>
                <w:lang w:val="de-DE"/>
              </w:rPr>
              <w:t xml:space="preserve"> sich diese Obstsorten auszeichnen.</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975"/>
              </w:tabs>
              <w:rPr>
                <w:rFonts w:ascii="Times New Roman" w:hAnsi="Times New Roman" w:cs="Times New Roman"/>
                <w:sz w:val="28"/>
                <w:szCs w:val="28"/>
                <w:lang w:val="ru-RU"/>
              </w:rPr>
            </w:pPr>
            <w:r>
              <w:rPr>
                <w:rFonts w:ascii="Times New Roman" w:hAnsi="Times New Roman" w:cs="Times New Roman"/>
                <w:sz w:val="28"/>
                <w:szCs w:val="28"/>
                <w:lang w:val="ru-RU"/>
              </w:rPr>
              <w:t xml:space="preserve">1. Меня спросили, </w:t>
            </w:r>
            <w:r>
              <w:rPr>
                <w:rFonts w:ascii="Times New Roman" w:hAnsi="Times New Roman" w:cs="Times New Roman"/>
                <w:b/>
                <w:sz w:val="28"/>
                <w:szCs w:val="28"/>
                <w:lang w:val="ru-RU"/>
              </w:rPr>
              <w:t xml:space="preserve">из чего </w:t>
            </w:r>
            <w:r>
              <w:rPr>
                <w:rFonts w:ascii="Times New Roman" w:hAnsi="Times New Roman" w:cs="Times New Roman"/>
                <w:sz w:val="28"/>
                <w:szCs w:val="28"/>
                <w:lang w:val="ru-RU"/>
              </w:rPr>
              <w:t xml:space="preserve">состоят  зерна злаков. </w:t>
            </w:r>
          </w:p>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 xml:space="preserve">2.Преподааватель рассказал студентам, </w:t>
            </w:r>
            <w:r>
              <w:rPr>
                <w:rFonts w:ascii="Times New Roman" w:hAnsi="Times New Roman" w:cs="Times New Roman"/>
                <w:b/>
                <w:sz w:val="28"/>
                <w:szCs w:val="28"/>
                <w:lang w:val="ru-RU"/>
              </w:rPr>
              <w:t xml:space="preserve">чем </w:t>
            </w:r>
            <w:r>
              <w:rPr>
                <w:rFonts w:ascii="Times New Roman" w:hAnsi="Times New Roman" w:cs="Times New Roman"/>
                <w:sz w:val="28"/>
                <w:szCs w:val="28"/>
                <w:lang w:val="ru-RU"/>
              </w:rPr>
              <w:t>отличаются эти фруктовые сорта.</w:t>
            </w:r>
          </w:p>
        </w:tc>
      </w:tr>
      <w:tr w:rsidR="00D2676E" w:rsidTr="00D2676E">
        <w:tc>
          <w:tcPr>
            <w:tcW w:w="2235"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975"/>
              </w:tabs>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Указательные </w:t>
            </w:r>
            <w:r>
              <w:rPr>
                <w:rFonts w:ascii="Times New Roman" w:eastAsia="Times New Roman" w:hAnsi="Times New Roman" w:cs="Times New Roman"/>
                <w:b/>
                <w:sz w:val="28"/>
                <w:szCs w:val="28"/>
                <w:lang w:eastAsia="ru-RU"/>
              </w:rPr>
              <w:t>местоименные наречия</w:t>
            </w:r>
          </w:p>
        </w:tc>
        <w:tc>
          <w:tcPr>
            <w:tcW w:w="2551"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1.Вместо существительного с предлогом. </w:t>
            </w:r>
          </w:p>
          <w:p w:rsidR="00D2676E" w:rsidRDefault="00D2676E">
            <w:pPr>
              <w:tabs>
                <w:tab w:val="left" w:pos="975"/>
              </w:tabs>
              <w:rPr>
                <w:rFonts w:ascii="Times New Roman" w:hAnsi="Times New Roman" w:cs="Times New Roman"/>
                <w:sz w:val="28"/>
                <w:szCs w:val="28"/>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975"/>
              </w:tabs>
              <w:rPr>
                <w:rFonts w:ascii="Times New Roman" w:hAnsi="Times New Roman" w:cs="Times New Roman"/>
                <w:sz w:val="28"/>
                <w:szCs w:val="28"/>
                <w:lang w:val="de-DE"/>
              </w:rPr>
            </w:pPr>
            <w:r>
              <w:rPr>
                <w:rFonts w:ascii="Times New Roman" w:hAnsi="Times New Roman" w:cs="Times New Roman"/>
                <w:sz w:val="28"/>
                <w:szCs w:val="28"/>
                <w:lang w:val="de-DE"/>
              </w:rPr>
              <w:t xml:space="preserve">Erinnerst du dich </w:t>
            </w:r>
            <w:r>
              <w:rPr>
                <w:rFonts w:ascii="Times New Roman" w:hAnsi="Times New Roman" w:cs="Times New Roman"/>
                <w:b/>
                <w:sz w:val="28"/>
                <w:szCs w:val="28"/>
                <w:lang w:val="de-DE"/>
              </w:rPr>
              <w:t>an die Unterschiede</w:t>
            </w:r>
            <w:r>
              <w:rPr>
                <w:rFonts w:ascii="Times New Roman" w:hAnsi="Times New Roman" w:cs="Times New Roman"/>
                <w:sz w:val="28"/>
                <w:szCs w:val="28"/>
                <w:lang w:val="de-DE" w:bidi="ar-SA"/>
              </w:rPr>
              <w:t xml:space="preserve"> zwischen dem Freiland- und dem Unterglasgemüsean-bau</w:t>
            </w:r>
            <w:r>
              <w:rPr>
                <w:rFonts w:ascii="Times New Roman" w:hAnsi="Times New Roman" w:cs="Times New Roman"/>
                <w:sz w:val="28"/>
                <w:szCs w:val="28"/>
                <w:lang w:val="de-DE"/>
              </w:rPr>
              <w:t>?</w:t>
            </w:r>
          </w:p>
          <w:p w:rsidR="00D2676E" w:rsidRDefault="00D2676E">
            <w:pPr>
              <w:tabs>
                <w:tab w:val="left" w:pos="975"/>
              </w:tabs>
              <w:rPr>
                <w:rFonts w:ascii="Times New Roman" w:hAnsi="Times New Roman" w:cs="Times New Roman"/>
                <w:sz w:val="28"/>
                <w:szCs w:val="28"/>
                <w:lang w:val="de-DE"/>
              </w:rPr>
            </w:pPr>
            <w:r>
              <w:rPr>
                <w:rFonts w:ascii="Times New Roman" w:hAnsi="Times New Roman" w:cs="Times New Roman"/>
                <w:sz w:val="28"/>
                <w:szCs w:val="28"/>
                <w:lang w:val="de-DE"/>
              </w:rPr>
              <w:t xml:space="preserve">Ja, ich erinnere mich </w:t>
            </w:r>
            <w:r>
              <w:rPr>
                <w:rFonts w:ascii="Times New Roman" w:hAnsi="Times New Roman" w:cs="Times New Roman"/>
                <w:b/>
                <w:sz w:val="28"/>
                <w:szCs w:val="28"/>
                <w:lang w:val="de-DE"/>
              </w:rPr>
              <w:t>daran</w:t>
            </w:r>
            <w:r>
              <w:rPr>
                <w:rFonts w:ascii="Times New Roman" w:hAnsi="Times New Roman" w:cs="Times New Roman"/>
                <w:sz w:val="28"/>
                <w:szCs w:val="28"/>
                <w:lang w:val="de-DE"/>
              </w:rPr>
              <w:t>.</w:t>
            </w:r>
          </w:p>
        </w:tc>
        <w:tc>
          <w:tcPr>
            <w:tcW w:w="2233"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975"/>
              </w:tabs>
              <w:rPr>
                <w:rFonts w:ascii="Times New Roman" w:hAnsi="Times New Roman" w:cs="Times New Roman"/>
                <w:sz w:val="28"/>
                <w:szCs w:val="28"/>
                <w:lang w:val="ru-RU"/>
              </w:rPr>
            </w:pPr>
            <w:r>
              <w:rPr>
                <w:rFonts w:ascii="Times New Roman" w:hAnsi="Times New Roman" w:cs="Times New Roman"/>
                <w:sz w:val="28"/>
                <w:szCs w:val="28"/>
                <w:lang w:val="ru-RU"/>
              </w:rPr>
              <w:t xml:space="preserve">Ты помнишь </w:t>
            </w:r>
            <w:r>
              <w:rPr>
                <w:rFonts w:ascii="Times New Roman" w:hAnsi="Times New Roman" w:cs="Times New Roman"/>
                <w:b/>
                <w:sz w:val="28"/>
                <w:szCs w:val="28"/>
                <w:lang w:val="ru-RU"/>
              </w:rPr>
              <w:t xml:space="preserve">о различиях </w:t>
            </w:r>
            <w:r>
              <w:rPr>
                <w:rFonts w:ascii="Times New Roman" w:hAnsi="Times New Roman" w:cs="Times New Roman"/>
                <w:sz w:val="28"/>
                <w:szCs w:val="28"/>
                <w:lang w:val="ru-RU"/>
              </w:rPr>
              <w:t xml:space="preserve">в выращивании овощей в открытом грунте и в теплицах?  </w:t>
            </w:r>
          </w:p>
          <w:p w:rsidR="00D2676E" w:rsidRDefault="00D2676E">
            <w:pPr>
              <w:tabs>
                <w:tab w:val="left" w:pos="975"/>
              </w:tabs>
              <w:rPr>
                <w:rFonts w:ascii="Times New Roman" w:hAnsi="Times New Roman" w:cs="Times New Roman"/>
                <w:sz w:val="28"/>
                <w:szCs w:val="28"/>
                <w:lang w:val="ru-RU"/>
              </w:rPr>
            </w:pPr>
            <w:r>
              <w:rPr>
                <w:rFonts w:ascii="Times New Roman" w:hAnsi="Times New Roman" w:cs="Times New Roman"/>
                <w:sz w:val="28"/>
                <w:szCs w:val="28"/>
                <w:lang w:val="ru-RU"/>
              </w:rPr>
              <w:t xml:space="preserve">Да, я  помню </w:t>
            </w:r>
            <w:r>
              <w:rPr>
                <w:rFonts w:ascii="Times New Roman" w:hAnsi="Times New Roman" w:cs="Times New Roman"/>
                <w:b/>
                <w:sz w:val="28"/>
                <w:szCs w:val="28"/>
                <w:lang w:val="ru-RU"/>
              </w:rPr>
              <w:t>о них.</w:t>
            </w:r>
          </w:p>
        </w:tc>
      </w:tr>
      <w:tr w:rsidR="00D2676E" w:rsidTr="00D2676E">
        <w:tc>
          <w:tcPr>
            <w:tcW w:w="2235" w:type="dxa"/>
            <w:tcBorders>
              <w:top w:val="single" w:sz="4" w:space="0" w:color="000000"/>
              <w:left w:val="single" w:sz="4" w:space="0" w:color="000000"/>
              <w:bottom w:val="single" w:sz="4" w:space="0" w:color="000000"/>
              <w:right w:val="single" w:sz="4" w:space="0" w:color="000000"/>
            </w:tcBorders>
          </w:tcPr>
          <w:p w:rsidR="00D2676E" w:rsidRDefault="00D2676E">
            <w:pPr>
              <w:tabs>
                <w:tab w:val="left" w:pos="975"/>
              </w:tabs>
              <w:rPr>
                <w:rFonts w:ascii="Times New Roman" w:eastAsia="Times New Roman" w:hAnsi="Times New Roman" w:cs="Times New Roman"/>
                <w:b/>
                <w:bCs/>
                <w:sz w:val="28"/>
                <w:szCs w:val="28"/>
                <w:lang w:val="ru-RU"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2.В роли коррелята (соотносительного слова) в главном предложении обычно непосредственно перед придаточным предложением или </w:t>
            </w:r>
            <w:r>
              <w:rPr>
                <w:rFonts w:ascii="Times New Roman" w:eastAsia="Times New Roman" w:hAnsi="Times New Roman" w:cs="Times New Roman"/>
                <w:sz w:val="28"/>
                <w:szCs w:val="28"/>
                <w:lang w:val="ru-RU" w:eastAsia="ru-RU"/>
              </w:rPr>
              <w:lastRenderedPageBreak/>
              <w:t xml:space="preserve">инфинитивным оборотом. </w:t>
            </w:r>
          </w:p>
        </w:tc>
        <w:tc>
          <w:tcPr>
            <w:tcW w:w="2552" w:type="dxa"/>
            <w:gridSpan w:val="2"/>
            <w:tcBorders>
              <w:top w:val="single" w:sz="4" w:space="0" w:color="000000"/>
              <w:left w:val="single" w:sz="4" w:space="0" w:color="000000"/>
              <w:bottom w:val="single" w:sz="4" w:space="0" w:color="000000"/>
              <w:right w:val="single" w:sz="4" w:space="0" w:color="000000"/>
            </w:tcBorders>
          </w:tcPr>
          <w:p w:rsidR="00D2676E" w:rsidRDefault="00D2676E">
            <w:pPr>
              <w:pStyle w:val="af7"/>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Die Grundregel für Lagerung von besteht </w:t>
            </w:r>
            <w:r>
              <w:rPr>
                <w:rFonts w:ascii="Times New Roman" w:hAnsi="Times New Roman" w:cs="Times New Roman"/>
                <w:b/>
                <w:sz w:val="28"/>
                <w:szCs w:val="28"/>
                <w:lang w:val="de-DE"/>
              </w:rPr>
              <w:t>darin</w:t>
            </w:r>
            <w:r>
              <w:rPr>
                <w:rFonts w:ascii="Times New Roman" w:hAnsi="Times New Roman" w:cs="Times New Roman"/>
                <w:sz w:val="28"/>
                <w:szCs w:val="28"/>
                <w:lang w:val="de-DE"/>
              </w:rPr>
              <w:t xml:space="preserve">, dass man das Getreide vor der Einlagerung reinigt. </w:t>
            </w:r>
          </w:p>
          <w:p w:rsidR="00D2676E" w:rsidRDefault="00D2676E">
            <w:pPr>
              <w:rPr>
                <w:rFonts w:ascii="Times New Roman" w:hAnsi="Times New Roman" w:cs="Times New Roman"/>
                <w:sz w:val="28"/>
                <w:szCs w:val="28"/>
                <w:lang w:val="de-DE"/>
              </w:rPr>
            </w:pPr>
          </w:p>
          <w:p w:rsidR="00D2676E" w:rsidRDefault="00D2676E">
            <w:pPr>
              <w:rPr>
                <w:rFonts w:ascii="Times New Roman" w:hAnsi="Times New Roman" w:cs="Times New Roman"/>
                <w:sz w:val="28"/>
                <w:szCs w:val="28"/>
                <w:lang w:val="de-DE"/>
              </w:rPr>
            </w:pPr>
          </w:p>
          <w:p w:rsidR="00D2676E" w:rsidRDefault="00D2676E">
            <w:pPr>
              <w:rPr>
                <w:rFonts w:ascii="Times New Roman" w:hAnsi="Times New Roman" w:cs="Times New Roman"/>
                <w:sz w:val="28"/>
                <w:szCs w:val="28"/>
                <w:lang w:val="de-DE"/>
              </w:rPr>
            </w:pPr>
          </w:p>
          <w:p w:rsidR="00D2676E" w:rsidRDefault="00D2676E">
            <w:pPr>
              <w:jc w:val="center"/>
              <w:rPr>
                <w:rFonts w:ascii="Times New Roman" w:hAnsi="Times New Roman" w:cs="Times New Roman"/>
                <w:sz w:val="28"/>
                <w:szCs w:val="28"/>
                <w:lang w:val="de-DE"/>
              </w:rPr>
            </w:pPr>
          </w:p>
        </w:tc>
        <w:tc>
          <w:tcPr>
            <w:tcW w:w="2233"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975"/>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Основное правило хранения состоит в том, что зерно перед складированием очищают.</w:t>
            </w:r>
          </w:p>
        </w:tc>
      </w:tr>
      <w:tr w:rsidR="00D2676E" w:rsidTr="00D2676E">
        <w:tc>
          <w:tcPr>
            <w:tcW w:w="2235" w:type="dxa"/>
            <w:tcBorders>
              <w:top w:val="single" w:sz="4" w:space="0" w:color="000000"/>
              <w:left w:val="single" w:sz="4" w:space="0" w:color="000000"/>
              <w:bottom w:val="single" w:sz="4" w:space="0" w:color="000000"/>
              <w:right w:val="single" w:sz="4" w:space="0" w:color="000000"/>
            </w:tcBorders>
          </w:tcPr>
          <w:p w:rsidR="00D2676E" w:rsidRDefault="00D2676E">
            <w:pPr>
              <w:tabs>
                <w:tab w:val="left" w:pos="975"/>
              </w:tabs>
              <w:rPr>
                <w:rFonts w:ascii="Times New Roman" w:eastAsia="Times New Roman" w:hAnsi="Times New Roman" w:cs="Times New Roman"/>
                <w:b/>
                <w:bCs/>
                <w:sz w:val="28"/>
                <w:szCs w:val="28"/>
                <w:lang w:val="ru-RU" w:eastAsia="ru-RU"/>
              </w:rPr>
            </w:pPr>
          </w:p>
        </w:tc>
        <w:tc>
          <w:tcPr>
            <w:tcW w:w="2551" w:type="dxa"/>
            <w:tcBorders>
              <w:top w:val="single" w:sz="4" w:space="0" w:color="000000"/>
              <w:left w:val="single" w:sz="4" w:space="0" w:color="000000"/>
              <w:bottom w:val="single" w:sz="4" w:space="0" w:color="000000"/>
              <w:right w:val="single" w:sz="4" w:space="0" w:color="000000"/>
            </w:tcBorders>
          </w:tcPr>
          <w:p w:rsidR="00D2676E" w:rsidRDefault="00D2676E">
            <w:pPr>
              <w:tabs>
                <w:tab w:val="left" w:pos="975"/>
              </w:tabs>
              <w:rPr>
                <w:rFonts w:ascii="Times New Roman" w:hAnsi="Times New Roman" w:cs="Times New Roman"/>
                <w:sz w:val="28"/>
                <w:szCs w:val="28"/>
                <w:lang w:val="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D2676E" w:rsidRDefault="00D2676E">
            <w:pPr>
              <w:tabs>
                <w:tab w:val="left" w:pos="975"/>
              </w:tabs>
              <w:rPr>
                <w:rFonts w:ascii="Times New Roman" w:hAnsi="Times New Roman" w:cs="Times New Roman"/>
                <w:sz w:val="28"/>
                <w:szCs w:val="28"/>
                <w:lang w:val="ru-RU"/>
              </w:rPr>
            </w:pPr>
          </w:p>
        </w:tc>
        <w:tc>
          <w:tcPr>
            <w:tcW w:w="2233"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975"/>
              </w:tabs>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Местоименные наречия многозначны. Перевод зависит от управления глагола или прилагательного в русском языке.</w:t>
            </w:r>
          </w:p>
        </w:tc>
      </w:tr>
      <w:tr w:rsidR="00D2676E" w:rsidTr="00D2676E">
        <w:tc>
          <w:tcPr>
            <w:tcW w:w="2235"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975"/>
              </w:tabs>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Предлог+ </w:t>
            </w:r>
            <w:r>
              <w:rPr>
                <w:rFonts w:ascii="Times New Roman" w:eastAsia="Times New Roman" w:hAnsi="Times New Roman" w:cs="Times New Roman"/>
                <w:b/>
                <w:bCs/>
                <w:sz w:val="28"/>
                <w:szCs w:val="28"/>
                <w:lang w:eastAsia="ru-RU"/>
              </w:rPr>
              <w:t>wen</w:t>
            </w:r>
            <w:r>
              <w:rPr>
                <w:rFonts w:ascii="Times New Roman" w:eastAsia="Times New Roman" w:hAnsi="Times New Roman" w:cs="Times New Roman"/>
                <w:b/>
                <w:bCs/>
                <w:sz w:val="28"/>
                <w:szCs w:val="28"/>
                <w:lang w:val="ru-RU" w:eastAsia="ru-RU"/>
              </w:rPr>
              <w:t>/</w:t>
            </w:r>
            <w:r>
              <w:rPr>
                <w:rFonts w:ascii="Times New Roman" w:eastAsia="Times New Roman" w:hAnsi="Times New Roman" w:cs="Times New Roman"/>
                <w:b/>
                <w:bCs/>
                <w:sz w:val="28"/>
                <w:szCs w:val="28"/>
                <w:lang w:val="de-DE" w:eastAsia="ru-RU"/>
              </w:rPr>
              <w:t>wem</w:t>
            </w:r>
          </w:p>
        </w:tc>
        <w:tc>
          <w:tcPr>
            <w:tcW w:w="2551"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975"/>
              </w:tabs>
              <w:rPr>
                <w:rFonts w:ascii="Times New Roman" w:hAnsi="Times New Roman" w:cs="Times New Roman"/>
                <w:sz w:val="28"/>
                <w:szCs w:val="28"/>
                <w:lang w:val="ru-RU"/>
              </w:rPr>
            </w:pPr>
            <w:r>
              <w:rPr>
                <w:rFonts w:ascii="Times New Roman" w:hAnsi="Times New Roman" w:cs="Times New Roman"/>
                <w:sz w:val="28"/>
                <w:szCs w:val="28"/>
                <w:lang w:val="ru-RU"/>
              </w:rPr>
              <w:t>•Сочетание употребляется, если необходимо задать вопрос  о человеке.</w:t>
            </w:r>
          </w:p>
        </w:tc>
        <w:tc>
          <w:tcPr>
            <w:tcW w:w="2552" w:type="dxa"/>
            <w:gridSpan w:val="2"/>
            <w:tcBorders>
              <w:top w:val="single" w:sz="4" w:space="0" w:color="000000"/>
              <w:left w:val="single" w:sz="4" w:space="0" w:color="000000"/>
              <w:bottom w:val="single" w:sz="4" w:space="0" w:color="000000"/>
              <w:right w:val="single" w:sz="4" w:space="0" w:color="000000"/>
            </w:tcBorders>
          </w:tcPr>
          <w:p w:rsidR="00D2676E" w:rsidRDefault="00D2676E">
            <w:pPr>
              <w:tabs>
                <w:tab w:val="left" w:pos="975"/>
              </w:tabs>
              <w:rPr>
                <w:rFonts w:ascii="Times New Roman" w:hAnsi="Times New Roman" w:cs="Times New Roman"/>
                <w:sz w:val="28"/>
                <w:szCs w:val="28"/>
                <w:lang w:val="de-DE"/>
              </w:rPr>
            </w:pPr>
            <w:r>
              <w:rPr>
                <w:rFonts w:ascii="Times New Roman" w:hAnsi="Times New Roman" w:cs="Times New Roman"/>
                <w:sz w:val="28"/>
                <w:szCs w:val="28"/>
                <w:lang w:val="de-DE"/>
              </w:rPr>
              <w:t>1.</w:t>
            </w:r>
            <w:r>
              <w:rPr>
                <w:rFonts w:ascii="Times New Roman" w:hAnsi="Times New Roman" w:cs="Times New Roman"/>
                <w:b/>
                <w:sz w:val="28"/>
                <w:szCs w:val="28"/>
                <w:lang w:val="de-DE"/>
              </w:rPr>
              <w:t xml:space="preserve"> Für wen</w:t>
            </w:r>
            <w:r>
              <w:rPr>
                <w:rFonts w:ascii="Times New Roman" w:hAnsi="Times New Roman" w:cs="Times New Roman"/>
                <w:sz w:val="28"/>
                <w:szCs w:val="28"/>
                <w:lang w:val="de-DE"/>
              </w:rPr>
              <w:t xml:space="preserve"> ist</w:t>
            </w:r>
            <w:r>
              <w:rPr>
                <w:rFonts w:ascii="Times New Roman" w:hAnsi="Times New Roman" w:cs="Times New Roman"/>
                <w:b/>
                <w:sz w:val="28"/>
                <w:szCs w:val="28"/>
                <w:lang w:val="de-DE"/>
              </w:rPr>
              <w:t xml:space="preserve"> </w:t>
            </w:r>
            <w:hyperlink r:id="rId101" w:tgtFrame="_self" w:tooltip="Lesen Sie mehr: Verordnung (EG) Nr. 834/2007 des Rates vom 28. Juni 2007 (pdf, 0,2 MB)" w:history="1">
              <w:r>
                <w:rPr>
                  <w:rStyle w:val="a3"/>
                  <w:rFonts w:ascii="Times New Roman" w:hAnsi="Times New Roman" w:cs="Times New Roman"/>
                  <w:color w:val="auto"/>
                  <w:lang w:val="de-DE"/>
                </w:rPr>
                <w:t>neue Ratsverordnung</w:t>
              </w:r>
            </w:hyperlink>
            <w:r>
              <w:rPr>
                <w:rFonts w:ascii="Times New Roman" w:hAnsi="Times New Roman" w:cs="Times New Roman"/>
                <w:sz w:val="28"/>
                <w:szCs w:val="28"/>
                <w:lang w:val="de-DE"/>
              </w:rPr>
              <w:t xml:space="preserve"> über die ökologische Produktion bestimmt?</w:t>
            </w:r>
          </w:p>
          <w:p w:rsidR="00D2676E" w:rsidRDefault="00D2676E">
            <w:pPr>
              <w:tabs>
                <w:tab w:val="left" w:pos="975"/>
              </w:tabs>
              <w:rPr>
                <w:rFonts w:ascii="Times New Roman" w:hAnsi="Times New Roman" w:cs="Times New Roman"/>
                <w:b/>
                <w:sz w:val="28"/>
                <w:szCs w:val="28"/>
                <w:lang w:val="de-DE"/>
              </w:rPr>
            </w:pPr>
          </w:p>
          <w:p w:rsidR="00D2676E" w:rsidRDefault="00D2676E">
            <w:pPr>
              <w:tabs>
                <w:tab w:val="left" w:pos="975"/>
              </w:tabs>
              <w:rPr>
                <w:rFonts w:ascii="Times New Roman" w:hAnsi="Times New Roman" w:cs="Times New Roman"/>
                <w:sz w:val="28"/>
                <w:szCs w:val="28"/>
                <w:lang w:val="de-DE"/>
              </w:rPr>
            </w:pPr>
            <w:r>
              <w:rPr>
                <w:rFonts w:ascii="Times New Roman" w:hAnsi="Times New Roman" w:cs="Times New Roman"/>
                <w:sz w:val="28"/>
                <w:szCs w:val="28"/>
                <w:lang w:val="de-DE"/>
              </w:rPr>
              <w:t>2.</w:t>
            </w:r>
            <w:r>
              <w:rPr>
                <w:rFonts w:ascii="Times New Roman" w:hAnsi="Times New Roman" w:cs="Times New Roman"/>
                <w:b/>
                <w:sz w:val="28"/>
                <w:szCs w:val="28"/>
                <w:lang w:val="de-DE"/>
              </w:rPr>
              <w:t xml:space="preserve"> Mit wem</w:t>
            </w:r>
            <w:r>
              <w:rPr>
                <w:rFonts w:ascii="Times New Roman" w:hAnsi="Times New Roman" w:cs="Times New Roman"/>
                <w:sz w:val="28"/>
                <w:szCs w:val="28"/>
                <w:lang w:val="de-DE"/>
              </w:rPr>
              <w:t xml:space="preserve"> arbeitet Ihr Betrieb zusammen?</w:t>
            </w:r>
          </w:p>
        </w:tc>
        <w:tc>
          <w:tcPr>
            <w:tcW w:w="2233"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975"/>
              </w:tabs>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 </w:t>
            </w:r>
            <w:r>
              <w:rPr>
                <w:rFonts w:ascii="Times New Roman" w:eastAsia="Times New Roman" w:hAnsi="Times New Roman" w:cs="Times New Roman"/>
                <w:b/>
                <w:sz w:val="28"/>
                <w:szCs w:val="28"/>
                <w:lang w:val="ru-RU" w:eastAsia="ru-RU"/>
              </w:rPr>
              <w:t>Для кого</w:t>
            </w:r>
            <w:r>
              <w:rPr>
                <w:rFonts w:ascii="Times New Roman" w:eastAsia="Times New Roman" w:hAnsi="Times New Roman" w:cs="Times New Roman"/>
                <w:sz w:val="28"/>
                <w:szCs w:val="28"/>
                <w:lang w:val="ru-RU" w:eastAsia="ru-RU"/>
              </w:rPr>
              <w:t xml:space="preserve"> предназначено новое постановление совета об экологическом производстве?</w:t>
            </w:r>
          </w:p>
          <w:p w:rsidR="00D2676E" w:rsidRDefault="00D2676E">
            <w:pPr>
              <w:tabs>
                <w:tab w:val="left" w:pos="975"/>
              </w:tabs>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 </w:t>
            </w:r>
            <w:r>
              <w:rPr>
                <w:rFonts w:ascii="Times New Roman" w:eastAsia="Times New Roman" w:hAnsi="Times New Roman" w:cs="Times New Roman"/>
                <w:b/>
                <w:sz w:val="28"/>
                <w:szCs w:val="28"/>
                <w:lang w:val="ru-RU" w:eastAsia="ru-RU"/>
              </w:rPr>
              <w:t>С кем</w:t>
            </w:r>
            <w:r>
              <w:rPr>
                <w:rFonts w:ascii="Times New Roman" w:eastAsia="Times New Roman" w:hAnsi="Times New Roman" w:cs="Times New Roman"/>
                <w:sz w:val="28"/>
                <w:szCs w:val="28"/>
                <w:lang w:val="ru-RU" w:eastAsia="ru-RU"/>
              </w:rPr>
              <w:t xml:space="preserve"> сотрудничает Ваше предприятие?</w:t>
            </w:r>
          </w:p>
        </w:tc>
      </w:tr>
    </w:tbl>
    <w:p w:rsidR="00D2676E" w:rsidRDefault="00D2676E" w:rsidP="00D2676E">
      <w:pPr>
        <w:tabs>
          <w:tab w:val="left" w:pos="975"/>
        </w:tabs>
        <w:rPr>
          <w:rFonts w:ascii="Times New Roman" w:hAnsi="Times New Roman" w:cs="Times New Roman"/>
          <w:sz w:val="28"/>
          <w:szCs w:val="28"/>
          <w:lang w:val="ru-RU"/>
        </w:rPr>
      </w:pPr>
    </w:p>
    <w:p w:rsidR="00D2676E" w:rsidRDefault="00D2676E" w:rsidP="00D2676E">
      <w:pPr>
        <w:spacing w:before="100" w:beforeAutospacing="1" w:after="100" w:afterAutospacing="1"/>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Указательные местоимения в самостоятельном употреблении (как заместители существительного). </w:t>
      </w:r>
    </w:p>
    <w:p w:rsidR="00D2676E" w:rsidRDefault="00D2676E" w:rsidP="00D2676E">
      <w:pPr>
        <w:spacing w:before="100" w:beforeAutospacing="1" w:after="100" w:afterAutospacing="1"/>
        <w:ind w:left="3" w:firstLine="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В самостоятельном употреблении (т. </w:t>
      </w:r>
      <w:r>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val="ru-RU" w:eastAsia="ru-RU"/>
        </w:rPr>
        <w:t xml:space="preserve">. без существительного) указательные местоимения заменяют ранее упомянутое существительное.   Некоторые местоимения указывают на ранее упомянутое предложение в целом. Для замены ранее упомянутого существительного служат указательные местоимения </w:t>
      </w:r>
      <w:r>
        <w:rPr>
          <w:rFonts w:ascii="Times New Roman" w:eastAsia="Times New Roman" w:hAnsi="Times New Roman" w:cs="Times New Roman"/>
          <w:b/>
          <w:bCs/>
          <w:sz w:val="28"/>
          <w:szCs w:val="28"/>
          <w:lang w:eastAsia="ru-RU"/>
        </w:rPr>
        <w:t>der</w:t>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
          <w:bCs/>
          <w:sz w:val="28"/>
          <w:szCs w:val="28"/>
          <w:lang w:eastAsia="ru-RU"/>
        </w:rPr>
        <w:t>dieser</w:t>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
          <w:bCs/>
          <w:sz w:val="28"/>
          <w:szCs w:val="28"/>
          <w:lang w:eastAsia="ru-RU"/>
        </w:rPr>
        <w:t>jener</w:t>
      </w:r>
      <w:r>
        <w:rPr>
          <w:rFonts w:ascii="Times New Roman" w:eastAsia="Times New Roman" w:hAnsi="Times New Roman" w:cs="Times New Roman"/>
          <w:sz w:val="28"/>
          <w:szCs w:val="28"/>
          <w:lang w:val="ru-RU" w:eastAsia="ru-RU"/>
        </w:rPr>
        <w:t xml:space="preserve"> и - реже - </w:t>
      </w:r>
      <w:r>
        <w:rPr>
          <w:rFonts w:ascii="Times New Roman" w:eastAsia="Times New Roman" w:hAnsi="Times New Roman" w:cs="Times New Roman"/>
          <w:b/>
          <w:bCs/>
          <w:sz w:val="28"/>
          <w:szCs w:val="28"/>
          <w:lang w:eastAsia="ru-RU"/>
        </w:rPr>
        <w:t>derjenige</w:t>
      </w:r>
      <w:r>
        <w:rPr>
          <w:rFonts w:ascii="Times New Roman" w:eastAsia="Times New Roman" w:hAnsi="Times New Roman" w:cs="Times New Roman"/>
          <w:sz w:val="28"/>
          <w:szCs w:val="28"/>
          <w:lang w:val="ru-RU" w:eastAsia="ru-RU"/>
        </w:rPr>
        <w:t>. Местоимение стоит в том же роде, числе и падеже, что и замененное</w:t>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Cs/>
          <w:sz w:val="28"/>
          <w:szCs w:val="28"/>
          <w:lang w:val="ru-RU" w:eastAsia="ru-RU"/>
        </w:rPr>
        <w:t>им</w:t>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sz w:val="28"/>
          <w:szCs w:val="28"/>
          <w:lang w:val="ru-RU" w:eastAsia="ru-RU"/>
        </w:rPr>
        <w:t xml:space="preserve">существительное. Местоимение, заменяющее ранее упомянутое существительное, переводится на русский язык соответствующим существительным.  </w:t>
      </w:r>
    </w:p>
    <w:p w:rsidR="00D2676E" w:rsidRDefault="00D2676E" w:rsidP="00D2676E">
      <w:pPr>
        <w:spacing w:before="100" w:beforeAutospacing="1" w:after="100" w:afterAutospacing="1"/>
        <w:ind w:left="3" w:firstLine="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Местоимения-заместители в форме </w:t>
      </w:r>
      <w:r>
        <w:rPr>
          <w:rFonts w:ascii="Times New Roman" w:eastAsia="Times New Roman" w:hAnsi="Times New Roman" w:cs="Times New Roman"/>
          <w:b/>
          <w:sz w:val="28"/>
          <w:szCs w:val="28"/>
          <w:lang w:val="ru-RU" w:eastAsia="ru-RU"/>
        </w:rPr>
        <w:t>dessen</w:t>
      </w:r>
      <w:r>
        <w:rPr>
          <w:rFonts w:ascii="Times New Roman" w:eastAsia="Times New Roman" w:hAnsi="Times New Roman" w:cs="Times New Roman"/>
          <w:sz w:val="28"/>
          <w:szCs w:val="28"/>
          <w:lang w:val="ru-RU" w:eastAsia="ru-RU"/>
        </w:rPr>
        <w:t xml:space="preserve"> и </w:t>
      </w:r>
      <w:r>
        <w:rPr>
          <w:rFonts w:ascii="Times New Roman" w:eastAsia="Times New Roman" w:hAnsi="Times New Roman" w:cs="Times New Roman"/>
          <w:b/>
          <w:sz w:val="28"/>
          <w:szCs w:val="28"/>
          <w:lang w:val="ru-RU" w:eastAsia="ru-RU"/>
        </w:rPr>
        <w:t>deren</w:t>
      </w:r>
      <w:r>
        <w:rPr>
          <w:rFonts w:ascii="Times New Roman" w:eastAsia="Times New Roman" w:hAnsi="Times New Roman" w:cs="Times New Roman"/>
          <w:sz w:val="28"/>
          <w:szCs w:val="28"/>
          <w:lang w:val="ru-RU" w:eastAsia="ru-RU"/>
        </w:rPr>
        <w:t xml:space="preserve"> отличаются от остальных местоимений-заместителей тем, что сначала нужно перевести существительное, следующее за ними, а затем "восстанавливать" замещаемое или опущенное существительное (в родительном падеже). </w:t>
      </w:r>
    </w:p>
    <w:p w:rsidR="00D2676E" w:rsidRDefault="00D2676E" w:rsidP="00D2676E">
      <w:pPr>
        <w:spacing w:before="100" w:beforeAutospacing="1" w:after="100" w:afterAutospacing="1"/>
        <w:ind w:left="3" w:firstLine="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Если замещению подлежат не одно, а два существительных, то упомянутое первым замещается местоимением </w:t>
      </w:r>
      <w:r>
        <w:rPr>
          <w:rFonts w:ascii="Times New Roman" w:eastAsia="Times New Roman" w:hAnsi="Times New Roman" w:cs="Times New Roman"/>
          <w:b/>
          <w:sz w:val="28"/>
          <w:szCs w:val="28"/>
          <w:lang w:val="de-DE" w:eastAsia="ru-RU"/>
        </w:rPr>
        <w:t>jener</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de-DE" w:eastAsia="ru-RU"/>
        </w:rPr>
        <w:t>e</w:t>
      </w:r>
      <w:r>
        <w:rPr>
          <w:rFonts w:ascii="Times New Roman" w:eastAsia="Times New Roman" w:hAnsi="Times New Roman" w:cs="Times New Roman"/>
          <w:b/>
          <w:sz w:val="28"/>
          <w:szCs w:val="28"/>
          <w:lang w:val="ru-RU" w:eastAsia="ru-RU"/>
        </w:rPr>
        <w:t>, -</w:t>
      </w:r>
      <w:r>
        <w:rPr>
          <w:rFonts w:ascii="Times New Roman" w:eastAsia="Times New Roman" w:hAnsi="Times New Roman" w:cs="Times New Roman"/>
          <w:b/>
          <w:sz w:val="28"/>
          <w:szCs w:val="28"/>
          <w:lang w:val="de-DE" w:eastAsia="ru-RU"/>
        </w:rPr>
        <w:t>es</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а упомянутое последним - местоимением </w:t>
      </w:r>
      <w:r>
        <w:rPr>
          <w:rFonts w:ascii="Times New Roman" w:eastAsia="Times New Roman" w:hAnsi="Times New Roman" w:cs="Times New Roman"/>
          <w:b/>
          <w:sz w:val="28"/>
          <w:szCs w:val="28"/>
          <w:lang w:val="de-DE" w:eastAsia="ru-RU"/>
        </w:rPr>
        <w:t>dieser</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de-DE" w:eastAsia="ru-RU"/>
        </w:rPr>
        <w:t>e</w:t>
      </w:r>
      <w:r>
        <w:rPr>
          <w:rFonts w:ascii="Times New Roman" w:eastAsia="Times New Roman" w:hAnsi="Times New Roman" w:cs="Times New Roman"/>
          <w:b/>
          <w:sz w:val="28"/>
          <w:szCs w:val="28"/>
          <w:lang w:val="ru-RU" w:eastAsia="ru-RU"/>
        </w:rPr>
        <w:t>, -</w:t>
      </w:r>
      <w:r>
        <w:rPr>
          <w:rFonts w:ascii="Times New Roman" w:eastAsia="Times New Roman" w:hAnsi="Times New Roman" w:cs="Times New Roman"/>
          <w:b/>
          <w:sz w:val="28"/>
          <w:szCs w:val="28"/>
          <w:lang w:val="de-DE" w:eastAsia="ru-RU"/>
        </w:rPr>
        <w:t>es</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w:t>
      </w:r>
    </w:p>
    <w:tbl>
      <w:tblPr>
        <w:tblW w:w="949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386"/>
        <w:gridCol w:w="5104"/>
      </w:tblGrid>
      <w:tr w:rsidR="00D2676E" w:rsidTr="00D2676E">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Примеры</w:t>
            </w:r>
          </w:p>
        </w:tc>
        <w:tc>
          <w:tcPr>
            <w:tcW w:w="2678" w:type="pct"/>
            <w:tcBorders>
              <w:top w:val="outset" w:sz="6" w:space="0" w:color="auto"/>
              <w:left w:val="outset" w:sz="6" w:space="0" w:color="auto"/>
              <w:bottom w:val="outset" w:sz="6" w:space="0" w:color="auto"/>
              <w:right w:val="outset" w:sz="6" w:space="0" w:color="auto"/>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Перевод</w:t>
            </w:r>
          </w:p>
        </w:tc>
      </w:tr>
      <w:tr w:rsidR="00D2676E" w:rsidTr="00D2676E">
        <w:trPr>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676E" w:rsidRDefault="00D2676E">
            <w:pPr>
              <w:pStyle w:val="af7"/>
              <w:spacing w:line="276" w:lineRule="auto"/>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1.</w:t>
            </w:r>
            <w:r>
              <w:rPr>
                <w:rFonts w:ascii="Times New Roman" w:eastAsia="Times New Roman" w:hAnsi="Times New Roman" w:cs="Times New Roman"/>
                <w:b/>
                <w:sz w:val="28"/>
                <w:szCs w:val="28"/>
                <w:lang w:val="de-DE" w:eastAsia="ru-RU"/>
              </w:rPr>
              <w:t>Bio-Fleisch</w:t>
            </w:r>
            <w:r>
              <w:rPr>
                <w:rFonts w:ascii="Times New Roman" w:eastAsia="Times New Roman" w:hAnsi="Times New Roman" w:cs="Times New Roman"/>
                <w:sz w:val="28"/>
                <w:szCs w:val="28"/>
                <w:lang w:val="de-DE" w:eastAsia="ru-RU"/>
              </w:rPr>
              <w:t xml:space="preserve"> enthält mehr Vitamine und Mineralstoffe. Der Geschmack von </w:t>
            </w:r>
            <w:r>
              <w:rPr>
                <w:rFonts w:ascii="Times New Roman" w:eastAsia="Times New Roman" w:hAnsi="Times New Roman" w:cs="Times New Roman"/>
                <w:b/>
                <w:sz w:val="28"/>
                <w:szCs w:val="28"/>
                <w:lang w:val="de-DE" w:eastAsia="ru-RU"/>
              </w:rPr>
              <w:t>Bio-Fleisch</w:t>
            </w:r>
            <w:r>
              <w:rPr>
                <w:rFonts w:ascii="Times New Roman" w:eastAsia="Times New Roman" w:hAnsi="Times New Roman" w:cs="Times New Roman"/>
                <w:sz w:val="28"/>
                <w:szCs w:val="28"/>
                <w:lang w:val="de-DE" w:eastAsia="ru-RU"/>
              </w:rPr>
              <w:t xml:space="preserve"> ist ausgereifter und aromatischer.</w:t>
            </w:r>
          </w:p>
          <w:p w:rsidR="00D2676E" w:rsidRDefault="00D2676E">
            <w:pPr>
              <w:pStyle w:val="af7"/>
              <w:spacing w:line="276" w:lineRule="auto"/>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b/>
                <w:sz w:val="28"/>
                <w:szCs w:val="28"/>
                <w:lang w:val="de-DE" w:eastAsia="ru-RU"/>
              </w:rPr>
              <w:t>Bio-Fleisch</w:t>
            </w:r>
            <w:r>
              <w:rPr>
                <w:rFonts w:ascii="Times New Roman" w:eastAsia="Times New Roman" w:hAnsi="Times New Roman" w:cs="Times New Roman"/>
                <w:sz w:val="28"/>
                <w:szCs w:val="28"/>
                <w:lang w:val="de-DE" w:eastAsia="ru-RU"/>
              </w:rPr>
              <w:t xml:space="preserve"> enthält mehr Vitamine und Mineralstoffe. </w:t>
            </w:r>
            <w:r>
              <w:rPr>
                <w:rFonts w:ascii="Times New Roman" w:eastAsia="Times New Roman" w:hAnsi="Times New Roman" w:cs="Times New Roman"/>
                <w:b/>
                <w:sz w:val="28"/>
                <w:szCs w:val="28"/>
                <w:lang w:val="de-DE" w:eastAsia="ru-RU"/>
              </w:rPr>
              <w:t>Dessen</w:t>
            </w:r>
            <w:r>
              <w:rPr>
                <w:rFonts w:ascii="Times New Roman" w:eastAsia="Times New Roman" w:hAnsi="Times New Roman" w:cs="Times New Roman"/>
                <w:sz w:val="28"/>
                <w:szCs w:val="28"/>
                <w:lang w:val="de-DE" w:eastAsia="ru-RU"/>
              </w:rPr>
              <w:t xml:space="preserve"> Geschmack ist ausgereifter und aromatischer.</w:t>
            </w:r>
          </w:p>
        </w:tc>
        <w:tc>
          <w:tcPr>
            <w:tcW w:w="2678" w:type="pct"/>
            <w:tcBorders>
              <w:top w:val="outset" w:sz="6" w:space="0" w:color="auto"/>
              <w:left w:val="outset" w:sz="6" w:space="0" w:color="auto"/>
              <w:bottom w:val="outset" w:sz="6" w:space="0" w:color="auto"/>
              <w:right w:val="outset" w:sz="6" w:space="0" w:color="auto"/>
            </w:tcBorders>
          </w:tcPr>
          <w:p w:rsidR="00D2676E" w:rsidRDefault="00D2676E">
            <w:pPr>
              <w:spacing w:before="100" w:beforeAutospacing="1" w:after="100" w:afterAutospacing="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Мясо, полученное в био-производстве, содержит больше витаминов и минеральных солей. Вкус био-мяса - более зрелый и ароматный.</w:t>
            </w:r>
          </w:p>
          <w:p w:rsidR="00D2676E" w:rsidRDefault="00D2676E">
            <w:pPr>
              <w:spacing w:before="100" w:beforeAutospacing="1" w:after="100" w:afterAutospacing="1"/>
              <w:rPr>
                <w:rFonts w:ascii="Times New Roman" w:eastAsia="Times New Roman" w:hAnsi="Times New Roman" w:cs="Times New Roman"/>
                <w:i/>
                <w:sz w:val="28"/>
                <w:szCs w:val="28"/>
                <w:lang w:val="ru-RU" w:eastAsia="ru-RU"/>
              </w:rPr>
            </w:pPr>
          </w:p>
        </w:tc>
      </w:tr>
      <w:tr w:rsidR="00D2676E" w:rsidTr="00D2676E">
        <w:trPr>
          <w:trHeight w:val="13"/>
          <w:tblCellSpacing w:w="7" w:type="dxa"/>
        </w:trPr>
        <w:tc>
          <w:tcPr>
            <w:tcW w:w="2300" w:type="pct"/>
            <w:tcBorders>
              <w:top w:val="outset" w:sz="6" w:space="0" w:color="auto"/>
              <w:left w:val="outset" w:sz="6" w:space="0" w:color="auto"/>
              <w:bottom w:val="outset" w:sz="6" w:space="0" w:color="auto"/>
              <w:right w:val="outset" w:sz="6" w:space="0" w:color="auto"/>
            </w:tcBorders>
            <w:hideMark/>
          </w:tcPr>
          <w:p w:rsidR="00D2676E" w:rsidRDefault="00D2676E">
            <w:pPr>
              <w:pStyle w:val="af7"/>
              <w:spacing w:line="276" w:lineRule="auto"/>
              <w:jc w:val="both"/>
              <w:rPr>
                <w:rFonts w:ascii="Times New Roman" w:hAnsi="Times New Roman" w:cs="Times New Roman"/>
                <w:sz w:val="28"/>
                <w:szCs w:val="28"/>
                <w:lang w:val="de-DE"/>
              </w:rPr>
            </w:pPr>
            <w:r>
              <w:rPr>
                <w:rFonts w:ascii="Times New Roman" w:eastAsia="Times New Roman" w:hAnsi="Times New Roman" w:cs="Times New Roman"/>
                <w:sz w:val="28"/>
                <w:szCs w:val="28"/>
                <w:lang w:val="de-DE" w:eastAsia="ru-RU"/>
              </w:rPr>
              <w:t>2.</w:t>
            </w:r>
            <w:r>
              <w:rPr>
                <w:rFonts w:ascii="Times New Roman" w:hAnsi="Times New Roman" w:cs="Times New Roman"/>
                <w:sz w:val="28"/>
                <w:szCs w:val="28"/>
                <w:lang w:val="de-DE"/>
              </w:rPr>
              <w:t xml:space="preserve"> Man muss Tafelobst und Wirtschaftsobst unterscheiden. Wirtschaftsobst ist zur weiteren Verarbeitung oder Zubereitung und Tafelobst  ist zum </w:t>
            </w:r>
            <w:hyperlink r:id="rId102" w:tooltip="Verzehr" w:history="1">
              <w:r>
                <w:rPr>
                  <w:rStyle w:val="a3"/>
                  <w:rFonts w:ascii="Times New Roman" w:hAnsi="Times New Roman" w:cs="Times New Roman"/>
                  <w:color w:val="auto"/>
                  <w:lang w:val="de-DE"/>
                </w:rPr>
                <w:t>Verzehr</w:t>
              </w:r>
            </w:hyperlink>
            <w:r>
              <w:rPr>
                <w:rFonts w:ascii="Times New Roman" w:hAnsi="Times New Roman" w:cs="Times New Roman"/>
                <w:sz w:val="28"/>
                <w:szCs w:val="28"/>
                <w:lang w:val="de-DE"/>
              </w:rPr>
              <w:t xml:space="preserve"> ohne weitere Zubereitung vorgesehen.</w:t>
            </w:r>
          </w:p>
          <w:p w:rsidR="00D2676E" w:rsidRDefault="00D2676E">
            <w:pPr>
              <w:pStyle w:val="af7"/>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Man muss Tafelobst und Wirtschaftsobst unterscheiden. </w:t>
            </w:r>
            <w:r>
              <w:rPr>
                <w:rFonts w:ascii="Times New Roman" w:hAnsi="Times New Roman" w:cs="Times New Roman"/>
                <w:b/>
                <w:sz w:val="28"/>
                <w:szCs w:val="28"/>
                <w:lang w:val="de-DE"/>
              </w:rPr>
              <w:t>Dieses</w:t>
            </w:r>
            <w:r>
              <w:rPr>
                <w:rFonts w:ascii="Times New Roman" w:hAnsi="Times New Roman" w:cs="Times New Roman"/>
                <w:sz w:val="28"/>
                <w:szCs w:val="28"/>
                <w:lang w:val="de-DE"/>
              </w:rPr>
              <w:t xml:space="preserve"> ist zur weiteren Verarbeitung oder Zubereitung und </w:t>
            </w:r>
            <w:r>
              <w:rPr>
                <w:rFonts w:ascii="Times New Roman" w:hAnsi="Times New Roman" w:cs="Times New Roman"/>
                <w:b/>
                <w:sz w:val="28"/>
                <w:szCs w:val="28"/>
                <w:lang w:val="de-DE"/>
              </w:rPr>
              <w:t>jenes</w:t>
            </w:r>
            <w:r>
              <w:rPr>
                <w:rFonts w:ascii="Times New Roman" w:hAnsi="Times New Roman" w:cs="Times New Roman"/>
                <w:sz w:val="28"/>
                <w:szCs w:val="28"/>
                <w:lang w:val="de-DE"/>
              </w:rPr>
              <w:t xml:space="preserve"> ist zum </w:t>
            </w:r>
            <w:hyperlink r:id="rId103" w:tooltip="Verzehr" w:history="1">
              <w:r>
                <w:rPr>
                  <w:rStyle w:val="a3"/>
                  <w:rFonts w:ascii="Times New Roman" w:hAnsi="Times New Roman" w:cs="Times New Roman"/>
                  <w:color w:val="auto"/>
                  <w:lang w:val="de-DE"/>
                </w:rPr>
                <w:t>Verzehr</w:t>
              </w:r>
            </w:hyperlink>
            <w:r>
              <w:rPr>
                <w:rFonts w:ascii="Times New Roman" w:hAnsi="Times New Roman" w:cs="Times New Roman"/>
                <w:sz w:val="28"/>
                <w:szCs w:val="28"/>
                <w:lang w:val="de-DE"/>
              </w:rPr>
              <w:t xml:space="preserve"> ohne weitere Zubereitung vorgesehen.</w:t>
            </w:r>
          </w:p>
        </w:tc>
        <w:tc>
          <w:tcPr>
            <w:tcW w:w="2678" w:type="pct"/>
            <w:tcBorders>
              <w:top w:val="outset" w:sz="6" w:space="0" w:color="auto"/>
              <w:left w:val="outset" w:sz="6" w:space="0" w:color="auto"/>
              <w:bottom w:val="outset" w:sz="6" w:space="0" w:color="auto"/>
              <w:right w:val="outset" w:sz="6" w:space="0" w:color="auto"/>
            </w:tcBorders>
            <w:hideMark/>
          </w:tcPr>
          <w:p w:rsidR="00D2676E" w:rsidRDefault="00D2676E">
            <w:pPr>
              <w:spacing w:before="100" w:beforeAutospacing="1" w:after="100" w:afterAutospacing="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Следует различать столовые и производственные сорта фруктов. Производственные сорта (</w:t>
            </w:r>
            <w:r>
              <w:rPr>
                <w:rFonts w:ascii="Times New Roman" w:eastAsia="Times New Roman" w:hAnsi="Times New Roman" w:cs="Times New Roman"/>
                <w:b/>
                <w:sz w:val="28"/>
                <w:szCs w:val="28"/>
                <w:lang w:val="ru-RU" w:eastAsia="ru-RU"/>
              </w:rPr>
              <w:t>Вторые</w:t>
            </w:r>
            <w:r>
              <w:rPr>
                <w:rFonts w:ascii="Times New Roman" w:eastAsia="Times New Roman" w:hAnsi="Times New Roman" w:cs="Times New Roman"/>
                <w:sz w:val="28"/>
                <w:szCs w:val="28"/>
                <w:lang w:val="ru-RU" w:eastAsia="ru-RU"/>
              </w:rPr>
              <w:t>) предназначены для последующей обработки или приготовления, а столовые сорта (</w:t>
            </w:r>
            <w:r>
              <w:rPr>
                <w:rFonts w:ascii="Times New Roman" w:eastAsia="Times New Roman" w:hAnsi="Times New Roman" w:cs="Times New Roman"/>
                <w:b/>
                <w:sz w:val="28"/>
                <w:szCs w:val="28"/>
                <w:lang w:val="ru-RU" w:eastAsia="ru-RU"/>
              </w:rPr>
              <w:t>первые</w:t>
            </w:r>
            <w:r>
              <w:rPr>
                <w:rFonts w:ascii="Times New Roman" w:eastAsia="Times New Roman" w:hAnsi="Times New Roman" w:cs="Times New Roman"/>
                <w:sz w:val="28"/>
                <w:szCs w:val="28"/>
                <w:lang w:val="ru-RU" w:eastAsia="ru-RU"/>
              </w:rPr>
              <w:t>)  - для потребления без предварительной обработки.</w:t>
            </w:r>
          </w:p>
        </w:tc>
      </w:tr>
    </w:tbl>
    <w:p w:rsidR="00D2676E" w:rsidRDefault="00D2676E" w:rsidP="00D2676E">
      <w:pPr>
        <w:jc w:val="both"/>
        <w:rPr>
          <w:rFonts w:ascii="Times New Roman" w:hAnsi="Times New Roman" w:cs="Times New Roman"/>
          <w:sz w:val="28"/>
          <w:szCs w:val="28"/>
          <w:lang w:val="ru-RU"/>
        </w:rPr>
      </w:pPr>
    </w:p>
    <w:p w:rsidR="00D2676E" w:rsidRDefault="00D2676E" w:rsidP="00D2676E">
      <w:pPr>
        <w:pStyle w:val="2"/>
        <w:tabs>
          <w:tab w:val="left" w:pos="3615"/>
        </w:tabs>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 xml:space="preserve">§ 4. Причастие </w:t>
      </w:r>
      <w:r>
        <w:rPr>
          <w:rFonts w:ascii="Times New Roman" w:hAnsi="Times New Roman" w:cs="Times New Roman"/>
          <w:color w:val="auto"/>
          <w:sz w:val="28"/>
          <w:szCs w:val="28"/>
        </w:rPr>
        <w:t>I</w:t>
      </w:r>
      <w:r>
        <w:rPr>
          <w:rFonts w:ascii="Times New Roman" w:hAnsi="Times New Roman" w:cs="Times New Roman"/>
          <w:color w:val="auto"/>
          <w:sz w:val="28"/>
          <w:szCs w:val="28"/>
          <w:lang w:val="ru-RU"/>
        </w:rPr>
        <w:t xml:space="preserve"> и причастие </w:t>
      </w:r>
      <w:r>
        <w:rPr>
          <w:rFonts w:ascii="Times New Roman" w:hAnsi="Times New Roman" w:cs="Times New Roman"/>
          <w:color w:val="auto"/>
          <w:sz w:val="28"/>
          <w:szCs w:val="28"/>
        </w:rPr>
        <w:t>II</w:t>
      </w:r>
      <w:r>
        <w:rPr>
          <w:rFonts w:ascii="Times New Roman" w:hAnsi="Times New Roman" w:cs="Times New Roman"/>
          <w:color w:val="auto"/>
          <w:sz w:val="28"/>
          <w:szCs w:val="28"/>
          <w:lang w:val="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2390"/>
        <w:gridCol w:w="2558"/>
        <w:gridCol w:w="2870"/>
      </w:tblGrid>
      <w:tr w:rsidR="00D2676E" w:rsidTr="00D2676E">
        <w:tc>
          <w:tcPr>
            <w:tcW w:w="1809"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причастие</w:t>
            </w:r>
          </w:p>
        </w:tc>
        <w:tc>
          <w:tcPr>
            <w:tcW w:w="241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435"/>
                <w:tab w:val="left" w:pos="3615"/>
              </w:tabs>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образование</w:t>
            </w:r>
          </w:p>
        </w:tc>
        <w:tc>
          <w:tcPr>
            <w:tcW w:w="2668"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пример</w:t>
            </w:r>
          </w:p>
        </w:tc>
        <w:tc>
          <w:tcPr>
            <w:tcW w:w="2684"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перевод</w:t>
            </w:r>
          </w:p>
        </w:tc>
      </w:tr>
      <w:tr w:rsidR="00D2676E" w:rsidTr="00D2676E">
        <w:tc>
          <w:tcPr>
            <w:tcW w:w="1809"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1. </w:t>
            </w:r>
            <w:r>
              <w:rPr>
                <w:rFonts w:ascii="Times New Roman" w:hAnsi="Times New Roman" w:cs="Times New Roman"/>
                <w:color w:val="auto"/>
                <w:sz w:val="28"/>
                <w:szCs w:val="28"/>
                <w:lang w:val="de-DE"/>
              </w:rPr>
              <w:t>Parti</w:t>
            </w:r>
            <w:r>
              <w:rPr>
                <w:rFonts w:ascii="Times New Roman" w:hAnsi="Times New Roman" w:cs="Times New Roman"/>
                <w:color w:val="auto"/>
                <w:sz w:val="28"/>
                <w:szCs w:val="28"/>
              </w:rPr>
              <w:t>zip</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I</w:t>
            </w:r>
          </w:p>
        </w:tc>
        <w:tc>
          <w:tcPr>
            <w:tcW w:w="241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rPr>
                <w:rFonts w:ascii="Times New Roman" w:hAnsi="Times New Roman" w:cs="Times New Roman"/>
                <w:color w:val="auto"/>
                <w:sz w:val="28"/>
                <w:szCs w:val="28"/>
                <w:lang w:val="ru-RU"/>
              </w:rPr>
            </w:pPr>
            <w:r>
              <w:rPr>
                <w:rFonts w:ascii="Times New Roman" w:hAnsi="Times New Roman" w:cs="Times New Roman"/>
                <w:b w:val="0"/>
                <w:color w:val="auto"/>
                <w:sz w:val="28"/>
                <w:szCs w:val="28"/>
                <w:lang w:val="ru-RU"/>
              </w:rPr>
              <w:t>Основа глагола + суффикс</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end</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Выражает длительное, незаконченное действие.</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Причастие </w:t>
            </w:r>
            <w:r>
              <w:rPr>
                <w:rFonts w:ascii="Times New Roman" w:hAnsi="Times New Roman" w:cs="Times New Roman"/>
                <w:b w:val="0"/>
                <w:color w:val="auto"/>
                <w:sz w:val="28"/>
                <w:szCs w:val="28"/>
                <w:lang w:val="de-DE"/>
              </w:rPr>
              <w:t>I</w:t>
            </w:r>
            <w:r>
              <w:rPr>
                <w:rFonts w:ascii="Times New Roman" w:hAnsi="Times New Roman" w:cs="Times New Roman"/>
                <w:b w:val="0"/>
                <w:color w:val="auto"/>
                <w:sz w:val="28"/>
                <w:szCs w:val="28"/>
                <w:lang w:val="ru-RU"/>
              </w:rPr>
              <w:t xml:space="preserve"> не образуют:</w:t>
            </w:r>
          </w:p>
          <w:p w:rsidR="00D2676E" w:rsidRDefault="00D2676E">
            <w:pPr>
              <w:pStyle w:val="2"/>
              <w:tabs>
                <w:tab w:val="left" w:pos="3615"/>
              </w:tabs>
              <w:rPr>
                <w:rFonts w:ascii="Times New Roman" w:hAnsi="Times New Roman" w:cs="Times New Roman"/>
                <w:color w:val="auto"/>
                <w:sz w:val="28"/>
                <w:szCs w:val="28"/>
                <w:lang w:val="ru-RU"/>
              </w:rPr>
            </w:pPr>
            <w:r>
              <w:rPr>
                <w:rFonts w:ascii="Times New Roman" w:hAnsi="Times New Roman" w:cs="Times New Roman"/>
                <w:b w:val="0"/>
                <w:color w:val="auto"/>
                <w:sz w:val="28"/>
                <w:szCs w:val="28"/>
                <w:lang w:val="ru-RU"/>
              </w:rPr>
              <w:t xml:space="preserve">•  </w:t>
            </w:r>
            <w:r>
              <w:rPr>
                <w:rFonts w:ascii="Times New Roman" w:hAnsi="Times New Roman" w:cs="Times New Roman"/>
                <w:color w:val="auto"/>
                <w:sz w:val="28"/>
                <w:szCs w:val="28"/>
              </w:rPr>
              <w:t>Modalverben</w:t>
            </w:r>
            <w:r>
              <w:rPr>
                <w:rFonts w:ascii="Times New Roman" w:hAnsi="Times New Roman" w:cs="Times New Roman"/>
                <w:color w:val="auto"/>
                <w:sz w:val="28"/>
                <w:szCs w:val="28"/>
                <w:lang w:val="ru-RU"/>
              </w:rPr>
              <w:t xml:space="preserve">     •  </w:t>
            </w:r>
            <w:r>
              <w:rPr>
                <w:rFonts w:ascii="Times New Roman" w:hAnsi="Times New Roman" w:cs="Times New Roman"/>
                <w:color w:val="auto"/>
                <w:sz w:val="28"/>
                <w:szCs w:val="28"/>
              </w:rPr>
              <w:t>sein</w:t>
            </w:r>
          </w:p>
        </w:tc>
        <w:tc>
          <w:tcPr>
            <w:tcW w:w="2668" w:type="dxa"/>
            <w:tcBorders>
              <w:top w:val="single" w:sz="4" w:space="0" w:color="000000"/>
              <w:left w:val="single" w:sz="4" w:space="0" w:color="000000"/>
              <w:bottom w:val="single" w:sz="4" w:space="0" w:color="000000"/>
              <w:right w:val="single" w:sz="4" w:space="0" w:color="000000"/>
            </w:tcBorders>
          </w:tcPr>
          <w:p w:rsidR="00D2676E" w:rsidRDefault="00D2676E">
            <w:pPr>
              <w:pStyle w:val="2"/>
              <w:tabs>
                <w:tab w:val="left" w:pos="3615"/>
              </w:tabs>
              <w:rPr>
                <w:rFonts w:ascii="Times New Roman" w:hAnsi="Times New Roman" w:cs="Times New Roman"/>
                <w:b w:val="0"/>
                <w:color w:val="auto"/>
                <w:sz w:val="28"/>
                <w:szCs w:val="28"/>
                <w:lang w:val="ru-RU"/>
              </w:rPr>
            </w:pPr>
          </w:p>
          <w:p w:rsidR="00D2676E" w:rsidRDefault="00D2676E">
            <w:pPr>
              <w:pStyle w:val="2"/>
              <w:tabs>
                <w:tab w:val="left" w:pos="3615"/>
              </w:tabs>
              <w:rPr>
                <w:rFonts w:ascii="Times New Roman" w:hAnsi="Times New Roman" w:cs="Times New Roman"/>
                <w:b w:val="0"/>
                <w:color w:val="auto"/>
                <w:sz w:val="28"/>
                <w:szCs w:val="28"/>
                <w:lang w:val="ru-RU"/>
              </w:rPr>
            </w:pPr>
          </w:p>
          <w:p w:rsidR="00D2676E" w:rsidRDefault="00D2676E">
            <w:pPr>
              <w:pStyle w:val="2"/>
              <w:tabs>
                <w:tab w:val="left" w:pos="3615"/>
              </w:tabs>
              <w:rPr>
                <w:rFonts w:ascii="Times New Roman" w:hAnsi="Times New Roman" w:cs="Times New Roman"/>
                <w:color w:val="auto"/>
                <w:sz w:val="28"/>
                <w:szCs w:val="28"/>
                <w:lang w:val="de-DE"/>
              </w:rPr>
            </w:pPr>
            <w:r>
              <w:rPr>
                <w:rFonts w:ascii="Times New Roman" w:hAnsi="Times New Roman" w:cs="Times New Roman"/>
                <w:b w:val="0"/>
                <w:color w:val="auto"/>
                <w:sz w:val="28"/>
                <w:szCs w:val="28"/>
                <w:lang w:val="de-DE"/>
              </w:rPr>
              <w:t>wachs-</w:t>
            </w:r>
            <w:r>
              <w:rPr>
                <w:rFonts w:ascii="Times New Roman" w:hAnsi="Times New Roman" w:cs="Times New Roman"/>
                <w:color w:val="auto"/>
                <w:sz w:val="28"/>
                <w:szCs w:val="28"/>
                <w:lang w:val="de-DE"/>
              </w:rPr>
              <w:t xml:space="preserve">end  </w:t>
            </w:r>
            <w:r>
              <w:rPr>
                <w:rFonts w:ascii="Times New Roman" w:hAnsi="Times New Roman" w:cs="Times New Roman"/>
                <w:b w:val="0"/>
                <w:color w:val="auto"/>
                <w:sz w:val="28"/>
                <w:szCs w:val="28"/>
                <w:lang w:val="de-DE"/>
              </w:rPr>
              <w:t>(wachsen)</w:t>
            </w:r>
          </w:p>
          <w:p w:rsidR="00D2676E" w:rsidRDefault="00D2676E">
            <w:pPr>
              <w:pStyle w:val="2"/>
              <w:tabs>
                <w:tab w:val="left" w:pos="3615"/>
              </w:tabs>
              <w:rPr>
                <w:rFonts w:ascii="Times New Roman" w:hAnsi="Times New Roman" w:cs="Times New Roman"/>
                <w:b w:val="0"/>
                <w:color w:val="auto"/>
                <w:sz w:val="28"/>
                <w:szCs w:val="28"/>
                <w:lang w:val="de-DE"/>
              </w:rPr>
            </w:pPr>
          </w:p>
        </w:tc>
        <w:tc>
          <w:tcPr>
            <w:tcW w:w="2684" w:type="dxa"/>
            <w:tcBorders>
              <w:top w:val="single" w:sz="4" w:space="0" w:color="000000"/>
              <w:left w:val="single" w:sz="4" w:space="0" w:color="000000"/>
              <w:bottom w:val="single" w:sz="4" w:space="0" w:color="000000"/>
              <w:right w:val="single" w:sz="4" w:space="0" w:color="000000"/>
            </w:tcBorders>
          </w:tcPr>
          <w:p w:rsidR="00D2676E" w:rsidRDefault="00D2676E">
            <w:pPr>
              <w:pStyle w:val="2"/>
              <w:tabs>
                <w:tab w:val="left" w:pos="3615"/>
              </w:tabs>
              <w:rPr>
                <w:rFonts w:ascii="Times New Roman" w:hAnsi="Times New Roman" w:cs="Times New Roman"/>
                <w:b w:val="0"/>
                <w:color w:val="auto"/>
                <w:sz w:val="28"/>
                <w:szCs w:val="28"/>
                <w:lang w:val="ru-RU"/>
              </w:rPr>
            </w:pPr>
          </w:p>
          <w:p w:rsidR="00D2676E" w:rsidRDefault="00D2676E">
            <w:pPr>
              <w:pStyle w:val="2"/>
              <w:tabs>
                <w:tab w:val="left" w:pos="3615"/>
              </w:tabs>
              <w:rPr>
                <w:rFonts w:ascii="Times New Roman" w:hAnsi="Times New Roman" w:cs="Times New Roman"/>
                <w:b w:val="0"/>
                <w:color w:val="auto"/>
                <w:sz w:val="28"/>
                <w:szCs w:val="28"/>
                <w:lang w:val="ru-RU"/>
              </w:rPr>
            </w:pP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растущий </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На русский язык переводится причастием настоящего времени.</w:t>
            </w:r>
          </w:p>
        </w:tc>
      </w:tr>
      <w:tr w:rsidR="00D2676E" w:rsidTr="00D2676E">
        <w:tc>
          <w:tcPr>
            <w:tcW w:w="1809"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rPr>
                <w:rFonts w:ascii="Times New Roman" w:hAnsi="Times New Roman" w:cs="Times New Roman"/>
                <w:color w:val="auto"/>
                <w:sz w:val="28"/>
                <w:szCs w:val="28"/>
                <w:lang w:val="de-DE"/>
              </w:rPr>
            </w:pP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 xml:space="preserve">2. </w:t>
            </w:r>
            <w:r>
              <w:rPr>
                <w:rFonts w:ascii="Times New Roman" w:hAnsi="Times New Roman" w:cs="Times New Roman"/>
                <w:color w:val="auto"/>
                <w:sz w:val="28"/>
                <w:szCs w:val="28"/>
                <w:lang w:val="de-DE"/>
              </w:rPr>
              <w:t>Zu + Parti</w:t>
            </w:r>
            <w:r>
              <w:rPr>
                <w:rFonts w:ascii="Times New Roman" w:hAnsi="Times New Roman" w:cs="Times New Roman"/>
                <w:color w:val="auto"/>
                <w:sz w:val="28"/>
                <w:szCs w:val="28"/>
              </w:rPr>
              <w:t>zip I</w:t>
            </w:r>
          </w:p>
        </w:tc>
        <w:tc>
          <w:tcPr>
            <w:tcW w:w="241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Конструкция образуется от переходных глаголов.</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Имеет значение долженствования или возможности</w:t>
            </w:r>
          </w:p>
        </w:tc>
        <w:tc>
          <w:tcPr>
            <w:tcW w:w="2668"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rPr>
                <w:rFonts w:ascii="Times New Roman" w:hAnsi="Times New Roman" w:cs="Times New Roman"/>
                <w:color w:val="auto"/>
                <w:sz w:val="28"/>
                <w:szCs w:val="28"/>
                <w:lang w:val="ru-RU"/>
              </w:rPr>
            </w:pPr>
            <w:r>
              <w:rPr>
                <w:rFonts w:ascii="Times New Roman" w:hAnsi="Times New Roman" w:cs="Times New Roman"/>
                <w:b w:val="0"/>
                <w:color w:val="auto"/>
                <w:sz w:val="28"/>
                <w:szCs w:val="28"/>
                <w:lang w:val="ru-RU"/>
              </w:rPr>
              <w:t>1. d</w:t>
            </w:r>
            <w:r>
              <w:rPr>
                <w:rFonts w:ascii="Times New Roman" w:hAnsi="Times New Roman" w:cs="Times New Roman"/>
                <w:b w:val="0"/>
                <w:color w:val="auto"/>
                <w:sz w:val="28"/>
                <w:szCs w:val="28"/>
                <w:lang w:val="de-DE"/>
              </w:rPr>
              <w:t xml:space="preserve">as </w:t>
            </w:r>
            <w:r>
              <w:rPr>
                <w:rFonts w:ascii="Times New Roman" w:hAnsi="Times New Roman" w:cs="Times New Roman"/>
                <w:color w:val="auto"/>
                <w:sz w:val="28"/>
                <w:szCs w:val="28"/>
                <w:lang w:val="de-DE"/>
              </w:rPr>
              <w:t xml:space="preserve">zu </w:t>
            </w:r>
            <w:r>
              <w:rPr>
                <w:rFonts w:ascii="Times New Roman" w:hAnsi="Times New Roman" w:cs="Times New Roman"/>
                <w:b w:val="0"/>
                <w:color w:val="auto"/>
                <w:sz w:val="28"/>
                <w:szCs w:val="28"/>
                <w:lang w:val="de-DE"/>
              </w:rPr>
              <w:t>besprech</w:t>
            </w:r>
            <w:r>
              <w:rPr>
                <w:rFonts w:ascii="Times New Roman" w:hAnsi="Times New Roman" w:cs="Times New Roman"/>
                <w:color w:val="auto"/>
                <w:sz w:val="28"/>
                <w:szCs w:val="28"/>
                <w:lang w:val="de-DE"/>
              </w:rPr>
              <w:t>end</w:t>
            </w:r>
            <w:r>
              <w:rPr>
                <w:rFonts w:ascii="Times New Roman" w:hAnsi="Times New Roman" w:cs="Times New Roman"/>
                <w:b w:val="0"/>
                <w:color w:val="auto"/>
                <w:sz w:val="28"/>
                <w:szCs w:val="28"/>
                <w:lang w:val="de-DE"/>
              </w:rPr>
              <w:t>e Problem</w:t>
            </w:r>
            <w:r>
              <w:rPr>
                <w:rFonts w:ascii="Times New Roman" w:hAnsi="Times New Roman" w:cs="Times New Roman"/>
                <w:b w:val="0"/>
                <w:color w:val="auto"/>
                <w:sz w:val="28"/>
                <w:szCs w:val="28"/>
                <w:lang w:val="ru-RU"/>
              </w:rPr>
              <w:t xml:space="preserve"> </w:t>
            </w:r>
          </w:p>
        </w:tc>
        <w:tc>
          <w:tcPr>
            <w:tcW w:w="2684"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1.Обсуждаемая проблема;</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2. проблема, которую можно (нужно) обсудить.</w:t>
            </w:r>
          </w:p>
        </w:tc>
      </w:tr>
      <w:tr w:rsidR="00D2676E" w:rsidTr="00D2676E">
        <w:tc>
          <w:tcPr>
            <w:tcW w:w="1809" w:type="dxa"/>
            <w:tcBorders>
              <w:top w:val="single" w:sz="4" w:space="0" w:color="000000"/>
              <w:left w:val="single" w:sz="4" w:space="0" w:color="000000"/>
              <w:bottom w:val="single" w:sz="4" w:space="0" w:color="000000"/>
              <w:right w:val="single" w:sz="4" w:space="0" w:color="000000"/>
            </w:tcBorders>
          </w:tcPr>
          <w:p w:rsidR="00D2676E" w:rsidRDefault="00D2676E">
            <w:pPr>
              <w:pStyle w:val="2"/>
              <w:tabs>
                <w:tab w:val="left" w:pos="3615"/>
              </w:tabs>
              <w:rPr>
                <w:rFonts w:ascii="Times New Roman" w:hAnsi="Times New Roman" w:cs="Times New Roman"/>
                <w:color w:val="auto"/>
                <w:sz w:val="28"/>
                <w:szCs w:val="28"/>
                <w:lang w:val="ru-RU"/>
              </w:rPr>
            </w:pPr>
          </w:p>
        </w:tc>
        <w:tc>
          <w:tcPr>
            <w:tcW w:w="241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b w:val="0"/>
                <w:color w:val="auto"/>
                <w:sz w:val="28"/>
                <w:szCs w:val="28"/>
                <w:lang w:val="ru-RU"/>
              </w:rPr>
              <w:t xml:space="preserve">При наличии у глагола отделяемой приставки частица </w:t>
            </w:r>
            <w:r>
              <w:rPr>
                <w:rFonts w:ascii="Times New Roman" w:hAnsi="Times New Roman" w:cs="Times New Roman"/>
                <w:color w:val="auto"/>
                <w:sz w:val="28"/>
                <w:szCs w:val="28"/>
                <w:lang w:val="de-DE"/>
              </w:rPr>
              <w:t>zu</w:t>
            </w:r>
            <w:r>
              <w:rPr>
                <w:rFonts w:ascii="Times New Roman" w:hAnsi="Times New Roman" w:cs="Times New Roman"/>
                <w:b w:val="0"/>
                <w:color w:val="auto"/>
                <w:sz w:val="28"/>
                <w:szCs w:val="28"/>
                <w:lang w:val="ru-RU"/>
              </w:rPr>
              <w:t xml:space="preserve"> будет стоять после приставки и перед основой глагола.</w:t>
            </w:r>
          </w:p>
        </w:tc>
        <w:tc>
          <w:tcPr>
            <w:tcW w:w="2668" w:type="dxa"/>
            <w:tcBorders>
              <w:top w:val="single" w:sz="4" w:space="0" w:color="000000"/>
              <w:left w:val="single" w:sz="4" w:space="0" w:color="000000"/>
              <w:bottom w:val="single" w:sz="4" w:space="0" w:color="000000"/>
              <w:right w:val="single" w:sz="4" w:space="0" w:color="000000"/>
            </w:tcBorders>
          </w:tcPr>
          <w:p w:rsidR="00D2676E" w:rsidRDefault="00D2676E">
            <w:pPr>
              <w:pStyle w:val="2"/>
              <w:tabs>
                <w:tab w:val="left" w:pos="3615"/>
              </w:tabs>
              <w:rPr>
                <w:rFonts w:ascii="Times New Roman" w:hAnsi="Times New Roman" w:cs="Times New Roman"/>
                <w:b w:val="0"/>
                <w:color w:val="auto"/>
                <w:sz w:val="28"/>
                <w:szCs w:val="28"/>
                <w:lang w:val="de-DE"/>
              </w:rPr>
            </w:pPr>
            <w:r>
              <w:rPr>
                <w:rFonts w:ascii="Times New Roman" w:hAnsi="Times New Roman" w:cs="Times New Roman"/>
                <w:b w:val="0"/>
                <w:color w:val="auto"/>
                <w:sz w:val="28"/>
                <w:szCs w:val="28"/>
                <w:lang w:val="ru-RU"/>
              </w:rPr>
              <w:t xml:space="preserve">2. </w:t>
            </w:r>
            <w:r>
              <w:rPr>
                <w:rFonts w:ascii="Times New Roman" w:hAnsi="Times New Roman" w:cs="Times New Roman"/>
                <w:b w:val="0"/>
                <w:color w:val="auto"/>
                <w:sz w:val="28"/>
                <w:szCs w:val="28"/>
                <w:lang w:val="de-DE"/>
              </w:rPr>
              <w:t>aus</w:t>
            </w:r>
            <w:r>
              <w:rPr>
                <w:rFonts w:ascii="Times New Roman" w:hAnsi="Times New Roman" w:cs="Times New Roman"/>
                <w:color w:val="auto"/>
                <w:sz w:val="28"/>
                <w:szCs w:val="28"/>
                <w:lang w:val="de-DE"/>
              </w:rPr>
              <w:t>zu</w:t>
            </w:r>
            <w:r>
              <w:rPr>
                <w:rFonts w:ascii="Times New Roman" w:hAnsi="Times New Roman" w:cs="Times New Roman"/>
                <w:b w:val="0"/>
                <w:color w:val="auto"/>
                <w:sz w:val="28"/>
                <w:szCs w:val="28"/>
                <w:lang w:val="de-DE"/>
              </w:rPr>
              <w:t>nutz</w:t>
            </w:r>
            <w:r>
              <w:rPr>
                <w:rFonts w:ascii="Times New Roman" w:hAnsi="Times New Roman" w:cs="Times New Roman"/>
                <w:color w:val="auto"/>
                <w:sz w:val="28"/>
                <w:szCs w:val="28"/>
                <w:lang w:val="de-DE"/>
              </w:rPr>
              <w:t>end</w:t>
            </w:r>
            <w:r>
              <w:rPr>
                <w:rFonts w:ascii="Times New Roman" w:hAnsi="Times New Roman" w:cs="Times New Roman"/>
                <w:b w:val="0"/>
                <w:color w:val="auto"/>
                <w:sz w:val="28"/>
                <w:szCs w:val="28"/>
                <w:lang w:val="de-DE"/>
              </w:rPr>
              <w:t>e Methode (ausnutzen)</w:t>
            </w:r>
          </w:p>
          <w:p w:rsidR="00D2676E" w:rsidRDefault="00D2676E">
            <w:pPr>
              <w:pStyle w:val="2"/>
              <w:tabs>
                <w:tab w:val="left" w:pos="3615"/>
              </w:tabs>
              <w:rPr>
                <w:rFonts w:ascii="Times New Roman" w:hAnsi="Times New Roman" w:cs="Times New Roman"/>
                <w:b w:val="0"/>
                <w:color w:val="auto"/>
                <w:sz w:val="28"/>
                <w:szCs w:val="28"/>
                <w:lang w:val="de-DE"/>
              </w:rPr>
            </w:pPr>
          </w:p>
          <w:p w:rsidR="00D2676E" w:rsidRDefault="00D2676E">
            <w:pPr>
              <w:pStyle w:val="2"/>
              <w:tabs>
                <w:tab w:val="center" w:pos="1386"/>
                <w:tab w:val="left" w:pos="3615"/>
              </w:tabs>
              <w:rPr>
                <w:rFonts w:ascii="Times New Roman" w:hAnsi="Times New Roman" w:cs="Times New Roman"/>
                <w:color w:val="auto"/>
                <w:sz w:val="28"/>
                <w:szCs w:val="28"/>
                <w:lang w:val="de-DE"/>
              </w:rPr>
            </w:pPr>
            <w:r>
              <w:rPr>
                <w:rFonts w:ascii="Times New Roman" w:hAnsi="Times New Roman" w:cs="Times New Roman"/>
                <w:b w:val="0"/>
                <w:color w:val="auto"/>
                <w:sz w:val="28"/>
                <w:szCs w:val="28"/>
                <w:lang w:val="ru-RU"/>
              </w:rPr>
              <w:tab/>
            </w:r>
          </w:p>
        </w:tc>
        <w:tc>
          <w:tcPr>
            <w:tcW w:w="2684"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1. Используемый метод;</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2. метод, который можно (нужно) использовать.</w:t>
            </w:r>
          </w:p>
        </w:tc>
      </w:tr>
      <w:tr w:rsidR="00D2676E" w:rsidTr="00D2676E">
        <w:tc>
          <w:tcPr>
            <w:tcW w:w="1809"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3. </w:t>
            </w:r>
            <w:r>
              <w:rPr>
                <w:rFonts w:ascii="Times New Roman" w:hAnsi="Times New Roman" w:cs="Times New Roman"/>
                <w:color w:val="auto"/>
                <w:sz w:val="28"/>
                <w:szCs w:val="28"/>
                <w:lang w:val="de-DE"/>
              </w:rPr>
              <w:t>Parti</w:t>
            </w:r>
            <w:r>
              <w:rPr>
                <w:rFonts w:ascii="Times New Roman" w:hAnsi="Times New Roman" w:cs="Times New Roman"/>
                <w:color w:val="auto"/>
                <w:sz w:val="28"/>
                <w:szCs w:val="28"/>
              </w:rPr>
              <w:t>zip</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I</w:t>
            </w:r>
            <w:r>
              <w:rPr>
                <w:rFonts w:ascii="Times New Roman" w:hAnsi="Times New Roman" w:cs="Times New Roman"/>
                <w:color w:val="auto"/>
                <w:sz w:val="28"/>
                <w:szCs w:val="28"/>
                <w:lang w:val="de-DE"/>
              </w:rPr>
              <w:t>I</w:t>
            </w:r>
            <w:r>
              <w:rPr>
                <w:rFonts w:ascii="Times New Roman" w:hAnsi="Times New Roman" w:cs="Times New Roman"/>
                <w:color w:val="auto"/>
                <w:sz w:val="28"/>
                <w:szCs w:val="28"/>
                <w:lang w:val="ru-RU"/>
              </w:rPr>
              <w:t xml:space="preserve"> (Третья основная форма глагола)</w:t>
            </w:r>
          </w:p>
        </w:tc>
        <w:tc>
          <w:tcPr>
            <w:tcW w:w="2410"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 На русский язык переводится причастием прошедшего времени.</w:t>
            </w:r>
          </w:p>
          <w:p w:rsidR="00D2676E" w:rsidRDefault="00D2676E">
            <w:pPr>
              <w:pStyle w:val="2"/>
              <w:tabs>
                <w:tab w:val="left" w:pos="3615"/>
              </w:tabs>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Слабые глаголы</w:t>
            </w:r>
          </w:p>
          <w:p w:rsidR="00D2676E" w:rsidRDefault="00D2676E">
            <w:pPr>
              <w:pStyle w:val="2"/>
              <w:tabs>
                <w:tab w:val="left" w:pos="3615"/>
              </w:tabs>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 xml:space="preserve">• </w:t>
            </w:r>
            <w:r>
              <w:rPr>
                <w:rFonts w:ascii="Times New Roman" w:hAnsi="Times New Roman" w:cs="Times New Roman"/>
                <w:b w:val="0"/>
                <w:color w:val="auto"/>
                <w:sz w:val="28"/>
                <w:szCs w:val="28"/>
                <w:lang w:val="ru-RU"/>
              </w:rPr>
              <w:t xml:space="preserve">Основа глагола +   префикс </w:t>
            </w:r>
            <w:r>
              <w:rPr>
                <w:rFonts w:ascii="Times New Roman" w:hAnsi="Times New Roman" w:cs="Times New Roman"/>
                <w:color w:val="auto"/>
                <w:sz w:val="28"/>
                <w:szCs w:val="28"/>
                <w:lang w:val="de-DE"/>
              </w:rPr>
              <w:t>ge</w:t>
            </w:r>
            <w:r>
              <w:rPr>
                <w:rFonts w:ascii="Times New Roman" w:hAnsi="Times New Roman" w:cs="Times New Roman"/>
                <w:color w:val="auto"/>
                <w:sz w:val="28"/>
                <w:szCs w:val="28"/>
                <w:lang w:val="ru-RU"/>
              </w:rPr>
              <w:t xml:space="preserve">- + </w:t>
            </w:r>
            <w:r>
              <w:rPr>
                <w:rFonts w:ascii="Times New Roman" w:hAnsi="Times New Roman" w:cs="Times New Roman"/>
                <w:b w:val="0"/>
                <w:color w:val="auto"/>
                <w:sz w:val="28"/>
                <w:szCs w:val="28"/>
                <w:lang w:val="ru-RU"/>
              </w:rPr>
              <w:t>суффикс</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e</w:t>
            </w:r>
            <w:r>
              <w:rPr>
                <w:rFonts w:ascii="Times New Roman" w:hAnsi="Times New Roman" w:cs="Times New Roman"/>
                <w:color w:val="auto"/>
                <w:sz w:val="28"/>
                <w:szCs w:val="28"/>
                <w:lang w:val="ru-RU"/>
              </w:rPr>
              <w:t>)</w:t>
            </w:r>
            <w:r>
              <w:rPr>
                <w:rFonts w:ascii="Times New Roman" w:hAnsi="Times New Roman" w:cs="Times New Roman"/>
                <w:color w:val="auto"/>
                <w:sz w:val="28"/>
                <w:szCs w:val="28"/>
                <w:lang w:val="de-DE"/>
              </w:rPr>
              <w:t>t</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Выражает законченное действие.</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b w:val="0"/>
                <w:color w:val="auto"/>
                <w:sz w:val="28"/>
                <w:szCs w:val="28"/>
                <w:lang w:val="ru-RU"/>
              </w:rPr>
              <w:t xml:space="preserve">При наличии у глагола отделяемой приставки  префикс </w:t>
            </w:r>
            <w:r>
              <w:rPr>
                <w:rFonts w:ascii="Times New Roman" w:hAnsi="Times New Roman" w:cs="Times New Roman"/>
                <w:color w:val="auto"/>
                <w:sz w:val="28"/>
                <w:szCs w:val="28"/>
                <w:lang w:val="de-DE"/>
              </w:rPr>
              <w:t>ge</w:t>
            </w:r>
            <w:r>
              <w:rPr>
                <w:rFonts w:ascii="Times New Roman" w:hAnsi="Times New Roman" w:cs="Times New Roman"/>
                <w:color w:val="auto"/>
                <w:sz w:val="28"/>
                <w:szCs w:val="28"/>
                <w:lang w:val="ru-RU"/>
              </w:rPr>
              <w:t>-</w:t>
            </w:r>
            <w:r>
              <w:rPr>
                <w:rFonts w:ascii="Times New Roman" w:hAnsi="Times New Roman" w:cs="Times New Roman"/>
                <w:b w:val="0"/>
                <w:color w:val="auto"/>
                <w:sz w:val="28"/>
                <w:szCs w:val="28"/>
                <w:lang w:val="ru-RU"/>
              </w:rPr>
              <w:t xml:space="preserve"> будет стоять после приставки и перед основой глагола.</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 Префикс </w:t>
            </w:r>
            <w:r>
              <w:rPr>
                <w:rFonts w:ascii="Times New Roman" w:hAnsi="Times New Roman" w:cs="Times New Roman"/>
                <w:color w:val="auto"/>
                <w:sz w:val="28"/>
                <w:szCs w:val="28"/>
                <w:lang w:val="de-DE"/>
              </w:rPr>
              <w:t>ge</w:t>
            </w:r>
            <w:r>
              <w:rPr>
                <w:rFonts w:ascii="Times New Roman" w:hAnsi="Times New Roman" w:cs="Times New Roman"/>
                <w:color w:val="auto"/>
                <w:sz w:val="28"/>
                <w:szCs w:val="28"/>
                <w:lang w:val="ru-RU"/>
              </w:rPr>
              <w:t xml:space="preserve">- </w:t>
            </w:r>
            <w:r>
              <w:rPr>
                <w:rFonts w:ascii="Times New Roman" w:hAnsi="Times New Roman" w:cs="Times New Roman"/>
                <w:b w:val="0"/>
                <w:color w:val="auto"/>
                <w:sz w:val="28"/>
                <w:szCs w:val="28"/>
                <w:lang w:val="ru-RU"/>
              </w:rPr>
              <w:t xml:space="preserve">не употребляется: </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а) в глаголах с неотделяемыми приставками (</w:t>
            </w:r>
            <w:r>
              <w:rPr>
                <w:rFonts w:ascii="Times New Roman" w:hAnsi="Times New Roman" w:cs="Times New Roman"/>
                <w:color w:val="auto"/>
                <w:sz w:val="28"/>
                <w:szCs w:val="28"/>
                <w:lang w:val="de-DE"/>
              </w:rPr>
              <w:t>be</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ge</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er</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ver</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zer</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emp</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ent</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miss</w:t>
            </w:r>
            <w:r>
              <w:rPr>
                <w:rFonts w:ascii="Times New Roman" w:hAnsi="Times New Roman" w:cs="Times New Roman"/>
                <w:color w:val="auto"/>
                <w:sz w:val="28"/>
                <w:szCs w:val="28"/>
                <w:lang w:val="ru-RU"/>
              </w:rPr>
              <w:t>-</w:t>
            </w:r>
            <w:r>
              <w:rPr>
                <w:rFonts w:ascii="Times New Roman" w:hAnsi="Times New Roman" w:cs="Times New Roman"/>
                <w:b w:val="0"/>
                <w:color w:val="auto"/>
                <w:sz w:val="28"/>
                <w:szCs w:val="28"/>
                <w:lang w:val="ru-RU"/>
              </w:rPr>
              <w:t xml:space="preserve">) </w:t>
            </w:r>
          </w:p>
          <w:p w:rsidR="00D2676E" w:rsidRDefault="00D2676E">
            <w:pPr>
              <w:pStyle w:val="2"/>
              <w:tabs>
                <w:tab w:val="left" w:pos="3615"/>
              </w:tabs>
              <w:rPr>
                <w:rFonts w:ascii="Times New Roman" w:hAnsi="Times New Roman" w:cs="Times New Roman"/>
                <w:color w:val="auto"/>
                <w:sz w:val="28"/>
                <w:szCs w:val="28"/>
                <w:lang w:val="ru-RU"/>
              </w:rPr>
            </w:pPr>
            <w:r>
              <w:rPr>
                <w:rFonts w:ascii="Times New Roman" w:hAnsi="Times New Roman" w:cs="Times New Roman"/>
                <w:b w:val="0"/>
                <w:color w:val="auto"/>
                <w:sz w:val="28"/>
                <w:szCs w:val="28"/>
                <w:lang w:val="de-DE"/>
              </w:rPr>
              <w:t>b</w:t>
            </w:r>
            <w:r>
              <w:rPr>
                <w:rFonts w:ascii="Times New Roman" w:hAnsi="Times New Roman" w:cs="Times New Roman"/>
                <w:b w:val="0"/>
                <w:color w:val="auto"/>
                <w:sz w:val="28"/>
                <w:szCs w:val="28"/>
                <w:lang w:val="ru-RU"/>
              </w:rPr>
              <w:t xml:space="preserve">) в глаголах с </w:t>
            </w:r>
            <w:r>
              <w:rPr>
                <w:rFonts w:ascii="Times New Roman" w:hAnsi="Times New Roman" w:cs="Times New Roman"/>
                <w:b w:val="0"/>
                <w:color w:val="auto"/>
                <w:sz w:val="28"/>
                <w:szCs w:val="28"/>
              </w:rPr>
              <w:t>c</w:t>
            </w:r>
            <w:r>
              <w:rPr>
                <w:rFonts w:ascii="Times New Roman" w:hAnsi="Times New Roman" w:cs="Times New Roman"/>
                <w:b w:val="0"/>
                <w:color w:val="auto"/>
                <w:sz w:val="28"/>
                <w:szCs w:val="28"/>
                <w:lang w:val="ru-RU"/>
              </w:rPr>
              <w:t>уффиксом –</w:t>
            </w:r>
            <w:r>
              <w:rPr>
                <w:rFonts w:ascii="Times New Roman" w:hAnsi="Times New Roman" w:cs="Times New Roman"/>
                <w:color w:val="auto"/>
                <w:sz w:val="28"/>
                <w:szCs w:val="28"/>
                <w:lang w:val="de-DE"/>
              </w:rPr>
              <w:t>ier</w:t>
            </w:r>
            <w:r>
              <w:rPr>
                <w:rFonts w:ascii="Times New Roman" w:hAnsi="Times New Roman" w:cs="Times New Roman"/>
                <w:b w:val="0"/>
                <w:color w:val="auto"/>
                <w:sz w:val="28"/>
                <w:szCs w:val="28"/>
                <w:lang w:val="ru-RU"/>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D2676E" w:rsidRDefault="00D2676E">
            <w:pPr>
              <w:pStyle w:val="2"/>
              <w:tabs>
                <w:tab w:val="left" w:pos="3615"/>
              </w:tabs>
              <w:rPr>
                <w:rFonts w:ascii="Times New Roman" w:hAnsi="Times New Roman" w:cs="Times New Roman"/>
                <w:color w:val="auto"/>
                <w:sz w:val="28"/>
                <w:szCs w:val="28"/>
                <w:lang w:val="ru-RU"/>
              </w:rPr>
            </w:pPr>
          </w:p>
          <w:p w:rsidR="00D2676E" w:rsidRDefault="00D2676E">
            <w:pPr>
              <w:pStyle w:val="2"/>
              <w:tabs>
                <w:tab w:val="left" w:pos="3615"/>
              </w:tabs>
              <w:rPr>
                <w:rFonts w:ascii="Times New Roman" w:hAnsi="Times New Roman" w:cs="Times New Roman"/>
                <w:color w:val="auto"/>
                <w:sz w:val="28"/>
                <w:szCs w:val="28"/>
                <w:lang w:val="ru-RU"/>
              </w:rPr>
            </w:pPr>
          </w:p>
          <w:p w:rsidR="00D2676E" w:rsidRDefault="00D2676E">
            <w:pPr>
              <w:pStyle w:val="2"/>
              <w:tabs>
                <w:tab w:val="left" w:pos="3615"/>
              </w:tabs>
              <w:rPr>
                <w:rFonts w:ascii="Times New Roman" w:hAnsi="Times New Roman" w:cs="Times New Roman"/>
                <w:color w:val="auto"/>
                <w:sz w:val="28"/>
                <w:szCs w:val="28"/>
                <w:lang w:val="ru-RU"/>
              </w:rPr>
            </w:pPr>
          </w:p>
          <w:p w:rsidR="00D2676E" w:rsidRDefault="00D2676E">
            <w:pPr>
              <w:pStyle w:val="2"/>
              <w:tabs>
                <w:tab w:val="left" w:pos="3615"/>
              </w:tabs>
              <w:rPr>
                <w:rFonts w:ascii="Times New Roman" w:hAnsi="Times New Roman" w:cs="Times New Roman"/>
                <w:color w:val="auto"/>
                <w:sz w:val="28"/>
                <w:szCs w:val="28"/>
                <w:lang w:val="ru-RU"/>
              </w:rPr>
            </w:pPr>
          </w:p>
          <w:p w:rsidR="00D2676E" w:rsidRDefault="00D2676E">
            <w:pPr>
              <w:pStyle w:val="2"/>
              <w:tabs>
                <w:tab w:val="left" w:pos="3615"/>
              </w:tabs>
              <w:rPr>
                <w:rFonts w:ascii="Times New Roman" w:hAnsi="Times New Roman" w:cs="Times New Roman"/>
                <w:color w:val="auto"/>
                <w:sz w:val="28"/>
                <w:szCs w:val="28"/>
                <w:lang w:val="ru-RU"/>
              </w:rPr>
            </w:pPr>
          </w:p>
          <w:p w:rsidR="00D2676E" w:rsidRDefault="00D2676E">
            <w:pPr>
              <w:pStyle w:val="2"/>
              <w:tabs>
                <w:tab w:val="left" w:pos="3615"/>
              </w:tabs>
              <w:rPr>
                <w:rFonts w:ascii="Times New Roman" w:hAnsi="Times New Roman" w:cs="Times New Roman"/>
                <w:color w:val="auto"/>
                <w:sz w:val="28"/>
                <w:szCs w:val="28"/>
                <w:lang w:val="ru-RU"/>
              </w:rPr>
            </w:pPr>
          </w:p>
          <w:p w:rsidR="00D2676E" w:rsidRDefault="00D2676E">
            <w:pPr>
              <w:pStyle w:val="2"/>
              <w:tabs>
                <w:tab w:val="left" w:pos="3615"/>
              </w:tabs>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t>ge-</w:t>
            </w:r>
            <w:r>
              <w:rPr>
                <w:rFonts w:ascii="Times New Roman" w:hAnsi="Times New Roman" w:cs="Times New Roman"/>
                <w:b w:val="0"/>
                <w:color w:val="auto"/>
                <w:sz w:val="28"/>
                <w:szCs w:val="28"/>
                <w:lang w:val="de-DE"/>
              </w:rPr>
              <w:t>lager</w:t>
            </w:r>
            <w:r>
              <w:rPr>
                <w:rFonts w:ascii="Times New Roman" w:hAnsi="Times New Roman" w:cs="Times New Roman"/>
                <w:color w:val="auto"/>
                <w:sz w:val="28"/>
                <w:szCs w:val="28"/>
                <w:lang w:val="de-DE"/>
              </w:rPr>
              <w:t xml:space="preserve">-t        </w:t>
            </w:r>
            <w:r>
              <w:rPr>
                <w:rFonts w:ascii="Times New Roman" w:hAnsi="Times New Roman" w:cs="Times New Roman"/>
                <w:b w:val="0"/>
                <w:color w:val="auto"/>
                <w:sz w:val="28"/>
                <w:szCs w:val="28"/>
                <w:lang w:val="de-DE"/>
              </w:rPr>
              <w:t>(lagern)</w:t>
            </w:r>
          </w:p>
          <w:p w:rsidR="00D2676E" w:rsidRDefault="00D2676E">
            <w:pPr>
              <w:pStyle w:val="2"/>
              <w:tabs>
                <w:tab w:val="left" w:pos="3615"/>
              </w:tabs>
              <w:rPr>
                <w:rFonts w:ascii="Times New Roman" w:hAnsi="Times New Roman" w:cs="Times New Roman"/>
                <w:color w:val="auto"/>
                <w:sz w:val="28"/>
                <w:szCs w:val="28"/>
                <w:lang w:val="de-DE"/>
              </w:rPr>
            </w:pPr>
          </w:p>
          <w:p w:rsidR="00D2676E" w:rsidRDefault="00D2676E">
            <w:pPr>
              <w:pStyle w:val="2"/>
              <w:tabs>
                <w:tab w:val="left" w:pos="3615"/>
              </w:tabs>
              <w:rPr>
                <w:rFonts w:ascii="Times New Roman" w:hAnsi="Times New Roman" w:cs="Times New Roman"/>
                <w:b w:val="0"/>
                <w:color w:val="auto"/>
                <w:sz w:val="28"/>
                <w:szCs w:val="28"/>
                <w:lang w:val="de-DE"/>
              </w:rPr>
            </w:pPr>
            <w:r>
              <w:rPr>
                <w:rFonts w:ascii="Times New Roman" w:hAnsi="Times New Roman" w:cs="Times New Roman"/>
                <w:color w:val="auto"/>
                <w:sz w:val="28"/>
                <w:szCs w:val="28"/>
                <w:lang w:val="de-DE"/>
              </w:rPr>
              <w:t>ge-</w:t>
            </w:r>
            <w:r>
              <w:rPr>
                <w:rFonts w:ascii="Times New Roman" w:hAnsi="Times New Roman" w:cs="Times New Roman"/>
                <w:b w:val="0"/>
                <w:color w:val="auto"/>
                <w:sz w:val="28"/>
                <w:szCs w:val="28"/>
                <w:lang w:val="de-DE"/>
              </w:rPr>
              <w:t>ernt</w:t>
            </w:r>
            <w:r>
              <w:rPr>
                <w:rFonts w:ascii="Times New Roman" w:hAnsi="Times New Roman" w:cs="Times New Roman"/>
                <w:color w:val="auto"/>
                <w:sz w:val="28"/>
                <w:szCs w:val="28"/>
                <w:lang w:val="de-DE"/>
              </w:rPr>
              <w:t xml:space="preserve">-et        </w:t>
            </w:r>
            <w:r>
              <w:rPr>
                <w:rFonts w:ascii="Times New Roman" w:hAnsi="Times New Roman" w:cs="Times New Roman"/>
                <w:b w:val="0"/>
                <w:color w:val="auto"/>
                <w:sz w:val="28"/>
                <w:szCs w:val="28"/>
                <w:lang w:val="de-DE"/>
              </w:rPr>
              <w:t>(ernten)</w:t>
            </w:r>
          </w:p>
          <w:p w:rsidR="00D2676E" w:rsidRDefault="00D2676E">
            <w:pPr>
              <w:rPr>
                <w:rFonts w:ascii="Times New Roman" w:hAnsi="Times New Roman" w:cs="Times New Roman"/>
                <w:sz w:val="28"/>
                <w:szCs w:val="28"/>
                <w:lang w:val="de-DE" w:eastAsia="ru-RU"/>
              </w:rPr>
            </w:pPr>
          </w:p>
          <w:p w:rsidR="00D2676E" w:rsidRDefault="00D2676E">
            <w:pPr>
              <w:rPr>
                <w:rFonts w:ascii="Times New Roman" w:hAnsi="Times New Roman" w:cs="Times New Roman"/>
                <w:sz w:val="28"/>
                <w:szCs w:val="28"/>
                <w:lang w:val="de-DE" w:eastAsia="ru-RU"/>
              </w:rPr>
            </w:pPr>
            <w:r>
              <w:rPr>
                <w:rFonts w:ascii="Times New Roman" w:hAnsi="Times New Roman" w:cs="Times New Roman"/>
                <w:sz w:val="28"/>
                <w:szCs w:val="28"/>
                <w:lang w:val="de-DE" w:eastAsia="ru-RU"/>
              </w:rPr>
              <w:t>zu-</w:t>
            </w:r>
            <w:r>
              <w:rPr>
                <w:rFonts w:ascii="Times New Roman" w:hAnsi="Times New Roman" w:cs="Times New Roman"/>
                <w:b/>
                <w:sz w:val="28"/>
                <w:szCs w:val="28"/>
                <w:lang w:val="de-DE" w:eastAsia="ru-RU"/>
              </w:rPr>
              <w:t>ge</w:t>
            </w:r>
            <w:r>
              <w:rPr>
                <w:rFonts w:ascii="Times New Roman" w:hAnsi="Times New Roman" w:cs="Times New Roman"/>
                <w:sz w:val="28"/>
                <w:szCs w:val="28"/>
                <w:lang w:val="de-DE" w:eastAsia="ru-RU"/>
              </w:rPr>
              <w:t>-stimm-t</w:t>
            </w:r>
          </w:p>
          <w:p w:rsidR="00D2676E" w:rsidRDefault="00D2676E">
            <w:pPr>
              <w:rPr>
                <w:rFonts w:ascii="Times New Roman" w:hAnsi="Times New Roman" w:cs="Times New Roman"/>
                <w:sz w:val="28"/>
                <w:szCs w:val="28"/>
                <w:lang w:val="de-DE" w:eastAsia="ru-RU"/>
              </w:rPr>
            </w:pPr>
            <w:r>
              <w:rPr>
                <w:rFonts w:ascii="Times New Roman" w:hAnsi="Times New Roman" w:cs="Times New Roman"/>
                <w:sz w:val="28"/>
                <w:szCs w:val="28"/>
                <w:lang w:val="de-DE" w:eastAsia="ru-RU"/>
              </w:rPr>
              <w:t>(zustimmen)</w:t>
            </w:r>
          </w:p>
          <w:p w:rsidR="00D2676E" w:rsidRDefault="00D2676E">
            <w:pPr>
              <w:rPr>
                <w:rFonts w:ascii="Times New Roman" w:hAnsi="Times New Roman" w:cs="Times New Roman"/>
                <w:sz w:val="28"/>
                <w:szCs w:val="28"/>
                <w:lang w:val="de-DE" w:eastAsia="ru-RU"/>
              </w:rPr>
            </w:pPr>
          </w:p>
          <w:p w:rsidR="00D2676E" w:rsidRDefault="00D2676E">
            <w:pPr>
              <w:rPr>
                <w:rFonts w:ascii="Times New Roman" w:hAnsi="Times New Roman" w:cs="Times New Roman"/>
                <w:b/>
                <w:sz w:val="28"/>
                <w:szCs w:val="28"/>
                <w:lang w:val="de-DE" w:eastAsia="ru-RU"/>
              </w:rPr>
            </w:pPr>
          </w:p>
          <w:p w:rsidR="00D2676E" w:rsidRDefault="00D2676E">
            <w:pPr>
              <w:rPr>
                <w:rFonts w:ascii="Times New Roman" w:hAnsi="Times New Roman" w:cs="Times New Roman"/>
                <w:b/>
                <w:sz w:val="28"/>
                <w:szCs w:val="28"/>
                <w:lang w:val="de-DE" w:eastAsia="ru-RU"/>
              </w:rPr>
            </w:pPr>
          </w:p>
          <w:p w:rsidR="00D2676E" w:rsidRDefault="00D2676E">
            <w:pPr>
              <w:rPr>
                <w:rFonts w:ascii="Times New Roman" w:hAnsi="Times New Roman" w:cs="Times New Roman"/>
                <w:b/>
                <w:sz w:val="28"/>
                <w:szCs w:val="28"/>
                <w:lang w:val="de-DE" w:eastAsia="ru-RU"/>
              </w:rPr>
            </w:pPr>
          </w:p>
          <w:p w:rsidR="00D2676E" w:rsidRDefault="00D2676E">
            <w:pPr>
              <w:rPr>
                <w:rFonts w:ascii="Times New Roman" w:hAnsi="Times New Roman" w:cs="Times New Roman"/>
                <w:b/>
                <w:sz w:val="28"/>
                <w:szCs w:val="28"/>
                <w:lang w:val="de-DE" w:eastAsia="ru-RU"/>
              </w:rPr>
            </w:pPr>
          </w:p>
          <w:p w:rsidR="00D2676E" w:rsidRDefault="00D2676E">
            <w:pPr>
              <w:rPr>
                <w:rFonts w:ascii="Times New Roman" w:hAnsi="Times New Roman" w:cs="Times New Roman"/>
                <w:b/>
                <w:sz w:val="28"/>
                <w:szCs w:val="28"/>
                <w:lang w:val="de-DE" w:eastAsia="ru-RU"/>
              </w:rPr>
            </w:pPr>
          </w:p>
          <w:p w:rsidR="00D2676E" w:rsidRDefault="00D2676E">
            <w:pPr>
              <w:rPr>
                <w:rFonts w:ascii="Times New Roman" w:hAnsi="Times New Roman" w:cs="Times New Roman"/>
                <w:sz w:val="28"/>
                <w:szCs w:val="28"/>
                <w:lang w:val="de-DE" w:eastAsia="ru-RU"/>
              </w:rPr>
            </w:pPr>
            <w:r>
              <w:rPr>
                <w:rFonts w:ascii="Times New Roman" w:hAnsi="Times New Roman" w:cs="Times New Roman"/>
                <w:b/>
                <w:sz w:val="28"/>
                <w:szCs w:val="28"/>
                <w:lang w:val="de-DE" w:eastAsia="ru-RU"/>
              </w:rPr>
              <w:t>be</w:t>
            </w:r>
            <w:r>
              <w:rPr>
                <w:rFonts w:ascii="Times New Roman" w:hAnsi="Times New Roman" w:cs="Times New Roman"/>
                <w:sz w:val="28"/>
                <w:szCs w:val="28"/>
                <w:lang w:val="de-DE" w:eastAsia="ru-RU"/>
              </w:rPr>
              <w:t>handel-t</w:t>
            </w:r>
          </w:p>
          <w:p w:rsidR="00D2676E" w:rsidRDefault="00D2676E">
            <w:pPr>
              <w:rPr>
                <w:rFonts w:ascii="Times New Roman" w:hAnsi="Times New Roman" w:cs="Times New Roman"/>
                <w:sz w:val="28"/>
                <w:szCs w:val="28"/>
                <w:lang w:val="de-DE" w:eastAsia="ru-RU"/>
              </w:rPr>
            </w:pPr>
            <w:r>
              <w:rPr>
                <w:rFonts w:ascii="Times New Roman" w:hAnsi="Times New Roman" w:cs="Times New Roman"/>
                <w:sz w:val="28"/>
                <w:szCs w:val="28"/>
                <w:lang w:val="de-DE" w:eastAsia="ru-RU"/>
              </w:rPr>
              <w:t>(behandeln)</w:t>
            </w:r>
          </w:p>
          <w:p w:rsidR="00D2676E" w:rsidRDefault="00D2676E">
            <w:pPr>
              <w:rPr>
                <w:rFonts w:ascii="Times New Roman" w:hAnsi="Times New Roman" w:cs="Times New Roman"/>
                <w:sz w:val="28"/>
                <w:szCs w:val="28"/>
                <w:lang w:val="de-DE" w:eastAsia="ru-RU"/>
              </w:rPr>
            </w:pPr>
          </w:p>
          <w:p w:rsidR="00D2676E" w:rsidRDefault="00D2676E">
            <w:pPr>
              <w:rPr>
                <w:rFonts w:ascii="Times New Roman" w:hAnsi="Times New Roman" w:cs="Times New Roman"/>
                <w:sz w:val="28"/>
                <w:szCs w:val="28"/>
                <w:lang w:val="de-DE" w:eastAsia="ru-RU"/>
              </w:rPr>
            </w:pPr>
            <w:r>
              <w:rPr>
                <w:rFonts w:ascii="Times New Roman" w:hAnsi="Times New Roman" w:cs="Times New Roman"/>
                <w:sz w:val="28"/>
                <w:szCs w:val="28"/>
                <w:lang w:val="de-DE" w:eastAsia="ru-RU"/>
              </w:rPr>
              <w:t>systematis</w:t>
            </w:r>
            <w:r>
              <w:rPr>
                <w:rFonts w:ascii="Times New Roman" w:hAnsi="Times New Roman" w:cs="Times New Roman"/>
                <w:b/>
                <w:sz w:val="28"/>
                <w:szCs w:val="28"/>
                <w:lang w:val="de-DE" w:eastAsia="ru-RU"/>
              </w:rPr>
              <w:t>ier</w:t>
            </w:r>
            <w:r>
              <w:rPr>
                <w:rFonts w:ascii="Times New Roman" w:hAnsi="Times New Roman" w:cs="Times New Roman"/>
                <w:sz w:val="28"/>
                <w:szCs w:val="28"/>
                <w:lang w:val="de-DE" w:eastAsia="ru-RU"/>
              </w:rPr>
              <w:t>-t</w:t>
            </w:r>
          </w:p>
          <w:p w:rsidR="00D2676E" w:rsidRDefault="00D2676E">
            <w:pPr>
              <w:rPr>
                <w:rFonts w:ascii="Times New Roman" w:hAnsi="Times New Roman" w:cs="Times New Roman"/>
                <w:sz w:val="28"/>
                <w:szCs w:val="28"/>
                <w:lang w:val="de-DE" w:eastAsia="ru-RU"/>
              </w:rPr>
            </w:pPr>
            <w:r>
              <w:rPr>
                <w:rFonts w:ascii="Times New Roman" w:hAnsi="Times New Roman" w:cs="Times New Roman"/>
                <w:sz w:val="28"/>
                <w:szCs w:val="28"/>
                <w:lang w:val="de-DE" w:eastAsia="ru-RU"/>
              </w:rPr>
              <w:t>(systematisieren)</w:t>
            </w:r>
          </w:p>
        </w:tc>
        <w:tc>
          <w:tcPr>
            <w:tcW w:w="2684" w:type="dxa"/>
            <w:tcBorders>
              <w:top w:val="single" w:sz="4" w:space="0" w:color="000000"/>
              <w:left w:val="single" w:sz="4" w:space="0" w:color="000000"/>
              <w:bottom w:val="single" w:sz="4" w:space="0" w:color="000000"/>
              <w:right w:val="single" w:sz="4" w:space="0" w:color="000000"/>
            </w:tcBorders>
          </w:tcPr>
          <w:p w:rsidR="00D2676E" w:rsidRDefault="00D2676E">
            <w:pPr>
              <w:pStyle w:val="2"/>
              <w:tabs>
                <w:tab w:val="left" w:pos="3615"/>
              </w:tabs>
              <w:rPr>
                <w:rFonts w:ascii="Times New Roman" w:hAnsi="Times New Roman" w:cs="Times New Roman"/>
                <w:color w:val="auto"/>
                <w:sz w:val="28"/>
                <w:szCs w:val="28"/>
                <w:lang w:val="de-DE"/>
              </w:rPr>
            </w:pPr>
          </w:p>
          <w:p w:rsidR="00D2676E" w:rsidRDefault="00D2676E">
            <w:pPr>
              <w:pStyle w:val="2"/>
              <w:tabs>
                <w:tab w:val="left" w:pos="3615"/>
              </w:tabs>
              <w:rPr>
                <w:rFonts w:ascii="Times New Roman" w:hAnsi="Times New Roman" w:cs="Times New Roman"/>
                <w:b w:val="0"/>
                <w:color w:val="auto"/>
                <w:sz w:val="28"/>
                <w:szCs w:val="28"/>
                <w:lang w:val="de-DE"/>
              </w:rPr>
            </w:pPr>
          </w:p>
          <w:p w:rsidR="00D2676E" w:rsidRDefault="00D2676E">
            <w:pPr>
              <w:pStyle w:val="2"/>
              <w:tabs>
                <w:tab w:val="left" w:pos="3615"/>
              </w:tabs>
              <w:rPr>
                <w:rFonts w:ascii="Times New Roman" w:hAnsi="Times New Roman" w:cs="Times New Roman"/>
                <w:b w:val="0"/>
                <w:color w:val="auto"/>
                <w:sz w:val="28"/>
                <w:szCs w:val="28"/>
                <w:lang w:val="de-DE"/>
              </w:rPr>
            </w:pPr>
          </w:p>
          <w:p w:rsidR="00D2676E" w:rsidRDefault="00D2676E">
            <w:pPr>
              <w:pStyle w:val="2"/>
              <w:tabs>
                <w:tab w:val="left" w:pos="3615"/>
              </w:tabs>
              <w:rPr>
                <w:rFonts w:ascii="Times New Roman" w:hAnsi="Times New Roman" w:cs="Times New Roman"/>
                <w:b w:val="0"/>
                <w:color w:val="auto"/>
                <w:sz w:val="28"/>
                <w:szCs w:val="28"/>
                <w:lang w:val="de-DE"/>
              </w:rPr>
            </w:pPr>
          </w:p>
          <w:p w:rsidR="00D2676E" w:rsidRDefault="00D2676E">
            <w:pPr>
              <w:pStyle w:val="2"/>
              <w:tabs>
                <w:tab w:val="left" w:pos="3615"/>
              </w:tabs>
              <w:rPr>
                <w:rFonts w:ascii="Times New Roman" w:hAnsi="Times New Roman" w:cs="Times New Roman"/>
                <w:b w:val="0"/>
                <w:color w:val="auto"/>
                <w:sz w:val="28"/>
                <w:szCs w:val="28"/>
                <w:lang w:val="de-DE"/>
              </w:rPr>
            </w:pPr>
          </w:p>
          <w:p w:rsidR="00D2676E" w:rsidRDefault="00D2676E">
            <w:pPr>
              <w:pStyle w:val="2"/>
              <w:tabs>
                <w:tab w:val="left" w:pos="3615"/>
              </w:tabs>
              <w:rPr>
                <w:rFonts w:ascii="Times New Roman" w:hAnsi="Times New Roman" w:cs="Times New Roman"/>
                <w:b w:val="0"/>
                <w:color w:val="auto"/>
                <w:sz w:val="28"/>
                <w:szCs w:val="28"/>
                <w:lang w:val="de-DE"/>
              </w:rPr>
            </w:pP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сохраненный</w:t>
            </w: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убранный</w:t>
            </w:r>
          </w:p>
          <w:p w:rsidR="00D2676E" w:rsidRDefault="00D2676E">
            <w:pPr>
              <w:rPr>
                <w:rFonts w:ascii="Times New Roman" w:hAnsi="Times New Roman" w:cs="Times New Roman"/>
                <w:sz w:val="28"/>
                <w:szCs w:val="28"/>
                <w:lang w:val="ru-RU" w:eastAsia="ru-RU"/>
              </w:rPr>
            </w:pPr>
          </w:p>
          <w:p w:rsidR="00D2676E" w:rsidRDefault="00D2676E">
            <w:pPr>
              <w:pStyle w:val="af7"/>
              <w:spacing w:line="276" w:lineRule="auto"/>
              <w:rPr>
                <w:lang w:val="ru-RU"/>
              </w:rPr>
            </w:pPr>
          </w:p>
          <w:p w:rsidR="00D2676E" w:rsidRDefault="00D2676E">
            <w:pPr>
              <w:pStyle w:val="af7"/>
              <w:spacing w:line="276" w:lineRule="auto"/>
              <w:rPr>
                <w:rFonts w:ascii="Times New Roman" w:hAnsi="Times New Roman" w:cs="Times New Roman"/>
                <w:sz w:val="28"/>
                <w:szCs w:val="28"/>
                <w:lang w:val="ru-RU" w:eastAsia="ru-RU"/>
              </w:rPr>
            </w:pPr>
            <w:r>
              <w:rPr>
                <w:rFonts w:ascii="Times New Roman" w:hAnsi="Times New Roman" w:cs="Times New Roman"/>
                <w:sz w:val="28"/>
                <w:szCs w:val="28"/>
                <w:lang w:val="ru-RU"/>
              </w:rPr>
              <w:t>одобренный</w:t>
            </w:r>
          </w:p>
          <w:p w:rsidR="00D2676E" w:rsidRDefault="00D2676E">
            <w:pPr>
              <w:pStyle w:val="af7"/>
              <w:spacing w:line="276" w:lineRule="auto"/>
              <w:rPr>
                <w:lang w:val="ru-RU" w:eastAsia="ru-RU"/>
              </w:rPr>
            </w:pPr>
          </w:p>
          <w:p w:rsidR="00D2676E" w:rsidRDefault="00D2676E">
            <w:pPr>
              <w:pStyle w:val="af7"/>
              <w:spacing w:line="276" w:lineRule="auto"/>
              <w:rPr>
                <w:lang w:val="ru-RU" w:eastAsia="ru-RU"/>
              </w:rPr>
            </w:pPr>
          </w:p>
          <w:p w:rsidR="00D2676E" w:rsidRDefault="00D2676E">
            <w:pPr>
              <w:pStyle w:val="af7"/>
              <w:spacing w:line="276" w:lineRule="auto"/>
              <w:rPr>
                <w:lang w:val="ru-RU" w:eastAsia="ru-RU"/>
              </w:rPr>
            </w:pPr>
          </w:p>
          <w:p w:rsidR="00D2676E" w:rsidRDefault="00D2676E">
            <w:pPr>
              <w:pStyle w:val="af7"/>
              <w:spacing w:line="276" w:lineRule="auto"/>
              <w:rPr>
                <w:lang w:val="ru-RU" w:eastAsia="ru-RU"/>
              </w:rPr>
            </w:pPr>
          </w:p>
          <w:p w:rsidR="00D2676E" w:rsidRDefault="00D2676E">
            <w:pPr>
              <w:pStyle w:val="af7"/>
              <w:spacing w:line="276" w:lineRule="auto"/>
              <w:rPr>
                <w:lang w:val="ru-RU" w:eastAsia="ru-RU"/>
              </w:rPr>
            </w:pPr>
          </w:p>
          <w:p w:rsidR="00D2676E" w:rsidRDefault="00D2676E">
            <w:pPr>
              <w:pStyle w:val="af7"/>
              <w:spacing w:line="276" w:lineRule="auto"/>
              <w:rPr>
                <w:rFonts w:ascii="Times New Roman" w:hAnsi="Times New Roman" w:cs="Times New Roman"/>
                <w:sz w:val="28"/>
                <w:szCs w:val="28"/>
                <w:lang w:val="ru-RU" w:eastAsia="ru-RU"/>
              </w:rPr>
            </w:pPr>
          </w:p>
          <w:p w:rsidR="00D2676E" w:rsidRDefault="00D2676E">
            <w:pPr>
              <w:pStyle w:val="af7"/>
              <w:spacing w:line="276" w:lineRule="auto"/>
              <w:rPr>
                <w:rFonts w:ascii="Times New Roman" w:hAnsi="Times New Roman" w:cs="Times New Roman"/>
                <w:sz w:val="28"/>
                <w:szCs w:val="28"/>
                <w:lang w:val="ru-RU" w:eastAsia="ru-RU"/>
              </w:rPr>
            </w:pPr>
          </w:p>
          <w:p w:rsidR="00D2676E" w:rsidRDefault="00D2676E">
            <w:pPr>
              <w:pStyle w:val="af7"/>
              <w:spacing w:line="276" w:lineRule="auto"/>
              <w:rPr>
                <w:rFonts w:ascii="Times New Roman" w:hAnsi="Times New Roman" w:cs="Times New Roman"/>
                <w:sz w:val="28"/>
                <w:szCs w:val="28"/>
                <w:lang w:val="ru-RU" w:eastAsia="ru-RU"/>
              </w:rPr>
            </w:pPr>
          </w:p>
          <w:p w:rsidR="00D2676E" w:rsidRDefault="00D2676E">
            <w:pPr>
              <w:pStyle w:val="af7"/>
              <w:spacing w:line="276" w:lineRule="auto"/>
              <w:rPr>
                <w:rFonts w:ascii="Times New Roman" w:hAnsi="Times New Roman" w:cs="Times New Roman"/>
                <w:sz w:val="28"/>
                <w:szCs w:val="28"/>
                <w:lang w:val="ru-RU" w:eastAsia="ru-RU"/>
              </w:rPr>
            </w:pPr>
          </w:p>
          <w:p w:rsidR="00D2676E" w:rsidRDefault="00D2676E">
            <w:pPr>
              <w:pStyle w:val="af7"/>
              <w:spacing w:line="276" w:lineRule="auto"/>
              <w:rPr>
                <w:rFonts w:ascii="Times New Roman" w:hAnsi="Times New Roman" w:cs="Times New Roman"/>
                <w:sz w:val="28"/>
                <w:szCs w:val="28"/>
                <w:lang w:val="ru-RU" w:eastAsia="ru-RU"/>
              </w:rPr>
            </w:pPr>
          </w:p>
          <w:p w:rsidR="00D2676E" w:rsidRDefault="00D2676E">
            <w:pPr>
              <w:pStyle w:val="af7"/>
              <w:spacing w:line="276" w:lineRule="auto"/>
              <w:rPr>
                <w:rFonts w:ascii="Times New Roman" w:hAnsi="Times New Roman" w:cs="Times New Roman"/>
                <w:sz w:val="28"/>
                <w:szCs w:val="28"/>
                <w:lang w:val="ru-RU" w:eastAsia="ru-RU"/>
              </w:rPr>
            </w:pPr>
          </w:p>
          <w:p w:rsidR="00D2676E" w:rsidRDefault="00D2676E">
            <w:pPr>
              <w:pStyle w:val="af7"/>
              <w:spacing w:line="276" w:lineRule="auto"/>
              <w:rPr>
                <w:rFonts w:ascii="Times New Roman" w:hAnsi="Times New Roman" w:cs="Times New Roman"/>
                <w:sz w:val="28"/>
                <w:szCs w:val="28"/>
                <w:lang w:val="ru-RU" w:eastAsia="ru-RU"/>
              </w:rPr>
            </w:pPr>
          </w:p>
          <w:p w:rsidR="00D2676E" w:rsidRDefault="00D2676E">
            <w:pPr>
              <w:pStyle w:val="af7"/>
              <w:spacing w:line="276" w:lineRule="auto"/>
              <w:rPr>
                <w:rFonts w:ascii="Times New Roman" w:hAnsi="Times New Roman" w:cs="Times New Roman"/>
                <w:sz w:val="28"/>
                <w:szCs w:val="28"/>
                <w:lang w:val="ru-RU" w:eastAsia="ru-RU"/>
              </w:rPr>
            </w:pPr>
          </w:p>
          <w:p w:rsidR="00D2676E" w:rsidRDefault="00D2676E">
            <w:pPr>
              <w:pStyle w:val="af7"/>
              <w:spacing w:line="276" w:lineRule="auto"/>
              <w:rPr>
                <w:rFonts w:ascii="Times New Roman" w:hAnsi="Times New Roman" w:cs="Times New Roman"/>
                <w:sz w:val="28"/>
                <w:szCs w:val="28"/>
                <w:lang w:val="ru-RU" w:eastAsia="ru-RU"/>
              </w:rPr>
            </w:pPr>
          </w:p>
          <w:p w:rsidR="00D2676E" w:rsidRDefault="00D2676E">
            <w:pPr>
              <w:pStyle w:val="af7"/>
              <w:spacing w:line="276"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обработанный</w:t>
            </w:r>
          </w:p>
          <w:p w:rsidR="00D2676E" w:rsidRDefault="00D2676E">
            <w:pPr>
              <w:pStyle w:val="af7"/>
              <w:spacing w:line="276" w:lineRule="auto"/>
              <w:rPr>
                <w:lang w:val="ru-RU" w:eastAsia="ru-RU"/>
              </w:rPr>
            </w:pPr>
          </w:p>
          <w:p w:rsidR="00D2676E" w:rsidRDefault="00D2676E">
            <w:pPr>
              <w:pStyle w:val="af7"/>
              <w:spacing w:line="276" w:lineRule="auto"/>
              <w:rPr>
                <w:lang w:val="ru-RU" w:eastAsia="ru-RU"/>
              </w:rPr>
            </w:pPr>
          </w:p>
          <w:p w:rsidR="00D2676E" w:rsidRDefault="00D2676E">
            <w:pPr>
              <w:pStyle w:val="af7"/>
              <w:spacing w:line="276" w:lineRule="auto"/>
              <w:rPr>
                <w:lang w:val="ru-RU" w:eastAsia="ru-RU"/>
              </w:rPr>
            </w:pPr>
          </w:p>
          <w:p w:rsidR="00D2676E" w:rsidRDefault="00D2676E">
            <w:pPr>
              <w:pStyle w:val="af7"/>
              <w:spacing w:line="276" w:lineRule="auto"/>
              <w:rPr>
                <w:rFonts w:ascii="Times New Roman" w:hAnsi="Times New Roman" w:cs="Times New Roman"/>
                <w:sz w:val="28"/>
                <w:szCs w:val="28"/>
                <w:lang w:val="ru-RU" w:eastAsia="ru-RU"/>
              </w:rPr>
            </w:pPr>
          </w:p>
          <w:p w:rsidR="00D2676E" w:rsidRDefault="00D2676E">
            <w:pPr>
              <w:pStyle w:val="af7"/>
              <w:spacing w:line="276" w:lineRule="auto"/>
              <w:rPr>
                <w:rFonts w:ascii="Times New Roman" w:hAnsi="Times New Roman" w:cs="Times New Roman"/>
                <w:sz w:val="28"/>
                <w:szCs w:val="28"/>
                <w:lang w:val="ru-RU" w:eastAsia="ru-RU"/>
              </w:rPr>
            </w:pPr>
          </w:p>
          <w:p w:rsidR="00D2676E" w:rsidRDefault="00D2676E">
            <w:pPr>
              <w:pStyle w:val="af7"/>
              <w:spacing w:line="276"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систематизированный</w:t>
            </w:r>
          </w:p>
        </w:tc>
      </w:tr>
      <w:tr w:rsidR="00D2676E" w:rsidTr="00D2676E">
        <w:tc>
          <w:tcPr>
            <w:tcW w:w="1809" w:type="dxa"/>
            <w:tcBorders>
              <w:top w:val="single" w:sz="4" w:space="0" w:color="000000"/>
              <w:left w:val="single" w:sz="4" w:space="0" w:color="000000"/>
              <w:bottom w:val="single" w:sz="4" w:space="0" w:color="000000"/>
              <w:right w:val="single" w:sz="4" w:space="0" w:color="000000"/>
            </w:tcBorders>
          </w:tcPr>
          <w:p w:rsidR="00D2676E" w:rsidRDefault="00D2676E">
            <w:pPr>
              <w:pStyle w:val="2"/>
              <w:tabs>
                <w:tab w:val="left" w:pos="3615"/>
              </w:tabs>
              <w:rPr>
                <w:rFonts w:ascii="Times New Roman" w:hAnsi="Times New Roman" w:cs="Times New Roman"/>
                <w:color w:val="auto"/>
                <w:sz w:val="28"/>
                <w:szCs w:val="28"/>
                <w:lang w:val="ru-RU"/>
              </w:rPr>
            </w:pPr>
          </w:p>
        </w:tc>
        <w:tc>
          <w:tcPr>
            <w:tcW w:w="241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615"/>
              </w:tabs>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Сильные глаголы</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b w:val="0"/>
                <w:color w:val="auto"/>
                <w:sz w:val="28"/>
                <w:szCs w:val="28"/>
                <w:lang w:val="ru-RU"/>
              </w:rPr>
              <w:t xml:space="preserve">Основа глагола +   префикс </w:t>
            </w:r>
            <w:r>
              <w:rPr>
                <w:rFonts w:ascii="Times New Roman" w:hAnsi="Times New Roman" w:cs="Times New Roman"/>
                <w:color w:val="auto"/>
                <w:sz w:val="28"/>
                <w:szCs w:val="28"/>
                <w:lang w:val="de-DE"/>
              </w:rPr>
              <w:t>ge</w:t>
            </w:r>
            <w:r>
              <w:rPr>
                <w:rFonts w:ascii="Times New Roman" w:hAnsi="Times New Roman" w:cs="Times New Roman"/>
                <w:color w:val="auto"/>
                <w:sz w:val="28"/>
                <w:szCs w:val="28"/>
                <w:lang w:val="ru-RU"/>
              </w:rPr>
              <w:t xml:space="preserve">- + </w:t>
            </w:r>
            <w:r>
              <w:rPr>
                <w:rFonts w:ascii="Times New Roman" w:hAnsi="Times New Roman" w:cs="Times New Roman"/>
                <w:b w:val="0"/>
                <w:color w:val="auto"/>
                <w:sz w:val="28"/>
                <w:szCs w:val="28"/>
                <w:lang w:val="ru-RU"/>
              </w:rPr>
              <w:t>суффикс</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en</w:t>
            </w:r>
            <w:r>
              <w:rPr>
                <w:rFonts w:ascii="Times New Roman" w:hAnsi="Times New Roman" w:cs="Times New Roman"/>
                <w:color w:val="auto"/>
                <w:sz w:val="28"/>
                <w:szCs w:val="28"/>
                <w:lang w:val="ru-RU"/>
              </w:rPr>
              <w:t xml:space="preserve"> </w:t>
            </w:r>
            <w:r>
              <w:rPr>
                <w:rFonts w:ascii="Times New Roman" w:hAnsi="Times New Roman" w:cs="Times New Roman"/>
                <w:b w:val="0"/>
                <w:color w:val="auto"/>
                <w:sz w:val="28"/>
                <w:szCs w:val="28"/>
                <w:lang w:val="de-DE"/>
              </w:rPr>
              <w:t>c</w:t>
            </w:r>
            <w:r>
              <w:rPr>
                <w:rFonts w:ascii="Times New Roman" w:hAnsi="Times New Roman" w:cs="Times New Roman"/>
                <w:b w:val="0"/>
                <w:color w:val="auto"/>
                <w:sz w:val="28"/>
                <w:szCs w:val="28"/>
                <w:lang w:val="ru-RU"/>
              </w:rPr>
              <w:t xml:space="preserve"> </w:t>
            </w:r>
            <w:r>
              <w:rPr>
                <w:rFonts w:ascii="Times New Roman" w:hAnsi="Times New Roman" w:cs="Times New Roman"/>
                <w:b w:val="0"/>
                <w:color w:val="auto"/>
                <w:sz w:val="28"/>
                <w:szCs w:val="28"/>
                <w:lang w:val="ru-RU"/>
              </w:rPr>
              <w:lastRenderedPageBreak/>
              <w:t>изменением или без изменения корневого гласного</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color w:val="auto"/>
                <w:sz w:val="28"/>
                <w:szCs w:val="28"/>
                <w:lang w:val="ru-RU"/>
              </w:rPr>
              <w:t xml:space="preserve">• </w:t>
            </w:r>
            <w:r>
              <w:rPr>
                <w:rFonts w:ascii="Times New Roman" w:hAnsi="Times New Roman" w:cs="Times New Roman"/>
                <w:b w:val="0"/>
                <w:color w:val="auto"/>
                <w:sz w:val="28"/>
                <w:szCs w:val="28"/>
                <w:lang w:val="ru-RU"/>
              </w:rPr>
              <w:t xml:space="preserve">При наличии у глагола отделяемой приставки  префикс </w:t>
            </w:r>
            <w:r>
              <w:rPr>
                <w:rFonts w:ascii="Times New Roman" w:hAnsi="Times New Roman" w:cs="Times New Roman"/>
                <w:color w:val="auto"/>
                <w:sz w:val="28"/>
                <w:szCs w:val="28"/>
                <w:lang w:val="de-DE"/>
              </w:rPr>
              <w:t>ge</w:t>
            </w:r>
            <w:r>
              <w:rPr>
                <w:rFonts w:ascii="Times New Roman" w:hAnsi="Times New Roman" w:cs="Times New Roman"/>
                <w:color w:val="auto"/>
                <w:sz w:val="28"/>
                <w:szCs w:val="28"/>
                <w:lang w:val="ru-RU"/>
              </w:rPr>
              <w:t>-</w:t>
            </w:r>
            <w:r>
              <w:rPr>
                <w:rFonts w:ascii="Times New Roman" w:hAnsi="Times New Roman" w:cs="Times New Roman"/>
                <w:b w:val="0"/>
                <w:color w:val="auto"/>
                <w:sz w:val="28"/>
                <w:szCs w:val="28"/>
                <w:lang w:val="ru-RU"/>
              </w:rPr>
              <w:t xml:space="preserve"> будет стоять после приставки и перед основой глагола.</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 Префикс </w:t>
            </w:r>
            <w:r>
              <w:rPr>
                <w:rFonts w:ascii="Times New Roman" w:hAnsi="Times New Roman" w:cs="Times New Roman"/>
                <w:color w:val="auto"/>
                <w:sz w:val="28"/>
                <w:szCs w:val="28"/>
                <w:lang w:val="de-DE"/>
              </w:rPr>
              <w:t>ge</w:t>
            </w:r>
            <w:r>
              <w:rPr>
                <w:rFonts w:ascii="Times New Roman" w:hAnsi="Times New Roman" w:cs="Times New Roman"/>
                <w:color w:val="auto"/>
                <w:sz w:val="28"/>
                <w:szCs w:val="28"/>
                <w:lang w:val="ru-RU"/>
              </w:rPr>
              <w:t xml:space="preserve">- </w:t>
            </w:r>
            <w:r>
              <w:rPr>
                <w:rFonts w:ascii="Times New Roman" w:hAnsi="Times New Roman" w:cs="Times New Roman"/>
                <w:b w:val="0"/>
                <w:color w:val="auto"/>
                <w:sz w:val="28"/>
                <w:szCs w:val="28"/>
                <w:lang w:val="ru-RU"/>
              </w:rPr>
              <w:t xml:space="preserve">не употребляется: </w:t>
            </w:r>
          </w:p>
          <w:p w:rsidR="00D2676E" w:rsidRDefault="00D2676E">
            <w:pPr>
              <w:pStyle w:val="2"/>
              <w:tabs>
                <w:tab w:val="left" w:pos="361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а) в глаголах с неотделяемыми приставками</w:t>
            </w:r>
          </w:p>
        </w:tc>
        <w:tc>
          <w:tcPr>
            <w:tcW w:w="2668" w:type="dxa"/>
            <w:tcBorders>
              <w:top w:val="single" w:sz="4" w:space="0" w:color="000000"/>
              <w:left w:val="single" w:sz="4" w:space="0" w:color="000000"/>
              <w:bottom w:val="single" w:sz="4" w:space="0" w:color="000000"/>
              <w:right w:val="single" w:sz="4" w:space="0" w:color="000000"/>
            </w:tcBorders>
          </w:tcPr>
          <w:p w:rsidR="00D2676E" w:rsidRDefault="00D2676E">
            <w:pPr>
              <w:pStyle w:val="2"/>
              <w:tabs>
                <w:tab w:val="left" w:pos="3615"/>
              </w:tabs>
              <w:rPr>
                <w:rFonts w:ascii="Times New Roman" w:hAnsi="Times New Roman" w:cs="Times New Roman"/>
                <w:color w:val="auto"/>
                <w:sz w:val="28"/>
                <w:szCs w:val="28"/>
                <w:lang w:val="ru-RU"/>
              </w:rPr>
            </w:pPr>
          </w:p>
          <w:p w:rsidR="00D2676E" w:rsidRDefault="00D2676E">
            <w:pPr>
              <w:pStyle w:val="2"/>
              <w:tabs>
                <w:tab w:val="left" w:pos="3615"/>
              </w:tabs>
              <w:rPr>
                <w:rFonts w:ascii="Times New Roman" w:hAnsi="Times New Roman" w:cs="Times New Roman"/>
                <w:color w:val="auto"/>
                <w:sz w:val="28"/>
                <w:szCs w:val="28"/>
                <w:lang w:val="ru-RU"/>
              </w:rPr>
            </w:pPr>
          </w:p>
          <w:p w:rsidR="00D2676E" w:rsidRDefault="00D2676E">
            <w:pPr>
              <w:pStyle w:val="2"/>
              <w:tabs>
                <w:tab w:val="left" w:pos="3615"/>
              </w:tabs>
              <w:rPr>
                <w:rFonts w:ascii="Times New Roman" w:hAnsi="Times New Roman" w:cs="Times New Roman"/>
                <w:b w:val="0"/>
                <w:color w:val="auto"/>
                <w:sz w:val="28"/>
                <w:szCs w:val="28"/>
                <w:lang w:val="de-DE"/>
              </w:rPr>
            </w:pPr>
            <w:r>
              <w:rPr>
                <w:rFonts w:ascii="Times New Roman" w:hAnsi="Times New Roman" w:cs="Times New Roman"/>
                <w:color w:val="auto"/>
                <w:sz w:val="28"/>
                <w:szCs w:val="28"/>
                <w:lang w:val="de-DE"/>
              </w:rPr>
              <w:t>ge-</w:t>
            </w:r>
            <w:r>
              <w:rPr>
                <w:rFonts w:ascii="Times New Roman" w:hAnsi="Times New Roman" w:cs="Times New Roman"/>
                <w:b w:val="0"/>
                <w:color w:val="auto"/>
                <w:sz w:val="28"/>
                <w:szCs w:val="28"/>
                <w:lang w:val="de-DE"/>
              </w:rPr>
              <w:t>fund-</w:t>
            </w:r>
            <w:r>
              <w:rPr>
                <w:rFonts w:ascii="Times New Roman" w:hAnsi="Times New Roman" w:cs="Times New Roman"/>
                <w:color w:val="auto"/>
                <w:sz w:val="28"/>
                <w:szCs w:val="28"/>
                <w:lang w:val="de-DE"/>
              </w:rPr>
              <w:t xml:space="preserve">en </w:t>
            </w:r>
            <w:r>
              <w:rPr>
                <w:rFonts w:ascii="Times New Roman" w:hAnsi="Times New Roman" w:cs="Times New Roman"/>
                <w:b w:val="0"/>
                <w:color w:val="auto"/>
                <w:sz w:val="28"/>
                <w:szCs w:val="28"/>
                <w:lang w:val="de-DE"/>
              </w:rPr>
              <w:t>(finden)</w:t>
            </w:r>
          </w:p>
          <w:p w:rsidR="00D2676E" w:rsidRDefault="00D2676E">
            <w:pPr>
              <w:pStyle w:val="2"/>
              <w:tabs>
                <w:tab w:val="left" w:pos="3615"/>
              </w:tabs>
              <w:rPr>
                <w:rFonts w:ascii="Times New Roman" w:hAnsi="Times New Roman" w:cs="Times New Roman"/>
                <w:b w:val="0"/>
                <w:color w:val="auto"/>
                <w:sz w:val="28"/>
                <w:szCs w:val="28"/>
                <w:lang w:val="de-DE"/>
              </w:rPr>
            </w:pPr>
          </w:p>
          <w:p w:rsidR="00D2676E" w:rsidRDefault="00D2676E">
            <w:pPr>
              <w:pStyle w:val="2"/>
              <w:tabs>
                <w:tab w:val="left" w:pos="3615"/>
              </w:tabs>
              <w:rPr>
                <w:rFonts w:ascii="Times New Roman" w:hAnsi="Times New Roman" w:cs="Times New Roman"/>
                <w:b w:val="0"/>
                <w:color w:val="auto"/>
                <w:sz w:val="28"/>
                <w:szCs w:val="28"/>
                <w:lang w:val="de-DE"/>
              </w:rPr>
            </w:pPr>
          </w:p>
          <w:p w:rsidR="00D2676E" w:rsidRDefault="00D2676E">
            <w:pPr>
              <w:pStyle w:val="2"/>
              <w:tabs>
                <w:tab w:val="left" w:pos="3615"/>
              </w:tabs>
              <w:rPr>
                <w:rFonts w:ascii="Times New Roman" w:hAnsi="Times New Roman" w:cs="Times New Roman"/>
                <w:b w:val="0"/>
                <w:color w:val="auto"/>
                <w:sz w:val="28"/>
                <w:szCs w:val="28"/>
                <w:lang w:val="de-DE"/>
              </w:rPr>
            </w:pPr>
          </w:p>
          <w:p w:rsidR="00D2676E" w:rsidRDefault="00D2676E">
            <w:pPr>
              <w:pStyle w:val="2"/>
              <w:tabs>
                <w:tab w:val="left" w:pos="3615"/>
              </w:tabs>
              <w:rPr>
                <w:rFonts w:ascii="Times New Roman" w:hAnsi="Times New Roman" w:cs="Times New Roman"/>
                <w:b w:val="0"/>
                <w:color w:val="auto"/>
                <w:sz w:val="28"/>
                <w:szCs w:val="28"/>
                <w:lang w:val="de-DE"/>
              </w:rPr>
            </w:pPr>
          </w:p>
          <w:p w:rsidR="00D2676E" w:rsidRDefault="00D2676E">
            <w:pPr>
              <w:pStyle w:val="2"/>
              <w:tabs>
                <w:tab w:val="left" w:pos="3615"/>
              </w:tabs>
              <w:rPr>
                <w:rFonts w:ascii="Times New Roman" w:hAnsi="Times New Roman" w:cs="Times New Roman"/>
                <w:color w:val="auto"/>
                <w:sz w:val="28"/>
                <w:szCs w:val="28"/>
                <w:lang w:val="de-DE"/>
              </w:rPr>
            </w:pPr>
            <w:r>
              <w:rPr>
                <w:rFonts w:ascii="Times New Roman" w:hAnsi="Times New Roman" w:cs="Times New Roman"/>
                <w:b w:val="0"/>
                <w:color w:val="auto"/>
                <w:sz w:val="28"/>
                <w:szCs w:val="28"/>
                <w:lang w:val="de-DE"/>
              </w:rPr>
              <w:t>auf-</w:t>
            </w:r>
            <w:r>
              <w:rPr>
                <w:rFonts w:ascii="Times New Roman" w:hAnsi="Times New Roman" w:cs="Times New Roman"/>
                <w:color w:val="auto"/>
                <w:sz w:val="28"/>
                <w:szCs w:val="28"/>
                <w:lang w:val="de-DE"/>
              </w:rPr>
              <w:t>ge-</w:t>
            </w:r>
            <w:r>
              <w:rPr>
                <w:rFonts w:ascii="Times New Roman" w:hAnsi="Times New Roman" w:cs="Times New Roman"/>
                <w:b w:val="0"/>
                <w:color w:val="auto"/>
                <w:sz w:val="28"/>
                <w:szCs w:val="28"/>
                <w:lang w:val="de-DE"/>
              </w:rPr>
              <w:t>nomm-</w:t>
            </w:r>
            <w:r>
              <w:rPr>
                <w:rFonts w:ascii="Times New Roman" w:hAnsi="Times New Roman" w:cs="Times New Roman"/>
                <w:color w:val="auto"/>
                <w:sz w:val="28"/>
                <w:szCs w:val="28"/>
                <w:lang w:val="de-DE"/>
              </w:rPr>
              <w:t xml:space="preserve">en </w:t>
            </w:r>
            <w:r>
              <w:rPr>
                <w:rFonts w:ascii="Times New Roman" w:hAnsi="Times New Roman" w:cs="Times New Roman"/>
                <w:b w:val="0"/>
                <w:color w:val="auto"/>
                <w:sz w:val="28"/>
                <w:szCs w:val="28"/>
                <w:lang w:val="de-DE"/>
              </w:rPr>
              <w:t>(aufnehmen)</w:t>
            </w:r>
          </w:p>
          <w:p w:rsidR="00D2676E" w:rsidRDefault="00D2676E">
            <w:pPr>
              <w:rPr>
                <w:rFonts w:ascii="Times New Roman" w:hAnsi="Times New Roman" w:cs="Times New Roman"/>
                <w:sz w:val="28"/>
                <w:szCs w:val="28"/>
                <w:lang w:val="de-DE" w:eastAsia="ru-RU"/>
              </w:rPr>
            </w:pPr>
          </w:p>
          <w:p w:rsidR="00D2676E" w:rsidRDefault="00D2676E">
            <w:pPr>
              <w:rPr>
                <w:rFonts w:ascii="Times New Roman" w:hAnsi="Times New Roman" w:cs="Times New Roman"/>
                <w:sz w:val="28"/>
                <w:szCs w:val="28"/>
                <w:lang w:val="de-DE" w:eastAsia="ru-RU"/>
              </w:rPr>
            </w:pPr>
          </w:p>
          <w:p w:rsidR="00D2676E" w:rsidRDefault="00D2676E">
            <w:pPr>
              <w:rPr>
                <w:rFonts w:ascii="Times New Roman" w:hAnsi="Times New Roman" w:cs="Times New Roman"/>
                <w:sz w:val="28"/>
                <w:szCs w:val="28"/>
                <w:lang w:val="de-DE" w:eastAsia="ru-RU"/>
              </w:rPr>
            </w:pPr>
          </w:p>
          <w:p w:rsidR="00D2676E" w:rsidRDefault="00D2676E">
            <w:pPr>
              <w:rPr>
                <w:rFonts w:ascii="Times New Roman" w:hAnsi="Times New Roman" w:cs="Times New Roman"/>
                <w:sz w:val="28"/>
                <w:szCs w:val="28"/>
                <w:lang w:val="de-DE" w:eastAsia="ru-RU"/>
              </w:rPr>
            </w:pPr>
          </w:p>
          <w:p w:rsidR="00D2676E" w:rsidRDefault="00D2676E">
            <w:pPr>
              <w:rPr>
                <w:rFonts w:ascii="Times New Roman" w:hAnsi="Times New Roman" w:cs="Times New Roman"/>
                <w:sz w:val="28"/>
                <w:szCs w:val="28"/>
                <w:lang w:val="de-DE" w:eastAsia="ru-RU"/>
              </w:rPr>
            </w:pPr>
          </w:p>
          <w:p w:rsidR="00D2676E" w:rsidRDefault="00D2676E">
            <w:pPr>
              <w:rPr>
                <w:rFonts w:ascii="Times New Roman" w:hAnsi="Times New Roman" w:cs="Times New Roman"/>
                <w:sz w:val="28"/>
                <w:szCs w:val="28"/>
                <w:lang w:val="de-DE" w:eastAsia="ru-RU"/>
              </w:rPr>
            </w:pPr>
          </w:p>
          <w:p w:rsidR="00D2676E" w:rsidRDefault="00D2676E">
            <w:pPr>
              <w:rPr>
                <w:rFonts w:ascii="Times New Roman" w:hAnsi="Times New Roman" w:cs="Times New Roman"/>
                <w:sz w:val="28"/>
                <w:szCs w:val="28"/>
                <w:lang w:val="de-DE" w:eastAsia="ru-RU"/>
              </w:rPr>
            </w:pPr>
          </w:p>
          <w:p w:rsidR="00D2676E" w:rsidRDefault="00D2676E">
            <w:pPr>
              <w:rPr>
                <w:rFonts w:ascii="Times New Roman" w:hAnsi="Times New Roman" w:cs="Times New Roman"/>
                <w:sz w:val="28"/>
                <w:szCs w:val="28"/>
                <w:lang w:val="de-DE" w:eastAsia="ru-RU"/>
              </w:rPr>
            </w:pPr>
            <w:r>
              <w:rPr>
                <w:rFonts w:ascii="Times New Roman" w:hAnsi="Times New Roman" w:cs="Times New Roman"/>
                <w:b/>
                <w:sz w:val="28"/>
                <w:szCs w:val="28"/>
                <w:lang w:val="ru-RU" w:eastAsia="ru-RU"/>
              </w:rPr>
              <w:t>ver</w:t>
            </w:r>
            <w:r>
              <w:rPr>
                <w:rFonts w:ascii="Times New Roman" w:hAnsi="Times New Roman" w:cs="Times New Roman"/>
                <w:sz w:val="28"/>
                <w:szCs w:val="28"/>
                <w:lang w:val="ru-RU" w:eastAsia="ru-RU"/>
              </w:rPr>
              <w:t>tr</w:t>
            </w:r>
            <w:r>
              <w:rPr>
                <w:rFonts w:ascii="Times New Roman" w:hAnsi="Times New Roman" w:cs="Times New Roman"/>
                <w:sz w:val="28"/>
                <w:szCs w:val="28"/>
                <w:lang w:val="de-DE" w:eastAsia="ru-RU"/>
              </w:rPr>
              <w:t>ie</w:t>
            </w:r>
            <w:r>
              <w:rPr>
                <w:rFonts w:ascii="Times New Roman" w:hAnsi="Times New Roman" w:cs="Times New Roman"/>
                <w:sz w:val="28"/>
                <w:szCs w:val="28"/>
                <w:lang w:val="ru-RU" w:eastAsia="ru-RU"/>
              </w:rPr>
              <w:t>b</w:t>
            </w:r>
            <w:r>
              <w:rPr>
                <w:rFonts w:ascii="Times New Roman" w:hAnsi="Times New Roman" w:cs="Times New Roman"/>
                <w:sz w:val="28"/>
                <w:szCs w:val="28"/>
                <w:lang w:val="de-DE" w:eastAsia="ru-RU"/>
              </w:rPr>
              <w:t>-</w:t>
            </w:r>
            <w:r>
              <w:rPr>
                <w:rFonts w:ascii="Times New Roman" w:hAnsi="Times New Roman" w:cs="Times New Roman"/>
                <w:b/>
                <w:sz w:val="28"/>
                <w:szCs w:val="28"/>
                <w:lang w:val="de-DE" w:eastAsia="ru-RU"/>
              </w:rPr>
              <w:t xml:space="preserve">en </w:t>
            </w:r>
            <w:r>
              <w:rPr>
                <w:rFonts w:ascii="Times New Roman" w:hAnsi="Times New Roman" w:cs="Times New Roman"/>
                <w:sz w:val="28"/>
                <w:szCs w:val="28"/>
                <w:lang w:val="de-DE" w:eastAsia="ru-RU"/>
              </w:rPr>
              <w:t>(vertreiben)</w:t>
            </w:r>
          </w:p>
        </w:tc>
        <w:tc>
          <w:tcPr>
            <w:tcW w:w="2684" w:type="dxa"/>
            <w:tcBorders>
              <w:top w:val="single" w:sz="4" w:space="0" w:color="000000"/>
              <w:left w:val="single" w:sz="4" w:space="0" w:color="000000"/>
              <w:bottom w:val="single" w:sz="4" w:space="0" w:color="000000"/>
              <w:right w:val="single" w:sz="4" w:space="0" w:color="000000"/>
            </w:tcBorders>
          </w:tcPr>
          <w:p w:rsidR="00D2676E" w:rsidRDefault="00D2676E">
            <w:pPr>
              <w:pStyle w:val="2"/>
              <w:tabs>
                <w:tab w:val="left" w:pos="3615"/>
              </w:tabs>
              <w:rPr>
                <w:rFonts w:ascii="Times New Roman" w:hAnsi="Times New Roman" w:cs="Times New Roman"/>
                <w:color w:val="auto"/>
                <w:sz w:val="28"/>
                <w:szCs w:val="28"/>
                <w:lang w:val="de-DE"/>
              </w:rPr>
            </w:pPr>
          </w:p>
          <w:p w:rsidR="00D2676E" w:rsidRDefault="00D2676E">
            <w:pPr>
              <w:rPr>
                <w:rFonts w:ascii="Times New Roman" w:hAnsi="Times New Roman" w:cs="Times New Roman"/>
                <w:sz w:val="28"/>
                <w:szCs w:val="28"/>
                <w:lang w:eastAsia="ru-RU"/>
              </w:rPr>
            </w:pPr>
          </w:p>
          <w:p w:rsidR="00D2676E" w:rsidRDefault="00D2676E">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найденный</w:t>
            </w: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принятый </w:t>
            </w: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p>
          <w:p w:rsidR="00D2676E" w:rsidRDefault="00D2676E">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w:t>
            </w:r>
            <w:r>
              <w:rPr>
                <w:rFonts w:ascii="Times New Roman" w:hAnsi="Times New Roman" w:cs="Times New Roman"/>
                <w:sz w:val="28"/>
                <w:szCs w:val="28"/>
                <w:lang w:val="de-DE" w:eastAsia="ru-RU"/>
              </w:rPr>
              <w:t>роданн</w:t>
            </w:r>
            <w:r>
              <w:rPr>
                <w:rFonts w:ascii="Times New Roman" w:hAnsi="Times New Roman" w:cs="Times New Roman"/>
                <w:sz w:val="28"/>
                <w:szCs w:val="28"/>
                <w:lang w:val="ru-RU" w:eastAsia="ru-RU"/>
              </w:rPr>
              <w:t>ый, сбытый</w:t>
            </w:r>
          </w:p>
        </w:tc>
      </w:tr>
    </w:tbl>
    <w:p w:rsidR="00D2676E" w:rsidRDefault="00D2676E" w:rsidP="00D2676E">
      <w:pPr>
        <w:jc w:val="center"/>
        <w:rPr>
          <w:rFonts w:ascii="Times New Roman" w:hAnsi="Times New Roman" w:cs="Times New Roman"/>
          <w:sz w:val="28"/>
          <w:szCs w:val="28"/>
          <w:lang w:val="ru-RU"/>
        </w:rPr>
      </w:pPr>
    </w:p>
    <w:p w:rsidR="00D2676E" w:rsidRDefault="00D2676E" w:rsidP="00D2676E">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bCs/>
          <w:color w:val="000000"/>
          <w:sz w:val="28"/>
          <w:szCs w:val="28"/>
          <w:bdr w:val="none" w:sz="0" w:space="0" w:color="auto" w:frame="1"/>
          <w:lang w:eastAsia="ru-RU"/>
        </w:rPr>
        <w:t>Partizip</w:t>
      </w:r>
      <w:r>
        <w:rPr>
          <w:rFonts w:ascii="Times New Roman" w:eastAsia="Times New Roman" w:hAnsi="Times New Roman" w:cs="Times New Roman"/>
          <w:b/>
          <w:bCs/>
          <w:color w:val="000000"/>
          <w:sz w:val="28"/>
          <w:szCs w:val="28"/>
          <w:bdr w:val="none" w:sz="0" w:space="0" w:color="auto" w:frame="1"/>
          <w:lang w:val="ru-RU" w:eastAsia="ru-RU"/>
        </w:rPr>
        <w:t xml:space="preserve"> </w:t>
      </w:r>
      <w:r>
        <w:rPr>
          <w:rFonts w:ascii="Times New Roman" w:eastAsia="Times New Roman" w:hAnsi="Times New Roman" w:cs="Times New Roman"/>
          <w:b/>
          <w:bCs/>
          <w:color w:val="000000"/>
          <w:sz w:val="28"/>
          <w:szCs w:val="28"/>
          <w:bdr w:val="none" w:sz="0" w:space="0" w:color="auto" w:frame="1"/>
          <w:lang w:eastAsia="ru-RU"/>
        </w:rPr>
        <w:t>II</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глаголов</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Cs/>
          <w:sz w:val="28"/>
          <w:szCs w:val="28"/>
          <w:lang w:val="ru-RU" w:eastAsia="ru-RU"/>
        </w:rPr>
        <w:t>сильного и неправильного спряжения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нужно заучивать наизусть.</w:t>
      </w:r>
    </w:p>
    <w:p w:rsidR="00D2676E" w:rsidRDefault="00D2676E" w:rsidP="00D2676E">
      <w:pPr>
        <w:spacing w:after="0" w:line="240" w:lineRule="auto"/>
        <w:jc w:val="both"/>
        <w:rPr>
          <w:rFonts w:ascii="Times New Roman" w:eastAsia="Times New Roman" w:hAnsi="Times New Roman" w:cs="Times New Roman"/>
          <w:color w:val="000000"/>
          <w:sz w:val="28"/>
          <w:szCs w:val="28"/>
          <w:lang w:val="ru-RU" w:eastAsia="ru-RU"/>
        </w:rPr>
      </w:pPr>
    </w:p>
    <w:p w:rsidR="00D2676E" w:rsidRDefault="00D2676E" w:rsidP="00D2676E">
      <w:pPr>
        <w:tabs>
          <w:tab w:val="left" w:pos="3630"/>
        </w:tabs>
        <w:rPr>
          <w:rFonts w:ascii="Times New Roman" w:hAnsi="Times New Roman" w:cs="Times New Roman"/>
          <w:b/>
          <w:sz w:val="28"/>
          <w:szCs w:val="28"/>
          <w:lang w:val="ru-RU"/>
        </w:rPr>
      </w:pPr>
      <w:r>
        <w:rPr>
          <w:rFonts w:ascii="Times New Roman" w:hAnsi="Times New Roman" w:cs="Times New Roman"/>
          <w:b/>
          <w:sz w:val="28"/>
          <w:szCs w:val="28"/>
          <w:lang w:val="ru-RU"/>
        </w:rPr>
        <w:t>§ 5. Распространенное определение.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727"/>
        <w:gridCol w:w="3936"/>
      </w:tblGrid>
      <w:tr w:rsidR="00D2676E" w:rsidTr="00D2676E">
        <w:tc>
          <w:tcPr>
            <w:tcW w:w="2943"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rPr>
              <w:t>образование</w:t>
            </w:r>
          </w:p>
        </w:tc>
        <w:tc>
          <w:tcPr>
            <w:tcW w:w="2727"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rPr>
              <w:t>пример</w:t>
            </w:r>
          </w:p>
        </w:tc>
        <w:tc>
          <w:tcPr>
            <w:tcW w:w="3936"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rPr>
              <w:t>перевод</w:t>
            </w:r>
          </w:p>
        </w:tc>
      </w:tr>
      <w:tr w:rsidR="00D2676E" w:rsidTr="00D2676E">
        <w:tc>
          <w:tcPr>
            <w:tcW w:w="2943" w:type="dxa"/>
            <w:vMerge w:val="restart"/>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de-DE"/>
              </w:rPr>
              <w:t>Partizip</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I</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Partizip</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II</w:t>
            </w:r>
            <w:r>
              <w:rPr>
                <w:rFonts w:ascii="Times New Roman" w:hAnsi="Times New Roman" w:cs="Times New Roman"/>
                <w:sz w:val="28"/>
                <w:szCs w:val="28"/>
                <w:lang w:val="ru-RU"/>
              </w:rPr>
              <w:t>) + слова, поясняющие причастие</w:t>
            </w:r>
          </w:p>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 xml:space="preserve">•Показателем начала распространенного определения являются: </w:t>
            </w:r>
          </w:p>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-артикль</w:t>
            </w:r>
          </w:p>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-местоимение</w:t>
            </w:r>
          </w:p>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 xml:space="preserve">-предлог </w:t>
            </w:r>
          </w:p>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-числительное</w:t>
            </w:r>
          </w:p>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•За ними стоят зависимые слова</w:t>
            </w:r>
          </w:p>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•После зависимых слов - причастие</w:t>
            </w:r>
          </w:p>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•После причастия - определяемое существительное</w:t>
            </w:r>
          </w:p>
        </w:tc>
        <w:tc>
          <w:tcPr>
            <w:tcW w:w="2727"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840"/>
                <w:tab w:val="left" w:pos="3630"/>
              </w:tabs>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sz w:val="28"/>
                <w:szCs w:val="28"/>
                <w:u w:val="single"/>
                <w:lang w:val="de-DE"/>
              </w:rPr>
              <w:t xml:space="preserve">Schnell </w:t>
            </w:r>
            <w:r>
              <w:rPr>
                <w:rFonts w:ascii="Times New Roman" w:hAnsi="Times New Roman" w:cs="Times New Roman"/>
                <w:b/>
                <w:sz w:val="28"/>
                <w:szCs w:val="28"/>
                <w:u w:val="single"/>
                <w:lang w:val="de-DE"/>
              </w:rPr>
              <w:t>wachsende</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Pflan</w:t>
            </w:r>
            <w:r>
              <w:rPr>
                <w:rFonts w:ascii="Times New Roman" w:hAnsi="Times New Roman" w:cs="Times New Roman"/>
                <w:sz w:val="28"/>
                <w:szCs w:val="28"/>
              </w:rPr>
              <w:t>ze</w:t>
            </w:r>
          </w:p>
        </w:tc>
        <w:tc>
          <w:tcPr>
            <w:tcW w:w="3936" w:type="dxa"/>
            <w:tcBorders>
              <w:top w:val="single" w:sz="4" w:space="0" w:color="000000"/>
              <w:left w:val="single" w:sz="4" w:space="0" w:color="000000"/>
              <w:bottom w:val="single" w:sz="4" w:space="0" w:color="000000"/>
              <w:right w:val="single" w:sz="4" w:space="0" w:color="000000"/>
            </w:tcBorders>
          </w:tcPr>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Быстро растущее растение</w:t>
            </w:r>
          </w:p>
          <w:p w:rsidR="00D2676E" w:rsidRDefault="00D2676E">
            <w:pPr>
              <w:tabs>
                <w:tab w:val="left" w:pos="840"/>
                <w:tab w:val="left" w:pos="3630"/>
              </w:tabs>
              <w:rPr>
                <w:rFonts w:ascii="Times New Roman" w:hAnsi="Times New Roman" w:cs="Times New Roman"/>
                <w:sz w:val="28"/>
                <w:szCs w:val="28"/>
                <w:lang w:val="ru-RU"/>
              </w:rPr>
            </w:pPr>
          </w:p>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 xml:space="preserve">• Перевод распространенного определения следует обычно делать в обратном порядке: </w:t>
            </w:r>
          </w:p>
          <w:p w:rsidR="00D2676E" w:rsidRDefault="00D2676E">
            <w:pPr>
              <w:tabs>
                <w:tab w:val="left" w:pos="840"/>
                <w:tab w:val="left" w:pos="3630"/>
              </w:tabs>
              <w:rPr>
                <w:rFonts w:ascii="Times New Roman" w:hAnsi="Times New Roman" w:cs="Times New Roman"/>
                <w:b/>
                <w:sz w:val="28"/>
                <w:szCs w:val="28"/>
                <w:lang w:val="ru-RU"/>
              </w:rPr>
            </w:pPr>
            <w:r>
              <w:rPr>
                <w:rFonts w:ascii="Times New Roman" w:hAnsi="Times New Roman" w:cs="Times New Roman"/>
                <w:b/>
                <w:sz w:val="28"/>
                <w:szCs w:val="28"/>
                <w:lang w:val="ru-RU"/>
              </w:rPr>
              <w:t xml:space="preserve">Существительное (с местоимением, числительным или предлогом) → причастие → </w:t>
            </w:r>
            <w:r>
              <w:rPr>
                <w:rFonts w:ascii="Times New Roman" w:hAnsi="Times New Roman" w:cs="Times New Roman"/>
                <w:b/>
                <w:sz w:val="28"/>
                <w:szCs w:val="28"/>
                <w:lang w:val="ru-RU"/>
              </w:rPr>
              <w:lastRenderedPageBreak/>
              <w:t xml:space="preserve">поясняющие слова </w:t>
            </w:r>
          </w:p>
        </w:tc>
      </w:tr>
      <w:tr w:rsidR="00D2676E" w:rsidTr="00D2676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676E" w:rsidRDefault="00D2676E">
            <w:pPr>
              <w:spacing w:after="0" w:line="240" w:lineRule="auto"/>
              <w:rPr>
                <w:rFonts w:ascii="Times New Roman" w:hAnsi="Times New Roman" w:cs="Times New Roman"/>
                <w:sz w:val="28"/>
                <w:szCs w:val="28"/>
                <w:lang w:val="ru-RU"/>
              </w:rPr>
            </w:pPr>
          </w:p>
        </w:tc>
        <w:tc>
          <w:tcPr>
            <w:tcW w:w="2727"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840"/>
                <w:tab w:val="left" w:pos="3630"/>
              </w:tabs>
              <w:rPr>
                <w:rFonts w:ascii="Times New Roman" w:hAnsi="Times New Roman" w:cs="Times New Roman"/>
                <w:sz w:val="28"/>
                <w:szCs w:val="28"/>
                <w:lang w:val="de-DE"/>
              </w:rPr>
            </w:pPr>
            <w:r>
              <w:rPr>
                <w:rFonts w:ascii="Times New Roman" w:hAnsi="Times New Roman" w:cs="Times New Roman"/>
                <w:sz w:val="28"/>
                <w:szCs w:val="28"/>
                <w:lang w:val="de-DE"/>
              </w:rPr>
              <w:t xml:space="preserve">2. Die </w:t>
            </w:r>
            <w:r>
              <w:rPr>
                <w:rFonts w:ascii="Times New Roman" w:hAnsi="Times New Roman" w:cs="Times New Roman"/>
                <w:sz w:val="28"/>
                <w:szCs w:val="28"/>
                <w:u w:val="single"/>
                <w:lang w:val="de-DE"/>
              </w:rPr>
              <w:t xml:space="preserve">in Europa </w:t>
            </w:r>
            <w:r>
              <w:rPr>
                <w:rStyle w:val="a3"/>
                <w:rFonts w:ascii="Times New Roman" w:hAnsi="Times New Roman" w:cs="Times New Roman"/>
                <w:color w:val="auto"/>
                <w:lang w:val="de-DE"/>
              </w:rPr>
              <w:t>vertriebenen Landprodukte</w:t>
            </w:r>
          </w:p>
        </w:tc>
        <w:tc>
          <w:tcPr>
            <w:tcW w:w="3936"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Сельхозпродукты, продаваемые в Европе</w:t>
            </w:r>
          </w:p>
        </w:tc>
      </w:tr>
      <w:tr w:rsidR="00D2676E" w:rsidTr="00D2676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676E" w:rsidRDefault="00D2676E">
            <w:pPr>
              <w:spacing w:after="0" w:line="240" w:lineRule="auto"/>
              <w:rPr>
                <w:rFonts w:ascii="Times New Roman" w:hAnsi="Times New Roman" w:cs="Times New Roman"/>
                <w:sz w:val="28"/>
                <w:szCs w:val="28"/>
                <w:lang w:val="ru-RU"/>
              </w:rPr>
            </w:pPr>
          </w:p>
        </w:tc>
        <w:tc>
          <w:tcPr>
            <w:tcW w:w="2727"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840"/>
                <w:tab w:val="left" w:pos="3630"/>
              </w:tabs>
              <w:rPr>
                <w:rFonts w:ascii="Times New Roman" w:hAnsi="Times New Roman" w:cs="Times New Roman"/>
                <w:sz w:val="28"/>
                <w:szCs w:val="28"/>
                <w:lang w:val="de-DE"/>
              </w:rPr>
            </w:pPr>
            <w:r>
              <w:rPr>
                <w:rFonts w:ascii="Times New Roman" w:hAnsi="Times New Roman" w:cs="Times New Roman"/>
                <w:sz w:val="28"/>
                <w:szCs w:val="28"/>
                <w:lang w:val="de-DE"/>
              </w:rPr>
              <w:t xml:space="preserve">3. Drei </w:t>
            </w:r>
            <w:r>
              <w:rPr>
                <w:rFonts w:ascii="Times New Roman" w:hAnsi="Times New Roman" w:cs="Times New Roman"/>
                <w:sz w:val="28"/>
                <w:szCs w:val="28"/>
                <w:u w:val="single"/>
                <w:lang w:val="de-DE"/>
              </w:rPr>
              <w:t xml:space="preserve">von den deutschen Landwirten </w:t>
            </w:r>
            <w:r>
              <w:rPr>
                <w:rFonts w:ascii="Times New Roman" w:hAnsi="Times New Roman" w:cs="Times New Roman"/>
                <w:b/>
                <w:sz w:val="28"/>
                <w:szCs w:val="28"/>
                <w:u w:val="single"/>
                <w:lang w:val="de-DE"/>
              </w:rPr>
              <w:t>gehaltenen</w:t>
            </w:r>
            <w:r>
              <w:rPr>
                <w:rFonts w:ascii="Times New Roman" w:hAnsi="Times New Roman" w:cs="Times New Roman"/>
                <w:sz w:val="28"/>
                <w:szCs w:val="28"/>
                <w:lang w:val="de-DE"/>
              </w:rPr>
              <w:t xml:space="preserve"> Tierarten</w:t>
            </w:r>
          </w:p>
        </w:tc>
        <w:tc>
          <w:tcPr>
            <w:tcW w:w="3936"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840"/>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Три вида животных, разводимых немецкими фермерами</w:t>
            </w:r>
          </w:p>
        </w:tc>
      </w:tr>
    </w:tbl>
    <w:p w:rsidR="00D2676E" w:rsidRDefault="00D2676E" w:rsidP="00D2676E">
      <w:pPr>
        <w:tabs>
          <w:tab w:val="left" w:pos="3915"/>
        </w:tabs>
        <w:rPr>
          <w:rFonts w:ascii="Times New Roman" w:hAnsi="Times New Roman" w:cs="Times New Roman"/>
          <w:b/>
          <w:sz w:val="28"/>
          <w:szCs w:val="28"/>
          <w:lang w:val="ru-RU"/>
        </w:rPr>
      </w:pPr>
    </w:p>
    <w:p w:rsidR="00D2676E" w:rsidRDefault="00D2676E" w:rsidP="00D2676E">
      <w:pPr>
        <w:tabs>
          <w:tab w:val="left" w:pos="3630"/>
        </w:tabs>
        <w:rPr>
          <w:rFonts w:ascii="Times New Roman" w:hAnsi="Times New Roman" w:cs="Times New Roman"/>
          <w:b/>
          <w:sz w:val="28"/>
          <w:szCs w:val="28"/>
          <w:lang w:val="ru-RU"/>
        </w:rPr>
      </w:pPr>
      <w:r>
        <w:rPr>
          <w:rFonts w:ascii="Times New Roman" w:hAnsi="Times New Roman" w:cs="Times New Roman"/>
          <w:b/>
          <w:sz w:val="28"/>
          <w:szCs w:val="28"/>
          <w:lang w:val="de-DE"/>
        </w:rPr>
        <w:t xml:space="preserve">§ </w:t>
      </w:r>
      <w:r>
        <w:rPr>
          <w:rFonts w:ascii="Times New Roman" w:hAnsi="Times New Roman" w:cs="Times New Roman"/>
          <w:b/>
          <w:sz w:val="28"/>
          <w:szCs w:val="28"/>
          <w:lang w:val="ru-RU"/>
        </w:rPr>
        <w:t>6</w:t>
      </w:r>
      <w:r>
        <w:rPr>
          <w:rFonts w:ascii="Times New Roman" w:hAnsi="Times New Roman" w:cs="Times New Roman"/>
          <w:b/>
          <w:sz w:val="28"/>
          <w:szCs w:val="28"/>
          <w:lang w:val="de-DE"/>
        </w:rPr>
        <w:t xml:space="preserve">. </w:t>
      </w:r>
      <w:r>
        <w:rPr>
          <w:rFonts w:ascii="Times New Roman" w:hAnsi="Times New Roman" w:cs="Times New Roman"/>
          <w:b/>
          <w:sz w:val="28"/>
          <w:szCs w:val="28"/>
        </w:rPr>
        <w:t>Обособленный</w:t>
      </w:r>
      <w:r>
        <w:rPr>
          <w:rFonts w:ascii="Times New Roman" w:hAnsi="Times New Roman" w:cs="Times New Roman"/>
          <w:b/>
          <w:sz w:val="28"/>
          <w:szCs w:val="28"/>
          <w:lang w:val="de-DE"/>
        </w:rPr>
        <w:t xml:space="preserve">  </w:t>
      </w:r>
      <w:r>
        <w:rPr>
          <w:rFonts w:ascii="Times New Roman" w:hAnsi="Times New Roman" w:cs="Times New Roman"/>
          <w:b/>
          <w:sz w:val="28"/>
          <w:szCs w:val="28"/>
        </w:rPr>
        <w:t>причастный</w:t>
      </w:r>
      <w:r>
        <w:rPr>
          <w:rFonts w:ascii="Times New Roman" w:hAnsi="Times New Roman" w:cs="Times New Roman"/>
          <w:b/>
          <w:sz w:val="28"/>
          <w:szCs w:val="28"/>
          <w:lang w:val="de-DE"/>
        </w:rPr>
        <w:t xml:space="preserve"> </w:t>
      </w:r>
      <w:r>
        <w:rPr>
          <w:rFonts w:ascii="Times New Roman" w:hAnsi="Times New Roman" w:cs="Times New Roman"/>
          <w:b/>
          <w:sz w:val="28"/>
          <w:szCs w:val="28"/>
        </w:rPr>
        <w:t>оборот</w:t>
      </w:r>
      <w:r>
        <w:rPr>
          <w:rFonts w:ascii="Times New Roman" w:hAnsi="Times New Roman" w:cs="Times New Roman"/>
          <w:b/>
          <w:sz w:val="28"/>
          <w:szCs w:val="28"/>
          <w:lang w:val="ru-RU"/>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694"/>
        <w:gridCol w:w="3969"/>
      </w:tblGrid>
      <w:tr w:rsidR="00D2676E" w:rsidTr="00D2676E">
        <w:tc>
          <w:tcPr>
            <w:tcW w:w="2943"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rPr>
            </w:pPr>
            <w:r>
              <w:rPr>
                <w:rFonts w:ascii="Times New Roman" w:hAnsi="Times New Roman" w:cs="Times New Roman"/>
                <w:b/>
                <w:sz w:val="28"/>
                <w:szCs w:val="28"/>
                <w:lang w:val="ru-RU"/>
              </w:rPr>
              <w:t>образование</w:t>
            </w:r>
          </w:p>
        </w:tc>
        <w:tc>
          <w:tcPr>
            <w:tcW w:w="2694"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rPr>
            </w:pPr>
            <w:r>
              <w:rPr>
                <w:rFonts w:ascii="Times New Roman" w:hAnsi="Times New Roman" w:cs="Times New Roman"/>
                <w:b/>
                <w:sz w:val="28"/>
                <w:szCs w:val="28"/>
                <w:lang w:val="ru-RU"/>
              </w:rPr>
              <w:t>пример</w:t>
            </w:r>
          </w:p>
        </w:tc>
        <w:tc>
          <w:tcPr>
            <w:tcW w:w="3969"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de-DE"/>
              </w:rPr>
            </w:pPr>
            <w:r>
              <w:rPr>
                <w:rFonts w:ascii="Times New Roman" w:hAnsi="Times New Roman" w:cs="Times New Roman"/>
                <w:b/>
                <w:sz w:val="28"/>
                <w:szCs w:val="28"/>
                <w:lang w:val="ru-RU"/>
              </w:rPr>
              <w:t>перевод</w:t>
            </w:r>
          </w:p>
        </w:tc>
      </w:tr>
      <w:tr w:rsidR="00D2676E" w:rsidTr="00D2676E">
        <w:tc>
          <w:tcPr>
            <w:tcW w:w="2943" w:type="dxa"/>
            <w:tcBorders>
              <w:top w:val="single" w:sz="4" w:space="0" w:color="000000"/>
              <w:left w:val="single" w:sz="4" w:space="0" w:color="000000"/>
              <w:bottom w:val="single" w:sz="4" w:space="0" w:color="000000"/>
              <w:right w:val="single" w:sz="4" w:space="0" w:color="000000"/>
            </w:tcBorders>
          </w:tcPr>
          <w:p w:rsidR="00D2676E" w:rsidRDefault="00D2676E">
            <w:pPr>
              <w:tabs>
                <w:tab w:val="left" w:pos="3630"/>
              </w:tabs>
              <w:rPr>
                <w:rFonts w:ascii="Times New Roman" w:hAnsi="Times New Roman" w:cs="Times New Roman"/>
                <w:b/>
                <w:sz w:val="28"/>
                <w:szCs w:val="28"/>
                <w:lang w:val="ru-RU"/>
              </w:rPr>
            </w:pPr>
            <w:r>
              <w:rPr>
                <w:rFonts w:ascii="Times New Roman" w:hAnsi="Times New Roman" w:cs="Times New Roman"/>
                <w:b/>
                <w:sz w:val="28"/>
                <w:szCs w:val="28"/>
                <w:lang w:val="de-DE"/>
              </w:rPr>
              <w:t>Partizip</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I</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II</w:t>
            </w:r>
            <w:r>
              <w:rPr>
                <w:rFonts w:ascii="Times New Roman" w:hAnsi="Times New Roman" w:cs="Times New Roman"/>
                <w:b/>
                <w:sz w:val="28"/>
                <w:szCs w:val="28"/>
                <w:lang w:val="ru-RU"/>
              </w:rPr>
              <w:t>) + поясняющие слова</w:t>
            </w:r>
          </w:p>
          <w:p w:rsidR="00D2676E" w:rsidRDefault="00D2676E">
            <w:pPr>
              <w:tabs>
                <w:tab w:val="left" w:pos="3630"/>
              </w:tabs>
              <w:rPr>
                <w:rFonts w:ascii="Times New Roman" w:hAnsi="Times New Roman" w:cs="Times New Roman"/>
                <w:b/>
                <w:sz w:val="28"/>
                <w:szCs w:val="28"/>
                <w:lang w:val="ru-RU"/>
              </w:rPr>
            </w:pPr>
          </w:p>
          <w:p w:rsidR="00D2676E" w:rsidRDefault="00D2676E">
            <w:pPr>
              <w:tabs>
                <w:tab w:val="left" w:pos="3630"/>
              </w:tabs>
              <w:rPr>
                <w:rFonts w:ascii="Times New Roman" w:hAnsi="Times New Roman" w:cs="Times New Roman"/>
                <w:b/>
                <w:sz w:val="28"/>
                <w:szCs w:val="28"/>
                <w:lang w:val="ru-RU"/>
              </w:rPr>
            </w:pPr>
          </w:p>
          <w:p w:rsidR="00D2676E" w:rsidRDefault="00D2676E">
            <w:pPr>
              <w:tabs>
                <w:tab w:val="left" w:pos="3630"/>
              </w:tabs>
              <w:rPr>
                <w:rFonts w:ascii="Times New Roman" w:hAnsi="Times New Roman" w:cs="Times New Roman"/>
                <w:b/>
                <w:sz w:val="28"/>
                <w:szCs w:val="28"/>
                <w:lang w:val="ru-RU"/>
              </w:rPr>
            </w:pPr>
          </w:p>
          <w:p w:rsidR="00D2676E" w:rsidRDefault="00D2676E">
            <w:pPr>
              <w:tabs>
                <w:tab w:val="left" w:pos="3630"/>
              </w:tabs>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На письме оборот выделяется запятыми.</w:t>
            </w:r>
          </w:p>
        </w:tc>
        <w:tc>
          <w:tcPr>
            <w:tcW w:w="2694" w:type="dxa"/>
            <w:tcBorders>
              <w:top w:val="single" w:sz="4" w:space="0" w:color="000000"/>
              <w:left w:val="single" w:sz="4" w:space="0" w:color="000000"/>
              <w:bottom w:val="single" w:sz="4" w:space="0" w:color="000000"/>
              <w:right w:val="single" w:sz="4" w:space="0" w:color="000000"/>
            </w:tcBorders>
          </w:tcPr>
          <w:p w:rsidR="00D2676E" w:rsidRDefault="00D2676E">
            <w:pPr>
              <w:tabs>
                <w:tab w:val="left" w:pos="3630"/>
              </w:tabs>
              <w:rPr>
                <w:rFonts w:ascii="Times New Roman" w:hAnsi="Times New Roman" w:cs="Times New Roman"/>
                <w:sz w:val="28"/>
                <w:szCs w:val="28"/>
                <w:lang w:val="de-DE"/>
              </w:rPr>
            </w:pPr>
            <w:r>
              <w:rPr>
                <w:rFonts w:ascii="Times New Roman" w:hAnsi="Times New Roman" w:cs="Times New Roman"/>
                <w:b/>
                <w:sz w:val="28"/>
                <w:szCs w:val="28"/>
                <w:lang w:val="de-DE"/>
              </w:rPr>
              <w:t>Die Eigenschaften von Pflanzen und Tieren zielbewusst verändernd</w:t>
            </w:r>
            <w:r>
              <w:rPr>
                <w:rFonts w:ascii="Times New Roman" w:hAnsi="Times New Roman" w:cs="Times New Roman"/>
                <w:sz w:val="28"/>
                <w:szCs w:val="28"/>
                <w:lang w:val="de-DE"/>
              </w:rPr>
              <w:t>, steigert man deren Erträge.</w:t>
            </w:r>
          </w:p>
          <w:p w:rsidR="00D2676E" w:rsidRDefault="00D2676E">
            <w:pPr>
              <w:tabs>
                <w:tab w:val="left" w:pos="3630"/>
              </w:tabs>
              <w:rPr>
                <w:rFonts w:ascii="Times New Roman" w:hAnsi="Times New Roman" w:cs="Times New Roman"/>
                <w:sz w:val="28"/>
                <w:szCs w:val="28"/>
                <w:lang w:val="de-DE"/>
              </w:rPr>
            </w:pPr>
          </w:p>
          <w:p w:rsidR="00D2676E" w:rsidRDefault="00D2676E">
            <w:pPr>
              <w:tabs>
                <w:tab w:val="left" w:pos="3630"/>
              </w:tabs>
              <w:rPr>
                <w:rFonts w:ascii="Times New Roman" w:hAnsi="Times New Roman" w:cs="Times New Roman"/>
                <w:sz w:val="28"/>
                <w:szCs w:val="28"/>
                <w:lang w:val="de-DE"/>
              </w:rPr>
            </w:pPr>
            <w:r>
              <w:rPr>
                <w:rFonts w:ascii="Times New Roman" w:hAnsi="Times New Roman" w:cs="Times New Roman"/>
                <w:sz w:val="28"/>
                <w:szCs w:val="28"/>
                <w:lang w:val="de-DE"/>
              </w:rPr>
              <w:t xml:space="preserve">2.Viele Produkte, </w:t>
            </w:r>
            <w:r>
              <w:rPr>
                <w:rFonts w:ascii="Times New Roman" w:hAnsi="Times New Roman" w:cs="Times New Roman"/>
                <w:b/>
                <w:sz w:val="28"/>
                <w:szCs w:val="28"/>
                <w:lang w:val="de-DE"/>
              </w:rPr>
              <w:t xml:space="preserve">durch den </w:t>
            </w:r>
            <w:r>
              <w:rPr>
                <w:rFonts w:ascii="Times New Roman" w:eastAsia="Times New Roman" w:hAnsi="Times New Roman" w:cs="Times New Roman"/>
                <w:b/>
                <w:sz w:val="28"/>
                <w:szCs w:val="28"/>
                <w:lang w:val="de-DE" w:eastAsia="ru-RU"/>
              </w:rPr>
              <w:t>tierischen Organismus umgewandelt</w:t>
            </w:r>
            <w:r>
              <w:rPr>
                <w:rFonts w:ascii="Times New Roman" w:eastAsia="Times New Roman" w:hAnsi="Times New Roman" w:cs="Times New Roman"/>
                <w:sz w:val="28"/>
                <w:szCs w:val="28"/>
                <w:lang w:val="de-DE" w:eastAsia="ru-RU"/>
              </w:rPr>
              <w:t>, werden später vom Menschen als Fleisch, Fett, Milch verwertet.</w:t>
            </w:r>
          </w:p>
        </w:tc>
        <w:tc>
          <w:tcPr>
            <w:tcW w:w="3969" w:type="dxa"/>
            <w:tcBorders>
              <w:top w:val="single" w:sz="4" w:space="0" w:color="000000"/>
              <w:left w:val="single" w:sz="4" w:space="0" w:color="000000"/>
              <w:bottom w:val="single" w:sz="4" w:space="0" w:color="000000"/>
              <w:right w:val="single" w:sz="4" w:space="0" w:color="000000"/>
            </w:tcBorders>
          </w:tcPr>
          <w:p w:rsidR="00D2676E" w:rsidRDefault="00D2676E">
            <w:pPr>
              <w:tabs>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Pr>
                <w:rFonts w:ascii="Times New Roman" w:hAnsi="Times New Roman" w:cs="Times New Roman"/>
                <w:b/>
                <w:sz w:val="28"/>
                <w:szCs w:val="28"/>
                <w:lang w:val="ru-RU"/>
              </w:rPr>
              <w:t>Изменяя целенаправленно свойства растений и животных</w:t>
            </w:r>
            <w:r>
              <w:rPr>
                <w:rFonts w:ascii="Times New Roman" w:hAnsi="Times New Roman" w:cs="Times New Roman"/>
                <w:sz w:val="28"/>
                <w:szCs w:val="28"/>
                <w:lang w:val="ru-RU"/>
              </w:rPr>
              <w:t>, повышают их продуктивность.</w:t>
            </w:r>
          </w:p>
          <w:p w:rsidR="00D2676E" w:rsidRDefault="00D2676E">
            <w:pPr>
              <w:tabs>
                <w:tab w:val="left" w:pos="3630"/>
              </w:tabs>
              <w:rPr>
                <w:rFonts w:ascii="Times New Roman" w:hAnsi="Times New Roman" w:cs="Times New Roman"/>
                <w:sz w:val="28"/>
                <w:szCs w:val="28"/>
                <w:lang w:val="ru-RU"/>
              </w:rPr>
            </w:pPr>
          </w:p>
          <w:p w:rsidR="00D2676E" w:rsidRDefault="00D2676E">
            <w:pPr>
              <w:tabs>
                <w:tab w:val="left" w:pos="3630"/>
              </w:tabs>
              <w:rPr>
                <w:rFonts w:ascii="Times New Roman" w:hAnsi="Times New Roman" w:cs="Times New Roman"/>
                <w:sz w:val="28"/>
                <w:szCs w:val="28"/>
                <w:lang w:val="ru-RU"/>
              </w:rPr>
            </w:pPr>
          </w:p>
          <w:p w:rsidR="00D2676E" w:rsidRDefault="00D2676E">
            <w:pPr>
              <w:tabs>
                <w:tab w:val="left" w:pos="3630"/>
              </w:tabs>
              <w:rPr>
                <w:rFonts w:ascii="Times New Roman" w:hAnsi="Times New Roman" w:cs="Times New Roman"/>
                <w:sz w:val="28"/>
                <w:szCs w:val="28"/>
                <w:lang w:val="ru-RU"/>
              </w:rPr>
            </w:pPr>
            <w:r>
              <w:rPr>
                <w:rFonts w:ascii="Times New Roman" w:hAnsi="Times New Roman" w:cs="Times New Roman"/>
                <w:sz w:val="28"/>
                <w:szCs w:val="28"/>
                <w:lang w:val="ru-RU"/>
              </w:rPr>
              <w:t xml:space="preserve">2.Многие продукты, </w:t>
            </w:r>
            <w:r>
              <w:rPr>
                <w:rFonts w:ascii="Times New Roman" w:hAnsi="Times New Roman" w:cs="Times New Roman"/>
                <w:b/>
                <w:sz w:val="28"/>
                <w:szCs w:val="28"/>
                <w:lang w:val="ru-RU"/>
              </w:rPr>
              <w:t>преобразованные в организме животного</w:t>
            </w:r>
            <w:r>
              <w:rPr>
                <w:rFonts w:ascii="Times New Roman" w:hAnsi="Times New Roman" w:cs="Times New Roman"/>
                <w:sz w:val="28"/>
                <w:szCs w:val="28"/>
                <w:lang w:val="ru-RU"/>
              </w:rPr>
              <w:t>, позже используются человеком в виде мяса, жира, молока.</w:t>
            </w:r>
          </w:p>
        </w:tc>
      </w:tr>
    </w:tbl>
    <w:p w:rsidR="00D2676E" w:rsidRDefault="00D2676E" w:rsidP="00D2676E">
      <w:pPr>
        <w:pStyle w:val="a5"/>
        <w:spacing w:before="0" w:beforeAutospacing="0" w:after="0" w:afterAutospacing="0"/>
        <w:ind w:left="709"/>
        <w:jc w:val="both"/>
        <w:rPr>
          <w:sz w:val="28"/>
          <w:szCs w:val="28"/>
          <w:lang w:val="ru-RU"/>
        </w:rPr>
      </w:pPr>
    </w:p>
    <w:p w:rsidR="00D2676E" w:rsidRDefault="00D2676E" w:rsidP="00D2676E">
      <w:pPr>
        <w:spacing w:after="0" w:line="240" w:lineRule="auto"/>
        <w:jc w:val="both"/>
        <w:rPr>
          <w:rFonts w:ascii="Times New Roman" w:eastAsia="Times New Roman" w:hAnsi="Times New Roman" w:cs="Times New Roman"/>
          <w:color w:val="000000"/>
          <w:sz w:val="28"/>
          <w:szCs w:val="28"/>
          <w:lang w:val="ru-RU" w:eastAsia="ru-RU"/>
        </w:rPr>
      </w:pPr>
    </w:p>
    <w:p w:rsidR="00D2676E" w:rsidRDefault="00D2676E" w:rsidP="00D2676E">
      <w:pPr>
        <w:spacing w:before="100" w:beforeAutospacing="1" w:after="100" w:afterAutospacing="1"/>
        <w:ind w:firstLine="1"/>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7. Инфинитив. Употребление частицы «</w:t>
      </w:r>
      <w:r>
        <w:rPr>
          <w:rFonts w:ascii="Times New Roman" w:eastAsia="Times New Roman" w:hAnsi="Times New Roman" w:cs="Times New Roman"/>
          <w:b/>
          <w:sz w:val="28"/>
          <w:szCs w:val="28"/>
          <w:lang w:val="de-DE" w:eastAsia="ru-RU"/>
        </w:rPr>
        <w:t>zu</w:t>
      </w:r>
      <w:r>
        <w:rPr>
          <w:rFonts w:ascii="Times New Roman" w:eastAsia="Times New Roman" w:hAnsi="Times New Roman" w:cs="Times New Roman"/>
          <w:b/>
          <w:sz w:val="28"/>
          <w:szCs w:val="28"/>
          <w:lang w:val="ru-RU" w:eastAsia="ru-RU"/>
        </w:rPr>
        <w:t>»  с инфинитивом.</w:t>
      </w:r>
    </w:p>
    <w:p w:rsidR="00D2676E" w:rsidRDefault="00D2676E" w:rsidP="00D2676E">
      <w:pPr>
        <w:spacing w:before="100" w:beforeAutospacing="1" w:after="100" w:afterAutospacing="1"/>
        <w:ind w:firstLine="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Основным признаком инфинитива (неопределенной формы глагола) является   частица </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de-DE" w:eastAsia="ru-RU"/>
        </w:rPr>
        <w:t>zu</w:t>
      </w:r>
      <w:r>
        <w:rPr>
          <w:rFonts w:ascii="Times New Roman" w:eastAsia="Times New Roman" w:hAnsi="Times New Roman" w:cs="Times New Roman"/>
          <w:sz w:val="28"/>
          <w:szCs w:val="28"/>
          <w:lang w:val="ru-RU" w:eastAsia="ru-RU"/>
        </w:rPr>
        <w:t xml:space="preserve">», которая ставится перед ним. Если инфинитив имеет отделяемую приставку, то частица </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de-DE" w:eastAsia="ru-RU"/>
        </w:rPr>
        <w:t>zu</w:t>
      </w:r>
      <w:r>
        <w:rPr>
          <w:rFonts w:ascii="Times New Roman" w:eastAsia="Times New Roman" w:hAnsi="Times New Roman" w:cs="Times New Roman"/>
          <w:sz w:val="28"/>
          <w:szCs w:val="28"/>
          <w:lang w:val="ru-RU" w:eastAsia="ru-RU"/>
        </w:rPr>
        <w:t>» ставится после собственной приставки перед корнем глагола.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305"/>
        <w:gridCol w:w="3114"/>
        <w:gridCol w:w="2621"/>
      </w:tblGrid>
      <w:tr w:rsidR="00D2676E" w:rsidTr="00D2676E">
        <w:tc>
          <w:tcPr>
            <w:tcW w:w="534"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3402"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ru-RU" w:eastAsia="ru-RU"/>
              </w:rPr>
              <w:t xml:space="preserve">с </w:t>
            </w:r>
            <w:r>
              <w:rPr>
                <w:rFonts w:ascii="Times New Roman" w:eastAsia="Times New Roman" w:hAnsi="Times New Roman" w:cs="Times New Roman"/>
                <w:b/>
                <w:sz w:val="28"/>
                <w:szCs w:val="28"/>
                <w:lang w:eastAsia="ru-RU"/>
              </w:rPr>
              <w:t>частиц</w:t>
            </w:r>
            <w:r>
              <w:rPr>
                <w:rFonts w:ascii="Times New Roman" w:eastAsia="Times New Roman" w:hAnsi="Times New Roman" w:cs="Times New Roman"/>
                <w:b/>
                <w:sz w:val="28"/>
                <w:szCs w:val="28"/>
                <w:lang w:val="ru-RU" w:eastAsia="ru-RU"/>
              </w:rPr>
              <w:t>ей</w:t>
            </w:r>
            <w:r>
              <w:rPr>
                <w:rFonts w:ascii="Times New Roman" w:eastAsia="Times New Roman" w:hAnsi="Times New Roman" w:cs="Times New Roman"/>
                <w:b/>
                <w:sz w:val="28"/>
                <w:szCs w:val="28"/>
                <w:lang w:eastAsia="ru-RU"/>
              </w:rPr>
              <w:t xml:space="preserve"> «zu»</w:t>
            </w:r>
          </w:p>
        </w:tc>
        <w:tc>
          <w:tcPr>
            <w:tcW w:w="3242"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пример</w:t>
            </w:r>
          </w:p>
        </w:tc>
        <w:tc>
          <w:tcPr>
            <w:tcW w:w="2393"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center"/>
              <w:rPr>
                <w:rFonts w:ascii="Times New Roman" w:eastAsia="Times New Roman" w:hAnsi="Times New Roman" w:cs="Times New Roman"/>
                <w:sz w:val="28"/>
                <w:szCs w:val="28"/>
                <w:lang w:val="ru-RU" w:eastAsia="ru-RU"/>
              </w:rPr>
            </w:pPr>
            <w:r>
              <w:rPr>
                <w:rFonts w:ascii="Times New Roman" w:hAnsi="Times New Roman" w:cs="Times New Roman"/>
                <w:b/>
                <w:sz w:val="28"/>
                <w:szCs w:val="28"/>
                <w:lang w:val="ru-RU" w:eastAsia="ru-RU"/>
              </w:rPr>
              <w:t>перевод</w:t>
            </w:r>
          </w:p>
        </w:tc>
      </w:tr>
      <w:tr w:rsidR="00D2676E" w:rsidTr="00D2676E">
        <w:tc>
          <w:tcPr>
            <w:tcW w:w="534"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1.</w:t>
            </w:r>
          </w:p>
        </w:tc>
        <w:tc>
          <w:tcPr>
            <w:tcW w:w="340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sz w:val="28"/>
                <w:szCs w:val="28"/>
                <w:lang w:eastAsia="ru-RU"/>
              </w:rPr>
              <w:t>После</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большинства</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глаголов</w:t>
            </w:r>
            <w:r>
              <w:rPr>
                <w:rFonts w:ascii="Times New Roman" w:eastAsia="Times New Roman" w:hAnsi="Times New Roman" w:cs="Times New Roman"/>
                <w:b/>
                <w:sz w:val="28"/>
                <w:szCs w:val="28"/>
                <w:lang w:val="de-DE" w:eastAsia="ru-RU"/>
              </w:rPr>
              <w:t xml:space="preserve">: beginnen, anfangen, versprechen, vergessen, bitten, glauben, verbieten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др</w:t>
            </w:r>
            <w:r>
              <w:rPr>
                <w:rFonts w:ascii="Times New Roman" w:eastAsia="Times New Roman" w:hAnsi="Times New Roman" w:cs="Times New Roman"/>
                <w:sz w:val="28"/>
                <w:szCs w:val="28"/>
                <w:lang w:val="de-DE" w:eastAsia="ru-RU"/>
              </w:rPr>
              <w:t>.</w:t>
            </w:r>
          </w:p>
        </w:tc>
        <w:tc>
          <w:tcPr>
            <w:tcW w:w="32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Man</w:t>
            </w:r>
            <w:r>
              <w:rPr>
                <w:rFonts w:ascii="Times New Roman" w:eastAsia="Times New Roman" w:hAnsi="Times New Roman" w:cs="Times New Roman"/>
                <w:b/>
                <w:sz w:val="28"/>
                <w:szCs w:val="28"/>
                <w:lang w:val="de-DE" w:eastAsia="ru-RU"/>
              </w:rPr>
              <w:t xml:space="preserve"> begann</w:t>
            </w:r>
            <w:r>
              <w:rPr>
                <w:rFonts w:ascii="Times New Roman" w:eastAsia="Times New Roman" w:hAnsi="Times New Roman" w:cs="Times New Roman"/>
                <w:sz w:val="28"/>
                <w:szCs w:val="28"/>
                <w:lang w:val="de-DE" w:eastAsia="ru-RU"/>
              </w:rPr>
              <w:t xml:space="preserve">, </w:t>
            </w:r>
            <w:r>
              <w:rPr>
                <w:rFonts w:ascii="Times New Roman" w:hAnsi="Times New Roman" w:cs="Times New Roman"/>
                <w:sz w:val="28"/>
                <w:szCs w:val="28"/>
                <w:lang w:val="de-DE"/>
              </w:rPr>
              <w:t xml:space="preserve">Bio-Milch auf Bio-Höfen </w:t>
            </w:r>
            <w:r>
              <w:rPr>
                <w:rFonts w:ascii="Times New Roman" w:hAnsi="Times New Roman" w:cs="Times New Roman"/>
                <w:b/>
                <w:sz w:val="28"/>
                <w:szCs w:val="28"/>
                <w:lang w:val="de-DE"/>
              </w:rPr>
              <w:t xml:space="preserve">zu </w:t>
            </w:r>
            <w:r>
              <w:rPr>
                <w:rFonts w:ascii="Times New Roman" w:hAnsi="Times New Roman" w:cs="Times New Roman"/>
                <w:sz w:val="28"/>
                <w:szCs w:val="28"/>
                <w:lang w:val="de-DE"/>
              </w:rPr>
              <w:t>erzeugen.</w:t>
            </w:r>
          </w:p>
        </w:tc>
        <w:tc>
          <w:tcPr>
            <w:tcW w:w="2393"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био-хозяйствах начали производить био-молоко.</w:t>
            </w:r>
          </w:p>
        </w:tc>
      </w:tr>
      <w:tr w:rsidR="00D2676E" w:rsidTr="00D2676E">
        <w:tc>
          <w:tcPr>
            <w:tcW w:w="534"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40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После прилагательных в составе именного сказуемого:   </w:t>
            </w:r>
            <w:r>
              <w:rPr>
                <w:rFonts w:ascii="Times New Roman" w:eastAsia="Times New Roman" w:hAnsi="Times New Roman" w:cs="Times New Roman"/>
                <w:b/>
                <w:sz w:val="28"/>
                <w:szCs w:val="28"/>
                <w:lang w:val="de-DE" w:eastAsia="ru-RU"/>
              </w:rPr>
              <w:t>froh</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de-DE" w:eastAsia="ru-RU"/>
              </w:rPr>
              <w:t>gl</w:t>
            </w:r>
            <w:r>
              <w:rPr>
                <w:rFonts w:ascii="Times New Roman" w:eastAsia="Times New Roman" w:hAnsi="Times New Roman" w:cs="Times New Roman"/>
                <w:b/>
                <w:sz w:val="28"/>
                <w:szCs w:val="28"/>
                <w:lang w:val="ru-RU" w:eastAsia="ru-RU"/>
              </w:rPr>
              <w:t>ü</w:t>
            </w:r>
            <w:r>
              <w:rPr>
                <w:rFonts w:ascii="Times New Roman" w:eastAsia="Times New Roman" w:hAnsi="Times New Roman" w:cs="Times New Roman"/>
                <w:b/>
                <w:sz w:val="28"/>
                <w:szCs w:val="28"/>
                <w:lang w:val="de-DE" w:eastAsia="ru-RU"/>
              </w:rPr>
              <w:t>cklich</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de-DE" w:eastAsia="ru-RU"/>
              </w:rPr>
              <w:t>stol</w:t>
            </w:r>
            <w:r>
              <w:rPr>
                <w:rFonts w:ascii="Times New Roman" w:eastAsia="Times New Roman" w:hAnsi="Times New Roman" w:cs="Times New Roman"/>
                <w:b/>
                <w:sz w:val="28"/>
                <w:szCs w:val="28"/>
                <w:lang w:eastAsia="ru-RU"/>
              </w:rPr>
              <w:t>z</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eastAsia="ru-RU"/>
              </w:rPr>
              <w:t>erstaunt</w:t>
            </w:r>
            <w:r>
              <w:rPr>
                <w:rFonts w:ascii="Times New Roman" w:eastAsia="Times New Roman" w:hAnsi="Times New Roman" w:cs="Times New Roman"/>
                <w:b/>
                <w:sz w:val="28"/>
                <w:szCs w:val="28"/>
                <w:lang w:val="ru-RU" w:eastAsia="ru-RU"/>
              </w:rPr>
              <w:t>, ü</w:t>
            </w:r>
            <w:r>
              <w:rPr>
                <w:rFonts w:ascii="Times New Roman" w:eastAsia="Times New Roman" w:hAnsi="Times New Roman" w:cs="Times New Roman"/>
                <w:b/>
                <w:sz w:val="28"/>
                <w:szCs w:val="28"/>
                <w:lang w:val="de-DE" w:eastAsia="ru-RU"/>
              </w:rPr>
              <w:t>berrascht</w:t>
            </w:r>
            <w:r>
              <w:rPr>
                <w:rFonts w:ascii="Times New Roman" w:eastAsia="Times New Roman" w:hAnsi="Times New Roman" w:cs="Times New Roman"/>
                <w:sz w:val="28"/>
                <w:szCs w:val="28"/>
                <w:lang w:val="ru-RU" w:eastAsia="ru-RU"/>
              </w:rPr>
              <w:t xml:space="preserve"> и др.:</w:t>
            </w:r>
          </w:p>
        </w:tc>
        <w:tc>
          <w:tcPr>
            <w:tcW w:w="32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Die deutsche Landbauer sind </w:t>
            </w:r>
            <w:r>
              <w:rPr>
                <w:rFonts w:ascii="Times New Roman" w:eastAsia="Times New Roman" w:hAnsi="Times New Roman" w:cs="Times New Roman"/>
                <w:b/>
                <w:sz w:val="28"/>
                <w:szCs w:val="28"/>
                <w:lang w:val="de-DE" w:eastAsia="ru-RU"/>
              </w:rPr>
              <w:t xml:space="preserve">stolz </w:t>
            </w:r>
            <w:r>
              <w:rPr>
                <w:rFonts w:ascii="Times New Roman" w:eastAsia="Times New Roman" w:hAnsi="Times New Roman" w:cs="Times New Roman"/>
                <w:sz w:val="28"/>
                <w:szCs w:val="28"/>
                <w:lang w:val="de-DE" w:eastAsia="ru-RU"/>
              </w:rPr>
              <w:t>darauf,</w:t>
            </w:r>
            <w:r>
              <w:rPr>
                <w:rFonts w:ascii="Times New Roman" w:hAnsi="Times New Roman" w:cs="Times New Roman"/>
                <w:sz w:val="28"/>
                <w:szCs w:val="28"/>
                <w:lang w:val="de-DE"/>
              </w:rPr>
              <w:t xml:space="preserve"> Landprodukte ohne Verwendung von genetisch veränderten Organismen </w:t>
            </w:r>
            <w:r>
              <w:rPr>
                <w:rFonts w:ascii="Times New Roman" w:hAnsi="Times New Roman" w:cs="Times New Roman"/>
                <w:b/>
                <w:sz w:val="28"/>
                <w:szCs w:val="28"/>
                <w:lang w:val="de-DE"/>
              </w:rPr>
              <w:t xml:space="preserve">zu </w:t>
            </w:r>
            <w:r>
              <w:rPr>
                <w:rFonts w:ascii="Times New Roman" w:hAnsi="Times New Roman" w:cs="Times New Roman"/>
                <w:sz w:val="28"/>
                <w:szCs w:val="28"/>
                <w:lang w:val="de-DE"/>
              </w:rPr>
              <w:t>erzeugen.</w:t>
            </w:r>
          </w:p>
        </w:tc>
        <w:tc>
          <w:tcPr>
            <w:tcW w:w="2393"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Немецкие фермеры гордятся тем, что производят сельхозпродукты без применения генетически модифицированных организмов.</w:t>
            </w:r>
          </w:p>
        </w:tc>
      </w:tr>
      <w:tr w:rsidR="00D2676E" w:rsidTr="00D2676E">
        <w:tc>
          <w:tcPr>
            <w:tcW w:w="534"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40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После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абстрактных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существительных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составе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именного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сказуемого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die Möglichkeit, der Wunsch, der Versuch, der Gedanke</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др</w:t>
            </w:r>
            <w:r>
              <w:rPr>
                <w:rFonts w:ascii="Times New Roman" w:eastAsia="Times New Roman" w:hAnsi="Times New Roman" w:cs="Times New Roman"/>
                <w:sz w:val="28"/>
                <w:szCs w:val="28"/>
                <w:lang w:eastAsia="ru-RU"/>
              </w:rPr>
              <w:t>.:</w:t>
            </w:r>
          </w:p>
        </w:tc>
        <w:tc>
          <w:tcPr>
            <w:tcW w:w="32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Man hat </w:t>
            </w:r>
            <w:r>
              <w:rPr>
                <w:rFonts w:ascii="Times New Roman" w:eastAsia="Times New Roman" w:hAnsi="Times New Roman" w:cs="Times New Roman"/>
                <w:b/>
                <w:sz w:val="28"/>
                <w:szCs w:val="28"/>
                <w:lang w:val="de-DE" w:eastAsia="ru-RU"/>
              </w:rPr>
              <w:t>den Wunsch</w:t>
            </w:r>
            <w:r>
              <w:rPr>
                <w:rFonts w:ascii="Times New Roman" w:hAnsi="Times New Roman" w:cs="Times New Roman"/>
                <w:sz w:val="28"/>
                <w:szCs w:val="28"/>
                <w:lang w:val="de-DE"/>
              </w:rPr>
              <w:t xml:space="preserve">, in  Zukunft noch mehr Gewicht auf Umweltschutz  </w:t>
            </w:r>
            <w:r>
              <w:rPr>
                <w:rFonts w:ascii="Times New Roman" w:hAnsi="Times New Roman" w:cs="Times New Roman"/>
                <w:b/>
                <w:sz w:val="28"/>
                <w:szCs w:val="28"/>
                <w:lang w:val="de-DE"/>
              </w:rPr>
              <w:t>zu</w:t>
            </w:r>
            <w:r>
              <w:rPr>
                <w:rFonts w:ascii="Times New Roman" w:hAnsi="Times New Roman" w:cs="Times New Roman"/>
                <w:sz w:val="28"/>
                <w:szCs w:val="28"/>
                <w:lang w:val="de-DE"/>
              </w:rPr>
              <w:t xml:space="preserve"> legen.</w:t>
            </w:r>
          </w:p>
        </w:tc>
        <w:tc>
          <w:tcPr>
            <w:tcW w:w="2393"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Есть желание еще больше внимания в будущем уделять охране окружающей среды.</w:t>
            </w:r>
          </w:p>
        </w:tc>
      </w:tr>
      <w:tr w:rsidR="00D2676E" w:rsidTr="00D2676E">
        <w:tc>
          <w:tcPr>
            <w:tcW w:w="534"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40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После</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оборотов</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местоимением</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b/>
                <w:sz w:val="28"/>
                <w:szCs w:val="28"/>
                <w:lang w:val="de-DE" w:eastAsia="ru-RU"/>
              </w:rPr>
              <w:t>es</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b/>
                <w:sz w:val="28"/>
                <w:szCs w:val="28"/>
                <w:lang w:val="de-DE" w:eastAsia="ru-RU"/>
              </w:rPr>
              <w:t>Es ist wichtig (notwendig, schwer)</w:t>
            </w:r>
            <w:r>
              <w:rPr>
                <w:rFonts w:ascii="Times New Roman" w:eastAsia="Times New Roman" w:hAnsi="Times New Roman" w:cs="Times New Roman"/>
                <w:sz w:val="28"/>
                <w:szCs w:val="28"/>
                <w:lang w:val="de-DE" w:eastAsia="ru-RU"/>
              </w:rPr>
              <w:t xml:space="preserve"> …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др</w:t>
            </w:r>
            <w:r>
              <w:rPr>
                <w:rFonts w:ascii="Times New Roman" w:eastAsia="Times New Roman" w:hAnsi="Times New Roman" w:cs="Times New Roman"/>
                <w:sz w:val="28"/>
                <w:szCs w:val="28"/>
                <w:lang w:val="de-DE" w:eastAsia="ru-RU"/>
              </w:rPr>
              <w:t>.</w:t>
            </w:r>
          </w:p>
        </w:tc>
        <w:tc>
          <w:tcPr>
            <w:tcW w:w="32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hAnsi="Times New Roman" w:cs="Times New Roman"/>
                <w:b/>
                <w:sz w:val="28"/>
                <w:szCs w:val="28"/>
                <w:lang w:val="de-DE"/>
              </w:rPr>
              <w:t xml:space="preserve">Es ist </w:t>
            </w:r>
            <w:r>
              <w:rPr>
                <w:rFonts w:ascii="Times New Roman" w:hAnsi="Times New Roman" w:cs="Times New Roman"/>
                <w:sz w:val="28"/>
                <w:szCs w:val="28"/>
                <w:lang w:val="de-DE"/>
              </w:rPr>
              <w:t xml:space="preserve">besonders </w:t>
            </w:r>
            <w:r>
              <w:rPr>
                <w:rFonts w:ascii="Times New Roman" w:hAnsi="Times New Roman" w:cs="Times New Roman"/>
                <w:b/>
                <w:sz w:val="28"/>
                <w:szCs w:val="28"/>
                <w:lang w:val="de-DE"/>
              </w:rPr>
              <w:t>wichtig</w:t>
            </w:r>
            <w:r>
              <w:rPr>
                <w:rFonts w:ascii="Times New Roman" w:hAnsi="Times New Roman" w:cs="Times New Roman"/>
                <w:sz w:val="28"/>
                <w:szCs w:val="28"/>
                <w:lang w:val="de-DE"/>
              </w:rPr>
              <w:t>, hygienische Vorschriften  auf Schlachthöfen ein</w:t>
            </w:r>
            <w:r>
              <w:rPr>
                <w:rFonts w:ascii="Times New Roman" w:hAnsi="Times New Roman" w:cs="Times New Roman"/>
                <w:b/>
                <w:sz w:val="28"/>
                <w:szCs w:val="28"/>
                <w:lang w:val="de-DE"/>
              </w:rPr>
              <w:t>zu</w:t>
            </w:r>
            <w:r>
              <w:rPr>
                <w:rFonts w:ascii="Times New Roman" w:hAnsi="Times New Roman" w:cs="Times New Roman"/>
                <w:sz w:val="28"/>
                <w:szCs w:val="28"/>
                <w:lang w:val="de-DE"/>
              </w:rPr>
              <w:t>halten.</w:t>
            </w:r>
          </w:p>
        </w:tc>
        <w:tc>
          <w:tcPr>
            <w:tcW w:w="2393"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Особенно важно соблюдать гигиенические предписания на скотобойнях.</w:t>
            </w:r>
          </w:p>
        </w:tc>
      </w:tr>
    </w:tbl>
    <w:p w:rsidR="00D2676E" w:rsidRDefault="00D2676E" w:rsidP="00D2676E">
      <w:pPr>
        <w:tabs>
          <w:tab w:val="left" w:pos="465"/>
        </w:tabs>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Частица «</w:t>
      </w:r>
      <w:r>
        <w:rPr>
          <w:rFonts w:ascii="Times New Roman" w:eastAsia="Times New Roman" w:hAnsi="Times New Roman" w:cs="Times New Roman"/>
          <w:b/>
          <w:sz w:val="28"/>
          <w:szCs w:val="28"/>
          <w:lang w:val="de-DE" w:eastAsia="ru-RU"/>
        </w:rPr>
        <w:t>zu</w:t>
      </w:r>
      <w:r>
        <w:rPr>
          <w:rFonts w:ascii="Times New Roman" w:eastAsia="Times New Roman" w:hAnsi="Times New Roman" w:cs="Times New Roman"/>
          <w:b/>
          <w:sz w:val="28"/>
          <w:szCs w:val="28"/>
          <w:lang w:val="ru-RU" w:eastAsia="ru-RU"/>
        </w:rPr>
        <w:t>» перед инфинитивом  не употребляется: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463"/>
        <w:gridCol w:w="3227"/>
        <w:gridCol w:w="2375"/>
      </w:tblGrid>
      <w:tr w:rsidR="00D2676E" w:rsidTr="00D2676E">
        <w:tc>
          <w:tcPr>
            <w:tcW w:w="54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3463"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ru-RU" w:eastAsia="ru-RU"/>
              </w:rPr>
              <w:t>б</w:t>
            </w:r>
            <w:r>
              <w:rPr>
                <w:rFonts w:ascii="Times New Roman" w:eastAsia="Times New Roman" w:hAnsi="Times New Roman" w:cs="Times New Roman"/>
                <w:b/>
                <w:sz w:val="28"/>
                <w:szCs w:val="28"/>
                <w:lang w:eastAsia="ru-RU"/>
              </w:rPr>
              <w:t>ез частицы «zu»</w:t>
            </w:r>
          </w:p>
        </w:tc>
        <w:tc>
          <w:tcPr>
            <w:tcW w:w="322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пример</w:t>
            </w:r>
          </w:p>
        </w:tc>
        <w:tc>
          <w:tcPr>
            <w:tcW w:w="2375"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center"/>
              <w:rPr>
                <w:rFonts w:ascii="Times New Roman" w:eastAsia="Times New Roman" w:hAnsi="Times New Roman" w:cs="Times New Roman"/>
                <w:sz w:val="28"/>
                <w:szCs w:val="28"/>
                <w:lang w:val="ru-RU" w:eastAsia="ru-RU"/>
              </w:rPr>
            </w:pPr>
            <w:r>
              <w:rPr>
                <w:rFonts w:ascii="Times New Roman" w:hAnsi="Times New Roman" w:cs="Times New Roman"/>
                <w:b/>
                <w:sz w:val="28"/>
                <w:szCs w:val="28"/>
                <w:lang w:val="ru-RU" w:eastAsia="ru-RU"/>
              </w:rPr>
              <w:t>перевод</w:t>
            </w:r>
          </w:p>
        </w:tc>
      </w:tr>
      <w:tr w:rsidR="00D2676E" w:rsidTr="00D2676E">
        <w:tc>
          <w:tcPr>
            <w:tcW w:w="54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63"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b/>
                <w:sz w:val="28"/>
                <w:szCs w:val="28"/>
                <w:lang w:val="de-DE" w:eastAsia="ru-RU"/>
              </w:rPr>
            </w:pPr>
            <w:r>
              <w:rPr>
                <w:rFonts w:ascii="Times New Roman" w:eastAsia="Times New Roman" w:hAnsi="Times New Roman" w:cs="Times New Roman"/>
                <w:sz w:val="28"/>
                <w:szCs w:val="28"/>
                <w:lang w:eastAsia="ru-RU"/>
              </w:rPr>
              <w:t>После</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модальных</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глаголов</w:t>
            </w:r>
            <w:r>
              <w:rPr>
                <w:rFonts w:ascii="Times New Roman" w:eastAsia="Times New Roman" w:hAnsi="Times New Roman" w:cs="Times New Roman"/>
                <w:b/>
                <w:sz w:val="28"/>
                <w:szCs w:val="28"/>
                <w:lang w:val="de-DE" w:eastAsia="ru-RU"/>
              </w:rPr>
              <w:t>: können, dürfen, müssen, sollen, wollen, mögen.</w:t>
            </w:r>
          </w:p>
        </w:tc>
        <w:tc>
          <w:tcPr>
            <w:tcW w:w="322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7"/>
              <w:spacing w:line="276" w:lineRule="auto"/>
              <w:jc w:val="both"/>
              <w:rPr>
                <w:rFonts w:ascii="Times New Roman" w:hAnsi="Times New Roman" w:cs="Times New Roman"/>
                <w:sz w:val="28"/>
                <w:szCs w:val="28"/>
                <w:lang w:val="de-DE" w:bidi="ar-SA"/>
              </w:rPr>
            </w:pPr>
            <w:r>
              <w:rPr>
                <w:rFonts w:ascii="Times New Roman" w:eastAsia="Times New Roman" w:hAnsi="Times New Roman" w:cs="Times New Roman"/>
                <w:sz w:val="28"/>
                <w:szCs w:val="28"/>
                <w:lang w:val="de-DE" w:eastAsia="ru-RU"/>
              </w:rPr>
              <w:t xml:space="preserve">Man </w:t>
            </w:r>
            <w:r>
              <w:rPr>
                <w:rFonts w:ascii="Times New Roman" w:eastAsia="Times New Roman" w:hAnsi="Times New Roman" w:cs="Times New Roman"/>
                <w:b/>
                <w:sz w:val="28"/>
                <w:szCs w:val="28"/>
                <w:lang w:val="de-DE" w:eastAsia="ru-RU"/>
              </w:rPr>
              <w:t>soll</w:t>
            </w:r>
            <w:r>
              <w:rPr>
                <w:rFonts w:ascii="Times New Roman" w:eastAsia="Times New Roman" w:hAnsi="Times New Roman" w:cs="Times New Roman"/>
                <w:sz w:val="28"/>
                <w:szCs w:val="28"/>
                <w:lang w:val="de-DE" w:eastAsia="ru-RU"/>
              </w:rPr>
              <w:t xml:space="preserve"> </w:t>
            </w:r>
            <w:r>
              <w:rPr>
                <w:rFonts w:ascii="Times New Roman" w:hAnsi="Times New Roman" w:cs="Times New Roman"/>
                <w:sz w:val="28"/>
                <w:szCs w:val="28"/>
                <w:lang w:val="de-DE" w:bidi="ar-SA"/>
              </w:rPr>
              <w:t xml:space="preserve">die Konserven dunkel und kühl </w:t>
            </w:r>
            <w:r>
              <w:rPr>
                <w:rFonts w:ascii="Times New Roman" w:hAnsi="Times New Roman" w:cs="Times New Roman"/>
                <w:b/>
                <w:sz w:val="28"/>
                <w:szCs w:val="28"/>
                <w:lang w:val="de-DE" w:bidi="ar-SA"/>
              </w:rPr>
              <w:t>lagern</w:t>
            </w:r>
            <w:r>
              <w:rPr>
                <w:rFonts w:ascii="Times New Roman" w:hAnsi="Times New Roman" w:cs="Times New Roman"/>
                <w:sz w:val="28"/>
                <w:szCs w:val="28"/>
                <w:lang w:val="de-DE" w:bidi="ar-SA"/>
              </w:rPr>
              <w:t>.</w:t>
            </w:r>
          </w:p>
        </w:tc>
        <w:tc>
          <w:tcPr>
            <w:tcW w:w="2375"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Консервы надо хранить в темном прохладном месте.</w:t>
            </w:r>
          </w:p>
        </w:tc>
      </w:tr>
      <w:tr w:rsidR="00D2676E" w:rsidTr="00D2676E">
        <w:tc>
          <w:tcPr>
            <w:tcW w:w="54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3463"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После глаголов движения: </w:t>
            </w:r>
            <w:r>
              <w:rPr>
                <w:rFonts w:ascii="Times New Roman" w:eastAsia="Times New Roman" w:hAnsi="Times New Roman" w:cs="Times New Roman"/>
                <w:b/>
                <w:sz w:val="28"/>
                <w:szCs w:val="28"/>
                <w:lang w:eastAsia="ru-RU"/>
              </w:rPr>
              <w:t>gehen</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eastAsia="ru-RU"/>
              </w:rPr>
              <w:t>kommen</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eastAsia="ru-RU"/>
              </w:rPr>
              <w:t>laufen</w:t>
            </w:r>
            <w:r>
              <w:rPr>
                <w:rFonts w:ascii="Times New Roman" w:eastAsia="Times New Roman" w:hAnsi="Times New Roman" w:cs="Times New Roman"/>
                <w:b/>
                <w:sz w:val="28"/>
                <w:szCs w:val="28"/>
                <w:lang w:val="de-DE" w:eastAsia="ru-RU"/>
              </w:rPr>
              <w:t>, fahren</w:t>
            </w:r>
            <w:r>
              <w:rPr>
                <w:rFonts w:ascii="Times New Roman" w:eastAsia="Times New Roman" w:hAnsi="Times New Roman" w:cs="Times New Roman"/>
                <w:sz w:val="28"/>
                <w:szCs w:val="28"/>
                <w:lang w:val="ru-RU" w:eastAsia="ru-RU"/>
              </w:rPr>
              <w:t xml:space="preserve"> и др.</w:t>
            </w:r>
          </w:p>
        </w:tc>
        <w:tc>
          <w:tcPr>
            <w:tcW w:w="322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Die Studenten </w:t>
            </w:r>
            <w:r>
              <w:rPr>
                <w:rFonts w:ascii="Times New Roman" w:eastAsia="Times New Roman" w:hAnsi="Times New Roman" w:cs="Times New Roman"/>
                <w:b/>
                <w:sz w:val="28"/>
                <w:szCs w:val="28"/>
                <w:lang w:val="de-DE" w:eastAsia="ru-RU"/>
              </w:rPr>
              <w:t>fahren</w:t>
            </w:r>
            <w:r>
              <w:rPr>
                <w:rFonts w:ascii="Times New Roman" w:eastAsia="Times New Roman" w:hAnsi="Times New Roman" w:cs="Times New Roman"/>
                <w:sz w:val="28"/>
                <w:szCs w:val="28"/>
                <w:lang w:val="de-DE" w:eastAsia="ru-RU"/>
              </w:rPr>
              <w:t xml:space="preserve"> in die Fleischfabrik, die Durchführung der Kontrolle der fertigen Produkte </w:t>
            </w:r>
            <w:r>
              <w:rPr>
                <w:rFonts w:ascii="Times New Roman" w:eastAsia="Times New Roman" w:hAnsi="Times New Roman" w:cs="Times New Roman"/>
                <w:b/>
                <w:sz w:val="28"/>
                <w:szCs w:val="28"/>
                <w:lang w:val="de-DE" w:eastAsia="ru-RU"/>
              </w:rPr>
              <w:t>beobachten</w:t>
            </w:r>
            <w:r>
              <w:rPr>
                <w:rFonts w:ascii="Times New Roman" w:eastAsia="Times New Roman" w:hAnsi="Times New Roman" w:cs="Times New Roman"/>
                <w:sz w:val="28"/>
                <w:szCs w:val="28"/>
                <w:lang w:val="de-DE" w:eastAsia="ru-RU"/>
              </w:rPr>
              <w:t xml:space="preserve">.  </w:t>
            </w:r>
          </w:p>
        </w:tc>
        <w:tc>
          <w:tcPr>
            <w:tcW w:w="2375"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Студенты едут на мясную фабрику наблюдать за проведением контроля готовых продуктов.</w:t>
            </w:r>
          </w:p>
        </w:tc>
      </w:tr>
      <w:tr w:rsidR="00D2676E" w:rsidTr="00D2676E">
        <w:tc>
          <w:tcPr>
            <w:tcW w:w="54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463"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После глаголов, обозначающих чувства: </w:t>
            </w:r>
            <w:r>
              <w:rPr>
                <w:rFonts w:ascii="Times New Roman" w:eastAsia="Times New Roman" w:hAnsi="Times New Roman" w:cs="Times New Roman"/>
                <w:b/>
                <w:sz w:val="28"/>
                <w:szCs w:val="28"/>
                <w:lang w:eastAsia="ru-RU"/>
              </w:rPr>
              <w:t>sehen</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eastAsia="ru-RU"/>
              </w:rPr>
              <w:t>h</w:t>
            </w:r>
            <w:r>
              <w:rPr>
                <w:rFonts w:ascii="Times New Roman" w:eastAsia="Times New Roman" w:hAnsi="Times New Roman" w:cs="Times New Roman"/>
                <w:b/>
                <w:sz w:val="28"/>
                <w:szCs w:val="28"/>
                <w:lang w:val="ru-RU" w:eastAsia="ru-RU"/>
              </w:rPr>
              <w:t>ö</w:t>
            </w:r>
            <w:r>
              <w:rPr>
                <w:rFonts w:ascii="Times New Roman" w:eastAsia="Times New Roman" w:hAnsi="Times New Roman" w:cs="Times New Roman"/>
                <w:b/>
                <w:sz w:val="28"/>
                <w:szCs w:val="28"/>
                <w:lang w:eastAsia="ru-RU"/>
              </w:rPr>
              <w:t>ren</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eastAsia="ru-RU"/>
              </w:rPr>
              <w:t>f</w:t>
            </w:r>
            <w:r>
              <w:rPr>
                <w:rFonts w:ascii="Times New Roman" w:eastAsia="Times New Roman" w:hAnsi="Times New Roman" w:cs="Times New Roman"/>
                <w:b/>
                <w:sz w:val="28"/>
                <w:szCs w:val="28"/>
                <w:lang w:val="ru-RU" w:eastAsia="ru-RU"/>
              </w:rPr>
              <w:t>ü</w:t>
            </w:r>
            <w:r>
              <w:rPr>
                <w:rFonts w:ascii="Times New Roman" w:eastAsia="Times New Roman" w:hAnsi="Times New Roman" w:cs="Times New Roman"/>
                <w:b/>
                <w:sz w:val="28"/>
                <w:szCs w:val="28"/>
                <w:lang w:eastAsia="ru-RU"/>
              </w:rPr>
              <w:t>hlen</w:t>
            </w:r>
            <w:r>
              <w:rPr>
                <w:rFonts w:ascii="Times New Roman" w:eastAsia="Times New Roman" w:hAnsi="Times New Roman" w:cs="Times New Roman"/>
                <w:sz w:val="28"/>
                <w:szCs w:val="28"/>
                <w:lang w:val="ru-RU" w:eastAsia="ru-RU"/>
              </w:rPr>
              <w:t xml:space="preserve"> и др.</w:t>
            </w:r>
          </w:p>
        </w:tc>
        <w:tc>
          <w:tcPr>
            <w:tcW w:w="322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Man </w:t>
            </w:r>
            <w:r>
              <w:rPr>
                <w:rFonts w:ascii="Times New Roman" w:eastAsia="Times New Roman" w:hAnsi="Times New Roman" w:cs="Times New Roman"/>
                <w:b/>
                <w:sz w:val="28"/>
                <w:szCs w:val="28"/>
                <w:lang w:val="de-DE" w:eastAsia="ru-RU"/>
              </w:rPr>
              <w:t>hört</w:t>
            </w:r>
            <w:r>
              <w:rPr>
                <w:rFonts w:ascii="Times New Roman" w:eastAsia="Times New Roman" w:hAnsi="Times New Roman" w:cs="Times New Roman"/>
                <w:sz w:val="28"/>
                <w:szCs w:val="28"/>
                <w:lang w:val="de-DE" w:eastAsia="ru-RU"/>
              </w:rPr>
              <w:t xml:space="preserve"> im Wald die Vögel </w:t>
            </w:r>
            <w:r>
              <w:rPr>
                <w:rFonts w:ascii="Times New Roman" w:eastAsia="Times New Roman" w:hAnsi="Times New Roman" w:cs="Times New Roman"/>
                <w:b/>
                <w:sz w:val="28"/>
                <w:szCs w:val="28"/>
                <w:lang w:val="de-DE" w:eastAsia="ru-RU"/>
              </w:rPr>
              <w:t>singen</w:t>
            </w:r>
            <w:r>
              <w:rPr>
                <w:rFonts w:ascii="Times New Roman" w:eastAsia="Times New Roman" w:hAnsi="Times New Roman" w:cs="Times New Roman"/>
                <w:sz w:val="28"/>
                <w:szCs w:val="28"/>
                <w:lang w:val="de-DE" w:eastAsia="ru-RU"/>
              </w:rPr>
              <w:t>.</w:t>
            </w:r>
          </w:p>
        </w:tc>
        <w:tc>
          <w:tcPr>
            <w:tcW w:w="2375"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лесу слышно, как поют птицы.</w:t>
            </w:r>
          </w:p>
        </w:tc>
      </w:tr>
      <w:tr w:rsidR="00D2676E" w:rsidTr="00D2676E">
        <w:tc>
          <w:tcPr>
            <w:tcW w:w="54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463"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После</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глаголов</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b/>
                <w:sz w:val="28"/>
                <w:szCs w:val="28"/>
                <w:lang w:val="de-DE" w:eastAsia="ru-RU"/>
              </w:rPr>
              <w:t>lehren, lernen, helfen</w:t>
            </w:r>
            <w:r>
              <w:rPr>
                <w:rFonts w:ascii="Times New Roman" w:eastAsia="Times New Roman" w:hAnsi="Times New Roman" w:cs="Times New Roman"/>
                <w:sz w:val="28"/>
                <w:szCs w:val="28"/>
                <w:lang w:val="de-DE" w:eastAsia="ru-RU"/>
              </w:rPr>
              <w:t>.</w:t>
            </w:r>
          </w:p>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Если инфинитив имеет при себе несколько зависимых слов, после глагола </w:t>
            </w:r>
            <w:r>
              <w:rPr>
                <w:rFonts w:ascii="Times New Roman" w:eastAsia="Times New Roman" w:hAnsi="Times New Roman" w:cs="Times New Roman"/>
                <w:b/>
                <w:sz w:val="28"/>
                <w:szCs w:val="28"/>
                <w:lang w:eastAsia="ru-RU"/>
              </w:rPr>
              <w:t>helfen</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sz w:val="28"/>
                <w:szCs w:val="28"/>
                <w:lang w:val="ru-RU" w:eastAsia="ru-RU"/>
              </w:rPr>
              <w:t xml:space="preserve">допускается употребление частицы </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eastAsia="ru-RU"/>
              </w:rPr>
              <w:t>zu</w:t>
            </w:r>
            <w:r>
              <w:rPr>
                <w:rFonts w:ascii="Times New Roman" w:eastAsia="Times New Roman" w:hAnsi="Times New Roman" w:cs="Times New Roman"/>
                <w:b/>
                <w:sz w:val="28"/>
                <w:szCs w:val="28"/>
                <w:lang w:val="ru-RU" w:eastAsia="ru-RU"/>
              </w:rPr>
              <w:t xml:space="preserve">».  </w:t>
            </w:r>
          </w:p>
        </w:tc>
        <w:tc>
          <w:tcPr>
            <w:tcW w:w="322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spacing w:before="100" w:beforeAutospacing="1" w:after="100" w:afterAutospacing="1"/>
              <w:ind w:left="0"/>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Die Fachleute </w:t>
            </w:r>
            <w:r>
              <w:rPr>
                <w:rFonts w:ascii="Times New Roman" w:eastAsia="Times New Roman" w:hAnsi="Times New Roman" w:cs="Times New Roman"/>
                <w:b/>
                <w:sz w:val="28"/>
                <w:szCs w:val="28"/>
                <w:lang w:val="de-DE" w:eastAsia="ru-RU"/>
              </w:rPr>
              <w:t>lehren</w:t>
            </w:r>
            <w:r>
              <w:rPr>
                <w:rFonts w:ascii="Times New Roman" w:eastAsia="Times New Roman" w:hAnsi="Times New Roman" w:cs="Times New Roman"/>
                <w:sz w:val="28"/>
                <w:szCs w:val="28"/>
                <w:lang w:val="de-DE" w:eastAsia="ru-RU"/>
              </w:rPr>
              <w:t xml:space="preserve"> die Studenten, die Güte der Waren </w:t>
            </w:r>
            <w:r>
              <w:rPr>
                <w:rFonts w:ascii="Times New Roman" w:eastAsia="Times New Roman" w:hAnsi="Times New Roman" w:cs="Times New Roman"/>
                <w:b/>
                <w:sz w:val="28"/>
                <w:szCs w:val="28"/>
                <w:lang w:val="de-DE" w:eastAsia="ru-RU"/>
              </w:rPr>
              <w:t>bestimmen.</w:t>
            </w:r>
          </w:p>
        </w:tc>
        <w:tc>
          <w:tcPr>
            <w:tcW w:w="2375"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Специалисты учат студентов определять качество товаров.</w:t>
            </w:r>
          </w:p>
        </w:tc>
      </w:tr>
    </w:tbl>
    <w:p w:rsidR="00D2676E" w:rsidRDefault="00D2676E" w:rsidP="00D2676E">
      <w:pPr>
        <w:pStyle w:val="2"/>
        <w:jc w:val="both"/>
        <w:rPr>
          <w:rFonts w:ascii="Times New Roman" w:eastAsia="Times New Roman" w:hAnsi="Times New Roman" w:cs="Times New Roman"/>
          <w:b w:val="0"/>
          <w:bCs w:val="0"/>
          <w:color w:val="auto"/>
          <w:sz w:val="28"/>
          <w:szCs w:val="28"/>
          <w:lang w:val="ru-RU" w:eastAsia="ru-RU"/>
        </w:rPr>
      </w:pPr>
    </w:p>
    <w:p w:rsidR="00D2676E" w:rsidRDefault="00D2676E" w:rsidP="00D2676E">
      <w:pPr>
        <w:pStyle w:val="2"/>
        <w:jc w:val="both"/>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t xml:space="preserve">§ 8.  </w:t>
      </w:r>
      <w:r>
        <w:rPr>
          <w:rFonts w:ascii="Times New Roman" w:hAnsi="Times New Roman" w:cs="Times New Roman"/>
          <w:color w:val="auto"/>
          <w:sz w:val="28"/>
          <w:szCs w:val="28"/>
          <w:lang w:val="ru-RU"/>
        </w:rPr>
        <w:t>Бессоюзные</w:t>
      </w:r>
      <w:r>
        <w:rPr>
          <w:rFonts w:ascii="Times New Roman" w:hAnsi="Times New Roman" w:cs="Times New Roman"/>
          <w:color w:val="auto"/>
          <w:sz w:val="28"/>
          <w:szCs w:val="28"/>
          <w:lang w:val="de-DE"/>
        </w:rPr>
        <w:t xml:space="preserve"> </w:t>
      </w:r>
      <w:r>
        <w:rPr>
          <w:rFonts w:ascii="Times New Roman" w:hAnsi="Times New Roman" w:cs="Times New Roman"/>
          <w:color w:val="auto"/>
          <w:sz w:val="28"/>
          <w:szCs w:val="28"/>
          <w:lang w:val="ru-RU"/>
        </w:rPr>
        <w:t>обороты</w:t>
      </w:r>
      <w:r>
        <w:rPr>
          <w:rFonts w:ascii="Times New Roman" w:hAnsi="Times New Roman" w:cs="Times New Roman"/>
          <w:color w:val="auto"/>
          <w:sz w:val="28"/>
          <w:szCs w:val="28"/>
          <w:lang w:val="de-DE"/>
        </w:rPr>
        <w:t xml:space="preserve">. </w:t>
      </w:r>
      <w:r>
        <w:rPr>
          <w:rFonts w:ascii="Times New Roman" w:hAnsi="Times New Roman" w:cs="Times New Roman"/>
          <w:color w:val="auto"/>
          <w:sz w:val="28"/>
          <w:szCs w:val="28"/>
          <w:lang w:val="ru-RU"/>
        </w:rPr>
        <w:t>Союзные</w:t>
      </w:r>
      <w:r>
        <w:rPr>
          <w:rFonts w:ascii="Times New Roman" w:hAnsi="Times New Roman" w:cs="Times New Roman"/>
          <w:color w:val="auto"/>
          <w:sz w:val="28"/>
          <w:szCs w:val="28"/>
          <w:lang w:val="de-DE"/>
        </w:rPr>
        <w:t xml:space="preserve"> </w:t>
      </w:r>
      <w:r>
        <w:rPr>
          <w:rFonts w:ascii="Times New Roman" w:hAnsi="Times New Roman" w:cs="Times New Roman"/>
          <w:color w:val="auto"/>
          <w:sz w:val="28"/>
          <w:szCs w:val="28"/>
          <w:lang w:val="ru-RU"/>
        </w:rPr>
        <w:t>инфинитивные</w:t>
      </w:r>
      <w:r>
        <w:rPr>
          <w:rFonts w:ascii="Times New Roman" w:hAnsi="Times New Roman" w:cs="Times New Roman"/>
          <w:color w:val="auto"/>
          <w:sz w:val="28"/>
          <w:szCs w:val="28"/>
          <w:lang w:val="de-DE"/>
        </w:rPr>
        <w:t xml:space="preserve"> </w:t>
      </w:r>
      <w:r>
        <w:rPr>
          <w:rFonts w:ascii="Times New Roman" w:hAnsi="Times New Roman" w:cs="Times New Roman"/>
          <w:color w:val="auto"/>
          <w:sz w:val="28"/>
          <w:szCs w:val="28"/>
          <w:lang w:val="ru-RU"/>
        </w:rPr>
        <w:t>обороты</w:t>
      </w:r>
      <w:r>
        <w:rPr>
          <w:rFonts w:ascii="Times New Roman" w:hAnsi="Times New Roman" w:cs="Times New Roman"/>
          <w:color w:val="auto"/>
          <w:sz w:val="28"/>
          <w:szCs w:val="28"/>
          <w:lang w:val="de-DE"/>
        </w:rPr>
        <w:t xml:space="preserve">  "um ... zu + Infinitiv", "statt ... zu + Infinitiv", "ohne ... zu + Infinitiv". </w:t>
      </w:r>
    </w:p>
    <w:p w:rsidR="00D2676E" w:rsidRDefault="00D2676E" w:rsidP="00D2676E">
      <w:pPr>
        <w:pStyle w:val="2"/>
        <w:jc w:val="both"/>
        <w:rPr>
          <w:rFonts w:ascii="Times New Roman" w:eastAsia="Times New Roman" w:hAnsi="Times New Roman" w:cs="Times New Roman"/>
          <w:b w:val="0"/>
          <w:color w:val="auto"/>
          <w:sz w:val="28"/>
          <w:szCs w:val="28"/>
          <w:lang w:val="ru-RU" w:eastAsia="ru-RU"/>
        </w:rPr>
      </w:pPr>
      <w:r>
        <w:rPr>
          <w:rFonts w:ascii="Times New Roman" w:hAnsi="Times New Roman" w:cs="Times New Roman"/>
          <w:color w:val="auto"/>
          <w:sz w:val="28"/>
          <w:szCs w:val="28"/>
          <w:lang w:val="de-DE"/>
        </w:rPr>
        <w:t xml:space="preserve">     </w:t>
      </w:r>
      <w:r>
        <w:rPr>
          <w:rFonts w:ascii="Times New Roman" w:hAnsi="Times New Roman" w:cs="Times New Roman"/>
          <w:b w:val="0"/>
          <w:color w:val="auto"/>
          <w:sz w:val="28"/>
          <w:szCs w:val="28"/>
          <w:lang w:val="ru-RU"/>
        </w:rPr>
        <w:t xml:space="preserve">Если при инфинитиве с </w:t>
      </w:r>
      <w:r>
        <w:rPr>
          <w:rFonts w:ascii="Times New Roman" w:hAnsi="Times New Roman" w:cs="Times New Roman"/>
          <w:color w:val="auto"/>
          <w:sz w:val="28"/>
          <w:szCs w:val="28"/>
          <w:lang w:val="ru-RU"/>
        </w:rPr>
        <w:t xml:space="preserve"> </w:t>
      </w:r>
      <w:r>
        <w:rPr>
          <w:rFonts w:ascii="Times New Roman" w:eastAsia="Times New Roman" w:hAnsi="Times New Roman" w:cs="Times New Roman"/>
          <w:b w:val="0"/>
          <w:color w:val="auto"/>
          <w:sz w:val="28"/>
          <w:szCs w:val="28"/>
          <w:lang w:val="ru-RU" w:eastAsia="ru-RU"/>
        </w:rPr>
        <w:t>частицей «</w:t>
      </w:r>
      <w:r>
        <w:rPr>
          <w:rFonts w:ascii="Times New Roman" w:eastAsia="Times New Roman" w:hAnsi="Times New Roman" w:cs="Times New Roman"/>
          <w:b w:val="0"/>
          <w:color w:val="auto"/>
          <w:sz w:val="28"/>
          <w:szCs w:val="28"/>
          <w:lang w:eastAsia="ru-RU"/>
        </w:rPr>
        <w:t>zu</w:t>
      </w:r>
      <w:r>
        <w:rPr>
          <w:rFonts w:ascii="Times New Roman" w:eastAsia="Times New Roman" w:hAnsi="Times New Roman" w:cs="Times New Roman"/>
          <w:b w:val="0"/>
          <w:color w:val="auto"/>
          <w:sz w:val="28"/>
          <w:szCs w:val="28"/>
          <w:lang w:val="ru-RU" w:eastAsia="ru-RU"/>
        </w:rPr>
        <w:t xml:space="preserve">» имеется несколько зависящих от него слов, то инфинитив вместе с ними образует инфинитивный оборот. </w:t>
      </w:r>
    </w:p>
    <w:p w:rsidR="00D2676E" w:rsidRDefault="00D2676E" w:rsidP="00D2676E">
      <w:pPr>
        <w:jc w:val="both"/>
        <w:rPr>
          <w:rFonts w:ascii="Times New Roman" w:hAnsi="Times New Roman" w:cs="Times New Roman"/>
          <w:b/>
          <w:sz w:val="28"/>
          <w:szCs w:val="28"/>
          <w:lang w:val="de-DE"/>
        </w:rPr>
      </w:pPr>
      <w:r>
        <w:rPr>
          <w:rFonts w:ascii="Times New Roman" w:hAnsi="Times New Roman" w:cs="Times New Roman"/>
          <w:b/>
          <w:sz w:val="28"/>
          <w:szCs w:val="28"/>
          <w:lang w:val="de-DE" w:eastAsia="ru-RU"/>
        </w:rPr>
        <w:t>Z. B.</w:t>
      </w:r>
      <w:r>
        <w:rPr>
          <w:rFonts w:ascii="Times New Roman" w:hAnsi="Times New Roman" w:cs="Times New Roman"/>
          <w:sz w:val="28"/>
          <w:szCs w:val="28"/>
          <w:lang w:val="de-DE" w:eastAsia="ru-RU"/>
        </w:rPr>
        <w:t xml:space="preserve">  Es ist verboten,</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genetisch veränderte Organismen zu verwenden.</w:t>
      </w:r>
    </w:p>
    <w:p w:rsidR="00D2676E" w:rsidRDefault="00D2676E" w:rsidP="00D2676E">
      <w:pPr>
        <w:jc w:val="both"/>
        <w:rPr>
          <w:rFonts w:ascii="Times New Roman" w:eastAsia="Times New Roman" w:hAnsi="Times New Roman" w:cs="Times New Roman"/>
          <w:sz w:val="28"/>
          <w:szCs w:val="28"/>
          <w:lang w:val="ru-RU" w:eastAsia="ru-RU"/>
        </w:rPr>
      </w:pPr>
      <w:r>
        <w:rPr>
          <w:rFonts w:ascii="Times New Roman" w:hAnsi="Times New Roman" w:cs="Times New Roman"/>
          <w:b/>
          <w:sz w:val="28"/>
          <w:szCs w:val="28"/>
          <w:lang w:val="de-DE"/>
        </w:rPr>
        <w:t xml:space="preserve">     </w:t>
      </w:r>
      <w:r>
        <w:rPr>
          <w:rFonts w:ascii="Times New Roman" w:eastAsia="Times New Roman" w:hAnsi="Times New Roman" w:cs="Times New Roman"/>
          <w:sz w:val="28"/>
          <w:szCs w:val="28"/>
          <w:lang w:val="ru-RU" w:eastAsia="ru-RU"/>
        </w:rPr>
        <w:t>Инфинитив стоит на последнем месте в инфинитивном обороте. Инфинитивные обороты могут стоять в начале, середине или конце предложения и выделяются как правило на письме запятой (запятыми). Имеется 3 вида союзных инфинитивных оборотов:</w:t>
      </w:r>
    </w:p>
    <w:p w:rsidR="00D2676E" w:rsidRDefault="00D2676E" w:rsidP="00D2676E">
      <w:pPr>
        <w:rPr>
          <w:rFonts w:ascii="Times New Roman" w:eastAsia="Times New Roman" w:hAnsi="Times New Roman" w:cs="Times New Roman"/>
          <w:sz w:val="28"/>
          <w:szCs w:val="28"/>
          <w:lang w:val="ru-RU" w:eastAsia="ru-RU"/>
        </w:rPr>
      </w:pPr>
    </w:p>
    <w:tbl>
      <w:tblPr>
        <w:tblStyle w:val="aff2"/>
        <w:tblW w:w="0" w:type="auto"/>
        <w:tblInd w:w="0" w:type="dxa"/>
        <w:tblLook w:val="04A0" w:firstRow="1" w:lastRow="0" w:firstColumn="1" w:lastColumn="0" w:noHBand="0" w:noVBand="1"/>
      </w:tblPr>
      <w:tblGrid>
        <w:gridCol w:w="2392"/>
        <w:gridCol w:w="2393"/>
        <w:gridCol w:w="2393"/>
        <w:gridCol w:w="2393"/>
      </w:tblGrid>
      <w:tr w:rsidR="00D2676E" w:rsidTr="00D2676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2"/>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2"/>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Союзный инфинитивный оборот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2"/>
              <w:tabs>
                <w:tab w:val="left" w:pos="285"/>
              </w:tabs>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t>пример</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2"/>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перевод</w:t>
            </w:r>
          </w:p>
        </w:tc>
      </w:tr>
      <w:tr w:rsidR="00D2676E" w:rsidTr="00D2676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2"/>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2"/>
              <w:rPr>
                <w:rFonts w:ascii="Times New Roman" w:hAnsi="Times New Roman" w:cs="Times New Roman"/>
                <w:color w:val="auto"/>
                <w:sz w:val="28"/>
                <w:szCs w:val="28"/>
                <w:lang w:val="ru-RU"/>
              </w:rPr>
            </w:pPr>
            <w:r>
              <w:rPr>
                <w:rFonts w:ascii="Times New Roman" w:hAnsi="Times New Roman" w:cs="Times New Roman"/>
                <w:color w:val="auto"/>
                <w:sz w:val="28"/>
                <w:szCs w:val="28"/>
              </w:rPr>
              <w:t>um</w:t>
            </w:r>
            <w:r>
              <w:rPr>
                <w:rFonts w:ascii="Times New Roman" w:hAnsi="Times New Roman" w:cs="Times New Roman"/>
                <w:color w:val="auto"/>
                <w:sz w:val="28"/>
                <w:szCs w:val="28"/>
                <w:lang w:val="ru-RU"/>
              </w:rPr>
              <w:t xml:space="preserve"> ... </w:t>
            </w:r>
            <w:r>
              <w:rPr>
                <w:rFonts w:ascii="Times New Roman" w:hAnsi="Times New Roman" w:cs="Times New Roman"/>
                <w:color w:val="auto"/>
                <w:sz w:val="28"/>
                <w:szCs w:val="28"/>
              </w:rPr>
              <w:t>zu</w:t>
            </w:r>
            <w:r>
              <w:rPr>
                <w:rFonts w:ascii="Times New Roman" w:hAnsi="Times New Roman" w:cs="Times New Roman"/>
                <w:color w:val="auto"/>
                <w:sz w:val="28"/>
                <w:szCs w:val="28"/>
                <w:lang w:val="ru-RU"/>
              </w:rPr>
              <w:t xml:space="preserve"> + </w:t>
            </w:r>
            <w:r>
              <w:rPr>
                <w:rFonts w:ascii="Times New Roman" w:hAnsi="Times New Roman" w:cs="Times New Roman"/>
                <w:color w:val="auto"/>
                <w:sz w:val="28"/>
                <w:szCs w:val="28"/>
              </w:rPr>
              <w:t>Infinitiv</w:t>
            </w:r>
            <w:r>
              <w:rPr>
                <w:rFonts w:ascii="Times New Roman" w:hAnsi="Times New Roman" w:cs="Times New Roman"/>
                <w:color w:val="auto"/>
                <w:sz w:val="28"/>
                <w:szCs w:val="28"/>
                <w:lang w:val="ru-RU"/>
              </w:rPr>
              <w:t xml:space="preserve">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de-DE"/>
              </w:rPr>
            </w:pPr>
            <w:r>
              <w:rPr>
                <w:rFonts w:ascii="Times New Roman" w:hAnsi="Times New Roman" w:cs="Times New Roman"/>
                <w:b/>
                <w:sz w:val="28"/>
                <w:szCs w:val="28"/>
                <w:lang w:val="de-DE"/>
              </w:rPr>
              <w:t>Um</w:t>
            </w:r>
            <w:r>
              <w:rPr>
                <w:rFonts w:ascii="Times New Roman" w:hAnsi="Times New Roman" w:cs="Times New Roman"/>
                <w:sz w:val="28"/>
                <w:szCs w:val="28"/>
                <w:lang w:val="de-DE"/>
              </w:rPr>
              <w:t xml:space="preserve"> die ökologisch erzeugten Produkte </w:t>
            </w:r>
            <w:r>
              <w:rPr>
                <w:rFonts w:ascii="Times New Roman" w:hAnsi="Times New Roman" w:cs="Times New Roman"/>
                <w:b/>
                <w:sz w:val="28"/>
                <w:szCs w:val="28"/>
                <w:lang w:val="de-DE"/>
              </w:rPr>
              <w:t>zu kaufen</w:t>
            </w:r>
            <w:r>
              <w:rPr>
                <w:rFonts w:ascii="Times New Roman" w:hAnsi="Times New Roman" w:cs="Times New Roman"/>
                <w:sz w:val="28"/>
                <w:szCs w:val="28"/>
                <w:lang w:val="de-DE"/>
              </w:rPr>
              <w:t>, geht man  in den Bioladen.</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b/>
                <w:sz w:val="28"/>
                <w:szCs w:val="28"/>
                <w:lang w:val="ru-RU"/>
              </w:rPr>
              <w:t>Чтобы купить</w:t>
            </w:r>
            <w:r>
              <w:rPr>
                <w:rFonts w:ascii="Times New Roman" w:hAnsi="Times New Roman" w:cs="Times New Roman"/>
                <w:sz w:val="28"/>
                <w:szCs w:val="28"/>
                <w:lang w:val="ru-RU"/>
              </w:rPr>
              <w:t xml:space="preserve"> продукты экологического производства, идут в био-магазин.</w:t>
            </w:r>
          </w:p>
        </w:tc>
      </w:tr>
      <w:tr w:rsidR="00D2676E" w:rsidTr="00D2676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2"/>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2"/>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Pr>
                <w:rFonts w:ascii="Times New Roman" w:hAnsi="Times New Roman" w:cs="Times New Roman"/>
                <w:color w:val="auto"/>
                <w:sz w:val="28"/>
                <w:szCs w:val="28"/>
              </w:rPr>
              <w:t>an</w:t>
            </w:r>
            <w:r>
              <w:rPr>
                <w:rFonts w:ascii="Times New Roman" w:hAnsi="Times New Roman" w:cs="Times New Roman"/>
                <w:color w:val="auto"/>
                <w:sz w:val="28"/>
                <w:szCs w:val="28"/>
                <w:lang w:val="ru-RU"/>
              </w:rPr>
              <w:t>)</w:t>
            </w:r>
            <w:r>
              <w:rPr>
                <w:rFonts w:ascii="Times New Roman" w:hAnsi="Times New Roman" w:cs="Times New Roman"/>
                <w:color w:val="auto"/>
                <w:sz w:val="28"/>
                <w:szCs w:val="28"/>
              </w:rPr>
              <w:t>statt</w:t>
            </w:r>
            <w:r>
              <w:rPr>
                <w:rFonts w:ascii="Times New Roman" w:hAnsi="Times New Roman" w:cs="Times New Roman"/>
                <w:color w:val="auto"/>
                <w:sz w:val="28"/>
                <w:szCs w:val="28"/>
                <w:lang w:val="ru-RU"/>
              </w:rPr>
              <w:t xml:space="preserve"> ... </w:t>
            </w:r>
            <w:r>
              <w:rPr>
                <w:rFonts w:ascii="Times New Roman" w:hAnsi="Times New Roman" w:cs="Times New Roman"/>
                <w:color w:val="auto"/>
                <w:sz w:val="28"/>
                <w:szCs w:val="28"/>
              </w:rPr>
              <w:t>zu</w:t>
            </w:r>
            <w:r>
              <w:rPr>
                <w:rFonts w:ascii="Times New Roman" w:hAnsi="Times New Roman" w:cs="Times New Roman"/>
                <w:color w:val="auto"/>
                <w:sz w:val="28"/>
                <w:szCs w:val="28"/>
                <w:lang w:val="ru-RU"/>
              </w:rPr>
              <w:t xml:space="preserve"> + </w:t>
            </w:r>
            <w:r>
              <w:rPr>
                <w:rFonts w:ascii="Times New Roman" w:hAnsi="Times New Roman" w:cs="Times New Roman"/>
                <w:color w:val="auto"/>
                <w:sz w:val="28"/>
                <w:szCs w:val="28"/>
              </w:rPr>
              <w:t>Infinitiv</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pStyle w:val="af7"/>
              <w:rPr>
                <w:rFonts w:ascii="Times New Roman" w:hAnsi="Times New Roman" w:cs="Times New Roman"/>
                <w:sz w:val="28"/>
                <w:szCs w:val="28"/>
                <w:lang w:val="de-DE"/>
              </w:rPr>
            </w:pPr>
            <w:r>
              <w:rPr>
                <w:rFonts w:ascii="Times New Roman" w:hAnsi="Times New Roman" w:cs="Times New Roman"/>
                <w:b/>
                <w:sz w:val="28"/>
                <w:szCs w:val="28"/>
                <w:lang w:val="de-DE"/>
              </w:rPr>
              <w:t>Statt</w:t>
            </w:r>
            <w:r>
              <w:rPr>
                <w:rFonts w:ascii="Times New Roman" w:hAnsi="Times New Roman" w:cs="Times New Roman"/>
                <w:sz w:val="28"/>
                <w:szCs w:val="28"/>
                <w:lang w:val="de-DE"/>
              </w:rPr>
              <w:t xml:space="preserve"> seine Waren  über Bäckereien, Metzgereien, Molkereien  </w:t>
            </w:r>
            <w:r>
              <w:rPr>
                <w:rFonts w:ascii="Times New Roman" w:hAnsi="Times New Roman" w:cs="Times New Roman"/>
                <w:b/>
                <w:sz w:val="28"/>
                <w:szCs w:val="28"/>
                <w:lang w:val="de-DE"/>
              </w:rPr>
              <w:t>zu vertreiben</w:t>
            </w:r>
            <w:r>
              <w:rPr>
                <w:rFonts w:ascii="Times New Roman" w:hAnsi="Times New Roman" w:cs="Times New Roman"/>
                <w:sz w:val="28"/>
                <w:szCs w:val="28"/>
                <w:lang w:val="de-DE"/>
              </w:rPr>
              <w:t>, verkauft der Landwirt sie direkt den Kunden in den Bioläden.</w:t>
            </w:r>
          </w:p>
          <w:p w:rsidR="00D2676E" w:rsidRDefault="00D2676E">
            <w:pPr>
              <w:pStyle w:val="af7"/>
              <w:rPr>
                <w:rFonts w:ascii="Times New Roman" w:hAnsi="Times New Roman" w:cs="Times New Roman"/>
                <w:sz w:val="28"/>
                <w:szCs w:val="28"/>
                <w:lang w:val="de-DE"/>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b/>
                <w:sz w:val="28"/>
                <w:szCs w:val="28"/>
                <w:lang w:val="ru-RU"/>
              </w:rPr>
              <w:t>Вместо того чтобы сбывать</w:t>
            </w:r>
            <w:r>
              <w:rPr>
                <w:rFonts w:ascii="Times New Roman" w:hAnsi="Times New Roman" w:cs="Times New Roman"/>
                <w:sz w:val="28"/>
                <w:szCs w:val="28"/>
                <w:lang w:val="ru-RU"/>
              </w:rPr>
              <w:t xml:space="preserve"> свои товары через булочные, мясные магазины, молокозаводы, фермер продает их непосредственно покупателям в био-магазинах.</w:t>
            </w:r>
          </w:p>
        </w:tc>
      </w:tr>
      <w:tr w:rsidR="00D2676E" w:rsidTr="00D2676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2"/>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2"/>
              <w:rPr>
                <w:rFonts w:ascii="Times New Roman" w:hAnsi="Times New Roman" w:cs="Times New Roman"/>
                <w:color w:val="auto"/>
                <w:sz w:val="28"/>
                <w:szCs w:val="28"/>
              </w:rPr>
            </w:pPr>
            <w:r>
              <w:rPr>
                <w:rFonts w:ascii="Times New Roman" w:hAnsi="Times New Roman" w:cs="Times New Roman"/>
                <w:color w:val="auto"/>
                <w:sz w:val="28"/>
                <w:szCs w:val="28"/>
              </w:rPr>
              <w:t>ohne</w:t>
            </w:r>
            <w:r>
              <w:rPr>
                <w:rFonts w:ascii="Times New Roman" w:hAnsi="Times New Roman" w:cs="Times New Roman"/>
                <w:color w:val="auto"/>
                <w:sz w:val="28"/>
                <w:szCs w:val="28"/>
                <w:lang w:val="ru-RU"/>
              </w:rPr>
              <w:t xml:space="preserve"> ... </w:t>
            </w:r>
            <w:r>
              <w:rPr>
                <w:rFonts w:ascii="Times New Roman" w:hAnsi="Times New Roman" w:cs="Times New Roman"/>
                <w:color w:val="auto"/>
                <w:sz w:val="28"/>
                <w:szCs w:val="28"/>
              </w:rPr>
              <w:t>zu</w:t>
            </w:r>
            <w:r>
              <w:rPr>
                <w:rFonts w:ascii="Times New Roman" w:hAnsi="Times New Roman" w:cs="Times New Roman"/>
                <w:color w:val="auto"/>
                <w:sz w:val="28"/>
                <w:szCs w:val="28"/>
                <w:lang w:val="ru-RU"/>
              </w:rPr>
              <w:t xml:space="preserve"> + </w:t>
            </w:r>
            <w:r>
              <w:rPr>
                <w:rFonts w:ascii="Times New Roman" w:hAnsi="Times New Roman" w:cs="Times New Roman"/>
                <w:color w:val="auto"/>
                <w:sz w:val="28"/>
                <w:szCs w:val="28"/>
              </w:rPr>
              <w:t>Infinitiv</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pStyle w:val="af7"/>
              <w:rPr>
                <w:rFonts w:ascii="Times New Roman" w:hAnsi="Times New Roman" w:cs="Times New Roman"/>
                <w:sz w:val="28"/>
                <w:szCs w:val="28"/>
                <w:lang w:val="de-DE"/>
              </w:rPr>
            </w:pPr>
            <w:r>
              <w:rPr>
                <w:rFonts w:ascii="Times New Roman" w:hAnsi="Times New Roman" w:cs="Times New Roman"/>
                <w:b/>
                <w:sz w:val="28"/>
                <w:szCs w:val="28"/>
                <w:lang w:val="de-DE"/>
              </w:rPr>
              <w:t>Ohne</w:t>
            </w:r>
            <w:r>
              <w:rPr>
                <w:rFonts w:ascii="Times New Roman" w:hAnsi="Times New Roman" w:cs="Times New Roman"/>
                <w:sz w:val="28"/>
                <w:szCs w:val="28"/>
                <w:lang w:val="de-DE"/>
              </w:rPr>
              <w:t xml:space="preserve"> die Betriebe finanziell </w:t>
            </w:r>
            <w:r>
              <w:rPr>
                <w:rFonts w:ascii="Times New Roman" w:hAnsi="Times New Roman" w:cs="Times New Roman"/>
                <w:b/>
                <w:sz w:val="28"/>
                <w:szCs w:val="28"/>
                <w:lang w:val="de-DE"/>
              </w:rPr>
              <w:t>zu unterstützen</w:t>
            </w:r>
            <w:r>
              <w:rPr>
                <w:rFonts w:ascii="Times New Roman" w:hAnsi="Times New Roman" w:cs="Times New Roman"/>
                <w:sz w:val="28"/>
                <w:szCs w:val="28"/>
                <w:lang w:val="de-DE"/>
              </w:rPr>
              <w:t>, kann man nicht biologische Produktion weiter entwickeln.</w:t>
            </w:r>
          </w:p>
          <w:p w:rsidR="00D2676E" w:rsidRDefault="00D2676E">
            <w:pPr>
              <w:pStyle w:val="af7"/>
              <w:rPr>
                <w:rFonts w:ascii="Times New Roman" w:hAnsi="Times New Roman" w:cs="Times New Roman"/>
                <w:sz w:val="28"/>
                <w:szCs w:val="28"/>
                <w:lang w:val="de-DE"/>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rPr>
                <w:rFonts w:ascii="Times New Roman" w:hAnsi="Times New Roman" w:cs="Times New Roman"/>
                <w:sz w:val="28"/>
                <w:szCs w:val="28"/>
                <w:lang w:val="ru-RU"/>
              </w:rPr>
            </w:pPr>
            <w:r>
              <w:rPr>
                <w:rFonts w:ascii="Times New Roman" w:hAnsi="Times New Roman" w:cs="Times New Roman"/>
                <w:b/>
                <w:sz w:val="28"/>
                <w:szCs w:val="28"/>
                <w:lang w:val="ru-RU"/>
              </w:rPr>
              <w:t>Не оказывая</w:t>
            </w:r>
            <w:r>
              <w:rPr>
                <w:rFonts w:ascii="Times New Roman" w:hAnsi="Times New Roman" w:cs="Times New Roman"/>
                <w:sz w:val="28"/>
                <w:szCs w:val="28"/>
                <w:lang w:val="ru-RU"/>
              </w:rPr>
              <w:t xml:space="preserve"> хозяйствам финансовой поддержки, нельзя развивать дальше биологическое производство.</w:t>
            </w:r>
          </w:p>
        </w:tc>
      </w:tr>
    </w:tbl>
    <w:p w:rsidR="00D2676E" w:rsidRDefault="00D2676E" w:rsidP="00D2676E">
      <w:pPr>
        <w:jc w:val="both"/>
        <w:rPr>
          <w:lang w:val="ru-RU" w:eastAsia="ru-RU"/>
        </w:rPr>
      </w:pPr>
    </w:p>
    <w:p w:rsidR="00D2676E" w:rsidRDefault="00D2676E" w:rsidP="00D2676E">
      <w:pPr>
        <w:pStyle w:val="2"/>
        <w:spacing w:before="0"/>
        <w:jc w:val="both"/>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t xml:space="preserve">§ 9.  </w:t>
      </w:r>
      <w:r>
        <w:rPr>
          <w:rFonts w:ascii="Times New Roman" w:hAnsi="Times New Roman" w:cs="Times New Roman"/>
          <w:color w:val="auto"/>
          <w:sz w:val="28"/>
          <w:szCs w:val="28"/>
        </w:rPr>
        <w:t>Модальные</w:t>
      </w:r>
      <w:r>
        <w:rPr>
          <w:rFonts w:ascii="Times New Roman" w:hAnsi="Times New Roman" w:cs="Times New Roman"/>
          <w:color w:val="auto"/>
          <w:sz w:val="28"/>
          <w:szCs w:val="28"/>
          <w:lang w:val="de-DE"/>
        </w:rPr>
        <w:t xml:space="preserve">  </w:t>
      </w:r>
      <w:r>
        <w:rPr>
          <w:rFonts w:ascii="Times New Roman" w:hAnsi="Times New Roman" w:cs="Times New Roman"/>
          <w:color w:val="auto"/>
          <w:sz w:val="28"/>
          <w:szCs w:val="28"/>
        </w:rPr>
        <w:t>инфинитивные</w:t>
      </w:r>
      <w:r>
        <w:rPr>
          <w:rFonts w:ascii="Times New Roman" w:hAnsi="Times New Roman" w:cs="Times New Roman"/>
          <w:color w:val="auto"/>
          <w:sz w:val="28"/>
          <w:szCs w:val="28"/>
          <w:lang w:val="de-DE"/>
        </w:rPr>
        <w:t xml:space="preserve">  </w:t>
      </w:r>
      <w:r>
        <w:rPr>
          <w:rFonts w:ascii="Times New Roman" w:hAnsi="Times New Roman" w:cs="Times New Roman"/>
          <w:color w:val="auto"/>
          <w:sz w:val="28"/>
          <w:szCs w:val="28"/>
        </w:rPr>
        <w:t>конструкции</w:t>
      </w:r>
      <w:r>
        <w:rPr>
          <w:rFonts w:ascii="Times New Roman" w:hAnsi="Times New Roman" w:cs="Times New Roman"/>
          <w:color w:val="auto"/>
          <w:sz w:val="28"/>
          <w:szCs w:val="28"/>
          <w:lang w:val="de-DE"/>
        </w:rPr>
        <w:t xml:space="preserve"> haben + zu + Infinitiv, sein + zu + Infinitiv, sich lassen + Infinitiv.</w:t>
      </w:r>
    </w:p>
    <w:p w:rsidR="00D2676E" w:rsidRDefault="00D2676E" w:rsidP="00D2676E">
      <w:pPr>
        <w:rPr>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3402"/>
        <w:gridCol w:w="2517"/>
      </w:tblGrid>
      <w:tr w:rsidR="00D2676E" w:rsidTr="00D2676E">
        <w:tc>
          <w:tcPr>
            <w:tcW w:w="81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jc w:val="center"/>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lastRenderedPageBreak/>
              <w:t>№</w:t>
            </w:r>
          </w:p>
        </w:tc>
        <w:tc>
          <w:tcPr>
            <w:tcW w:w="2835"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конструкция</w:t>
            </w:r>
          </w:p>
        </w:tc>
        <w:tc>
          <w:tcPr>
            <w:tcW w:w="3402"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525"/>
              </w:tabs>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пример</w:t>
            </w:r>
          </w:p>
        </w:tc>
        <w:tc>
          <w:tcPr>
            <w:tcW w:w="251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600"/>
              </w:tabs>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перевод</w:t>
            </w:r>
          </w:p>
        </w:tc>
      </w:tr>
      <w:tr w:rsidR="00D2676E" w:rsidTr="00D2676E">
        <w:tc>
          <w:tcPr>
            <w:tcW w:w="81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1.</w:t>
            </w:r>
          </w:p>
        </w:tc>
        <w:tc>
          <w:tcPr>
            <w:tcW w:w="2835"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330"/>
              </w:tabs>
              <w:rPr>
                <w:rFonts w:ascii="Times New Roman" w:hAnsi="Times New Roman" w:cs="Times New Roman"/>
                <w:color w:val="auto"/>
                <w:sz w:val="28"/>
                <w:szCs w:val="28"/>
                <w:lang w:val="ru-RU"/>
              </w:rPr>
            </w:pPr>
            <w:r>
              <w:rPr>
                <w:rFonts w:ascii="Times New Roman" w:hAnsi="Times New Roman" w:cs="Times New Roman"/>
                <w:color w:val="auto"/>
                <w:sz w:val="28"/>
                <w:szCs w:val="28"/>
              </w:rPr>
              <w:t>haben</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zu</w:t>
            </w:r>
            <w:r>
              <w:rPr>
                <w:rFonts w:ascii="Times New Roman" w:hAnsi="Times New Roman" w:cs="Times New Roman"/>
                <w:color w:val="auto"/>
                <w:sz w:val="28"/>
                <w:szCs w:val="28"/>
                <w:lang w:val="ru-RU"/>
              </w:rPr>
              <w:t xml:space="preserve"> + </w:t>
            </w:r>
            <w:r>
              <w:rPr>
                <w:rFonts w:ascii="Times New Roman" w:hAnsi="Times New Roman" w:cs="Times New Roman"/>
                <w:color w:val="auto"/>
                <w:sz w:val="28"/>
                <w:szCs w:val="28"/>
              </w:rPr>
              <w:t>Infinitiv</w:t>
            </w:r>
          </w:p>
          <w:p w:rsidR="00D2676E" w:rsidRDefault="00D2676E">
            <w:pPr>
              <w:pStyle w:val="2"/>
              <w:spacing w:before="0"/>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Конструкция  выражает: </w:t>
            </w:r>
          </w:p>
          <w:p w:rsidR="00D2676E" w:rsidRDefault="00D2676E">
            <w:pPr>
              <w:pStyle w:val="2"/>
              <w:spacing w:before="0"/>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необходимость совершения действия</w:t>
            </w:r>
          </w:p>
          <w:p w:rsidR="00D2676E" w:rsidRDefault="00D2676E">
            <w:pPr>
              <w:pStyle w:val="2"/>
              <w:tabs>
                <w:tab w:val="left" w:pos="1005"/>
              </w:tabs>
              <w:spacing w:before="0"/>
              <w:ind w:left="3" w:firstLine="1"/>
              <w:rPr>
                <w:rFonts w:ascii="Times New Roman" w:hAnsi="Times New Roman" w:cs="Times New Roman"/>
                <w:color w:val="auto"/>
                <w:sz w:val="28"/>
                <w:szCs w:val="28"/>
                <w:lang w:val="ru-RU"/>
              </w:rPr>
            </w:pPr>
            <w:r>
              <w:rPr>
                <w:rFonts w:ascii="Times New Roman" w:hAnsi="Times New Roman" w:cs="Times New Roman"/>
                <w:b w:val="0"/>
                <w:color w:val="auto"/>
                <w:sz w:val="28"/>
                <w:szCs w:val="28"/>
                <w:lang w:val="ru-RU"/>
              </w:rPr>
              <w:t xml:space="preserve">• соответствует модальным глаголам </w:t>
            </w:r>
            <w:r>
              <w:rPr>
                <w:rFonts w:ascii="Times New Roman" w:hAnsi="Times New Roman" w:cs="Times New Roman"/>
                <w:color w:val="auto"/>
                <w:sz w:val="28"/>
                <w:szCs w:val="28"/>
                <w:lang w:val="de-DE"/>
              </w:rPr>
              <w:t>m</w:t>
            </w:r>
            <w:r>
              <w:rPr>
                <w:rFonts w:ascii="Times New Roman" w:hAnsi="Times New Roman" w:cs="Times New Roman"/>
                <w:color w:val="auto"/>
                <w:sz w:val="28"/>
                <w:szCs w:val="28"/>
                <w:lang w:val="ru-RU"/>
              </w:rPr>
              <w:t>ü</w:t>
            </w:r>
            <w:r>
              <w:rPr>
                <w:rFonts w:ascii="Times New Roman" w:hAnsi="Times New Roman" w:cs="Times New Roman"/>
                <w:color w:val="auto"/>
                <w:sz w:val="28"/>
                <w:szCs w:val="28"/>
                <w:lang w:val="de-DE"/>
              </w:rPr>
              <w:t>ssen</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sollen</w:t>
            </w:r>
          </w:p>
          <w:p w:rsidR="00D2676E" w:rsidRDefault="00D2676E">
            <w:pPr>
              <w:pStyle w:val="2"/>
              <w:spacing w:before="0"/>
              <w:ind w:left="3" w:firstLine="1"/>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имеет активное значение</w:t>
            </w:r>
          </w:p>
          <w:p w:rsidR="00D2676E" w:rsidRDefault="00D2676E">
            <w:pPr>
              <w:pStyle w:val="2"/>
              <w:spacing w:before="0"/>
              <w:ind w:left="3"/>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 глагол </w:t>
            </w:r>
            <w:r>
              <w:rPr>
                <w:rFonts w:ascii="Times New Roman" w:hAnsi="Times New Roman" w:cs="Times New Roman"/>
                <w:color w:val="auto"/>
                <w:sz w:val="28"/>
                <w:szCs w:val="28"/>
              </w:rPr>
              <w:t>haben</w:t>
            </w:r>
            <w:r>
              <w:rPr>
                <w:rFonts w:ascii="Times New Roman" w:hAnsi="Times New Roman" w:cs="Times New Roman"/>
                <w:color w:val="auto"/>
                <w:sz w:val="28"/>
                <w:szCs w:val="28"/>
                <w:lang w:val="ru-RU"/>
              </w:rPr>
              <w:t xml:space="preserve"> </w:t>
            </w:r>
            <w:r>
              <w:rPr>
                <w:rFonts w:ascii="Times New Roman" w:hAnsi="Times New Roman" w:cs="Times New Roman"/>
                <w:b w:val="0"/>
                <w:color w:val="auto"/>
                <w:sz w:val="28"/>
                <w:szCs w:val="28"/>
                <w:lang w:val="ru-RU"/>
              </w:rPr>
              <w:t xml:space="preserve">употребляется как в </w:t>
            </w:r>
            <w:r>
              <w:rPr>
                <w:rFonts w:ascii="Times New Roman" w:hAnsi="Times New Roman" w:cs="Times New Roman"/>
                <w:b w:val="0"/>
                <w:color w:val="auto"/>
                <w:sz w:val="28"/>
                <w:szCs w:val="28"/>
                <w:lang w:val="de-DE"/>
              </w:rPr>
              <w:t>Pr</w:t>
            </w:r>
            <w:r>
              <w:rPr>
                <w:rFonts w:ascii="Times New Roman" w:hAnsi="Times New Roman" w:cs="Times New Roman"/>
                <w:b w:val="0"/>
                <w:color w:val="auto"/>
                <w:sz w:val="28"/>
                <w:szCs w:val="28"/>
                <w:lang w:val="ru-RU"/>
              </w:rPr>
              <w:t>ä</w:t>
            </w:r>
            <w:r>
              <w:rPr>
                <w:rFonts w:ascii="Times New Roman" w:hAnsi="Times New Roman" w:cs="Times New Roman"/>
                <w:b w:val="0"/>
                <w:color w:val="auto"/>
                <w:sz w:val="28"/>
                <w:szCs w:val="28"/>
                <w:lang w:val="de-DE"/>
              </w:rPr>
              <w:t>sens</w:t>
            </w:r>
            <w:r>
              <w:rPr>
                <w:rFonts w:ascii="Times New Roman" w:hAnsi="Times New Roman" w:cs="Times New Roman"/>
                <w:b w:val="0"/>
                <w:color w:val="auto"/>
                <w:sz w:val="28"/>
                <w:szCs w:val="28"/>
                <w:lang w:val="ru-RU"/>
              </w:rPr>
              <w:t xml:space="preserve">, так и в </w:t>
            </w:r>
            <w:r>
              <w:rPr>
                <w:rFonts w:ascii="Times New Roman" w:hAnsi="Times New Roman" w:cs="Times New Roman"/>
                <w:b w:val="0"/>
                <w:color w:val="auto"/>
                <w:sz w:val="28"/>
                <w:szCs w:val="28"/>
                <w:lang w:val="de-DE"/>
              </w:rPr>
              <w:t>Pr</w:t>
            </w:r>
            <w:r>
              <w:rPr>
                <w:rFonts w:ascii="Times New Roman" w:hAnsi="Times New Roman" w:cs="Times New Roman"/>
                <w:b w:val="0"/>
                <w:color w:val="auto"/>
                <w:sz w:val="28"/>
                <w:szCs w:val="28"/>
                <w:lang w:val="ru-RU"/>
              </w:rPr>
              <w:t>ä</w:t>
            </w:r>
            <w:r>
              <w:rPr>
                <w:rFonts w:ascii="Times New Roman" w:hAnsi="Times New Roman" w:cs="Times New Roman"/>
                <w:b w:val="0"/>
                <w:color w:val="auto"/>
                <w:sz w:val="28"/>
                <w:szCs w:val="28"/>
                <w:lang w:val="de-DE"/>
              </w:rPr>
              <w:t>teritum</w:t>
            </w:r>
            <w:r>
              <w:rPr>
                <w:rFonts w:ascii="Times New Roman" w:hAnsi="Times New Roman" w:cs="Times New Roman"/>
                <w:b w:val="0"/>
                <w:color w:val="auto"/>
                <w:sz w:val="28"/>
                <w:szCs w:val="28"/>
                <w:lang w:val="ru-RU"/>
              </w:rPr>
              <w:t>.</w:t>
            </w:r>
          </w:p>
        </w:tc>
        <w:tc>
          <w:tcPr>
            <w:tcW w:w="3402" w:type="dxa"/>
            <w:tcBorders>
              <w:top w:val="single" w:sz="4" w:space="0" w:color="000000"/>
              <w:left w:val="single" w:sz="4" w:space="0" w:color="000000"/>
              <w:bottom w:val="single" w:sz="4" w:space="0" w:color="000000"/>
              <w:right w:val="single" w:sz="4" w:space="0" w:color="000000"/>
            </w:tcBorders>
          </w:tcPr>
          <w:p w:rsidR="00D2676E" w:rsidRDefault="00D2676E">
            <w:pPr>
              <w:pStyle w:val="2"/>
              <w:rPr>
                <w:rFonts w:ascii="Times New Roman" w:hAnsi="Times New Roman" w:cs="Times New Roman"/>
                <w:b w:val="0"/>
                <w:color w:val="auto"/>
                <w:sz w:val="28"/>
                <w:szCs w:val="28"/>
                <w:lang w:val="de-DE"/>
              </w:rPr>
            </w:pPr>
            <w:r>
              <w:rPr>
                <w:rFonts w:ascii="Times New Roman" w:hAnsi="Times New Roman" w:cs="Times New Roman"/>
                <w:b w:val="0"/>
                <w:color w:val="auto"/>
                <w:sz w:val="28"/>
                <w:szCs w:val="28"/>
                <w:lang w:val="de-DE"/>
              </w:rPr>
              <w:t>1.Beim Verkauf der Ökoprodukte</w:t>
            </w:r>
            <w:r>
              <w:rPr>
                <w:rFonts w:ascii="Times New Roman" w:hAnsi="Times New Roman" w:cs="Times New Roman"/>
                <w:color w:val="auto"/>
                <w:sz w:val="28"/>
                <w:szCs w:val="28"/>
                <w:lang w:val="de-DE"/>
              </w:rPr>
              <w:t xml:space="preserve"> hat </w:t>
            </w:r>
            <w:r>
              <w:rPr>
                <w:rFonts w:ascii="Times New Roman" w:hAnsi="Times New Roman" w:cs="Times New Roman"/>
                <w:b w:val="0"/>
                <w:color w:val="auto"/>
                <w:sz w:val="28"/>
                <w:szCs w:val="28"/>
                <w:lang w:val="de-DE"/>
              </w:rPr>
              <w:t xml:space="preserve">man die Wünsche  der Kunden </w:t>
            </w:r>
            <w:r>
              <w:rPr>
                <w:rFonts w:ascii="Times New Roman" w:hAnsi="Times New Roman" w:cs="Times New Roman"/>
                <w:color w:val="auto"/>
                <w:sz w:val="28"/>
                <w:szCs w:val="28"/>
                <w:lang w:val="de-DE"/>
              </w:rPr>
              <w:t>zu berücksichtigen.</w:t>
            </w:r>
          </w:p>
          <w:p w:rsidR="00D2676E" w:rsidRDefault="00D2676E">
            <w:pPr>
              <w:rPr>
                <w:lang w:val="de-DE"/>
              </w:rPr>
            </w:pPr>
          </w:p>
          <w:p w:rsidR="00D2676E" w:rsidRDefault="00D2676E">
            <w:pPr>
              <w:rPr>
                <w:lang w:val="de-DE"/>
              </w:rPr>
            </w:pPr>
          </w:p>
          <w:p w:rsidR="00D2676E" w:rsidRDefault="00D2676E">
            <w:pPr>
              <w:rPr>
                <w:lang w:val="de-DE"/>
              </w:rPr>
            </w:pPr>
          </w:p>
          <w:p w:rsidR="00D2676E" w:rsidRDefault="00D2676E">
            <w:pPr>
              <w:rPr>
                <w:lang w:val="de-DE"/>
              </w:rPr>
            </w:pPr>
            <w:r>
              <w:rPr>
                <w:lang w:val="de-DE"/>
              </w:rPr>
              <w:t xml:space="preserve">   </w:t>
            </w:r>
          </w:p>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 xml:space="preserve">2.Der Landbauer </w:t>
            </w:r>
            <w:r>
              <w:rPr>
                <w:rFonts w:ascii="Times New Roman" w:hAnsi="Times New Roman" w:cs="Times New Roman"/>
                <w:b/>
                <w:sz w:val="28"/>
                <w:szCs w:val="28"/>
                <w:lang w:val="de-DE"/>
              </w:rPr>
              <w:t>hatte</w:t>
            </w:r>
            <w:r>
              <w:rPr>
                <w:rFonts w:ascii="Times New Roman" w:hAnsi="Times New Roman" w:cs="Times New Roman"/>
                <w:sz w:val="28"/>
                <w:szCs w:val="28"/>
                <w:lang w:val="de-DE"/>
              </w:rPr>
              <w:t xml:space="preserve"> den Boden richtig </w:t>
            </w:r>
            <w:r>
              <w:rPr>
                <w:rFonts w:ascii="Times New Roman" w:hAnsi="Times New Roman" w:cs="Times New Roman"/>
                <w:b/>
                <w:sz w:val="28"/>
                <w:szCs w:val="28"/>
                <w:lang w:val="de-DE"/>
              </w:rPr>
              <w:t>zu</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bearbeiten.</w:t>
            </w:r>
          </w:p>
        </w:tc>
        <w:tc>
          <w:tcPr>
            <w:tcW w:w="2517" w:type="dxa"/>
            <w:tcBorders>
              <w:top w:val="single" w:sz="4" w:space="0" w:color="000000"/>
              <w:left w:val="single" w:sz="4" w:space="0" w:color="000000"/>
              <w:bottom w:val="single" w:sz="4" w:space="0" w:color="000000"/>
              <w:right w:val="single" w:sz="4" w:space="0" w:color="000000"/>
            </w:tcBorders>
          </w:tcPr>
          <w:p w:rsidR="00D2676E" w:rsidRDefault="00D2676E">
            <w:pPr>
              <w:pStyle w:val="2"/>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1.При продаже экологических продуктов </w:t>
            </w:r>
            <w:r>
              <w:rPr>
                <w:rFonts w:ascii="Times New Roman" w:hAnsi="Times New Roman" w:cs="Times New Roman"/>
                <w:color w:val="auto"/>
                <w:sz w:val="28"/>
                <w:szCs w:val="28"/>
                <w:lang w:val="ru-RU"/>
              </w:rPr>
              <w:t>надо учитывать</w:t>
            </w:r>
            <w:r>
              <w:rPr>
                <w:rFonts w:ascii="Times New Roman" w:hAnsi="Times New Roman" w:cs="Times New Roman"/>
                <w:b w:val="0"/>
                <w:color w:val="auto"/>
                <w:sz w:val="28"/>
                <w:szCs w:val="28"/>
                <w:lang w:val="ru-RU"/>
              </w:rPr>
              <w:t xml:space="preserve"> пожелания покупателей.</w:t>
            </w:r>
          </w:p>
          <w:p w:rsidR="00D2676E" w:rsidRDefault="00D2676E">
            <w:pPr>
              <w:rPr>
                <w:lang w:val="ru-RU"/>
              </w:rPr>
            </w:pPr>
          </w:p>
          <w:p w:rsidR="00D2676E" w:rsidRDefault="00D2676E">
            <w:pPr>
              <w:rPr>
                <w:lang w:val="ru-RU"/>
              </w:rPr>
            </w:pPr>
          </w:p>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 xml:space="preserve">2. Фермер </w:t>
            </w:r>
            <w:r>
              <w:rPr>
                <w:rFonts w:ascii="Times New Roman" w:hAnsi="Times New Roman" w:cs="Times New Roman"/>
                <w:b/>
                <w:sz w:val="28"/>
                <w:szCs w:val="28"/>
                <w:lang w:val="ru-RU"/>
              </w:rPr>
              <w:t>должен был</w:t>
            </w:r>
            <w:r>
              <w:rPr>
                <w:rFonts w:ascii="Times New Roman" w:hAnsi="Times New Roman" w:cs="Times New Roman"/>
                <w:sz w:val="28"/>
                <w:szCs w:val="28"/>
                <w:lang w:val="ru-RU"/>
              </w:rPr>
              <w:t xml:space="preserve"> правильно </w:t>
            </w:r>
            <w:r>
              <w:rPr>
                <w:rFonts w:ascii="Times New Roman" w:hAnsi="Times New Roman" w:cs="Times New Roman"/>
                <w:b/>
                <w:sz w:val="28"/>
                <w:szCs w:val="28"/>
                <w:lang w:val="ru-RU"/>
              </w:rPr>
              <w:t xml:space="preserve">обрабатывать </w:t>
            </w:r>
            <w:r>
              <w:rPr>
                <w:rFonts w:ascii="Times New Roman" w:hAnsi="Times New Roman" w:cs="Times New Roman"/>
                <w:sz w:val="28"/>
                <w:szCs w:val="28"/>
                <w:lang w:val="ru-RU"/>
              </w:rPr>
              <w:t>землю.</w:t>
            </w:r>
          </w:p>
        </w:tc>
      </w:tr>
      <w:tr w:rsidR="00D2676E" w:rsidTr="00D2676E">
        <w:trPr>
          <w:trHeight w:val="1218"/>
        </w:trPr>
        <w:tc>
          <w:tcPr>
            <w:tcW w:w="81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2.</w:t>
            </w:r>
          </w:p>
        </w:tc>
        <w:tc>
          <w:tcPr>
            <w:tcW w:w="2835"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rPr>
                <w:rFonts w:ascii="Times New Roman" w:hAnsi="Times New Roman" w:cs="Times New Roman"/>
                <w:color w:val="auto"/>
                <w:sz w:val="28"/>
                <w:szCs w:val="28"/>
                <w:lang w:val="ru-RU"/>
              </w:rPr>
            </w:pPr>
            <w:r>
              <w:rPr>
                <w:rFonts w:ascii="Times New Roman" w:hAnsi="Times New Roman" w:cs="Times New Roman"/>
                <w:color w:val="auto"/>
                <w:sz w:val="28"/>
                <w:szCs w:val="28"/>
              </w:rPr>
              <w:t>sein</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zu</w:t>
            </w:r>
            <w:r>
              <w:rPr>
                <w:rFonts w:ascii="Times New Roman" w:hAnsi="Times New Roman" w:cs="Times New Roman"/>
                <w:color w:val="auto"/>
                <w:sz w:val="28"/>
                <w:szCs w:val="28"/>
                <w:lang w:val="ru-RU"/>
              </w:rPr>
              <w:t xml:space="preserve"> + </w:t>
            </w:r>
            <w:r>
              <w:rPr>
                <w:rFonts w:ascii="Times New Roman" w:hAnsi="Times New Roman" w:cs="Times New Roman"/>
                <w:color w:val="auto"/>
                <w:sz w:val="28"/>
                <w:szCs w:val="28"/>
              </w:rPr>
              <w:t>Infinitiv</w:t>
            </w:r>
          </w:p>
          <w:p w:rsidR="00D2676E" w:rsidRDefault="00D2676E">
            <w:pPr>
              <w:pStyle w:val="2"/>
              <w:spacing w:before="0"/>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Конструкция </w:t>
            </w:r>
          </w:p>
          <w:p w:rsidR="00D2676E" w:rsidRDefault="00D2676E">
            <w:pPr>
              <w:pStyle w:val="2"/>
              <w:spacing w:before="0"/>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выражает:  </w:t>
            </w:r>
          </w:p>
          <w:p w:rsidR="00D2676E" w:rsidRDefault="00D2676E">
            <w:pPr>
              <w:pStyle w:val="2"/>
              <w:spacing w:before="0"/>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необходимость, реже  возможность совершения действия</w:t>
            </w:r>
          </w:p>
          <w:p w:rsidR="00D2676E" w:rsidRDefault="00D2676E">
            <w:pPr>
              <w:pStyle w:val="2"/>
              <w:spacing w:before="0"/>
              <w:rPr>
                <w:rFonts w:ascii="Times New Roman" w:hAnsi="Times New Roman" w:cs="Times New Roman"/>
                <w:color w:val="auto"/>
                <w:sz w:val="28"/>
                <w:szCs w:val="28"/>
                <w:lang w:val="ru-RU"/>
              </w:rPr>
            </w:pPr>
            <w:r>
              <w:rPr>
                <w:rFonts w:ascii="Times New Roman" w:hAnsi="Times New Roman" w:cs="Times New Roman"/>
                <w:b w:val="0"/>
                <w:color w:val="auto"/>
                <w:sz w:val="28"/>
                <w:szCs w:val="28"/>
                <w:lang w:val="ru-RU"/>
              </w:rPr>
              <w:t xml:space="preserve">• соответствует модальным глаголам </w:t>
            </w:r>
            <w:r>
              <w:rPr>
                <w:rFonts w:ascii="Times New Roman" w:hAnsi="Times New Roman" w:cs="Times New Roman"/>
                <w:color w:val="auto"/>
                <w:sz w:val="28"/>
                <w:szCs w:val="28"/>
                <w:lang w:val="de-DE"/>
              </w:rPr>
              <w:t>m</w:t>
            </w:r>
            <w:r>
              <w:rPr>
                <w:rFonts w:ascii="Times New Roman" w:hAnsi="Times New Roman" w:cs="Times New Roman"/>
                <w:color w:val="auto"/>
                <w:sz w:val="28"/>
                <w:szCs w:val="28"/>
                <w:lang w:val="ru-RU"/>
              </w:rPr>
              <w:t>ü</w:t>
            </w:r>
            <w:r>
              <w:rPr>
                <w:rFonts w:ascii="Times New Roman" w:hAnsi="Times New Roman" w:cs="Times New Roman"/>
                <w:color w:val="auto"/>
                <w:sz w:val="28"/>
                <w:szCs w:val="28"/>
                <w:lang w:val="de-DE"/>
              </w:rPr>
              <w:t>ssen</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sollen</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k</w:t>
            </w:r>
            <w:r>
              <w:rPr>
                <w:rFonts w:ascii="Times New Roman" w:hAnsi="Times New Roman" w:cs="Times New Roman"/>
                <w:color w:val="auto"/>
                <w:sz w:val="28"/>
                <w:szCs w:val="28"/>
                <w:lang w:val="ru-RU"/>
              </w:rPr>
              <w:t>ö</w:t>
            </w:r>
            <w:r>
              <w:rPr>
                <w:rFonts w:ascii="Times New Roman" w:hAnsi="Times New Roman" w:cs="Times New Roman"/>
                <w:color w:val="auto"/>
                <w:sz w:val="28"/>
                <w:szCs w:val="28"/>
                <w:lang w:val="de-DE"/>
              </w:rPr>
              <w:t>nnen</w:t>
            </w:r>
          </w:p>
          <w:p w:rsidR="00D2676E" w:rsidRDefault="00D2676E">
            <w:pPr>
              <w:pStyle w:val="2"/>
              <w:spacing w:before="0"/>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 имеет пассивное значение </w:t>
            </w:r>
          </w:p>
          <w:p w:rsidR="00D2676E" w:rsidRDefault="00D2676E">
            <w:pPr>
              <w:pStyle w:val="2"/>
              <w:spacing w:before="0"/>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 • глагол </w:t>
            </w:r>
            <w:r>
              <w:rPr>
                <w:rFonts w:ascii="Times New Roman" w:hAnsi="Times New Roman" w:cs="Times New Roman"/>
                <w:color w:val="auto"/>
                <w:sz w:val="28"/>
                <w:szCs w:val="28"/>
                <w:lang w:val="de-DE"/>
              </w:rPr>
              <w:t>sein</w:t>
            </w:r>
            <w:r>
              <w:rPr>
                <w:rFonts w:ascii="Times New Roman" w:hAnsi="Times New Roman" w:cs="Times New Roman"/>
                <w:b w:val="0"/>
                <w:color w:val="auto"/>
                <w:sz w:val="28"/>
                <w:szCs w:val="28"/>
                <w:lang w:val="ru-RU"/>
              </w:rPr>
              <w:t xml:space="preserve"> употребляется в </w:t>
            </w:r>
            <w:r>
              <w:rPr>
                <w:rFonts w:ascii="Times New Roman" w:hAnsi="Times New Roman" w:cs="Times New Roman"/>
                <w:b w:val="0"/>
                <w:color w:val="auto"/>
                <w:sz w:val="28"/>
                <w:szCs w:val="28"/>
                <w:lang w:val="de-DE"/>
              </w:rPr>
              <w:t>Pr</w:t>
            </w:r>
            <w:r>
              <w:rPr>
                <w:rFonts w:ascii="Times New Roman" w:hAnsi="Times New Roman" w:cs="Times New Roman"/>
                <w:b w:val="0"/>
                <w:color w:val="auto"/>
                <w:sz w:val="28"/>
                <w:szCs w:val="28"/>
                <w:lang w:val="ru-RU"/>
              </w:rPr>
              <w:t>ä</w:t>
            </w:r>
            <w:r>
              <w:rPr>
                <w:rFonts w:ascii="Times New Roman" w:hAnsi="Times New Roman" w:cs="Times New Roman"/>
                <w:b w:val="0"/>
                <w:color w:val="auto"/>
                <w:sz w:val="28"/>
                <w:szCs w:val="28"/>
                <w:lang w:val="de-DE"/>
              </w:rPr>
              <w:t>sens</w:t>
            </w:r>
            <w:r>
              <w:rPr>
                <w:rFonts w:ascii="Times New Roman" w:hAnsi="Times New Roman" w:cs="Times New Roman"/>
                <w:b w:val="0"/>
                <w:color w:val="auto"/>
                <w:sz w:val="28"/>
                <w:szCs w:val="28"/>
                <w:lang w:val="ru-RU"/>
              </w:rPr>
              <w:t xml:space="preserve"> и в </w:t>
            </w:r>
            <w:r>
              <w:rPr>
                <w:rFonts w:ascii="Times New Roman" w:hAnsi="Times New Roman" w:cs="Times New Roman"/>
                <w:b w:val="0"/>
                <w:color w:val="auto"/>
                <w:sz w:val="28"/>
                <w:szCs w:val="28"/>
                <w:lang w:val="de-DE"/>
              </w:rPr>
              <w:t>Pr</w:t>
            </w:r>
            <w:r>
              <w:rPr>
                <w:rFonts w:ascii="Times New Roman" w:hAnsi="Times New Roman" w:cs="Times New Roman"/>
                <w:b w:val="0"/>
                <w:color w:val="auto"/>
                <w:sz w:val="28"/>
                <w:szCs w:val="28"/>
                <w:lang w:val="ru-RU"/>
              </w:rPr>
              <w:t>ä</w:t>
            </w:r>
            <w:r>
              <w:rPr>
                <w:rFonts w:ascii="Times New Roman" w:hAnsi="Times New Roman" w:cs="Times New Roman"/>
                <w:b w:val="0"/>
                <w:color w:val="auto"/>
                <w:sz w:val="28"/>
                <w:szCs w:val="28"/>
                <w:lang w:val="de-DE"/>
              </w:rPr>
              <w:t>teritum</w:t>
            </w:r>
            <w:r>
              <w:rPr>
                <w:rFonts w:ascii="Times New Roman" w:hAnsi="Times New Roman" w:cs="Times New Roman"/>
                <w:b w:val="0"/>
                <w:color w:val="auto"/>
                <w:sz w:val="28"/>
                <w:szCs w:val="28"/>
                <w:lang w:val="ru-RU"/>
              </w:rPr>
              <w:t>.</w:t>
            </w:r>
          </w:p>
        </w:tc>
        <w:tc>
          <w:tcPr>
            <w:tcW w:w="3402" w:type="dxa"/>
            <w:tcBorders>
              <w:top w:val="single" w:sz="4" w:space="0" w:color="000000"/>
              <w:left w:val="single" w:sz="4" w:space="0" w:color="000000"/>
              <w:bottom w:val="single" w:sz="4" w:space="0" w:color="000000"/>
              <w:right w:val="single" w:sz="4" w:space="0" w:color="000000"/>
            </w:tcBorders>
          </w:tcPr>
          <w:p w:rsidR="00D2676E" w:rsidRDefault="00D2676E">
            <w:pPr>
              <w:pStyle w:val="2"/>
              <w:jc w:val="both"/>
              <w:rPr>
                <w:rFonts w:ascii="Times New Roman" w:hAnsi="Times New Roman" w:cs="Times New Roman"/>
                <w:b w:val="0"/>
                <w:color w:val="auto"/>
                <w:sz w:val="28"/>
                <w:szCs w:val="28"/>
                <w:lang w:val="de-DE"/>
              </w:rPr>
            </w:pPr>
            <w:r>
              <w:rPr>
                <w:rFonts w:ascii="Times New Roman" w:hAnsi="Times New Roman" w:cs="Times New Roman"/>
                <w:b w:val="0"/>
                <w:color w:val="auto"/>
                <w:sz w:val="28"/>
                <w:szCs w:val="28"/>
                <w:lang w:val="de-DE"/>
              </w:rPr>
              <w:t xml:space="preserve">1. Die Kontrolle des Betriebes </w:t>
            </w:r>
            <w:r>
              <w:rPr>
                <w:rFonts w:ascii="Times New Roman" w:hAnsi="Times New Roman" w:cs="Times New Roman"/>
                <w:color w:val="auto"/>
                <w:sz w:val="28"/>
                <w:szCs w:val="28"/>
                <w:lang w:val="de-DE"/>
              </w:rPr>
              <w:t>ist</w:t>
            </w:r>
            <w:r>
              <w:rPr>
                <w:rFonts w:ascii="Times New Roman" w:hAnsi="Times New Roman" w:cs="Times New Roman"/>
                <w:b w:val="0"/>
                <w:color w:val="auto"/>
                <w:sz w:val="28"/>
                <w:szCs w:val="28"/>
                <w:lang w:val="de-DE"/>
              </w:rPr>
              <w:t xml:space="preserve"> rechtzeitig </w:t>
            </w:r>
            <w:r>
              <w:rPr>
                <w:rFonts w:ascii="Times New Roman" w:hAnsi="Times New Roman" w:cs="Times New Roman"/>
                <w:color w:val="auto"/>
                <w:sz w:val="28"/>
                <w:szCs w:val="28"/>
                <w:lang w:val="de-DE"/>
              </w:rPr>
              <w:t>durchzuführen.</w:t>
            </w:r>
          </w:p>
          <w:p w:rsidR="00D2676E" w:rsidRDefault="00D2676E">
            <w:pPr>
              <w:rPr>
                <w:lang w:val="de-DE"/>
              </w:rPr>
            </w:pPr>
          </w:p>
          <w:p w:rsidR="00D2676E" w:rsidRDefault="00D2676E">
            <w:pPr>
              <w:rPr>
                <w:lang w:val="de-DE"/>
              </w:rPr>
            </w:pPr>
          </w:p>
          <w:p w:rsidR="00D2676E" w:rsidRDefault="00D2676E">
            <w:pPr>
              <w:pStyle w:val="2"/>
              <w:jc w:val="both"/>
              <w:rPr>
                <w:rFonts w:ascii="Times New Roman" w:hAnsi="Times New Roman" w:cs="Times New Roman"/>
                <w:b w:val="0"/>
                <w:color w:val="auto"/>
                <w:sz w:val="28"/>
                <w:szCs w:val="28"/>
                <w:lang w:val="de-DE"/>
              </w:rPr>
            </w:pPr>
            <w:r>
              <w:rPr>
                <w:rFonts w:ascii="Times New Roman" w:hAnsi="Times New Roman" w:cs="Times New Roman"/>
                <w:b w:val="0"/>
                <w:color w:val="auto"/>
                <w:sz w:val="28"/>
                <w:szCs w:val="28"/>
                <w:lang w:val="de-DE"/>
              </w:rPr>
              <w:t xml:space="preserve">2. Bei der Öko-Produktion </w:t>
            </w:r>
            <w:r>
              <w:rPr>
                <w:rFonts w:ascii="Times New Roman" w:hAnsi="Times New Roman" w:cs="Times New Roman"/>
                <w:color w:val="auto"/>
                <w:sz w:val="28"/>
                <w:szCs w:val="28"/>
                <w:lang w:val="de-DE"/>
              </w:rPr>
              <w:t>war</w:t>
            </w:r>
            <w:r>
              <w:rPr>
                <w:rFonts w:ascii="Times New Roman" w:hAnsi="Times New Roman" w:cs="Times New Roman"/>
                <w:b w:val="0"/>
                <w:color w:val="auto"/>
                <w:sz w:val="28"/>
                <w:szCs w:val="28"/>
                <w:lang w:val="de-DE"/>
              </w:rPr>
              <w:t xml:space="preserve"> hohe Qualität der Landprodukte </w:t>
            </w:r>
            <w:r>
              <w:rPr>
                <w:rFonts w:ascii="Times New Roman" w:hAnsi="Times New Roman" w:cs="Times New Roman"/>
                <w:color w:val="auto"/>
                <w:sz w:val="28"/>
                <w:szCs w:val="28"/>
                <w:lang w:val="de-DE"/>
              </w:rPr>
              <w:t>zu erzielen.</w:t>
            </w:r>
          </w:p>
        </w:tc>
        <w:tc>
          <w:tcPr>
            <w:tcW w:w="251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tabs>
                <w:tab w:val="left" w:pos="22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1.Контроль работы предприятия </w:t>
            </w:r>
            <w:r>
              <w:rPr>
                <w:rFonts w:ascii="Times New Roman" w:hAnsi="Times New Roman" w:cs="Times New Roman"/>
                <w:color w:val="auto"/>
                <w:sz w:val="28"/>
                <w:szCs w:val="28"/>
                <w:lang w:val="ru-RU"/>
              </w:rPr>
              <w:t>должен проводиться</w:t>
            </w:r>
            <w:r>
              <w:rPr>
                <w:rFonts w:ascii="Times New Roman" w:hAnsi="Times New Roman" w:cs="Times New Roman"/>
                <w:b w:val="0"/>
                <w:color w:val="auto"/>
                <w:sz w:val="28"/>
                <w:szCs w:val="28"/>
                <w:lang w:val="ru-RU"/>
              </w:rPr>
              <w:t xml:space="preserve"> вовремя.</w:t>
            </w:r>
          </w:p>
          <w:p w:rsidR="00D2676E" w:rsidRDefault="00D2676E">
            <w:pPr>
              <w:pStyle w:val="2"/>
              <w:tabs>
                <w:tab w:val="left" w:pos="225"/>
              </w:tabs>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2.В экологическом производстве </w:t>
            </w:r>
            <w:r>
              <w:rPr>
                <w:rFonts w:ascii="Times New Roman" w:hAnsi="Times New Roman" w:cs="Times New Roman"/>
                <w:color w:val="auto"/>
                <w:sz w:val="28"/>
                <w:szCs w:val="28"/>
                <w:lang w:val="ru-RU"/>
              </w:rPr>
              <w:t>должно быть достигнуто</w:t>
            </w:r>
            <w:r>
              <w:rPr>
                <w:rFonts w:ascii="Times New Roman" w:hAnsi="Times New Roman" w:cs="Times New Roman"/>
                <w:b w:val="0"/>
                <w:color w:val="auto"/>
                <w:sz w:val="28"/>
                <w:szCs w:val="28"/>
                <w:lang w:val="ru-RU"/>
              </w:rPr>
              <w:t xml:space="preserve">  высокое качество сельхозпродуктов.</w:t>
            </w:r>
          </w:p>
        </w:tc>
      </w:tr>
      <w:tr w:rsidR="00D2676E" w:rsidTr="00D2676E">
        <w:tc>
          <w:tcPr>
            <w:tcW w:w="81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3.</w:t>
            </w:r>
          </w:p>
        </w:tc>
        <w:tc>
          <w:tcPr>
            <w:tcW w:w="2835" w:type="dxa"/>
            <w:tcBorders>
              <w:top w:val="single" w:sz="4" w:space="0" w:color="000000"/>
              <w:left w:val="single" w:sz="4" w:space="0" w:color="000000"/>
              <w:bottom w:val="single" w:sz="4" w:space="0" w:color="000000"/>
              <w:right w:val="single" w:sz="4" w:space="0" w:color="000000"/>
            </w:tcBorders>
          </w:tcPr>
          <w:p w:rsidR="00D2676E" w:rsidRDefault="00D2676E">
            <w:pPr>
              <w:pStyle w:val="2"/>
              <w:spacing w:before="0"/>
              <w:rPr>
                <w:rFonts w:ascii="Times New Roman" w:hAnsi="Times New Roman" w:cs="Times New Roman"/>
                <w:color w:val="auto"/>
                <w:sz w:val="28"/>
                <w:szCs w:val="28"/>
                <w:lang w:val="ru-RU"/>
              </w:rPr>
            </w:pPr>
          </w:p>
          <w:p w:rsidR="00D2676E" w:rsidRDefault="00D2676E">
            <w:pPr>
              <w:pStyle w:val="2"/>
              <w:spacing w:before="0"/>
              <w:rPr>
                <w:rFonts w:ascii="Times New Roman" w:hAnsi="Times New Roman" w:cs="Times New Roman"/>
                <w:color w:val="auto"/>
                <w:sz w:val="28"/>
                <w:szCs w:val="28"/>
                <w:lang w:val="ru-RU"/>
              </w:rPr>
            </w:pPr>
            <w:r>
              <w:rPr>
                <w:rFonts w:ascii="Times New Roman" w:hAnsi="Times New Roman" w:cs="Times New Roman"/>
                <w:color w:val="auto"/>
                <w:sz w:val="28"/>
                <w:szCs w:val="28"/>
                <w:lang w:val="de-DE"/>
              </w:rPr>
              <w:t>sich</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lassen</w:t>
            </w:r>
            <w:r>
              <w:rPr>
                <w:rFonts w:ascii="Times New Roman" w:hAnsi="Times New Roman" w:cs="Times New Roman"/>
                <w:color w:val="auto"/>
                <w:sz w:val="28"/>
                <w:szCs w:val="28"/>
                <w:lang w:val="ru-RU"/>
              </w:rPr>
              <w:t xml:space="preserve"> + </w:t>
            </w:r>
            <w:r>
              <w:rPr>
                <w:rFonts w:ascii="Times New Roman" w:hAnsi="Times New Roman" w:cs="Times New Roman"/>
                <w:color w:val="auto"/>
                <w:sz w:val="28"/>
                <w:szCs w:val="28"/>
                <w:lang w:val="de-DE"/>
              </w:rPr>
              <w:t>Infinitiv</w:t>
            </w:r>
          </w:p>
          <w:p w:rsidR="00D2676E" w:rsidRDefault="00D2676E">
            <w:pPr>
              <w:pStyle w:val="2"/>
              <w:spacing w:before="0"/>
              <w:rPr>
                <w:rFonts w:ascii="Times New Roman" w:hAnsi="Times New Roman" w:cs="Times New Roman"/>
                <w:color w:val="auto"/>
                <w:sz w:val="28"/>
                <w:szCs w:val="28"/>
                <w:lang w:val="ru-RU"/>
              </w:rPr>
            </w:pPr>
            <w:r>
              <w:rPr>
                <w:rFonts w:ascii="Times New Roman" w:hAnsi="Times New Roman" w:cs="Times New Roman"/>
                <w:b w:val="0"/>
                <w:color w:val="auto"/>
                <w:sz w:val="28"/>
                <w:szCs w:val="28"/>
                <w:lang w:val="ru-RU"/>
              </w:rPr>
              <w:t xml:space="preserve">Конструкция </w:t>
            </w:r>
          </w:p>
          <w:p w:rsidR="00D2676E" w:rsidRDefault="00D2676E">
            <w:pPr>
              <w:pStyle w:val="2"/>
              <w:tabs>
                <w:tab w:val="left" w:pos="930"/>
              </w:tabs>
              <w:spacing w:before="0"/>
              <w:ind w:left="3" w:firstLine="1"/>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выражает: </w:t>
            </w:r>
          </w:p>
          <w:p w:rsidR="00D2676E" w:rsidRDefault="00D2676E">
            <w:pPr>
              <w:pStyle w:val="2"/>
              <w:tabs>
                <w:tab w:val="left" w:pos="930"/>
              </w:tabs>
              <w:spacing w:before="0"/>
              <w:ind w:left="3" w:firstLine="1"/>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 • возможность совершения действия  </w:t>
            </w:r>
          </w:p>
          <w:p w:rsidR="00D2676E" w:rsidRDefault="00D2676E">
            <w:pPr>
              <w:pStyle w:val="2"/>
              <w:spacing w:before="0"/>
              <w:rPr>
                <w:rFonts w:ascii="Times New Roman" w:hAnsi="Times New Roman" w:cs="Times New Roman"/>
                <w:color w:val="auto"/>
                <w:sz w:val="28"/>
                <w:szCs w:val="28"/>
                <w:lang w:val="ru-RU"/>
              </w:rPr>
            </w:pPr>
            <w:r>
              <w:rPr>
                <w:rFonts w:ascii="Times New Roman" w:hAnsi="Times New Roman" w:cs="Times New Roman"/>
                <w:b w:val="0"/>
                <w:color w:val="auto"/>
                <w:sz w:val="28"/>
                <w:szCs w:val="28"/>
                <w:lang w:val="ru-RU"/>
              </w:rPr>
              <w:t xml:space="preserve"> • соответствует </w:t>
            </w:r>
            <w:r>
              <w:rPr>
                <w:rFonts w:ascii="Times New Roman" w:hAnsi="Times New Roman" w:cs="Times New Roman"/>
                <w:b w:val="0"/>
                <w:color w:val="auto"/>
                <w:sz w:val="28"/>
                <w:szCs w:val="28"/>
                <w:lang w:val="ru-RU"/>
              </w:rPr>
              <w:lastRenderedPageBreak/>
              <w:t xml:space="preserve">модальному глаголу </w:t>
            </w:r>
            <w:r>
              <w:rPr>
                <w:rFonts w:ascii="Times New Roman" w:hAnsi="Times New Roman" w:cs="Times New Roman"/>
                <w:color w:val="auto"/>
                <w:sz w:val="28"/>
                <w:szCs w:val="28"/>
                <w:lang w:val="de-DE"/>
              </w:rPr>
              <w:t>k</w:t>
            </w:r>
            <w:r>
              <w:rPr>
                <w:rFonts w:ascii="Times New Roman" w:hAnsi="Times New Roman" w:cs="Times New Roman"/>
                <w:color w:val="auto"/>
                <w:sz w:val="28"/>
                <w:szCs w:val="28"/>
                <w:lang w:val="ru-RU"/>
              </w:rPr>
              <w:t>ö</w:t>
            </w:r>
            <w:r>
              <w:rPr>
                <w:rFonts w:ascii="Times New Roman" w:hAnsi="Times New Roman" w:cs="Times New Roman"/>
                <w:color w:val="auto"/>
                <w:sz w:val="28"/>
                <w:szCs w:val="28"/>
                <w:lang w:val="de-DE"/>
              </w:rPr>
              <w:t>nnen</w:t>
            </w:r>
          </w:p>
          <w:p w:rsidR="00D2676E" w:rsidRDefault="00D2676E">
            <w:pPr>
              <w:pStyle w:val="2"/>
              <w:spacing w:before="0"/>
              <w:rPr>
                <w:rFonts w:ascii="Times New Roman" w:hAnsi="Times New Roman" w:cs="Times New Roman"/>
                <w:b w:val="0"/>
                <w:color w:val="auto"/>
                <w:sz w:val="28"/>
                <w:szCs w:val="28"/>
                <w:lang w:val="ru-RU"/>
              </w:rPr>
            </w:pPr>
          </w:p>
          <w:p w:rsidR="00D2676E" w:rsidRDefault="00D2676E">
            <w:pPr>
              <w:pStyle w:val="2"/>
              <w:spacing w:before="0"/>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 • имеет пассивное значение </w:t>
            </w:r>
          </w:p>
          <w:p w:rsidR="00D2676E" w:rsidRDefault="00D2676E">
            <w:pPr>
              <w:pStyle w:val="2"/>
              <w:spacing w:before="0"/>
              <w:rPr>
                <w:rFonts w:ascii="Times New Roman" w:hAnsi="Times New Roman" w:cs="Times New Roman"/>
                <w:b w:val="0"/>
                <w:color w:val="auto"/>
                <w:sz w:val="28"/>
                <w:szCs w:val="28"/>
                <w:lang w:val="ru-RU"/>
              </w:rPr>
            </w:pPr>
          </w:p>
          <w:p w:rsidR="00D2676E" w:rsidRDefault="00D2676E">
            <w:pPr>
              <w:pStyle w:val="2"/>
              <w:spacing w:before="0"/>
              <w:ind w:left="3" w:firstLine="1"/>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 глагол </w:t>
            </w:r>
            <w:r>
              <w:rPr>
                <w:rFonts w:ascii="Times New Roman" w:hAnsi="Times New Roman" w:cs="Times New Roman"/>
                <w:color w:val="auto"/>
                <w:sz w:val="28"/>
                <w:szCs w:val="28"/>
                <w:lang w:val="de-DE"/>
              </w:rPr>
              <w:t>sich</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de-DE"/>
              </w:rPr>
              <w:t>lassen</w:t>
            </w:r>
            <w:r>
              <w:rPr>
                <w:rFonts w:ascii="Times New Roman" w:hAnsi="Times New Roman" w:cs="Times New Roman"/>
                <w:b w:val="0"/>
                <w:color w:val="auto"/>
                <w:sz w:val="28"/>
                <w:szCs w:val="28"/>
                <w:lang w:val="ru-RU"/>
              </w:rPr>
              <w:t xml:space="preserve"> употребляется как в </w:t>
            </w:r>
            <w:r>
              <w:rPr>
                <w:rFonts w:ascii="Times New Roman" w:hAnsi="Times New Roman" w:cs="Times New Roman"/>
                <w:b w:val="0"/>
                <w:color w:val="auto"/>
                <w:sz w:val="28"/>
                <w:szCs w:val="28"/>
                <w:lang w:val="de-DE"/>
              </w:rPr>
              <w:t>Pr</w:t>
            </w:r>
            <w:r>
              <w:rPr>
                <w:rFonts w:ascii="Times New Roman" w:hAnsi="Times New Roman" w:cs="Times New Roman"/>
                <w:b w:val="0"/>
                <w:color w:val="auto"/>
                <w:sz w:val="28"/>
                <w:szCs w:val="28"/>
                <w:lang w:val="ru-RU"/>
              </w:rPr>
              <w:t>ä</w:t>
            </w:r>
            <w:r>
              <w:rPr>
                <w:rFonts w:ascii="Times New Roman" w:hAnsi="Times New Roman" w:cs="Times New Roman"/>
                <w:b w:val="0"/>
                <w:color w:val="auto"/>
                <w:sz w:val="28"/>
                <w:szCs w:val="28"/>
                <w:lang w:val="de-DE"/>
              </w:rPr>
              <w:t>sens</w:t>
            </w:r>
            <w:r>
              <w:rPr>
                <w:rFonts w:ascii="Times New Roman" w:hAnsi="Times New Roman" w:cs="Times New Roman"/>
                <w:b w:val="0"/>
                <w:color w:val="auto"/>
                <w:sz w:val="28"/>
                <w:szCs w:val="28"/>
                <w:lang w:val="ru-RU"/>
              </w:rPr>
              <w:t xml:space="preserve">, так и в </w:t>
            </w:r>
            <w:r>
              <w:rPr>
                <w:rFonts w:ascii="Times New Roman" w:hAnsi="Times New Roman" w:cs="Times New Roman"/>
                <w:b w:val="0"/>
                <w:color w:val="auto"/>
                <w:sz w:val="28"/>
                <w:szCs w:val="28"/>
                <w:lang w:val="de-DE"/>
              </w:rPr>
              <w:t>Pr</w:t>
            </w:r>
            <w:r>
              <w:rPr>
                <w:rFonts w:ascii="Times New Roman" w:hAnsi="Times New Roman" w:cs="Times New Roman"/>
                <w:b w:val="0"/>
                <w:color w:val="auto"/>
                <w:sz w:val="28"/>
                <w:szCs w:val="28"/>
                <w:lang w:val="ru-RU"/>
              </w:rPr>
              <w:t>ä</w:t>
            </w:r>
            <w:r>
              <w:rPr>
                <w:rFonts w:ascii="Times New Roman" w:hAnsi="Times New Roman" w:cs="Times New Roman"/>
                <w:b w:val="0"/>
                <w:color w:val="auto"/>
                <w:sz w:val="28"/>
                <w:szCs w:val="28"/>
                <w:lang w:val="de-DE"/>
              </w:rPr>
              <w:t>teritum</w:t>
            </w:r>
            <w:r>
              <w:rPr>
                <w:rFonts w:ascii="Times New Roman" w:hAnsi="Times New Roman" w:cs="Times New Roman"/>
                <w:b w:val="0"/>
                <w:color w:val="auto"/>
                <w:sz w:val="28"/>
                <w:szCs w:val="28"/>
                <w:lang w:val="ru-RU"/>
              </w:rPr>
              <w:t>.</w:t>
            </w:r>
          </w:p>
        </w:tc>
        <w:tc>
          <w:tcPr>
            <w:tcW w:w="3402" w:type="dxa"/>
            <w:tcBorders>
              <w:top w:val="single" w:sz="4" w:space="0" w:color="000000"/>
              <w:left w:val="single" w:sz="4" w:space="0" w:color="000000"/>
              <w:bottom w:val="single" w:sz="4" w:space="0" w:color="000000"/>
              <w:right w:val="single" w:sz="4" w:space="0" w:color="000000"/>
            </w:tcBorders>
          </w:tcPr>
          <w:p w:rsidR="00D2676E" w:rsidRDefault="00D2676E">
            <w:pPr>
              <w:pStyle w:val="2"/>
              <w:rPr>
                <w:rFonts w:ascii="Times New Roman" w:hAnsi="Times New Roman" w:cs="Times New Roman"/>
                <w:color w:val="auto"/>
                <w:sz w:val="28"/>
                <w:szCs w:val="28"/>
                <w:lang w:val="de-DE"/>
              </w:rPr>
            </w:pPr>
            <w:r>
              <w:rPr>
                <w:rFonts w:ascii="Times New Roman" w:hAnsi="Times New Roman" w:cs="Times New Roman"/>
                <w:b w:val="0"/>
                <w:color w:val="auto"/>
                <w:sz w:val="28"/>
                <w:szCs w:val="28"/>
                <w:lang w:val="de-DE"/>
              </w:rPr>
              <w:lastRenderedPageBreak/>
              <w:t>1</w:t>
            </w:r>
            <w:r>
              <w:rPr>
                <w:rFonts w:ascii="Times New Roman" w:hAnsi="Times New Roman" w:cs="Times New Roman"/>
                <w:color w:val="auto"/>
                <w:sz w:val="28"/>
                <w:szCs w:val="28"/>
                <w:lang w:val="de-DE"/>
              </w:rPr>
              <w:t xml:space="preserve">. </w:t>
            </w:r>
            <w:r>
              <w:rPr>
                <w:rFonts w:ascii="Times New Roman" w:hAnsi="Times New Roman" w:cs="Times New Roman"/>
                <w:b w:val="0"/>
                <w:color w:val="auto"/>
                <w:sz w:val="28"/>
                <w:szCs w:val="28"/>
                <w:lang w:val="de-DE"/>
              </w:rPr>
              <w:t xml:space="preserve">Die Agrarreform </w:t>
            </w:r>
            <w:r>
              <w:rPr>
                <w:rFonts w:ascii="Times New Roman" w:hAnsi="Times New Roman" w:cs="Times New Roman"/>
                <w:color w:val="auto"/>
                <w:sz w:val="28"/>
                <w:szCs w:val="28"/>
                <w:lang w:val="de-DE"/>
              </w:rPr>
              <w:t>lässt sich</w:t>
            </w:r>
            <w:r>
              <w:rPr>
                <w:rFonts w:ascii="Times New Roman" w:hAnsi="Times New Roman" w:cs="Times New Roman"/>
                <w:b w:val="0"/>
                <w:color w:val="auto"/>
                <w:sz w:val="28"/>
                <w:szCs w:val="28"/>
                <w:lang w:val="de-DE"/>
              </w:rPr>
              <w:t xml:space="preserve">  nicht schnell  </w:t>
            </w:r>
            <w:r>
              <w:rPr>
                <w:rFonts w:ascii="Times New Roman" w:hAnsi="Times New Roman" w:cs="Times New Roman"/>
                <w:color w:val="auto"/>
                <w:sz w:val="28"/>
                <w:szCs w:val="28"/>
                <w:lang w:val="de-DE"/>
              </w:rPr>
              <w:t>durchführen.</w:t>
            </w:r>
          </w:p>
          <w:p w:rsidR="00D2676E" w:rsidRDefault="00D2676E">
            <w:pPr>
              <w:rPr>
                <w:lang w:val="de-DE"/>
              </w:rPr>
            </w:pPr>
          </w:p>
          <w:p w:rsidR="00D2676E" w:rsidRDefault="00D2676E">
            <w:pPr>
              <w:pStyle w:val="2"/>
              <w:rPr>
                <w:rFonts w:ascii="Times New Roman" w:hAnsi="Times New Roman" w:cs="Times New Roman"/>
                <w:b w:val="0"/>
                <w:color w:val="auto"/>
                <w:sz w:val="28"/>
                <w:szCs w:val="28"/>
                <w:lang w:val="de-DE"/>
              </w:rPr>
            </w:pPr>
            <w:r>
              <w:rPr>
                <w:rFonts w:ascii="Times New Roman" w:hAnsi="Times New Roman" w:cs="Times New Roman"/>
                <w:b w:val="0"/>
                <w:color w:val="auto"/>
                <w:sz w:val="28"/>
                <w:szCs w:val="28"/>
                <w:lang w:val="de-DE"/>
              </w:rPr>
              <w:t xml:space="preserve">2. Bei den Versuchen </w:t>
            </w:r>
            <w:r>
              <w:rPr>
                <w:rFonts w:ascii="Times New Roman" w:hAnsi="Times New Roman" w:cs="Times New Roman"/>
                <w:color w:val="auto"/>
                <w:sz w:val="28"/>
                <w:szCs w:val="28"/>
                <w:lang w:val="de-DE"/>
              </w:rPr>
              <w:t xml:space="preserve">ließen sich </w:t>
            </w:r>
            <w:r>
              <w:rPr>
                <w:rFonts w:ascii="Times New Roman" w:hAnsi="Times New Roman" w:cs="Times New Roman"/>
                <w:b w:val="0"/>
                <w:color w:val="auto"/>
                <w:sz w:val="28"/>
                <w:szCs w:val="28"/>
                <w:lang w:val="de-DE"/>
              </w:rPr>
              <w:t xml:space="preserve">interessante </w:t>
            </w:r>
            <w:r>
              <w:rPr>
                <w:rFonts w:ascii="Times New Roman" w:hAnsi="Times New Roman" w:cs="Times New Roman"/>
                <w:b w:val="0"/>
                <w:color w:val="auto"/>
                <w:sz w:val="28"/>
                <w:szCs w:val="28"/>
                <w:lang w:val="de-DE"/>
              </w:rPr>
              <w:lastRenderedPageBreak/>
              <w:t xml:space="preserve">Gesetzmäßigkeiten </w:t>
            </w:r>
            <w:r>
              <w:rPr>
                <w:rFonts w:ascii="Times New Roman" w:hAnsi="Times New Roman" w:cs="Times New Roman"/>
                <w:color w:val="auto"/>
                <w:sz w:val="28"/>
                <w:szCs w:val="28"/>
                <w:lang w:val="de-DE"/>
              </w:rPr>
              <w:t>erkennen.</w:t>
            </w:r>
          </w:p>
        </w:tc>
        <w:tc>
          <w:tcPr>
            <w:tcW w:w="2517" w:type="dxa"/>
            <w:tcBorders>
              <w:top w:val="single" w:sz="4" w:space="0" w:color="000000"/>
              <w:left w:val="single" w:sz="4" w:space="0" w:color="000000"/>
              <w:bottom w:val="single" w:sz="4" w:space="0" w:color="000000"/>
              <w:right w:val="single" w:sz="4" w:space="0" w:color="000000"/>
            </w:tcBorders>
            <w:hideMark/>
          </w:tcPr>
          <w:p w:rsidR="00D2676E" w:rsidRDefault="00D2676E">
            <w:pPr>
              <w:pStyle w:val="2"/>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lastRenderedPageBreak/>
              <w:t xml:space="preserve">1. Аграрную реформу    </w:t>
            </w:r>
            <w:r>
              <w:rPr>
                <w:rFonts w:ascii="Times New Roman" w:hAnsi="Times New Roman" w:cs="Times New Roman"/>
                <w:color w:val="auto"/>
                <w:sz w:val="28"/>
                <w:szCs w:val="28"/>
                <w:lang w:val="ru-RU"/>
              </w:rPr>
              <w:t>невозможно провести</w:t>
            </w:r>
            <w:r>
              <w:rPr>
                <w:rFonts w:ascii="Times New Roman" w:hAnsi="Times New Roman" w:cs="Times New Roman"/>
                <w:b w:val="0"/>
                <w:color w:val="auto"/>
                <w:sz w:val="28"/>
                <w:szCs w:val="28"/>
                <w:lang w:val="ru-RU"/>
              </w:rPr>
              <w:t xml:space="preserve"> быстро.</w:t>
            </w:r>
          </w:p>
          <w:p w:rsidR="00D2676E" w:rsidRDefault="00D2676E">
            <w:pPr>
              <w:pStyle w:val="2"/>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2. Во время опытов </w:t>
            </w:r>
            <w:r>
              <w:rPr>
                <w:rFonts w:ascii="Times New Roman" w:hAnsi="Times New Roman" w:cs="Times New Roman"/>
                <w:color w:val="auto"/>
                <w:sz w:val="28"/>
                <w:szCs w:val="28"/>
                <w:lang w:val="ru-RU"/>
              </w:rPr>
              <w:t xml:space="preserve">можно </w:t>
            </w:r>
            <w:r>
              <w:rPr>
                <w:rFonts w:ascii="Times New Roman" w:hAnsi="Times New Roman" w:cs="Times New Roman"/>
                <w:color w:val="auto"/>
                <w:sz w:val="28"/>
                <w:szCs w:val="28"/>
                <w:lang w:val="ru-RU"/>
              </w:rPr>
              <w:lastRenderedPageBreak/>
              <w:t>было выявить</w:t>
            </w:r>
            <w:r>
              <w:rPr>
                <w:rFonts w:ascii="Times New Roman" w:hAnsi="Times New Roman" w:cs="Times New Roman"/>
                <w:b w:val="0"/>
                <w:color w:val="auto"/>
                <w:sz w:val="28"/>
                <w:szCs w:val="28"/>
                <w:lang w:val="ru-RU"/>
              </w:rPr>
              <w:t xml:space="preserve"> интересные закономерности.</w:t>
            </w:r>
          </w:p>
        </w:tc>
      </w:tr>
    </w:tbl>
    <w:p w:rsidR="00D2676E" w:rsidRDefault="00D2676E" w:rsidP="00D2676E">
      <w:pPr>
        <w:tabs>
          <w:tab w:val="center" w:pos="4677"/>
          <w:tab w:val="left" w:pos="7875"/>
        </w:tabs>
        <w:jc w:val="center"/>
        <w:rPr>
          <w:rFonts w:ascii="Times New Roman" w:hAnsi="Times New Roman" w:cs="Times New Roman"/>
          <w:sz w:val="28"/>
          <w:szCs w:val="28"/>
          <w:lang w:val="ru-RU"/>
        </w:rPr>
      </w:pPr>
    </w:p>
    <w:p w:rsidR="00D2676E" w:rsidRDefault="00D2676E" w:rsidP="00D2676E">
      <w:pPr>
        <w:tabs>
          <w:tab w:val="left" w:pos="2355"/>
          <w:tab w:val="center" w:pos="4677"/>
        </w:tabs>
        <w:spacing w:before="100" w:beforeAutospacing="1" w:after="100" w:afterAutospacing="1" w:line="210" w:lineRule="atLeast"/>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10. Действительный залог (Aktiv).</w:t>
      </w:r>
    </w:p>
    <w:p w:rsidR="00D2676E" w:rsidRDefault="00D2676E" w:rsidP="00D2676E">
      <w:pPr>
        <w:tabs>
          <w:tab w:val="left" w:pos="2355"/>
          <w:tab w:val="center" w:pos="4677"/>
        </w:tabs>
        <w:spacing w:before="100" w:beforeAutospacing="1" w:after="100" w:afterAutospacing="1" w:line="210" w:lineRule="atLeast"/>
        <w:jc w:val="both"/>
        <w:rPr>
          <w:rFonts w:ascii="Times New Roman" w:eastAsia="Times New Roman" w:hAnsi="Times New Roman" w:cs="Times New Roman"/>
          <w:b/>
          <w:sz w:val="28"/>
          <w:szCs w:val="28"/>
          <w:lang w:val="ru-RU" w:eastAsia="ru-RU"/>
        </w:rPr>
      </w:pPr>
      <w:r>
        <w:rPr>
          <w:rFonts w:ascii="Times New Roman" w:hAnsi="Times New Roman" w:cs="Times New Roman"/>
          <w:sz w:val="28"/>
          <w:szCs w:val="28"/>
          <w:lang w:val="ru-RU"/>
        </w:rPr>
        <w:t xml:space="preserve">     Действительный залог показывает, что действие исходит от субъекта и направлено на объект.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2610"/>
        <w:gridCol w:w="2469"/>
        <w:gridCol w:w="2030"/>
        <w:gridCol w:w="1978"/>
      </w:tblGrid>
      <w:tr w:rsidR="00D2676E" w:rsidTr="00D2676E">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285"/>
              </w:tabs>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Временная форма действительного залога</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255"/>
                <w:tab w:val="center" w:pos="1008"/>
              </w:tabs>
              <w:jc w:val="center"/>
              <w:rPr>
                <w:rFonts w:ascii="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Образование временной формы</w:t>
            </w:r>
          </w:p>
        </w:tc>
      </w:tr>
      <w:tr w:rsidR="00D2676E" w:rsidTr="00D2676E">
        <w:tc>
          <w:tcPr>
            <w:tcW w:w="0" w:type="auto"/>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jc w:val="center"/>
              <w:rPr>
                <w:rFonts w:ascii="Times New Roman" w:eastAsia="Times New Roman" w:hAnsi="Times New Roman" w:cs="Times New Roman"/>
                <w:b/>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jc w:val="center"/>
              <w:rPr>
                <w:rFonts w:ascii="Times New Roman" w:eastAsia="Times New Roman" w:hAnsi="Times New Roman" w:cs="Times New Roman"/>
                <w:b/>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Слабые глаголы</w:t>
            </w: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255"/>
                <w:tab w:val="center" w:pos="1008"/>
              </w:tabs>
              <w:jc w:val="center"/>
              <w:rPr>
                <w:rFonts w:ascii="Times New Roman" w:hAnsi="Times New Roman" w:cs="Times New Roman"/>
                <w:b/>
                <w:sz w:val="28"/>
                <w:szCs w:val="28"/>
                <w:lang w:val="ru-RU"/>
              </w:rPr>
            </w:pPr>
            <w:r>
              <w:rPr>
                <w:rFonts w:ascii="Times New Roman" w:hAnsi="Times New Roman" w:cs="Times New Roman"/>
                <w:b/>
                <w:sz w:val="28"/>
                <w:szCs w:val="28"/>
                <w:lang w:val="ru-RU"/>
              </w:rPr>
              <w:t>Сильные глаголы</w:t>
            </w:r>
          </w:p>
        </w:tc>
      </w:tr>
      <w:tr w:rsidR="00D2676E" w:rsidTr="00D2676E">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de-DE" w:eastAsia="ru-RU"/>
              </w:rPr>
              <w:t>.</w:t>
            </w:r>
          </w:p>
        </w:tc>
        <w:tc>
          <w:tcPr>
            <w:tcW w:w="0" w:type="auto"/>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Präsens </w:t>
            </w:r>
            <w:r>
              <w:rPr>
                <w:rFonts w:ascii="Times New Roman" w:eastAsia="Times New Roman" w:hAnsi="Times New Roman" w:cs="Times New Roman"/>
                <w:sz w:val="28"/>
                <w:szCs w:val="28"/>
                <w:lang w:val="de-DE" w:eastAsia="ru-RU"/>
              </w:rPr>
              <w:t>(</w:t>
            </w:r>
            <w:r>
              <w:rPr>
                <w:rFonts w:ascii="Times New Roman" w:eastAsia="Times New Roman" w:hAnsi="Times New Roman" w:cs="Times New Roman"/>
                <w:sz w:val="28"/>
                <w:szCs w:val="28"/>
                <w:lang w:eastAsia="ru-RU"/>
              </w:rPr>
              <w:t>настоящее время)</w:t>
            </w:r>
          </w:p>
          <w:p w:rsidR="00D2676E" w:rsidRDefault="00D2676E">
            <w:pPr>
              <w:spacing w:before="100" w:beforeAutospacing="1" w:after="100" w:afterAutospacing="1"/>
              <w:rPr>
                <w:rFonts w:ascii="Times New Roman" w:eastAsia="Times New Roman" w:hAnsi="Times New Roman" w:cs="Times New Roman"/>
                <w:sz w:val="28"/>
                <w:szCs w:val="28"/>
                <w:lang w:eastAsia="ru-RU"/>
              </w:rPr>
            </w:pPr>
          </w:p>
          <w:p w:rsidR="00D2676E" w:rsidRDefault="00D2676E">
            <w:pPr>
              <w:spacing w:before="100" w:beforeAutospacing="1" w:after="100" w:afterAutospacing="1"/>
              <w:rPr>
                <w:rFonts w:ascii="Times New Roman" w:eastAsia="Times New Roman" w:hAnsi="Times New Roman" w:cs="Times New Roman"/>
                <w:sz w:val="28"/>
                <w:szCs w:val="28"/>
                <w:lang w:eastAsia="ru-RU"/>
              </w:rPr>
            </w:pPr>
          </w:p>
          <w:p w:rsidR="00D2676E" w:rsidRDefault="00D2676E">
            <w:pPr>
              <w:spacing w:before="100" w:beforeAutospacing="1" w:after="100" w:afterAutospacing="1"/>
              <w:rPr>
                <w:rFonts w:ascii="Times New Roman" w:eastAsia="Times New Roman" w:hAnsi="Times New Roman" w:cs="Times New Roman"/>
                <w:sz w:val="28"/>
                <w:szCs w:val="28"/>
                <w:lang w:eastAsia="ru-RU"/>
              </w:rPr>
            </w:pPr>
          </w:p>
          <w:p w:rsidR="00D2676E" w:rsidRDefault="00D2676E">
            <w:pPr>
              <w:spacing w:before="100" w:beforeAutospacing="1" w:after="100" w:afterAutospacing="1"/>
              <w:rPr>
                <w:rFonts w:ascii="Times New Roman" w:eastAsia="Times New Roman" w:hAnsi="Times New Roman" w:cs="Times New Roman"/>
                <w:sz w:val="28"/>
                <w:szCs w:val="28"/>
                <w:lang w:eastAsia="ru-RU"/>
              </w:rPr>
            </w:pPr>
          </w:p>
          <w:p w:rsidR="00D2676E" w:rsidRDefault="00D2676E">
            <w:pPr>
              <w:spacing w:before="100" w:beforeAutospacing="1" w:after="100" w:afterAutospacing="1"/>
              <w:rPr>
                <w:rFonts w:ascii="Times New Roman" w:eastAsia="Times New Roman" w:hAnsi="Times New Roman" w:cs="Times New Roman"/>
                <w:sz w:val="28"/>
                <w:szCs w:val="28"/>
                <w:lang w:eastAsia="ru-RU"/>
              </w:rPr>
            </w:pPr>
          </w:p>
          <w:p w:rsidR="00D2676E" w:rsidRDefault="00D2676E">
            <w:pPr>
              <w:spacing w:before="100" w:beforeAutospacing="1" w:after="100" w:afterAutospacing="1"/>
              <w:rPr>
                <w:rFonts w:ascii="Times New Roman" w:eastAsia="Times New Roman" w:hAnsi="Times New Roman" w:cs="Times New Roman"/>
                <w:sz w:val="28"/>
                <w:szCs w:val="28"/>
                <w:lang w:eastAsia="ru-RU"/>
              </w:rPr>
            </w:pPr>
          </w:p>
          <w:p w:rsidR="00D2676E" w:rsidRDefault="00D2676E">
            <w:pPr>
              <w:spacing w:before="100" w:beforeAutospacing="1" w:after="100" w:afterAutospacing="1"/>
              <w:rPr>
                <w:rFonts w:ascii="Times New Roman" w:eastAsia="Times New Roman" w:hAnsi="Times New Roman" w:cs="Times New Roman"/>
                <w:sz w:val="28"/>
                <w:szCs w:val="28"/>
                <w:lang w:eastAsia="ru-RU"/>
              </w:rPr>
            </w:pPr>
          </w:p>
          <w:p w:rsidR="00D2676E" w:rsidRDefault="00D2676E">
            <w:pPr>
              <w:spacing w:before="100" w:beforeAutospacing="1" w:after="100" w:afterAutospacing="1"/>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Основа глагола + личные окончания:</w:t>
            </w: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ед. ч.: 1.-</w:t>
            </w:r>
            <w:r>
              <w:rPr>
                <w:rFonts w:ascii="Times New Roman" w:eastAsia="Times New Roman" w:hAnsi="Times New Roman" w:cs="Times New Roman"/>
                <w:b/>
                <w:sz w:val="28"/>
                <w:szCs w:val="28"/>
                <w:lang w:eastAsia="ru-RU"/>
              </w:rPr>
              <w:t>e</w:t>
            </w:r>
          </w:p>
          <w:p w:rsidR="00D2676E" w:rsidRDefault="00D2676E">
            <w:pPr>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de-DE" w:eastAsia="ru-RU"/>
              </w:rPr>
              <w:t>2.-(e)st</w:t>
            </w:r>
          </w:p>
          <w:p w:rsidR="00D2676E" w:rsidRDefault="00D2676E">
            <w:pPr>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 xml:space="preserve">            3.-(e)t</w:t>
            </w:r>
          </w:p>
          <w:p w:rsidR="00D2676E" w:rsidRDefault="00D2676E">
            <w:pPr>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eastAsia="ru-RU"/>
              </w:rPr>
              <w:t>мн</w:t>
            </w:r>
            <w:r>
              <w:rPr>
                <w:rFonts w:ascii="Times New Roman" w:eastAsia="Times New Roman" w:hAnsi="Times New Roman" w:cs="Times New Roman"/>
                <w:b/>
                <w:sz w:val="28"/>
                <w:szCs w:val="28"/>
                <w:lang w:val="de-DE" w:eastAsia="ru-RU"/>
              </w:rPr>
              <w:t xml:space="preserve">. </w:t>
            </w:r>
            <w:r>
              <w:rPr>
                <w:rFonts w:ascii="Times New Roman" w:eastAsia="Times New Roman" w:hAnsi="Times New Roman" w:cs="Times New Roman"/>
                <w:b/>
                <w:sz w:val="28"/>
                <w:szCs w:val="28"/>
                <w:lang w:eastAsia="ru-RU"/>
              </w:rPr>
              <w:t>ч</w:t>
            </w:r>
            <w:r>
              <w:rPr>
                <w:rFonts w:ascii="Times New Roman" w:eastAsia="Times New Roman" w:hAnsi="Times New Roman" w:cs="Times New Roman"/>
                <w:b/>
                <w:sz w:val="28"/>
                <w:szCs w:val="28"/>
                <w:lang w:val="de-DE" w:eastAsia="ru-RU"/>
              </w:rPr>
              <w:t>.: 1.-en</w:t>
            </w:r>
          </w:p>
          <w:p w:rsidR="00D2676E" w:rsidRDefault="00D2676E">
            <w:pPr>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 xml:space="preserve">             2. -(e)t</w:t>
            </w:r>
          </w:p>
          <w:p w:rsidR="00D2676E" w:rsidRDefault="00D2676E">
            <w:pP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de-DE" w:eastAsia="ru-RU"/>
              </w:rPr>
              <w:t xml:space="preserve">             </w:t>
            </w:r>
            <w:r>
              <w:rPr>
                <w:rFonts w:ascii="Times New Roman" w:eastAsia="Times New Roman" w:hAnsi="Times New Roman" w:cs="Times New Roman"/>
                <w:b/>
                <w:sz w:val="28"/>
                <w:szCs w:val="28"/>
                <w:lang w:val="ru-RU" w:eastAsia="ru-RU"/>
              </w:rPr>
              <w:t>3. –</w:t>
            </w:r>
            <w:r>
              <w:rPr>
                <w:rFonts w:ascii="Times New Roman" w:eastAsia="Times New Roman" w:hAnsi="Times New Roman" w:cs="Times New Roman"/>
                <w:b/>
                <w:sz w:val="28"/>
                <w:szCs w:val="28"/>
                <w:lang w:val="de-DE" w:eastAsia="ru-RU"/>
              </w:rPr>
              <w:t>en</w:t>
            </w: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гласный</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eastAsia="ru-RU"/>
              </w:rPr>
              <w:t>e</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sz w:val="28"/>
                <w:szCs w:val="28"/>
                <w:lang w:val="ru-RU" w:eastAsia="ru-RU"/>
              </w:rPr>
              <w:t xml:space="preserve">появляется между корнем и окончанием, если </w:t>
            </w:r>
            <w:r>
              <w:rPr>
                <w:rFonts w:ascii="Times New Roman" w:eastAsia="Times New Roman" w:hAnsi="Times New Roman" w:cs="Times New Roman"/>
                <w:sz w:val="28"/>
                <w:szCs w:val="28"/>
                <w:lang w:val="ru-RU" w:eastAsia="ru-RU"/>
              </w:rPr>
              <w:lastRenderedPageBreak/>
              <w:t>основа глагола оканчивается на:</w:t>
            </w:r>
          </w:p>
          <w:p w:rsidR="00D2676E" w:rsidRDefault="00D2676E">
            <w:pPr>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-t, -d, -chn, -tm, -gn, --dm.</w:t>
            </w:r>
          </w:p>
        </w:tc>
        <w:tc>
          <w:tcPr>
            <w:tcW w:w="0" w:type="auto"/>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lastRenderedPageBreak/>
              <w:t xml:space="preserve">• </w:t>
            </w:r>
            <w:r>
              <w:rPr>
                <w:rFonts w:ascii="Times New Roman" w:hAnsi="Times New Roman" w:cs="Times New Roman"/>
                <w:sz w:val="28"/>
                <w:szCs w:val="28"/>
                <w:lang w:val="ru-RU"/>
              </w:rPr>
              <w:t>Не изменяют корневую гласную при спряжении</w:t>
            </w:r>
          </w:p>
          <w:p w:rsidR="00D2676E" w:rsidRDefault="00D2676E">
            <w:pPr>
              <w:spacing w:before="100" w:beforeAutospacing="1" w:after="100" w:afterAutospacing="1"/>
              <w:rPr>
                <w:rFonts w:ascii="Times New Roman" w:hAnsi="Times New Roman" w:cs="Times New Roman"/>
                <w:sz w:val="28"/>
                <w:szCs w:val="28"/>
                <w:lang w:val="ru-RU"/>
              </w:rPr>
            </w:pPr>
          </w:p>
          <w:p w:rsidR="00D2676E" w:rsidRDefault="00D2676E">
            <w:pPr>
              <w:spacing w:before="100" w:beforeAutospacing="1" w:after="100" w:afterAutospacing="1"/>
              <w:rPr>
                <w:rFonts w:ascii="Times New Roman" w:hAnsi="Times New Roman" w:cs="Times New Roman"/>
                <w:sz w:val="28"/>
                <w:szCs w:val="28"/>
                <w:lang w:val="ru-RU"/>
              </w:rPr>
            </w:pPr>
          </w:p>
          <w:p w:rsidR="00D2676E" w:rsidRDefault="00D2676E">
            <w:pPr>
              <w:spacing w:before="100" w:beforeAutospacing="1" w:after="100" w:afterAutospacing="1"/>
              <w:rPr>
                <w:rFonts w:ascii="Times New Roman" w:hAnsi="Times New Roman" w:cs="Times New Roman"/>
                <w:sz w:val="28"/>
                <w:szCs w:val="28"/>
                <w:lang w:val="ru-RU"/>
              </w:rPr>
            </w:pP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Отделяемые приставки отделяются  и стоят в конце предложения.</w:t>
            </w:r>
          </w:p>
          <w:p w:rsidR="00D2676E" w:rsidRDefault="00D2676E">
            <w:pPr>
              <w:rPr>
                <w:rFonts w:ascii="Times New Roman" w:eastAsia="Times New Roman" w:hAnsi="Times New Roman" w:cs="Times New Roman"/>
                <w:sz w:val="28"/>
                <w:szCs w:val="28"/>
                <w:lang w:val="ru-RU" w:eastAsia="ru-RU"/>
              </w:rPr>
            </w:pPr>
          </w:p>
          <w:p w:rsidR="00D2676E" w:rsidRDefault="00D2676E">
            <w:pPr>
              <w:ind w:left="34" w:hanging="176"/>
              <w:rPr>
                <w:rFonts w:ascii="Times New Roman" w:eastAsia="Times New Roman" w:hAnsi="Times New Roman" w:cs="Times New Roman"/>
                <w:i/>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Изменяют корневую гласную  во 2-ом, 3-ем лице ед. ч.: </w:t>
            </w: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de-DE" w:eastAsia="ru-RU"/>
              </w:rPr>
              <w:t>e</w:t>
            </w:r>
            <w:r>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de-DE" w:eastAsia="ru-RU"/>
              </w:rPr>
              <w:t>i</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de-DE" w:eastAsia="ru-RU"/>
              </w:rPr>
              <w:t>e</w:t>
            </w:r>
            <w:r>
              <w:rPr>
                <w:rFonts w:ascii="Times New Roman" w:eastAsia="Times New Roman" w:hAnsi="Times New Roman" w:cs="Times New Roman"/>
                <w:sz w:val="28"/>
                <w:szCs w:val="28"/>
                <w:lang w:val="ru-RU" w:eastAsia="ru-RU"/>
              </w:rPr>
              <w:t xml:space="preserve">) </w:t>
            </w:r>
          </w:p>
          <w:p w:rsidR="00D2676E" w:rsidRDefault="00D2676E">
            <w:pPr>
              <w:pStyle w:val="af7"/>
              <w:spacing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de-DE" w:eastAsia="ru-RU"/>
              </w:rPr>
              <w:t>a</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de-DE" w:eastAsia="ru-RU"/>
              </w:rPr>
              <w:t>u</w:t>
            </w:r>
            <w:r>
              <w:rPr>
                <w:rFonts w:ascii="Times New Roman" w:eastAsia="Times New Roman" w:hAnsi="Times New Roman" w:cs="Times New Roman"/>
                <w:sz w:val="28"/>
                <w:szCs w:val="28"/>
                <w:lang w:val="ru-RU" w:eastAsia="ru-RU"/>
              </w:rPr>
              <w:t>) → ä(</w:t>
            </w:r>
            <w:r>
              <w:rPr>
                <w:rFonts w:ascii="Times New Roman" w:eastAsia="Times New Roman" w:hAnsi="Times New Roman" w:cs="Times New Roman"/>
                <w:sz w:val="28"/>
                <w:szCs w:val="28"/>
                <w:lang w:val="de-DE" w:eastAsia="ru-RU"/>
              </w:rPr>
              <w:t>u</w:t>
            </w:r>
            <w:r>
              <w:rPr>
                <w:rFonts w:ascii="Times New Roman" w:eastAsia="Times New Roman" w:hAnsi="Times New Roman" w:cs="Times New Roman"/>
                <w:sz w:val="28"/>
                <w:szCs w:val="28"/>
                <w:lang w:val="ru-RU" w:eastAsia="ru-RU"/>
              </w:rPr>
              <w:t xml:space="preserve">) </w:t>
            </w:r>
          </w:p>
          <w:p w:rsidR="00D2676E" w:rsidRDefault="00D2676E">
            <w:pPr>
              <w:pStyle w:val="af7"/>
              <w:spacing w:line="276" w:lineRule="auto"/>
              <w:rPr>
                <w:rFonts w:ascii="Times New Roman" w:eastAsia="Times New Roman" w:hAnsi="Times New Roman" w:cs="Times New Roman"/>
                <w:sz w:val="28"/>
                <w:szCs w:val="28"/>
                <w:lang w:val="ru-RU" w:eastAsia="ru-RU"/>
              </w:rPr>
            </w:pPr>
          </w:p>
          <w:p w:rsidR="00D2676E" w:rsidRDefault="00D2676E">
            <w:pPr>
              <w:pStyle w:val="af7"/>
              <w:spacing w:line="276" w:lineRule="auto"/>
              <w:rPr>
                <w:rFonts w:ascii="Times New Roman" w:eastAsia="Times New Roman" w:hAnsi="Times New Roman" w:cs="Times New Roman"/>
                <w:sz w:val="28"/>
                <w:szCs w:val="28"/>
                <w:lang w:val="ru-RU" w:eastAsia="ru-RU"/>
              </w:rPr>
            </w:pP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Отделяемые приставки отделяются  и стоят в конце предложения.</w:t>
            </w:r>
          </w:p>
          <w:p w:rsidR="00D2676E" w:rsidRDefault="00D2676E">
            <w:pPr>
              <w:rPr>
                <w:rFonts w:ascii="Times New Roman" w:eastAsia="Times New Roman" w:hAnsi="Times New Roman" w:cs="Times New Roman"/>
                <w:sz w:val="28"/>
                <w:szCs w:val="28"/>
                <w:lang w:val="ru-RU" w:eastAsia="ru-RU"/>
              </w:rPr>
            </w:pPr>
          </w:p>
          <w:p w:rsidR="00D2676E" w:rsidRDefault="00D2676E">
            <w:pPr>
              <w:rPr>
                <w:rFonts w:ascii="Times New Roman" w:eastAsia="Times New Roman" w:hAnsi="Times New Roman" w:cs="Times New Roman"/>
                <w:i/>
                <w:sz w:val="28"/>
                <w:szCs w:val="28"/>
                <w:lang w:val="ru-RU" w:eastAsia="ru-RU"/>
              </w:rPr>
            </w:pPr>
          </w:p>
        </w:tc>
      </w:tr>
      <w:tr w:rsidR="00D2676E" w:rsidTr="00D2676E">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de-DE" w:eastAsia="ru-RU"/>
              </w:rPr>
              <w:t>Pr</w:t>
            </w:r>
            <w:r>
              <w:rPr>
                <w:rFonts w:ascii="Times New Roman" w:eastAsia="Times New Roman" w:hAnsi="Times New Roman" w:cs="Times New Roman"/>
                <w:b/>
                <w:sz w:val="28"/>
                <w:szCs w:val="28"/>
                <w:lang w:val="ru-RU" w:eastAsia="ru-RU"/>
              </w:rPr>
              <w:t>ä</w:t>
            </w:r>
            <w:r>
              <w:rPr>
                <w:rFonts w:ascii="Times New Roman" w:eastAsia="Times New Roman" w:hAnsi="Times New Roman" w:cs="Times New Roman"/>
                <w:b/>
                <w:sz w:val="28"/>
                <w:szCs w:val="28"/>
                <w:lang w:val="de-DE" w:eastAsia="ru-RU"/>
              </w:rPr>
              <w:t>teritum</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sz w:val="28"/>
                <w:szCs w:val="28"/>
                <w:lang w:val="ru-RU" w:eastAsia="ru-RU"/>
              </w:rPr>
              <w:t xml:space="preserve">(простое прошедшее повествовательное время; </w:t>
            </w:r>
            <w:r>
              <w:rPr>
                <w:rFonts w:ascii="Times New Roman" w:eastAsia="Times New Roman" w:hAnsi="Times New Roman" w:cs="Times New Roman"/>
                <w:b/>
                <w:sz w:val="28"/>
                <w:szCs w:val="28"/>
                <w:lang w:val="ru-RU" w:eastAsia="ru-RU"/>
              </w:rPr>
              <w:t>2-я основная форма глагола)</w:t>
            </w: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Личные окончания:</w:t>
            </w: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ед. ч.: 1. -</w:t>
            </w:r>
          </w:p>
          <w:p w:rsidR="00D2676E" w:rsidRDefault="00D2676E">
            <w:pP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2.-(</w:t>
            </w:r>
            <w:r>
              <w:rPr>
                <w:rFonts w:ascii="Times New Roman" w:eastAsia="Times New Roman" w:hAnsi="Times New Roman" w:cs="Times New Roman"/>
                <w:b/>
                <w:sz w:val="28"/>
                <w:szCs w:val="28"/>
                <w:lang w:val="de-DE" w:eastAsia="ru-RU"/>
              </w:rPr>
              <w:t>e</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de-DE" w:eastAsia="ru-RU"/>
              </w:rPr>
              <w:t>st</w:t>
            </w:r>
          </w:p>
          <w:p w:rsidR="00D2676E" w:rsidRDefault="00D2676E">
            <w:pP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de-DE" w:eastAsia="ru-RU"/>
              </w:rPr>
              <w:t>3. -</w:t>
            </w:r>
          </w:p>
          <w:p w:rsidR="00D2676E" w:rsidRDefault="00D2676E">
            <w:pPr>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eastAsia="ru-RU"/>
              </w:rPr>
              <w:t>мн</w:t>
            </w:r>
            <w:r>
              <w:rPr>
                <w:rFonts w:ascii="Times New Roman" w:eastAsia="Times New Roman" w:hAnsi="Times New Roman" w:cs="Times New Roman"/>
                <w:b/>
                <w:sz w:val="28"/>
                <w:szCs w:val="28"/>
                <w:lang w:val="de-DE" w:eastAsia="ru-RU"/>
              </w:rPr>
              <w:t xml:space="preserve">. </w:t>
            </w:r>
            <w:r>
              <w:rPr>
                <w:rFonts w:ascii="Times New Roman" w:eastAsia="Times New Roman" w:hAnsi="Times New Roman" w:cs="Times New Roman"/>
                <w:b/>
                <w:sz w:val="28"/>
                <w:szCs w:val="28"/>
                <w:lang w:eastAsia="ru-RU"/>
              </w:rPr>
              <w:t>ч</w:t>
            </w:r>
            <w:r>
              <w:rPr>
                <w:rFonts w:ascii="Times New Roman" w:eastAsia="Times New Roman" w:hAnsi="Times New Roman" w:cs="Times New Roman"/>
                <w:b/>
                <w:sz w:val="28"/>
                <w:szCs w:val="28"/>
                <w:lang w:val="de-DE" w:eastAsia="ru-RU"/>
              </w:rPr>
              <w:t>.: 1.-(e)n</w:t>
            </w:r>
          </w:p>
          <w:p w:rsidR="00D2676E" w:rsidRDefault="00D2676E">
            <w:pPr>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 xml:space="preserve">             2. -(e)t</w:t>
            </w:r>
          </w:p>
          <w:p w:rsidR="00D2676E" w:rsidRDefault="00D2676E">
            <w:pPr>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 xml:space="preserve">            </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de-DE" w:eastAsia="ru-RU"/>
              </w:rPr>
              <w:t>3. –(e)n</w:t>
            </w: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hAnsi="Times New Roman" w:cs="Times New Roman"/>
                <w:sz w:val="28"/>
                <w:szCs w:val="28"/>
                <w:lang w:val="ru-RU"/>
              </w:rPr>
            </w:pPr>
            <w:r>
              <w:rPr>
                <w:rFonts w:ascii="Times New Roman" w:hAnsi="Times New Roman" w:cs="Times New Roman"/>
                <w:sz w:val="28"/>
                <w:szCs w:val="28"/>
                <w:lang w:val="ru-RU"/>
              </w:rPr>
              <w:t xml:space="preserve">Основа глагола  + суффикс </w:t>
            </w:r>
            <w:r>
              <w:rPr>
                <w:rFonts w:ascii="Times New Roman" w:hAnsi="Times New Roman" w:cs="Times New Roman"/>
                <w:b/>
                <w:sz w:val="28"/>
                <w:szCs w:val="28"/>
                <w:lang w:val="ru-RU"/>
              </w:rPr>
              <w:t>–</w:t>
            </w:r>
            <w:r>
              <w:rPr>
                <w:rFonts w:ascii="Times New Roman" w:hAnsi="Times New Roman" w:cs="Times New Roman"/>
                <w:b/>
                <w:sz w:val="28"/>
                <w:szCs w:val="28"/>
                <w:lang w:val="de-DE"/>
              </w:rPr>
              <w:t>te</w:t>
            </w:r>
            <w:r>
              <w:rPr>
                <w:rFonts w:ascii="Times New Roman" w:hAnsi="Times New Roman" w:cs="Times New Roman"/>
                <w:sz w:val="28"/>
                <w:szCs w:val="28"/>
                <w:lang w:val="ru-RU"/>
              </w:rPr>
              <w:t xml:space="preserve">  + личные окончания.</w:t>
            </w:r>
          </w:p>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hAnsi="Times New Roman" w:cs="Times New Roman"/>
                <w:b/>
                <w:sz w:val="28"/>
                <w:szCs w:val="28"/>
                <w:lang w:val="de-DE"/>
              </w:rPr>
              <w:t xml:space="preserve">z. B. </w:t>
            </w:r>
            <w:r>
              <w:rPr>
                <w:rFonts w:ascii="Times New Roman" w:hAnsi="Times New Roman" w:cs="Times New Roman"/>
                <w:sz w:val="28"/>
                <w:szCs w:val="28"/>
                <w:lang w:val="de-DE"/>
              </w:rPr>
              <w:t>stamm</w:t>
            </w:r>
            <w:r>
              <w:rPr>
                <w:rFonts w:ascii="Times New Roman" w:hAnsi="Times New Roman" w:cs="Times New Roman"/>
                <w:b/>
                <w:sz w:val="28"/>
                <w:szCs w:val="28"/>
                <w:lang w:val="de-DE"/>
              </w:rPr>
              <w:t xml:space="preserve">-te </w:t>
            </w:r>
            <w:r>
              <w:rPr>
                <w:rFonts w:ascii="Times New Roman" w:hAnsi="Times New Roman" w:cs="Times New Roman"/>
                <w:sz w:val="28"/>
                <w:szCs w:val="28"/>
                <w:lang w:val="de-DE"/>
              </w:rPr>
              <w:t>(stammen)</w:t>
            </w:r>
          </w:p>
          <w:p w:rsidR="00D2676E" w:rsidRDefault="00D2676E">
            <w:pPr>
              <w:spacing w:before="100" w:beforeAutospacing="1" w:after="100" w:afterAutospacing="1"/>
              <w:rPr>
                <w:rFonts w:ascii="Times New Roman" w:hAnsi="Times New Roman" w:cs="Times New Roman"/>
                <w:sz w:val="28"/>
                <w:szCs w:val="28"/>
                <w:lang w:val="ru-RU"/>
              </w:rPr>
            </w:pPr>
            <w:r>
              <w:rPr>
                <w:rFonts w:ascii="Times New Roman" w:hAnsi="Times New Roman" w:cs="Times New Roman"/>
                <w:sz w:val="28"/>
                <w:szCs w:val="28"/>
                <w:lang w:val="ru-RU"/>
              </w:rPr>
              <w:t xml:space="preserve">• Глаголы, основа которых оканчивается на </w:t>
            </w:r>
            <w:r>
              <w:rPr>
                <w:rFonts w:ascii="Times New Roman" w:hAnsi="Times New Roman" w:cs="Times New Roman"/>
                <w:b/>
                <w:sz w:val="28"/>
                <w:szCs w:val="28"/>
                <w:lang w:val="ru-RU"/>
              </w:rPr>
              <w:t>-</w:t>
            </w:r>
            <w:r>
              <w:rPr>
                <w:rFonts w:ascii="Times New Roman" w:hAnsi="Times New Roman" w:cs="Times New Roman"/>
                <w:b/>
                <w:sz w:val="28"/>
                <w:szCs w:val="28"/>
                <w:lang w:val="de-DE"/>
              </w:rPr>
              <w:t>d</w:t>
            </w:r>
            <w:r>
              <w:rPr>
                <w:rFonts w:ascii="Times New Roman" w:hAnsi="Times New Roman" w:cs="Times New Roman"/>
                <w:b/>
                <w:sz w:val="28"/>
                <w:szCs w:val="28"/>
                <w:lang w:val="ru-RU"/>
              </w:rPr>
              <w:t>, -</w:t>
            </w:r>
            <w:r>
              <w:rPr>
                <w:rFonts w:ascii="Times New Roman" w:hAnsi="Times New Roman" w:cs="Times New Roman"/>
                <w:b/>
                <w:sz w:val="28"/>
                <w:szCs w:val="28"/>
                <w:lang w:val="de-DE"/>
              </w:rPr>
              <w:t>t</w:t>
            </w:r>
            <w:r>
              <w:rPr>
                <w:rFonts w:ascii="Times New Roman" w:hAnsi="Times New Roman" w:cs="Times New Roman"/>
                <w:b/>
                <w:sz w:val="28"/>
                <w:szCs w:val="28"/>
                <w:lang w:val="ru-RU"/>
              </w:rPr>
              <w:t>, -</w:t>
            </w:r>
            <w:r>
              <w:rPr>
                <w:rFonts w:ascii="Times New Roman" w:hAnsi="Times New Roman" w:cs="Times New Roman"/>
                <w:b/>
                <w:sz w:val="28"/>
                <w:szCs w:val="28"/>
                <w:lang w:val="de-DE"/>
              </w:rPr>
              <w:t>tm</w:t>
            </w:r>
            <w:r>
              <w:rPr>
                <w:rFonts w:ascii="Times New Roman" w:hAnsi="Times New Roman" w:cs="Times New Roman"/>
                <w:b/>
                <w:sz w:val="28"/>
                <w:szCs w:val="28"/>
                <w:lang w:val="ru-RU"/>
              </w:rPr>
              <w:t>, -</w:t>
            </w:r>
            <w:r>
              <w:rPr>
                <w:rFonts w:ascii="Times New Roman" w:hAnsi="Times New Roman" w:cs="Times New Roman"/>
                <w:b/>
                <w:sz w:val="28"/>
                <w:szCs w:val="28"/>
                <w:lang w:val="de-DE"/>
              </w:rPr>
              <w:t>dm</w:t>
            </w:r>
            <w:r>
              <w:rPr>
                <w:rFonts w:ascii="Times New Roman" w:hAnsi="Times New Roman" w:cs="Times New Roman"/>
                <w:b/>
                <w:sz w:val="28"/>
                <w:szCs w:val="28"/>
                <w:lang w:val="ru-RU"/>
              </w:rPr>
              <w:t xml:space="preserve"> –</w:t>
            </w:r>
            <w:r>
              <w:rPr>
                <w:rFonts w:ascii="Times New Roman" w:hAnsi="Times New Roman" w:cs="Times New Roman"/>
                <w:b/>
                <w:sz w:val="28"/>
                <w:szCs w:val="28"/>
              </w:rPr>
              <w:t>ch</w:t>
            </w:r>
            <w:r>
              <w:rPr>
                <w:rFonts w:ascii="Times New Roman" w:hAnsi="Times New Roman" w:cs="Times New Roman"/>
                <w:b/>
                <w:sz w:val="28"/>
                <w:szCs w:val="28"/>
                <w:lang w:val="de-DE"/>
              </w:rPr>
              <w:t>n</w:t>
            </w:r>
            <w:r>
              <w:rPr>
                <w:rFonts w:ascii="Times New Roman" w:hAnsi="Times New Roman" w:cs="Times New Roman"/>
                <w:b/>
                <w:sz w:val="28"/>
                <w:szCs w:val="28"/>
                <w:lang w:val="ru-RU"/>
              </w:rPr>
              <w:t>,-</w:t>
            </w:r>
            <w:r>
              <w:rPr>
                <w:rFonts w:ascii="Times New Roman" w:hAnsi="Times New Roman" w:cs="Times New Roman"/>
                <w:b/>
                <w:sz w:val="28"/>
                <w:szCs w:val="28"/>
                <w:lang w:val="de-DE"/>
              </w:rPr>
              <w:t>ffn</w:t>
            </w:r>
            <w:r>
              <w:rPr>
                <w:rFonts w:ascii="Times New Roman" w:hAnsi="Times New Roman" w:cs="Times New Roman"/>
                <w:sz w:val="28"/>
                <w:szCs w:val="28"/>
                <w:lang w:val="ru-RU"/>
              </w:rPr>
              <w:t xml:space="preserve">  получают суффикс </w:t>
            </w:r>
            <w:r>
              <w:rPr>
                <w:rFonts w:ascii="Times New Roman" w:hAnsi="Times New Roman" w:cs="Times New Roman"/>
                <w:b/>
                <w:sz w:val="28"/>
                <w:szCs w:val="28"/>
                <w:lang w:val="ru-RU"/>
              </w:rPr>
              <w:t>–</w:t>
            </w:r>
            <w:r>
              <w:rPr>
                <w:rFonts w:ascii="Times New Roman" w:hAnsi="Times New Roman" w:cs="Times New Roman"/>
                <w:b/>
                <w:sz w:val="28"/>
                <w:szCs w:val="28"/>
              </w:rPr>
              <w:t>ete</w:t>
            </w:r>
            <w:r>
              <w:rPr>
                <w:rFonts w:ascii="Times New Roman" w:hAnsi="Times New Roman" w:cs="Times New Roman"/>
                <w:b/>
                <w:sz w:val="28"/>
                <w:szCs w:val="28"/>
                <w:lang w:val="ru-RU"/>
              </w:rPr>
              <w:t>.</w:t>
            </w:r>
          </w:p>
          <w:p w:rsidR="00D2676E" w:rsidRDefault="00D2676E">
            <w:pPr>
              <w:rPr>
                <w:rFonts w:ascii="Times New Roman" w:hAnsi="Times New Roman" w:cs="Times New Roman"/>
                <w:sz w:val="28"/>
                <w:szCs w:val="28"/>
                <w:lang w:val="de-DE"/>
              </w:rPr>
            </w:pPr>
            <w:r>
              <w:rPr>
                <w:rFonts w:ascii="Times New Roman" w:hAnsi="Times New Roman" w:cs="Times New Roman"/>
                <w:b/>
                <w:sz w:val="28"/>
                <w:szCs w:val="28"/>
                <w:lang w:val="de-DE"/>
              </w:rPr>
              <w:t xml:space="preserve">z. B. </w:t>
            </w:r>
            <w:r>
              <w:rPr>
                <w:rFonts w:ascii="Times New Roman" w:hAnsi="Times New Roman" w:cs="Times New Roman"/>
                <w:sz w:val="28"/>
                <w:szCs w:val="28"/>
                <w:lang w:val="de-DE"/>
              </w:rPr>
              <w:t>ern</w:t>
            </w:r>
            <w:r>
              <w:rPr>
                <w:rFonts w:ascii="Times New Roman" w:hAnsi="Times New Roman" w:cs="Times New Roman"/>
                <w:b/>
                <w:sz w:val="28"/>
                <w:szCs w:val="28"/>
                <w:lang w:val="de-DE"/>
              </w:rPr>
              <w:t xml:space="preserve">t-ete    </w:t>
            </w:r>
            <w:r>
              <w:rPr>
                <w:rFonts w:ascii="Times New Roman" w:hAnsi="Times New Roman" w:cs="Times New Roman"/>
                <w:sz w:val="28"/>
                <w:szCs w:val="28"/>
                <w:lang w:val="de-DE"/>
              </w:rPr>
              <w:t>(ernten)</w:t>
            </w: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Отделяемые приставки отделяются  и стоят в конце предложения.</w:t>
            </w:r>
          </w:p>
        </w:tc>
        <w:tc>
          <w:tcPr>
            <w:tcW w:w="0" w:type="auto"/>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Изменяют корневой гласный и не принимают суффикса.</w:t>
            </w:r>
          </w:p>
          <w:p w:rsidR="00D2676E" w:rsidRDefault="00D2676E">
            <w:pPr>
              <w:spacing w:before="100" w:beforeAutospacing="1" w:after="100" w:afterAutospacing="1"/>
              <w:rPr>
                <w:rFonts w:ascii="Times New Roman" w:hAnsi="Times New Roman" w:cs="Times New Roman"/>
                <w:sz w:val="28"/>
                <w:szCs w:val="28"/>
                <w:lang w:val="ru-RU"/>
              </w:rPr>
            </w:pPr>
            <w:r>
              <w:rPr>
                <w:rFonts w:ascii="Times New Roman" w:hAnsi="Times New Roman" w:cs="Times New Roman"/>
                <w:b/>
                <w:sz w:val="28"/>
                <w:szCs w:val="28"/>
                <w:lang w:val="de-DE"/>
              </w:rPr>
              <w:t>z</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B</w:t>
            </w:r>
            <w:r>
              <w:rPr>
                <w:rFonts w:ascii="Times New Roman" w:hAnsi="Times New Roman" w:cs="Times New Roman"/>
                <w:b/>
                <w:sz w:val="28"/>
                <w:szCs w:val="28"/>
                <w:lang w:val="ru-RU"/>
              </w:rPr>
              <w:t xml:space="preserve">. </w:t>
            </w:r>
            <w:r>
              <w:rPr>
                <w:rFonts w:ascii="Times New Roman" w:hAnsi="Times New Roman" w:cs="Times New Roman"/>
                <w:sz w:val="28"/>
                <w:szCs w:val="28"/>
                <w:lang w:val="de-DE"/>
              </w:rPr>
              <w:t>k</w:t>
            </w:r>
            <w:r>
              <w:rPr>
                <w:rFonts w:ascii="Times New Roman" w:hAnsi="Times New Roman" w:cs="Times New Roman"/>
                <w:b/>
                <w:sz w:val="28"/>
                <w:szCs w:val="28"/>
                <w:lang w:val="de-DE"/>
              </w:rPr>
              <w:t>a</w:t>
            </w:r>
            <w:r>
              <w:rPr>
                <w:rFonts w:ascii="Times New Roman" w:hAnsi="Times New Roman" w:cs="Times New Roman"/>
                <w:sz w:val="28"/>
                <w:szCs w:val="28"/>
                <w:lang w:val="de-DE"/>
              </w:rPr>
              <w:t>m</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kommen</w:t>
            </w:r>
            <w:r>
              <w:rPr>
                <w:rFonts w:ascii="Times New Roman" w:hAnsi="Times New Roman" w:cs="Times New Roman"/>
                <w:sz w:val="28"/>
                <w:szCs w:val="28"/>
                <w:lang w:val="ru-RU"/>
              </w:rPr>
              <w:t>)</w:t>
            </w: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p>
          <w:p w:rsidR="00D2676E" w:rsidRDefault="00D2676E">
            <w:pPr>
              <w:rPr>
                <w:rFonts w:ascii="Times New Roman" w:eastAsia="Times New Roman" w:hAnsi="Times New Roman" w:cs="Times New Roman"/>
                <w:sz w:val="28"/>
                <w:szCs w:val="28"/>
                <w:lang w:val="ru-RU" w:eastAsia="ru-RU"/>
              </w:rPr>
            </w:pPr>
          </w:p>
          <w:p w:rsidR="00D2676E" w:rsidRDefault="00D2676E">
            <w:pPr>
              <w:rPr>
                <w:rFonts w:ascii="Times New Roman" w:eastAsia="Times New Roman" w:hAnsi="Times New Roman" w:cs="Times New Roman"/>
                <w:sz w:val="28"/>
                <w:szCs w:val="28"/>
                <w:lang w:val="ru-RU" w:eastAsia="ru-RU"/>
              </w:rPr>
            </w:pPr>
          </w:p>
          <w:p w:rsidR="00D2676E" w:rsidRDefault="00D2676E">
            <w:pPr>
              <w:rPr>
                <w:rFonts w:ascii="Times New Roman" w:eastAsia="Times New Roman" w:hAnsi="Times New Roman" w:cs="Times New Roman"/>
                <w:sz w:val="28"/>
                <w:szCs w:val="28"/>
                <w:lang w:val="ru-RU" w:eastAsia="ru-RU"/>
              </w:rPr>
            </w:pPr>
          </w:p>
          <w:p w:rsidR="00D2676E" w:rsidRDefault="00D2676E">
            <w:pPr>
              <w:tabs>
                <w:tab w:val="center" w:pos="1150"/>
              </w:tabs>
              <w:rPr>
                <w:rFonts w:ascii="Times New Roman" w:eastAsia="Times New Roman" w:hAnsi="Times New Roman" w:cs="Times New Roman"/>
                <w:b/>
                <w:sz w:val="28"/>
                <w:szCs w:val="28"/>
                <w:lang w:val="ru-RU" w:eastAsia="ru-RU"/>
              </w:rPr>
            </w:pP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Отделяемые приставки отделяются  и стоят в конце предложения.</w:t>
            </w:r>
          </w:p>
        </w:tc>
      </w:tr>
      <w:tr w:rsidR="00D2676E" w:rsidTr="00D2676E">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de-DE" w:eastAsia="ru-RU"/>
              </w:rPr>
              <w:t xml:space="preserve">Perfekt </w:t>
            </w:r>
            <w:r>
              <w:rPr>
                <w:rFonts w:ascii="Times New Roman" w:eastAsia="Times New Roman" w:hAnsi="Times New Roman" w:cs="Times New Roman"/>
                <w:sz w:val="28"/>
                <w:szCs w:val="28"/>
                <w:lang w:eastAsia="ru-RU"/>
              </w:rPr>
              <w:t>(прошедшее разговорное время)</w:t>
            </w:r>
          </w:p>
        </w:tc>
        <w:tc>
          <w:tcPr>
            <w:tcW w:w="0" w:type="auto"/>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 спряжении изменяется только вспомогательный глагол (</w:t>
            </w:r>
            <w:r>
              <w:rPr>
                <w:rFonts w:ascii="Times New Roman" w:hAnsi="Times New Roman" w:cs="Times New Roman"/>
                <w:b/>
                <w:sz w:val="28"/>
                <w:szCs w:val="28"/>
                <w:lang w:val="de-DE"/>
              </w:rPr>
              <w:t>haben</w:t>
            </w:r>
            <w:r>
              <w:rPr>
                <w:rFonts w:ascii="Times New Roman" w:hAnsi="Times New Roman" w:cs="Times New Roman"/>
                <w:b/>
                <w:sz w:val="28"/>
                <w:szCs w:val="28"/>
                <w:lang w:val="ru-RU"/>
              </w:rPr>
              <w:t>/</w:t>
            </w:r>
            <w:r>
              <w:rPr>
                <w:rFonts w:ascii="Times New Roman" w:hAnsi="Times New Roman" w:cs="Times New Roman"/>
                <w:b/>
                <w:sz w:val="28"/>
                <w:szCs w:val="28"/>
                <w:lang w:val="de-DE"/>
              </w:rPr>
              <w:t>sein</w:t>
            </w:r>
            <w:r>
              <w:rPr>
                <w:rFonts w:ascii="Times New Roman" w:hAnsi="Times New Roman" w:cs="Times New Roman"/>
                <w:b/>
                <w:sz w:val="28"/>
                <w:szCs w:val="28"/>
                <w:lang w:val="ru-RU"/>
              </w:rPr>
              <w:t>)</w:t>
            </w: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hAnsi="Times New Roman" w:cs="Times New Roman"/>
                <w:sz w:val="28"/>
                <w:szCs w:val="28"/>
                <w:lang w:val="de-DE"/>
              </w:rPr>
            </w:pPr>
            <w:r>
              <w:rPr>
                <w:rFonts w:ascii="Times New Roman" w:hAnsi="Times New Roman" w:cs="Times New Roman"/>
                <w:b/>
                <w:sz w:val="28"/>
                <w:szCs w:val="28"/>
                <w:lang w:val="de-DE"/>
              </w:rPr>
              <w:t>haben/sein</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в</w:t>
            </w:r>
            <w:r>
              <w:rPr>
                <w:rFonts w:ascii="Times New Roman" w:hAnsi="Times New Roman" w:cs="Times New Roman"/>
                <w:sz w:val="28"/>
                <w:szCs w:val="28"/>
                <w:lang w:val="de-DE"/>
              </w:rPr>
              <w:t xml:space="preserve"> Präsens) </w:t>
            </w:r>
            <w:r>
              <w:rPr>
                <w:rFonts w:ascii="Times New Roman" w:hAnsi="Times New Roman" w:cs="Times New Roman"/>
                <w:b/>
                <w:sz w:val="28"/>
                <w:szCs w:val="28"/>
                <w:lang w:val="de-DE"/>
              </w:rPr>
              <w:t>+ Partizip II</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причастие</w:t>
            </w:r>
            <w:r>
              <w:rPr>
                <w:rFonts w:ascii="Times New Roman" w:hAnsi="Times New Roman" w:cs="Times New Roman"/>
                <w:sz w:val="28"/>
                <w:szCs w:val="28"/>
                <w:lang w:val="de-DE"/>
              </w:rPr>
              <w:t xml:space="preserve"> II)</w:t>
            </w:r>
          </w:p>
          <w:p w:rsidR="00D2676E" w:rsidRDefault="00D2676E">
            <w:pPr>
              <w:spacing w:before="100" w:beforeAutospacing="1" w:after="100" w:afterAutospacing="1"/>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haben</w:t>
            </w:r>
            <w:r>
              <w:rPr>
                <w:rFonts w:ascii="Times New Roman" w:hAnsi="Times New Roman" w:cs="Times New Roman"/>
                <w:b/>
                <w:sz w:val="28"/>
                <w:szCs w:val="28"/>
                <w:lang w:val="ru-RU"/>
              </w:rPr>
              <w:t>/</w:t>
            </w:r>
            <w:r>
              <w:rPr>
                <w:rFonts w:ascii="Times New Roman" w:hAnsi="Times New Roman" w:cs="Times New Roman"/>
                <w:b/>
                <w:sz w:val="28"/>
                <w:szCs w:val="28"/>
                <w:lang w:val="de-DE"/>
              </w:rPr>
              <w:t>sein</w:t>
            </w:r>
            <w:r>
              <w:rPr>
                <w:rFonts w:ascii="Times New Roman" w:hAnsi="Times New Roman" w:cs="Times New Roman"/>
                <w:b/>
                <w:sz w:val="28"/>
                <w:szCs w:val="28"/>
                <w:lang w:val="ru-RU"/>
              </w:rPr>
              <w:t xml:space="preserve"> – 2-место в предложении</w:t>
            </w: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Partizip</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II</w:t>
            </w:r>
            <w:r>
              <w:rPr>
                <w:rFonts w:ascii="Times New Roman" w:hAnsi="Times New Roman" w:cs="Times New Roman"/>
                <w:b/>
                <w:sz w:val="28"/>
                <w:szCs w:val="28"/>
                <w:lang w:val="ru-RU"/>
              </w:rPr>
              <w:t xml:space="preserve"> –  последнее место  в предложении</w:t>
            </w:r>
          </w:p>
          <w:p w:rsidR="00D2676E" w:rsidRDefault="00D2676E">
            <w:pPr>
              <w:spacing w:before="100" w:beforeAutospacing="1" w:after="100" w:afterAutospacing="1"/>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lastRenderedPageBreak/>
              <w:t xml:space="preserve">1. </w:t>
            </w:r>
            <w:r>
              <w:rPr>
                <w:rFonts w:ascii="Times New Roman" w:eastAsia="Times New Roman" w:hAnsi="Times New Roman" w:cs="Times New Roman"/>
                <w:sz w:val="28"/>
                <w:szCs w:val="28"/>
                <w:lang w:val="de-DE" w:eastAsia="ru-RU"/>
              </w:rPr>
              <w:t>Perfekt</w:t>
            </w:r>
            <w:r>
              <w:rPr>
                <w:rFonts w:ascii="Times New Roman" w:eastAsia="Times New Roman" w:hAnsi="Times New Roman" w:cs="Times New Roman"/>
                <w:sz w:val="28"/>
                <w:szCs w:val="28"/>
                <w:lang w:val="ru-RU" w:eastAsia="ru-RU"/>
              </w:rPr>
              <w:t xml:space="preserve"> с гл. </w:t>
            </w:r>
            <w:r>
              <w:rPr>
                <w:rFonts w:ascii="Times New Roman" w:hAnsi="Times New Roman" w:cs="Times New Roman"/>
                <w:b/>
                <w:sz w:val="28"/>
                <w:szCs w:val="28"/>
                <w:lang w:val="de-DE"/>
              </w:rPr>
              <w:t>haben</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образуют:</w:t>
            </w:r>
          </w:p>
          <w:p w:rsidR="00D2676E" w:rsidRDefault="00D2676E">
            <w:pPr>
              <w:pStyle w:val="af8"/>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w:t>
            </w:r>
            <w:r>
              <w:rPr>
                <w:rFonts w:ascii="Times New Roman" w:eastAsia="Times New Roman" w:hAnsi="Times New Roman" w:cs="Times New Roman"/>
                <w:sz w:val="28"/>
                <w:szCs w:val="28"/>
                <w:lang w:val="ru-RU" w:eastAsia="ru-RU"/>
              </w:rPr>
              <w:t xml:space="preserve">агол </w:t>
            </w:r>
            <w:r>
              <w:rPr>
                <w:rFonts w:ascii="Times New Roman" w:hAnsi="Times New Roman" w:cs="Times New Roman"/>
                <w:sz w:val="28"/>
                <w:szCs w:val="28"/>
              </w:rPr>
              <w:t xml:space="preserve"> haben</w:t>
            </w:r>
          </w:p>
          <w:p w:rsidR="00D2676E" w:rsidRDefault="00D2676E">
            <w:pPr>
              <w:pStyle w:val="af8"/>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переходные глаголы</w:t>
            </w:r>
          </w:p>
          <w:p w:rsidR="00D2676E" w:rsidRDefault="00D2676E">
            <w:pPr>
              <w:pStyle w:val="af8"/>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возвратные глаголы</w:t>
            </w:r>
          </w:p>
          <w:p w:rsidR="00D2676E" w:rsidRDefault="00D2676E">
            <w:pPr>
              <w:pStyle w:val="af8"/>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безличные глаголы</w:t>
            </w:r>
          </w:p>
          <w:p w:rsidR="00D2676E" w:rsidRDefault="00D2676E">
            <w:pPr>
              <w:pStyle w:val="af8"/>
              <w:numPr>
                <w:ilvl w:val="0"/>
                <w:numId w:val="24"/>
              </w:num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модальные глаголы, непереходные глаголы, выражающие состояние, чувство, процесс.</w:t>
            </w:r>
          </w:p>
          <w:p w:rsidR="00D2676E" w:rsidRDefault="00D2676E">
            <w:pPr>
              <w:spacing w:before="100" w:beforeAutospacing="1" w:after="100" w:afterAutospacing="1"/>
              <w:rPr>
                <w:rFonts w:ascii="Times New Roman" w:eastAsia="Times New Roman" w:hAnsi="Times New Roman" w:cs="Times New Roman"/>
                <w:sz w:val="28"/>
                <w:szCs w:val="28"/>
                <w:lang w:val="de-DE"/>
              </w:rPr>
            </w:pPr>
            <w:r>
              <w:rPr>
                <w:rFonts w:ascii="Times New Roman" w:hAnsi="Times New Roman" w:cs="Times New Roman"/>
                <w:b/>
                <w:sz w:val="28"/>
                <w:szCs w:val="28"/>
                <w:lang w:val="de-DE"/>
              </w:rPr>
              <w:t xml:space="preserve">z. B. Hat </w:t>
            </w:r>
            <w:r>
              <w:rPr>
                <w:rFonts w:ascii="Times New Roman" w:hAnsi="Times New Roman" w:cs="Times New Roman"/>
                <w:sz w:val="28"/>
                <w:szCs w:val="28"/>
                <w:lang w:val="de-DE"/>
              </w:rPr>
              <w:t xml:space="preserve">man </w:t>
            </w:r>
            <w:r>
              <w:rPr>
                <w:rFonts w:ascii="Times New Roman" w:eastAsia="Times New Roman" w:hAnsi="Times New Roman" w:cs="Times New Roman"/>
                <w:sz w:val="28"/>
                <w:szCs w:val="28"/>
                <w:lang w:val="de-DE"/>
              </w:rPr>
              <w:t xml:space="preserve">die Getreidekulturen früher nur wegen ihrer Körner </w:t>
            </w:r>
            <w:r>
              <w:rPr>
                <w:rFonts w:ascii="Times New Roman" w:eastAsia="Times New Roman" w:hAnsi="Times New Roman" w:cs="Times New Roman"/>
                <w:b/>
                <w:sz w:val="28"/>
                <w:szCs w:val="28"/>
                <w:lang w:val="de-DE"/>
              </w:rPr>
              <w:t>kultiviert</w:t>
            </w:r>
            <w:r>
              <w:rPr>
                <w:rFonts w:ascii="Times New Roman" w:eastAsia="Times New Roman" w:hAnsi="Times New Roman" w:cs="Times New Roman"/>
                <w:sz w:val="28"/>
                <w:szCs w:val="28"/>
                <w:lang w:val="de-DE"/>
              </w:rPr>
              <w:t>?</w:t>
            </w:r>
          </w:p>
          <w:p w:rsidR="00D2676E" w:rsidRDefault="00D2676E">
            <w:pPr>
              <w:spacing w:before="100" w:beforeAutospacing="1" w:after="100" w:afterAutospacing="1"/>
              <w:rPr>
                <w:rFonts w:ascii="Times New Roman" w:hAnsi="Times New Roman" w:cs="Times New Roman"/>
                <w:i/>
                <w:sz w:val="28"/>
                <w:szCs w:val="28"/>
                <w:lang w:val="ru-RU"/>
              </w:rPr>
            </w:pPr>
            <w:r>
              <w:rPr>
                <w:rFonts w:ascii="Times New Roman" w:hAnsi="Times New Roman" w:cs="Times New Roman"/>
                <w:i/>
                <w:sz w:val="28"/>
                <w:szCs w:val="28"/>
                <w:lang w:val="ru-RU"/>
              </w:rPr>
              <w:t>Зерновые культуры выращивали раньше только из-за их зерна?</w:t>
            </w:r>
          </w:p>
          <w:p w:rsidR="00D2676E" w:rsidRDefault="00D2676E">
            <w:pPr>
              <w:spacing w:before="100" w:beforeAutospacing="1" w:after="100" w:afterAutospacing="1"/>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eastAsia="Times New Roman" w:hAnsi="Times New Roman" w:cs="Times New Roman"/>
                <w:sz w:val="28"/>
                <w:szCs w:val="28"/>
                <w:lang w:val="de-DE" w:eastAsia="ru-RU"/>
              </w:rPr>
              <w:t>Perfekt</w:t>
            </w:r>
            <w:r>
              <w:rPr>
                <w:rFonts w:ascii="Times New Roman" w:eastAsia="Times New Roman" w:hAnsi="Times New Roman" w:cs="Times New Roman"/>
                <w:sz w:val="28"/>
                <w:szCs w:val="28"/>
                <w:lang w:val="ru-RU" w:eastAsia="ru-RU"/>
              </w:rPr>
              <w:t xml:space="preserve"> с гл. </w:t>
            </w:r>
            <w:r>
              <w:rPr>
                <w:rFonts w:ascii="Times New Roman" w:eastAsia="Times New Roman" w:hAnsi="Times New Roman" w:cs="Times New Roman"/>
                <w:b/>
                <w:sz w:val="28"/>
                <w:szCs w:val="28"/>
                <w:lang w:val="de-DE" w:eastAsia="ru-RU"/>
              </w:rPr>
              <w:t>sein</w:t>
            </w:r>
            <w:r>
              <w:rPr>
                <w:rFonts w:ascii="Times New Roman" w:eastAsia="Times New Roman" w:hAnsi="Times New Roman" w:cs="Times New Roman"/>
                <w:b/>
                <w:sz w:val="28"/>
                <w:szCs w:val="28"/>
                <w:lang w:val="ru-RU" w:eastAsia="ru-RU"/>
              </w:rPr>
              <w:t xml:space="preserve"> </w:t>
            </w:r>
            <w:r>
              <w:rPr>
                <w:rFonts w:ascii="Times New Roman" w:hAnsi="Times New Roman" w:cs="Times New Roman"/>
                <w:sz w:val="28"/>
                <w:szCs w:val="28"/>
                <w:lang w:val="ru-RU"/>
              </w:rPr>
              <w:t>образуют непереходные глаголы, обозначающие:</w:t>
            </w:r>
          </w:p>
          <w:p w:rsidR="00D2676E" w:rsidRDefault="00D2676E">
            <w:pPr>
              <w:pStyle w:val="af8"/>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передвижение</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в пространстве; </w:t>
            </w:r>
          </w:p>
          <w:p w:rsidR="00D2676E" w:rsidRDefault="00D2676E">
            <w:pPr>
              <w:pStyle w:val="af8"/>
              <w:numPr>
                <w:ilvl w:val="0"/>
                <w:numId w:val="26"/>
              </w:num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переход из одного состояния в другое;</w:t>
            </w:r>
          </w:p>
          <w:p w:rsidR="00D2676E" w:rsidRDefault="00D2676E">
            <w:pPr>
              <w:pStyle w:val="af8"/>
              <w:numPr>
                <w:ilvl w:val="0"/>
                <w:numId w:val="26"/>
              </w:numPr>
              <w:spacing w:before="100" w:beforeAutospacing="1" w:after="100" w:afterAutospacing="1" w:line="240" w:lineRule="auto"/>
              <w:jc w:val="both"/>
              <w:rPr>
                <w:rFonts w:ascii="Times New Roman" w:eastAsia="Times New Roman" w:hAnsi="Times New Roman" w:cs="Times New Roman"/>
                <w:b/>
                <w:sz w:val="28"/>
                <w:szCs w:val="28"/>
                <w:lang w:val="de-DE" w:eastAsia="ru-RU"/>
              </w:rPr>
            </w:pPr>
            <w:r>
              <w:rPr>
                <w:rFonts w:ascii="Times New Roman" w:hAnsi="Times New Roman" w:cs="Times New Roman"/>
                <w:sz w:val="28"/>
                <w:szCs w:val="28"/>
              </w:rPr>
              <w:t>глаголы</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sein, werden, bleiben, geschehen, passieren, gelingen, misslingen, begegnen, glücken.</w:t>
            </w:r>
          </w:p>
          <w:p w:rsidR="00D2676E" w:rsidRDefault="00D2676E">
            <w:pPr>
              <w:pStyle w:val="af7"/>
              <w:spacing w:line="276"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z.B. </w:t>
            </w:r>
            <w:r>
              <w:rPr>
                <w:rFonts w:ascii="Times New Roman" w:hAnsi="Times New Roman" w:cs="Times New Roman"/>
                <w:sz w:val="28"/>
                <w:szCs w:val="28"/>
                <w:lang w:val="de-DE"/>
              </w:rPr>
              <w:t xml:space="preserve">Die häufigsten Schädlinge des Vorrats </w:t>
            </w:r>
            <w:r>
              <w:rPr>
                <w:rFonts w:ascii="Times New Roman" w:hAnsi="Times New Roman" w:cs="Times New Roman"/>
                <w:b/>
                <w:sz w:val="28"/>
                <w:szCs w:val="28"/>
                <w:lang w:val="de-DE"/>
              </w:rPr>
              <w:t xml:space="preserve">sind </w:t>
            </w:r>
            <w:r>
              <w:rPr>
                <w:rFonts w:ascii="Times New Roman" w:hAnsi="Times New Roman" w:cs="Times New Roman"/>
                <w:sz w:val="28"/>
                <w:szCs w:val="28"/>
                <w:lang w:val="de-DE"/>
              </w:rPr>
              <w:t xml:space="preserve">jetzt wie früher </w:t>
            </w:r>
            <w:hyperlink r:id="rId104" w:history="1">
              <w:r>
                <w:rPr>
                  <w:rStyle w:val="a3"/>
                  <w:rFonts w:ascii="Times New Roman" w:hAnsi="Times New Roman" w:cs="Times New Roman"/>
                  <w:color w:val="auto"/>
                  <w:lang w:val="de-DE"/>
                </w:rPr>
                <w:t>Insekten</w:t>
              </w:r>
            </w:hyperlink>
            <w:r>
              <w:rPr>
                <w:lang w:val="de-DE"/>
              </w:rPr>
              <w:t xml:space="preserve"> </w:t>
            </w:r>
            <w:r>
              <w:rPr>
                <w:rFonts w:ascii="Times New Roman" w:hAnsi="Times New Roman" w:cs="Times New Roman"/>
                <w:b/>
                <w:sz w:val="28"/>
                <w:szCs w:val="28"/>
                <w:lang w:val="de-DE"/>
              </w:rPr>
              <w:t>geblieben.</w:t>
            </w:r>
          </w:p>
          <w:p w:rsidR="00D2676E" w:rsidRDefault="00D2676E">
            <w:pPr>
              <w:spacing w:before="100" w:beforeAutospacing="1" w:after="100" w:afterAutospacing="1"/>
              <w:rPr>
                <w:rFonts w:ascii="Times New Roman" w:eastAsia="Times New Roman" w:hAnsi="Times New Roman" w:cs="Times New Roman"/>
                <w:i/>
                <w:sz w:val="28"/>
                <w:szCs w:val="28"/>
                <w:lang w:val="ru-RU" w:eastAsia="ru-RU"/>
              </w:rPr>
            </w:pPr>
            <w:r>
              <w:rPr>
                <w:rFonts w:ascii="Times New Roman" w:eastAsia="Times New Roman" w:hAnsi="Times New Roman" w:cs="Times New Roman"/>
                <w:i/>
                <w:sz w:val="28"/>
                <w:szCs w:val="28"/>
                <w:lang w:val="ru-RU"/>
              </w:rPr>
              <w:t xml:space="preserve">Сейчас как и раньше самыми распространенными вредителями запасов остались насекомые. </w:t>
            </w:r>
          </w:p>
        </w:tc>
      </w:tr>
      <w:tr w:rsidR="00D2676E" w:rsidTr="00D2676E">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de-DE" w:eastAsia="ru-RU"/>
              </w:rPr>
              <w:t>Plusquamperfekt</w:t>
            </w: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(«предпрошедшее время»)</w:t>
            </w: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При спряжении изменяется только </w:t>
            </w:r>
            <w:r>
              <w:rPr>
                <w:rFonts w:ascii="Times New Roman" w:eastAsia="Times New Roman" w:hAnsi="Times New Roman" w:cs="Times New Roman"/>
                <w:sz w:val="28"/>
                <w:szCs w:val="28"/>
                <w:lang w:val="ru-RU" w:eastAsia="ru-RU"/>
              </w:rPr>
              <w:lastRenderedPageBreak/>
              <w:t xml:space="preserve">вспомогательный глагол </w:t>
            </w:r>
            <w:r>
              <w:rPr>
                <w:rFonts w:ascii="Times New Roman" w:hAnsi="Times New Roman" w:cs="Times New Roman"/>
                <w:b/>
                <w:sz w:val="28"/>
                <w:szCs w:val="28"/>
                <w:lang w:val="de-DE"/>
              </w:rPr>
              <w:t>hatte</w:t>
            </w:r>
            <w:r>
              <w:rPr>
                <w:rFonts w:ascii="Times New Roman" w:hAnsi="Times New Roman" w:cs="Times New Roman"/>
                <w:b/>
                <w:sz w:val="28"/>
                <w:szCs w:val="28"/>
                <w:lang w:val="ru-RU"/>
              </w:rPr>
              <w:t>(</w:t>
            </w:r>
            <w:r>
              <w:rPr>
                <w:rFonts w:ascii="Times New Roman" w:hAnsi="Times New Roman" w:cs="Times New Roman"/>
                <w:b/>
                <w:sz w:val="28"/>
                <w:szCs w:val="28"/>
                <w:lang w:val="de-DE"/>
              </w:rPr>
              <w:t>n</w:t>
            </w:r>
            <w:r>
              <w:rPr>
                <w:rFonts w:ascii="Times New Roman" w:hAnsi="Times New Roman" w:cs="Times New Roman"/>
                <w:b/>
                <w:sz w:val="28"/>
                <w:szCs w:val="28"/>
                <w:lang w:val="ru-RU"/>
              </w:rPr>
              <w:t>)/</w:t>
            </w:r>
            <w:r>
              <w:rPr>
                <w:rFonts w:ascii="Times New Roman" w:hAnsi="Times New Roman" w:cs="Times New Roman"/>
                <w:b/>
                <w:sz w:val="28"/>
                <w:szCs w:val="28"/>
                <w:lang w:val="de-DE"/>
              </w:rPr>
              <w:t>war</w:t>
            </w:r>
            <w:r>
              <w:rPr>
                <w:rFonts w:ascii="Times New Roman" w:hAnsi="Times New Roman" w:cs="Times New Roman"/>
                <w:b/>
                <w:sz w:val="28"/>
                <w:szCs w:val="28"/>
                <w:lang w:val="ru-RU"/>
              </w:rPr>
              <w:t>(</w:t>
            </w:r>
            <w:r>
              <w:rPr>
                <w:rFonts w:ascii="Times New Roman" w:hAnsi="Times New Roman" w:cs="Times New Roman"/>
                <w:b/>
                <w:sz w:val="28"/>
                <w:szCs w:val="28"/>
                <w:lang w:val="de-DE"/>
              </w:rPr>
              <w:t>en</w:t>
            </w:r>
            <w:r>
              <w:rPr>
                <w:rFonts w:ascii="Times New Roman" w:hAnsi="Times New Roman" w:cs="Times New Roman"/>
                <w:b/>
                <w:sz w:val="28"/>
                <w:szCs w:val="28"/>
                <w:lang w:val="ru-RU"/>
              </w:rPr>
              <w: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hAnsi="Times New Roman" w:cs="Times New Roman"/>
                <w:sz w:val="28"/>
                <w:szCs w:val="28"/>
                <w:lang w:val="de-DE"/>
              </w:rPr>
            </w:pPr>
            <w:r>
              <w:rPr>
                <w:rFonts w:ascii="Times New Roman" w:hAnsi="Times New Roman" w:cs="Times New Roman"/>
                <w:b/>
                <w:sz w:val="28"/>
                <w:szCs w:val="28"/>
                <w:lang w:val="de-DE"/>
              </w:rPr>
              <w:lastRenderedPageBreak/>
              <w:t>hatte(n)/war(en)</w:t>
            </w:r>
            <w:r>
              <w:rPr>
                <w:rFonts w:ascii="Times New Roman" w:hAnsi="Times New Roman" w:cs="Times New Roman"/>
                <w:sz w:val="28"/>
                <w:szCs w:val="28"/>
                <w:lang w:val="de-DE"/>
              </w:rPr>
              <w:t xml:space="preserve"> (haben/sein </w:t>
            </w:r>
            <w:r>
              <w:rPr>
                <w:rFonts w:ascii="Times New Roman" w:hAnsi="Times New Roman" w:cs="Times New Roman"/>
                <w:sz w:val="28"/>
                <w:szCs w:val="28"/>
              </w:rPr>
              <w:t>в</w:t>
            </w:r>
            <w:r>
              <w:rPr>
                <w:rFonts w:ascii="Times New Roman" w:hAnsi="Times New Roman" w:cs="Times New Roman"/>
                <w:sz w:val="28"/>
                <w:szCs w:val="28"/>
                <w:lang w:val="de-DE"/>
              </w:rPr>
              <w:t xml:space="preserve"> Präteritum)   </w:t>
            </w:r>
            <w:r>
              <w:rPr>
                <w:rFonts w:ascii="Times New Roman" w:hAnsi="Times New Roman" w:cs="Times New Roman"/>
                <w:b/>
                <w:sz w:val="28"/>
                <w:szCs w:val="28"/>
                <w:lang w:val="de-DE"/>
              </w:rPr>
              <w:t>+ Partizip II</w:t>
            </w:r>
            <w:r>
              <w:rPr>
                <w:rFonts w:ascii="Times New Roman" w:hAnsi="Times New Roman" w:cs="Times New Roman"/>
                <w:sz w:val="28"/>
                <w:szCs w:val="28"/>
                <w:lang w:val="de-DE"/>
              </w:rPr>
              <w:t xml:space="preserve"> </w:t>
            </w:r>
            <w:r>
              <w:rPr>
                <w:rFonts w:ascii="Times New Roman" w:hAnsi="Times New Roman" w:cs="Times New Roman"/>
                <w:sz w:val="28"/>
                <w:szCs w:val="28"/>
                <w:lang w:val="de-DE"/>
              </w:rPr>
              <w:lastRenderedPageBreak/>
              <w:t>(</w:t>
            </w:r>
            <w:r>
              <w:rPr>
                <w:rFonts w:ascii="Times New Roman" w:hAnsi="Times New Roman" w:cs="Times New Roman"/>
                <w:sz w:val="28"/>
                <w:szCs w:val="28"/>
              </w:rPr>
              <w:t>причастие</w:t>
            </w:r>
            <w:r>
              <w:rPr>
                <w:rFonts w:ascii="Times New Roman" w:hAnsi="Times New Roman" w:cs="Times New Roman"/>
                <w:sz w:val="28"/>
                <w:szCs w:val="28"/>
                <w:lang w:val="de-DE"/>
              </w:rPr>
              <w:t xml:space="preserve"> II) </w:t>
            </w:r>
          </w:p>
          <w:p w:rsidR="00D2676E" w:rsidRDefault="00D2676E">
            <w:pPr>
              <w:spacing w:before="100" w:beforeAutospacing="1" w:after="100" w:afterAutospacing="1"/>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hatte</w:t>
            </w:r>
            <w:r>
              <w:rPr>
                <w:rFonts w:ascii="Times New Roman" w:hAnsi="Times New Roman" w:cs="Times New Roman"/>
                <w:b/>
                <w:sz w:val="28"/>
                <w:szCs w:val="28"/>
                <w:lang w:val="ru-RU"/>
              </w:rPr>
              <w:t>(</w:t>
            </w:r>
            <w:r>
              <w:rPr>
                <w:rFonts w:ascii="Times New Roman" w:hAnsi="Times New Roman" w:cs="Times New Roman"/>
                <w:b/>
                <w:sz w:val="28"/>
                <w:szCs w:val="28"/>
                <w:lang w:val="de-DE"/>
              </w:rPr>
              <w:t>n</w:t>
            </w:r>
            <w:r>
              <w:rPr>
                <w:rFonts w:ascii="Times New Roman" w:hAnsi="Times New Roman" w:cs="Times New Roman"/>
                <w:b/>
                <w:sz w:val="28"/>
                <w:szCs w:val="28"/>
                <w:lang w:val="ru-RU"/>
              </w:rPr>
              <w:t>)/</w:t>
            </w:r>
            <w:r>
              <w:rPr>
                <w:rFonts w:ascii="Times New Roman" w:hAnsi="Times New Roman" w:cs="Times New Roman"/>
                <w:b/>
                <w:sz w:val="28"/>
                <w:szCs w:val="28"/>
                <w:lang w:val="de-DE"/>
              </w:rPr>
              <w:t>war</w:t>
            </w:r>
            <w:r>
              <w:rPr>
                <w:rFonts w:ascii="Times New Roman" w:hAnsi="Times New Roman" w:cs="Times New Roman"/>
                <w:b/>
                <w:sz w:val="28"/>
                <w:szCs w:val="28"/>
                <w:lang w:val="ru-RU"/>
              </w:rPr>
              <w:t>(</w:t>
            </w:r>
            <w:r>
              <w:rPr>
                <w:rFonts w:ascii="Times New Roman" w:hAnsi="Times New Roman" w:cs="Times New Roman"/>
                <w:b/>
                <w:sz w:val="28"/>
                <w:szCs w:val="28"/>
                <w:lang w:val="de-DE"/>
              </w:rPr>
              <w:t>en</w:t>
            </w:r>
            <w:r>
              <w:rPr>
                <w:rFonts w:ascii="Times New Roman" w:hAnsi="Times New Roman" w:cs="Times New Roman"/>
                <w:b/>
                <w:sz w:val="28"/>
                <w:szCs w:val="28"/>
                <w:lang w:val="ru-RU"/>
              </w:rPr>
              <w:t>) – 2-место в предложении</w:t>
            </w:r>
          </w:p>
          <w:p w:rsidR="00D2676E" w:rsidRDefault="00D2676E">
            <w:pPr>
              <w:spacing w:before="100" w:beforeAutospacing="1" w:after="100" w:afterAutospacing="1"/>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Partizip</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II</w:t>
            </w:r>
            <w:r>
              <w:rPr>
                <w:rFonts w:ascii="Times New Roman" w:hAnsi="Times New Roman" w:cs="Times New Roman"/>
                <w:b/>
                <w:sz w:val="28"/>
                <w:szCs w:val="28"/>
                <w:lang w:val="ru-RU"/>
              </w:rPr>
              <w:t xml:space="preserve"> –  последнее  место в предложении</w:t>
            </w:r>
          </w:p>
          <w:p w:rsidR="00D2676E" w:rsidRDefault="00D2676E">
            <w:pPr>
              <w:spacing w:before="100" w:beforeAutospacing="1" w:after="100" w:afterAutospacing="1"/>
              <w:rPr>
                <w:rFonts w:ascii="Times New Roman" w:hAnsi="Times New Roman" w:cs="Times New Roman"/>
                <w:sz w:val="28"/>
                <w:szCs w:val="28"/>
                <w:lang w:val="ru-RU"/>
              </w:rPr>
            </w:pPr>
            <w:r>
              <w:rPr>
                <w:rFonts w:ascii="Times New Roman" w:hAnsi="Times New Roman" w:cs="Times New Roman"/>
                <w:sz w:val="28"/>
                <w:szCs w:val="28"/>
                <w:lang w:val="ru-RU"/>
              </w:rPr>
              <w:t xml:space="preserve">Выбор вспомогательного глагола подчиняется тем же правилам, что и в  </w:t>
            </w:r>
            <w:r>
              <w:rPr>
                <w:rFonts w:ascii="Times New Roman" w:eastAsia="Times New Roman" w:hAnsi="Times New Roman" w:cs="Times New Roman"/>
                <w:sz w:val="28"/>
                <w:szCs w:val="28"/>
                <w:lang w:val="de-DE" w:eastAsia="ru-RU"/>
              </w:rPr>
              <w:t>Perfekt</w:t>
            </w:r>
            <w:r>
              <w:rPr>
                <w:rFonts w:ascii="Times New Roman" w:eastAsia="Times New Roman" w:hAnsi="Times New Roman" w:cs="Times New Roman"/>
                <w:sz w:val="28"/>
                <w:szCs w:val="28"/>
                <w:lang w:val="ru-RU" w:eastAsia="ru-RU"/>
              </w:rPr>
              <w:t>.</w:t>
            </w:r>
          </w:p>
        </w:tc>
      </w:tr>
      <w:tr w:rsidR="00D2676E" w:rsidTr="00D2676E">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de-DE" w:eastAsia="ru-RU"/>
              </w:rPr>
              <w:t>Futur I</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sz w:val="28"/>
                <w:szCs w:val="28"/>
                <w:lang w:val="ru-RU" w:eastAsia="ru-RU"/>
              </w:rPr>
              <w:t>(будущее время)</w:t>
            </w:r>
          </w:p>
        </w:tc>
        <w:tc>
          <w:tcPr>
            <w:tcW w:w="0" w:type="auto"/>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При спряжении изменяется только вспомогательный глагол </w:t>
            </w:r>
            <w:r>
              <w:rPr>
                <w:rFonts w:ascii="Times New Roman" w:hAnsi="Times New Roman" w:cs="Times New Roman"/>
                <w:b/>
                <w:sz w:val="28"/>
                <w:szCs w:val="28"/>
                <w:lang w:val="de-DE"/>
              </w:rPr>
              <w:t>werden</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hAnsi="Times New Roman" w:cs="Times New Roman"/>
                <w:b/>
                <w:sz w:val="28"/>
                <w:szCs w:val="28"/>
                <w:lang w:val="de-DE"/>
              </w:rPr>
              <w:t>werden</w:t>
            </w:r>
            <w:r>
              <w:rPr>
                <w:rFonts w:ascii="Times New Roman" w:hAnsi="Times New Roman" w:cs="Times New Roman"/>
                <w:sz w:val="28"/>
                <w:szCs w:val="28"/>
                <w:lang w:val="ru-RU"/>
              </w:rPr>
              <w:t xml:space="preserve"> (в </w:t>
            </w:r>
            <w:r>
              <w:rPr>
                <w:rFonts w:ascii="Times New Roman" w:hAnsi="Times New Roman" w:cs="Times New Roman"/>
                <w:sz w:val="28"/>
                <w:szCs w:val="28"/>
                <w:lang w:val="de-DE"/>
              </w:rPr>
              <w:t>Pr</w:t>
            </w:r>
            <w:r>
              <w:rPr>
                <w:rFonts w:ascii="Times New Roman" w:hAnsi="Times New Roman" w:cs="Times New Roman"/>
                <w:sz w:val="28"/>
                <w:szCs w:val="28"/>
                <w:lang w:val="ru-RU"/>
              </w:rPr>
              <w:t>ä</w:t>
            </w:r>
            <w:r>
              <w:rPr>
                <w:rFonts w:ascii="Times New Roman" w:hAnsi="Times New Roman" w:cs="Times New Roman"/>
                <w:sz w:val="28"/>
                <w:szCs w:val="28"/>
                <w:lang w:val="de-DE"/>
              </w:rPr>
              <w:t>sens</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Infinitiv</w:t>
            </w:r>
          </w:p>
          <w:p w:rsidR="00D2676E" w:rsidRDefault="00D2676E">
            <w:pPr>
              <w:spacing w:before="100" w:beforeAutospacing="1" w:after="100" w:afterAutospacing="1"/>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werden</w:t>
            </w:r>
            <w:r>
              <w:rPr>
                <w:rFonts w:ascii="Times New Roman" w:hAnsi="Times New Roman" w:cs="Times New Roman"/>
                <w:b/>
                <w:sz w:val="28"/>
                <w:szCs w:val="28"/>
                <w:lang w:val="ru-RU"/>
              </w:rPr>
              <w:t xml:space="preserve"> – 2 место в предложении</w:t>
            </w:r>
          </w:p>
          <w:p w:rsidR="00D2676E" w:rsidRDefault="00D2676E">
            <w:pPr>
              <w:spacing w:before="100" w:beforeAutospacing="1" w:after="100" w:afterAutospacing="1"/>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Infinitiv</w:t>
            </w:r>
            <w:r>
              <w:rPr>
                <w:rFonts w:ascii="Times New Roman" w:hAnsi="Times New Roman" w:cs="Times New Roman"/>
                <w:b/>
                <w:sz w:val="28"/>
                <w:szCs w:val="28"/>
                <w:lang w:val="ru-RU"/>
              </w:rPr>
              <w:t xml:space="preserve"> –  последнее место в предложении</w:t>
            </w:r>
          </w:p>
        </w:tc>
      </w:tr>
    </w:tbl>
    <w:p w:rsidR="00D2676E" w:rsidRDefault="00D2676E" w:rsidP="00D2676E">
      <w:pPr>
        <w:spacing w:before="100" w:beforeAutospacing="1" w:after="100" w:afterAutospacing="1" w:line="210" w:lineRule="atLeast"/>
        <w:rPr>
          <w:rFonts w:ascii="Times New Roman" w:eastAsia="Times New Roman" w:hAnsi="Times New Roman" w:cs="Times New Roman"/>
          <w:b/>
          <w:sz w:val="28"/>
          <w:szCs w:val="28"/>
          <w:lang w:val="ru-RU" w:eastAsia="ru-RU"/>
        </w:rPr>
      </w:pPr>
    </w:p>
    <w:p w:rsidR="00D2676E" w:rsidRDefault="00D2676E" w:rsidP="00D2676E">
      <w:pPr>
        <w:spacing w:before="100" w:beforeAutospacing="1" w:after="100" w:afterAutospacing="1"/>
        <w:outlineLvl w:val="1"/>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§11. Страдательный залог</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w:t>
      </w:r>
      <w:r>
        <w:rPr>
          <w:rFonts w:ascii="Times New Roman" w:hAnsi="Times New Roman" w:cs="Times New Roman"/>
          <w:b/>
          <w:sz w:val="28"/>
          <w:szCs w:val="28"/>
          <w:lang w:val="de-DE"/>
        </w:rPr>
        <w:t>Passiv</w:t>
      </w:r>
      <w:r>
        <w:rPr>
          <w:rFonts w:ascii="Times New Roman" w:hAnsi="Times New Roman" w:cs="Times New Roman"/>
          <w:b/>
          <w:sz w:val="28"/>
          <w:szCs w:val="28"/>
          <w:lang w:val="ru-RU"/>
        </w:rPr>
        <w:t>).</w:t>
      </w:r>
    </w:p>
    <w:p w:rsidR="00D2676E" w:rsidRDefault="00D2676E" w:rsidP="00D2676E">
      <w:pPr>
        <w:spacing w:before="100" w:beforeAutospacing="1" w:after="100" w:afterAutospacing="1" w:line="210" w:lineRule="atLeast"/>
        <w:jc w:val="both"/>
        <w:rPr>
          <w:rFonts w:ascii="Times New Roman" w:hAnsi="Times New Roman" w:cs="Times New Roman"/>
          <w:sz w:val="28"/>
          <w:szCs w:val="28"/>
          <w:lang w:val="ru-RU"/>
        </w:rPr>
      </w:pPr>
      <w:r>
        <w:rPr>
          <w:rFonts w:ascii="Times New Roman" w:hAnsi="Times New Roman" w:cs="Times New Roman"/>
          <w:sz w:val="28"/>
          <w:szCs w:val="28"/>
          <w:lang w:val="de-DE"/>
        </w:rPr>
        <w:t>C</w:t>
      </w:r>
      <w:r>
        <w:rPr>
          <w:rFonts w:ascii="Times New Roman" w:hAnsi="Times New Roman" w:cs="Times New Roman"/>
          <w:sz w:val="28"/>
          <w:szCs w:val="28"/>
          <w:lang w:val="ru-RU"/>
        </w:rPr>
        <w:t>традательный залог (</w:t>
      </w:r>
      <w:r>
        <w:rPr>
          <w:rFonts w:ascii="Times New Roman" w:hAnsi="Times New Roman" w:cs="Times New Roman"/>
          <w:sz w:val="28"/>
          <w:szCs w:val="28"/>
          <w:lang w:val="de-DE"/>
        </w:rPr>
        <w:t>Passiv</w:t>
      </w:r>
      <w:r>
        <w:rPr>
          <w:rFonts w:ascii="Times New Roman" w:hAnsi="Times New Roman" w:cs="Times New Roman"/>
          <w:sz w:val="28"/>
          <w:szCs w:val="28"/>
          <w:lang w:val="ru-RU"/>
        </w:rPr>
        <w:t>) используется, когда необходимо подчеркнуть, вынести на первый план действие или когда не важен субъект.</w:t>
      </w:r>
    </w:p>
    <w:p w:rsidR="00D2676E" w:rsidRDefault="00D2676E" w:rsidP="00D2676E">
      <w:pPr>
        <w:spacing w:before="100" w:beforeAutospacing="1" w:after="100" w:afterAutospacing="1"/>
        <w:jc w:val="both"/>
        <w:outlineLvl w:val="1"/>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1. </w:t>
      </w:r>
      <w:r>
        <w:rPr>
          <w:rFonts w:ascii="Times New Roman" w:eastAsia="Times New Roman" w:hAnsi="Times New Roman" w:cs="Times New Roman"/>
          <w:b/>
          <w:bCs/>
          <w:sz w:val="28"/>
          <w:szCs w:val="28"/>
          <w:lang w:val="de-DE" w:eastAsia="ru-RU"/>
        </w:rPr>
        <w:t>Das</w:t>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
          <w:bCs/>
          <w:sz w:val="28"/>
          <w:szCs w:val="28"/>
          <w:lang w:val="de-DE" w:eastAsia="ru-RU"/>
        </w:rPr>
        <w:t>Vorgangspassiv</w:t>
      </w:r>
      <w:r>
        <w:rPr>
          <w:rFonts w:ascii="Times New Roman" w:eastAsia="Times New Roman" w:hAnsi="Times New Roman" w:cs="Times New Roman"/>
          <w:b/>
          <w:bCs/>
          <w:sz w:val="28"/>
          <w:szCs w:val="28"/>
          <w:lang w:val="ru-RU" w:eastAsia="ru-RU"/>
        </w:rPr>
        <w:t xml:space="preserve"> (Пассив действия, процессуальный  пассив)</w:t>
      </w:r>
    </w:p>
    <w:p w:rsidR="00D2676E" w:rsidRDefault="00D2676E" w:rsidP="00D2676E">
      <w:pPr>
        <w:spacing w:before="100" w:beforeAutospacing="1" w:after="100" w:afterAutospacing="1"/>
        <w:jc w:val="both"/>
        <w:outlineLvl w:val="1"/>
        <w:rPr>
          <w:rFonts w:ascii="Times New Roman" w:eastAsia="Times New Roman" w:hAnsi="Times New Roman" w:cs="Times New Roman"/>
          <w:b/>
          <w:bCs/>
          <w:sz w:val="28"/>
          <w:szCs w:val="28"/>
          <w:lang w:val="ru-RU" w:eastAsia="ru-RU"/>
        </w:rPr>
      </w:pPr>
      <w:r>
        <w:rPr>
          <w:rFonts w:ascii="Times New Roman" w:eastAsia="Times New Roman" w:hAnsi="Times New Roman" w:cs="Times New Roman"/>
          <w:sz w:val="28"/>
          <w:szCs w:val="28"/>
          <w:lang w:val="ru-RU" w:eastAsia="ru-RU"/>
        </w:rPr>
        <w:t>Пассив обозначает действие, направленное на подлежащее, таким образом, подлежащее в пассиве является не исполнителем, а объектом действия.</w:t>
      </w:r>
    </w:p>
    <w:p w:rsidR="00D2676E" w:rsidRDefault="00D2676E" w:rsidP="00D2676E">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de-DE" w:eastAsia="ru-RU"/>
        </w:rPr>
        <w:t>Vorgangspassiv</w:t>
      </w:r>
      <w:r>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val="de-DE" w:eastAsia="ru-RU"/>
        </w:rPr>
        <w:t>werden + Partizip 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2520"/>
        <w:gridCol w:w="1783"/>
        <w:gridCol w:w="2014"/>
        <w:gridCol w:w="2599"/>
      </w:tblGrid>
      <w:tr w:rsidR="00D2676E" w:rsidTr="00D2676E">
        <w:tc>
          <w:tcPr>
            <w:tcW w:w="67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2545"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временная форма </w:t>
            </w:r>
          </w:p>
        </w:tc>
        <w:tc>
          <w:tcPr>
            <w:tcW w:w="162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образование</w:t>
            </w:r>
          </w:p>
        </w:tc>
        <w:tc>
          <w:tcPr>
            <w:tcW w:w="2073"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пример</w:t>
            </w:r>
          </w:p>
        </w:tc>
        <w:tc>
          <w:tcPr>
            <w:tcW w:w="2659"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eastAsia="ru-RU"/>
              </w:rPr>
              <w:t>перевод</w:t>
            </w:r>
          </w:p>
        </w:tc>
      </w:tr>
      <w:tr w:rsidR="00D2676E" w:rsidTr="00D2676E">
        <w:tc>
          <w:tcPr>
            <w:tcW w:w="67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de-DE" w:eastAsia="ru-RU"/>
              </w:rPr>
              <w:t>.</w:t>
            </w:r>
          </w:p>
        </w:tc>
        <w:tc>
          <w:tcPr>
            <w:tcW w:w="2545"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eastAsia="ru-RU"/>
              </w:rPr>
              <w:t>Präsens</w:t>
            </w:r>
          </w:p>
        </w:tc>
        <w:tc>
          <w:tcPr>
            <w:tcW w:w="162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werden  + Partizip II</w:t>
            </w:r>
          </w:p>
        </w:tc>
        <w:tc>
          <w:tcPr>
            <w:tcW w:w="2073"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hAnsi="Times New Roman" w:cs="Times New Roman"/>
                <w:sz w:val="28"/>
                <w:szCs w:val="28"/>
                <w:lang w:val="de-DE"/>
              </w:rPr>
              <w:t xml:space="preserve">Die ökologisch erzeugten Produkte </w:t>
            </w:r>
            <w:r>
              <w:rPr>
                <w:rFonts w:ascii="Times New Roman" w:hAnsi="Times New Roman" w:cs="Times New Roman"/>
                <w:b/>
                <w:sz w:val="28"/>
                <w:szCs w:val="28"/>
                <w:lang w:val="de-DE"/>
              </w:rPr>
              <w:t>werden</w:t>
            </w:r>
            <w:r>
              <w:rPr>
                <w:rFonts w:ascii="Times New Roman" w:hAnsi="Times New Roman" w:cs="Times New Roman"/>
                <w:sz w:val="28"/>
                <w:szCs w:val="28"/>
                <w:lang w:val="de-DE"/>
              </w:rPr>
              <w:t xml:space="preserve">  in Bioläden </w:t>
            </w:r>
            <w:r>
              <w:rPr>
                <w:rFonts w:ascii="Times New Roman" w:hAnsi="Times New Roman" w:cs="Times New Roman"/>
                <w:b/>
                <w:sz w:val="28"/>
                <w:szCs w:val="28"/>
                <w:lang w:val="de-DE"/>
              </w:rPr>
              <w:t>verkauft</w:t>
            </w:r>
            <w:r>
              <w:rPr>
                <w:rFonts w:ascii="Times New Roman" w:hAnsi="Times New Roman" w:cs="Times New Roman"/>
                <w:sz w:val="28"/>
                <w:szCs w:val="28"/>
                <w:lang w:val="de-DE"/>
              </w:rPr>
              <w:t>.</w:t>
            </w:r>
          </w:p>
        </w:tc>
        <w:tc>
          <w:tcPr>
            <w:tcW w:w="2659"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Экологические продукты продаются  в биомагазинах./ Экологические продукты продают в биомагазинах.</w:t>
            </w:r>
          </w:p>
        </w:tc>
      </w:tr>
      <w:tr w:rsidR="00D2676E" w:rsidTr="00D2676E">
        <w:tc>
          <w:tcPr>
            <w:tcW w:w="67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val="de-DE" w:eastAsia="ru-RU"/>
              </w:rPr>
              <w:t>.</w:t>
            </w:r>
          </w:p>
        </w:tc>
        <w:tc>
          <w:tcPr>
            <w:tcW w:w="2545"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eastAsia="ru-RU"/>
              </w:rPr>
              <w:t>Präteritum</w:t>
            </w:r>
          </w:p>
        </w:tc>
        <w:tc>
          <w:tcPr>
            <w:tcW w:w="162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wurde(n)  + Partizip II</w:t>
            </w:r>
          </w:p>
        </w:tc>
        <w:tc>
          <w:tcPr>
            <w:tcW w:w="2073"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hAnsi="Times New Roman" w:cs="Times New Roman"/>
                <w:sz w:val="28"/>
                <w:szCs w:val="28"/>
                <w:lang w:val="de-DE"/>
              </w:rPr>
              <w:t xml:space="preserve">Die ökologisch erzeugten Produkte </w:t>
            </w:r>
            <w:r>
              <w:rPr>
                <w:rFonts w:ascii="Times New Roman" w:hAnsi="Times New Roman" w:cs="Times New Roman"/>
                <w:b/>
                <w:sz w:val="28"/>
                <w:szCs w:val="28"/>
                <w:lang w:val="de-DE"/>
              </w:rPr>
              <w:t>wurden</w:t>
            </w:r>
            <w:r>
              <w:rPr>
                <w:rFonts w:ascii="Times New Roman" w:hAnsi="Times New Roman" w:cs="Times New Roman"/>
                <w:sz w:val="28"/>
                <w:szCs w:val="28"/>
                <w:lang w:val="de-DE"/>
              </w:rPr>
              <w:t xml:space="preserve"> in Bioläden </w:t>
            </w:r>
            <w:r>
              <w:rPr>
                <w:rFonts w:ascii="Times New Roman" w:hAnsi="Times New Roman" w:cs="Times New Roman"/>
                <w:b/>
                <w:sz w:val="28"/>
                <w:szCs w:val="28"/>
                <w:lang w:val="de-DE"/>
              </w:rPr>
              <w:t>verkauft</w:t>
            </w:r>
            <w:r>
              <w:rPr>
                <w:rFonts w:ascii="Times New Roman" w:hAnsi="Times New Roman" w:cs="Times New Roman"/>
                <w:sz w:val="28"/>
                <w:szCs w:val="28"/>
                <w:lang w:val="de-DE"/>
              </w:rPr>
              <w:t>.</w:t>
            </w:r>
          </w:p>
        </w:tc>
        <w:tc>
          <w:tcPr>
            <w:tcW w:w="2659"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Экологические продукты продавались  в биомагазинах./ Экологические продукты продавали  в биомагазинах.</w:t>
            </w:r>
          </w:p>
        </w:tc>
      </w:tr>
      <w:tr w:rsidR="00D2676E" w:rsidTr="00D2676E">
        <w:tc>
          <w:tcPr>
            <w:tcW w:w="67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de-DE" w:eastAsia="ru-RU"/>
              </w:rPr>
              <w:t>.</w:t>
            </w:r>
          </w:p>
        </w:tc>
        <w:tc>
          <w:tcPr>
            <w:tcW w:w="2545"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eastAsia="ru-RU"/>
              </w:rPr>
              <w:t>Perfekt</w:t>
            </w:r>
          </w:p>
        </w:tc>
        <w:tc>
          <w:tcPr>
            <w:tcW w:w="162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ist (sind) + Partizip II + worden</w:t>
            </w:r>
          </w:p>
        </w:tc>
        <w:tc>
          <w:tcPr>
            <w:tcW w:w="2073"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hAnsi="Times New Roman" w:cs="Times New Roman"/>
                <w:sz w:val="28"/>
                <w:szCs w:val="28"/>
                <w:lang w:val="de-DE"/>
              </w:rPr>
              <w:t xml:space="preserve">Die ökologisch erzeugten Produkte </w:t>
            </w:r>
            <w:r>
              <w:rPr>
                <w:rFonts w:ascii="Times New Roman" w:hAnsi="Times New Roman" w:cs="Times New Roman"/>
                <w:b/>
                <w:sz w:val="28"/>
                <w:szCs w:val="28"/>
                <w:lang w:val="de-DE"/>
              </w:rPr>
              <w:t>sind</w:t>
            </w:r>
            <w:r>
              <w:rPr>
                <w:rFonts w:ascii="Times New Roman" w:hAnsi="Times New Roman" w:cs="Times New Roman"/>
                <w:sz w:val="28"/>
                <w:szCs w:val="28"/>
                <w:lang w:val="de-DE"/>
              </w:rPr>
              <w:t xml:space="preserve">  in Bioläden </w:t>
            </w:r>
            <w:r>
              <w:rPr>
                <w:rFonts w:ascii="Times New Roman" w:hAnsi="Times New Roman" w:cs="Times New Roman"/>
                <w:b/>
                <w:sz w:val="28"/>
                <w:szCs w:val="28"/>
                <w:lang w:val="de-DE"/>
              </w:rPr>
              <w:t>verkauft worden</w:t>
            </w:r>
            <w:r>
              <w:rPr>
                <w:rFonts w:ascii="Times New Roman" w:hAnsi="Times New Roman" w:cs="Times New Roman"/>
                <w:sz w:val="28"/>
                <w:szCs w:val="28"/>
                <w:lang w:val="de-DE"/>
              </w:rPr>
              <w:t>.</w:t>
            </w:r>
          </w:p>
        </w:tc>
        <w:tc>
          <w:tcPr>
            <w:tcW w:w="2659"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Экологические продукты продавались (были проданы) в биомагазинах./ Экологические продукты продавали  в биомагазинах.</w:t>
            </w:r>
          </w:p>
        </w:tc>
      </w:tr>
      <w:tr w:rsidR="00D2676E" w:rsidTr="00D2676E">
        <w:tc>
          <w:tcPr>
            <w:tcW w:w="67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4.</w:t>
            </w:r>
          </w:p>
        </w:tc>
        <w:tc>
          <w:tcPr>
            <w:tcW w:w="2545"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Plusquamperfekt</w:t>
            </w:r>
          </w:p>
        </w:tc>
        <w:tc>
          <w:tcPr>
            <w:tcW w:w="162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b/>
                <w:sz w:val="28"/>
                <w:szCs w:val="28"/>
                <w:lang w:val="de-DE" w:eastAsia="ru-RU"/>
              </w:rPr>
              <w:t>war(en) + Partizip II + worden</w:t>
            </w:r>
          </w:p>
        </w:tc>
        <w:tc>
          <w:tcPr>
            <w:tcW w:w="2073"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hAnsi="Times New Roman" w:cs="Times New Roman"/>
                <w:sz w:val="28"/>
                <w:szCs w:val="28"/>
                <w:lang w:val="de-DE"/>
              </w:rPr>
              <w:t xml:space="preserve">Die ökologisch erzeugten Produkte </w:t>
            </w:r>
            <w:r>
              <w:rPr>
                <w:rFonts w:ascii="Times New Roman" w:hAnsi="Times New Roman" w:cs="Times New Roman"/>
                <w:b/>
                <w:sz w:val="28"/>
                <w:szCs w:val="28"/>
                <w:lang w:val="de-DE"/>
              </w:rPr>
              <w:t>waren</w:t>
            </w:r>
            <w:r>
              <w:rPr>
                <w:rFonts w:ascii="Times New Roman" w:hAnsi="Times New Roman" w:cs="Times New Roman"/>
                <w:sz w:val="28"/>
                <w:szCs w:val="28"/>
                <w:lang w:val="de-DE"/>
              </w:rPr>
              <w:t xml:space="preserve"> in Bioläden </w:t>
            </w:r>
            <w:r>
              <w:rPr>
                <w:rFonts w:ascii="Times New Roman" w:hAnsi="Times New Roman" w:cs="Times New Roman"/>
                <w:b/>
                <w:sz w:val="28"/>
                <w:szCs w:val="28"/>
                <w:lang w:val="de-DE"/>
              </w:rPr>
              <w:t>verkauft worden</w:t>
            </w:r>
            <w:r>
              <w:rPr>
                <w:rFonts w:ascii="Times New Roman" w:hAnsi="Times New Roman" w:cs="Times New Roman"/>
                <w:sz w:val="28"/>
                <w:szCs w:val="28"/>
                <w:lang w:val="de-DE"/>
              </w:rPr>
              <w:t>.</w:t>
            </w:r>
          </w:p>
        </w:tc>
        <w:tc>
          <w:tcPr>
            <w:tcW w:w="2659"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Экологические продукты продавались (были проданы) в биомагазинах./ Экологические продукты продавали  в биомагазинах.</w:t>
            </w:r>
          </w:p>
        </w:tc>
      </w:tr>
      <w:tr w:rsidR="00D2676E" w:rsidTr="00D2676E">
        <w:tc>
          <w:tcPr>
            <w:tcW w:w="67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5.</w:t>
            </w:r>
          </w:p>
        </w:tc>
        <w:tc>
          <w:tcPr>
            <w:tcW w:w="2545"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Futur I</w:t>
            </w:r>
          </w:p>
        </w:tc>
        <w:tc>
          <w:tcPr>
            <w:tcW w:w="162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werden + (wird) Partizip II + werden</w:t>
            </w:r>
          </w:p>
        </w:tc>
        <w:tc>
          <w:tcPr>
            <w:tcW w:w="2073"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hAnsi="Times New Roman" w:cs="Times New Roman"/>
                <w:sz w:val="28"/>
                <w:szCs w:val="28"/>
                <w:lang w:val="de-DE"/>
              </w:rPr>
              <w:t xml:space="preserve">Die ökologisch erzeugten Produkte </w:t>
            </w:r>
            <w:r>
              <w:rPr>
                <w:rFonts w:ascii="Times New Roman" w:hAnsi="Times New Roman" w:cs="Times New Roman"/>
                <w:b/>
                <w:sz w:val="28"/>
                <w:szCs w:val="28"/>
                <w:lang w:val="de-DE"/>
              </w:rPr>
              <w:t>werden</w:t>
            </w:r>
            <w:r>
              <w:rPr>
                <w:rFonts w:ascii="Times New Roman" w:hAnsi="Times New Roman" w:cs="Times New Roman"/>
                <w:sz w:val="28"/>
                <w:szCs w:val="28"/>
                <w:lang w:val="de-DE"/>
              </w:rPr>
              <w:t xml:space="preserve"> in Bioläden </w:t>
            </w:r>
            <w:r>
              <w:rPr>
                <w:rFonts w:ascii="Times New Roman" w:hAnsi="Times New Roman" w:cs="Times New Roman"/>
                <w:b/>
                <w:sz w:val="28"/>
                <w:szCs w:val="28"/>
                <w:lang w:val="de-DE"/>
              </w:rPr>
              <w:t>verkauft werden</w:t>
            </w:r>
            <w:r>
              <w:rPr>
                <w:rFonts w:ascii="Times New Roman" w:hAnsi="Times New Roman" w:cs="Times New Roman"/>
                <w:sz w:val="28"/>
                <w:szCs w:val="28"/>
                <w:lang w:val="de-DE"/>
              </w:rPr>
              <w:t>.</w:t>
            </w:r>
          </w:p>
        </w:tc>
        <w:tc>
          <w:tcPr>
            <w:tcW w:w="2659"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Экологические продукты будут продаваться (будут проданы) в биомагазинах./ Экологические продукты продадут  в биомагазинах.</w:t>
            </w:r>
          </w:p>
        </w:tc>
      </w:tr>
    </w:tbl>
    <w:p w:rsidR="00D2676E" w:rsidRDefault="00D2676E" w:rsidP="00D2676E">
      <w:pPr>
        <w:spacing w:before="100" w:beforeAutospacing="1" w:after="100" w:afterAutospacing="1"/>
        <w:outlineLvl w:val="2"/>
        <w:rPr>
          <w:rFonts w:ascii="Times New Roman" w:eastAsia="Times New Roman" w:hAnsi="Times New Roman" w:cs="Times New Roman"/>
          <w:b/>
          <w:bCs/>
          <w:sz w:val="28"/>
          <w:szCs w:val="28"/>
          <w:lang w:val="ru-RU" w:eastAsia="ru-RU"/>
        </w:rPr>
      </w:pPr>
    </w:p>
    <w:p w:rsidR="00D2676E" w:rsidRDefault="00D2676E" w:rsidP="00D2676E">
      <w:pPr>
        <w:spacing w:before="100" w:beforeAutospacing="1" w:after="100" w:afterAutospacing="1"/>
        <w:outlineLvl w:val="2"/>
        <w:rPr>
          <w:rFonts w:ascii="Times New Roman" w:eastAsia="Times New Roman" w:hAnsi="Times New Roman" w:cs="Times New Roman"/>
          <w:b/>
          <w:bCs/>
          <w:sz w:val="28"/>
          <w:szCs w:val="28"/>
          <w:lang w:val="ru-RU" w:eastAsia="ru-RU"/>
        </w:rPr>
      </w:pPr>
    </w:p>
    <w:p w:rsidR="00D2676E" w:rsidRDefault="00D2676E" w:rsidP="00D2676E">
      <w:pPr>
        <w:spacing w:before="100" w:beforeAutospacing="1" w:after="100" w:afterAutospacing="1"/>
        <w:outlineLvl w:val="2"/>
        <w:rPr>
          <w:rFonts w:ascii="Times New Roman" w:eastAsia="Times New Roman" w:hAnsi="Times New Roman" w:cs="Times New Roman"/>
          <w:b/>
          <w:bCs/>
          <w:sz w:val="28"/>
          <w:szCs w:val="28"/>
          <w:lang w:val="ru-RU" w:eastAsia="ru-RU"/>
        </w:rPr>
      </w:pPr>
    </w:p>
    <w:p w:rsidR="00D2676E" w:rsidRDefault="00D2676E" w:rsidP="00D2676E">
      <w:pPr>
        <w:spacing w:before="100" w:beforeAutospacing="1" w:after="100" w:afterAutospacing="1"/>
        <w:outlineLvl w:val="2"/>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lastRenderedPageBreak/>
        <w:t>Употребление пассива  и  перевод на русский язык</w:t>
      </w:r>
    </w:p>
    <w:p w:rsidR="00D2676E" w:rsidRDefault="00D2676E" w:rsidP="00D2676E">
      <w:pPr>
        <w:spacing w:before="100" w:beforeAutospacing="1" w:after="100" w:afterAutospacing="1"/>
        <w:jc w:val="both"/>
        <w:outlineLvl w:val="2"/>
        <w:rPr>
          <w:rFonts w:ascii="Times New Roman" w:eastAsia="Times New Roman" w:hAnsi="Times New Roman" w:cs="Times New Roman"/>
          <w:b/>
          <w:bCs/>
          <w:sz w:val="28"/>
          <w:szCs w:val="28"/>
          <w:lang w:val="ru-RU" w:eastAsia="ru-RU"/>
        </w:rPr>
      </w:pPr>
      <w:r>
        <w:rPr>
          <w:rFonts w:ascii="Times New Roman" w:eastAsia="Times New Roman" w:hAnsi="Times New Roman" w:cs="Times New Roman"/>
          <w:sz w:val="28"/>
          <w:szCs w:val="28"/>
          <w:lang w:val="ru-RU" w:eastAsia="ru-RU"/>
        </w:rPr>
        <w:t>1. Пассив употребляется, чтобы направить основное внимание на само действие и на его объект (подлежащее), при этом исполнитель действия часто вообще не называется (двухчленный пассив).</w:t>
      </w:r>
    </w:p>
    <w:p w:rsidR="00D2676E" w:rsidRDefault="00D2676E" w:rsidP="00D2676E">
      <w:pPr>
        <w:spacing w:before="100" w:beforeAutospacing="1" w:after="100" w:afterAutospacing="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 При необходимости исполнитель действия в пассиве вводится в качестве дополнения с предлогом </w:t>
      </w:r>
      <w:r>
        <w:rPr>
          <w:rFonts w:ascii="Times New Roman" w:eastAsia="Times New Roman" w:hAnsi="Times New Roman" w:cs="Times New Roman"/>
          <w:b/>
          <w:bCs/>
          <w:sz w:val="28"/>
          <w:szCs w:val="28"/>
          <w:lang w:eastAsia="ru-RU"/>
        </w:rPr>
        <w:t>von</w:t>
      </w:r>
      <w:r>
        <w:rPr>
          <w:rFonts w:ascii="Times New Roman" w:eastAsia="Times New Roman" w:hAnsi="Times New Roman" w:cs="Times New Roman"/>
          <w:sz w:val="28"/>
          <w:szCs w:val="28"/>
          <w:lang w:val="ru-RU" w:eastAsia="ru-RU"/>
        </w:rPr>
        <w:t xml:space="preserve"> (одушевленное лицо) или </w:t>
      </w:r>
      <w:r>
        <w:rPr>
          <w:rFonts w:ascii="Times New Roman" w:eastAsia="Times New Roman" w:hAnsi="Times New Roman" w:cs="Times New Roman"/>
          <w:b/>
          <w:bCs/>
          <w:sz w:val="28"/>
          <w:szCs w:val="28"/>
          <w:lang w:eastAsia="ru-RU"/>
        </w:rPr>
        <w:t>durch</w:t>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Cs/>
          <w:sz w:val="28"/>
          <w:szCs w:val="28"/>
          <w:lang w:val="ru-RU" w:eastAsia="ru-RU"/>
        </w:rPr>
        <w:t xml:space="preserve">с </w:t>
      </w:r>
      <w:r>
        <w:rPr>
          <w:rFonts w:ascii="Times New Roman" w:eastAsia="Times New Roman" w:hAnsi="Times New Roman" w:cs="Times New Roman"/>
          <w:sz w:val="28"/>
          <w:szCs w:val="28"/>
          <w:lang w:val="ru-RU" w:eastAsia="ru-RU"/>
        </w:rPr>
        <w:t>неодушевленными существительными) (двухчленный пассив).</w:t>
      </w:r>
    </w:p>
    <w:p w:rsidR="00D2676E" w:rsidRDefault="00D2676E" w:rsidP="00D2676E">
      <w:pPr>
        <w:pStyle w:val="af8"/>
        <w:ind w:left="0"/>
        <w:jc w:val="both"/>
        <w:outlineLvl w:val="2"/>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Безличный  пассив</w:t>
      </w:r>
    </w:p>
    <w:p w:rsidR="00D2676E" w:rsidRDefault="00D2676E" w:rsidP="00D2676E">
      <w:pPr>
        <w:ind w:firstLine="35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Безличный (или одночленный) пассив представляет собой пассивную конструкцию, в которой не указывается ни объект, ни субъект действия, а все внимание сосредоточено на самом действии. В предложениях с безличным пассивом нет подлежащего. </w:t>
      </w:r>
    </w:p>
    <w:p w:rsidR="00D2676E" w:rsidRDefault="00D2676E" w:rsidP="00D2676E">
      <w:pPr>
        <w:ind w:firstLine="35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Безличный пассив образуется как от переходных, так и от непереходных глаголов, обозначающих   деятельность человека. Такие предложения начинаются с местоимения </w:t>
      </w:r>
      <w:r>
        <w:rPr>
          <w:rFonts w:ascii="Times New Roman" w:eastAsia="Times New Roman" w:hAnsi="Times New Roman" w:cs="Times New Roman"/>
          <w:b/>
          <w:bCs/>
          <w:sz w:val="28"/>
          <w:szCs w:val="28"/>
          <w:lang w:eastAsia="ru-RU"/>
        </w:rPr>
        <w:t>es</w:t>
      </w:r>
      <w:r>
        <w:rPr>
          <w:rFonts w:ascii="Times New Roman" w:eastAsia="Times New Roman" w:hAnsi="Times New Roman" w:cs="Times New Roman"/>
          <w:sz w:val="28"/>
          <w:szCs w:val="28"/>
          <w:lang w:val="ru-RU" w:eastAsia="ru-RU"/>
        </w:rPr>
        <w:t>, которое отсутствует при обратном порядке слов.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1783"/>
        <w:gridCol w:w="2067"/>
        <w:gridCol w:w="5052"/>
      </w:tblGrid>
      <w:tr w:rsidR="00D2676E" w:rsidTr="00D2676E">
        <w:tc>
          <w:tcPr>
            <w:tcW w:w="67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162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образование</w:t>
            </w:r>
          </w:p>
        </w:tc>
        <w:tc>
          <w:tcPr>
            <w:tcW w:w="2073"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пример</w:t>
            </w:r>
          </w:p>
        </w:tc>
        <w:tc>
          <w:tcPr>
            <w:tcW w:w="5097"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eastAsia="ru-RU"/>
              </w:rPr>
              <w:t>перевод</w:t>
            </w:r>
          </w:p>
        </w:tc>
      </w:tr>
      <w:tr w:rsidR="00D2676E" w:rsidTr="00D2676E">
        <w:tc>
          <w:tcPr>
            <w:tcW w:w="67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de-DE" w:eastAsia="ru-RU"/>
              </w:rPr>
              <w:t>.</w:t>
            </w:r>
          </w:p>
        </w:tc>
        <w:tc>
          <w:tcPr>
            <w:tcW w:w="162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werden (wird) + Partizip II</w:t>
            </w:r>
          </w:p>
        </w:tc>
        <w:tc>
          <w:tcPr>
            <w:tcW w:w="2073"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Es </w:t>
            </w:r>
            <w:r>
              <w:rPr>
                <w:rFonts w:ascii="Times New Roman" w:eastAsia="Times New Roman" w:hAnsi="Times New Roman" w:cs="Times New Roman"/>
                <w:b/>
                <w:bCs/>
                <w:sz w:val="28"/>
                <w:szCs w:val="28"/>
                <w:lang w:val="de-DE" w:eastAsia="ru-RU"/>
              </w:rPr>
              <w:t>wird</w:t>
            </w:r>
            <w:r>
              <w:rPr>
                <w:rFonts w:ascii="Times New Roman" w:eastAsia="Times New Roman" w:hAnsi="Times New Roman" w:cs="Times New Roman"/>
                <w:sz w:val="28"/>
                <w:szCs w:val="28"/>
                <w:lang w:val="de-DE" w:eastAsia="ru-RU"/>
              </w:rPr>
              <w:t xml:space="preserve">  immer mehr über ökologische Produktion </w:t>
            </w:r>
            <w:r>
              <w:rPr>
                <w:rFonts w:ascii="Times New Roman" w:eastAsia="Times New Roman" w:hAnsi="Times New Roman" w:cs="Times New Roman"/>
                <w:b/>
                <w:sz w:val="28"/>
                <w:szCs w:val="28"/>
                <w:lang w:val="de-DE" w:eastAsia="ru-RU"/>
              </w:rPr>
              <w:t>gesprochen</w:t>
            </w:r>
            <w:r>
              <w:rPr>
                <w:rFonts w:ascii="Times New Roman" w:eastAsia="Times New Roman" w:hAnsi="Times New Roman" w:cs="Times New Roman"/>
                <w:sz w:val="28"/>
                <w:szCs w:val="28"/>
                <w:lang w:val="de-DE" w:eastAsia="ru-RU"/>
              </w:rPr>
              <w:t>.</w:t>
            </w:r>
          </w:p>
        </w:tc>
        <w:tc>
          <w:tcPr>
            <w:tcW w:w="5097" w:type="dxa"/>
            <w:vMerge w:val="restart"/>
            <w:tcBorders>
              <w:top w:val="single" w:sz="4" w:space="0" w:color="000000"/>
              <w:left w:val="single" w:sz="4" w:space="0" w:color="000000"/>
              <w:bottom w:val="single" w:sz="4" w:space="0" w:color="000000"/>
              <w:right w:val="single" w:sz="4" w:space="0" w:color="000000"/>
            </w:tcBorders>
          </w:tcPr>
          <w:p w:rsidR="00D2676E" w:rsidRDefault="00D2676E">
            <w:pPr>
              <w:jc w:val="center"/>
              <w:rPr>
                <w:rFonts w:ascii="Times New Roman" w:eastAsia="Times New Roman" w:hAnsi="Times New Roman" w:cs="Times New Roman"/>
                <w:sz w:val="28"/>
                <w:szCs w:val="28"/>
                <w:lang w:val="de-DE" w:eastAsia="ru-RU"/>
              </w:rPr>
            </w:pPr>
          </w:p>
          <w:p w:rsidR="00D2676E" w:rsidRDefault="00D2676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Об экологическом производстве все больше говорят.</w:t>
            </w:r>
            <w:r>
              <w:rPr>
                <w:rFonts w:ascii="Times New Roman" w:eastAsia="Times New Roman" w:hAnsi="Times New Roman" w:cs="Times New Roman"/>
                <w:sz w:val="28"/>
                <w:szCs w:val="28"/>
                <w:lang w:val="ru-RU" w:eastAsia="ru-RU"/>
              </w:rPr>
              <w:br/>
            </w:r>
          </w:p>
        </w:tc>
      </w:tr>
      <w:tr w:rsidR="00D2676E" w:rsidTr="00D2676E">
        <w:tc>
          <w:tcPr>
            <w:tcW w:w="67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2.</w:t>
            </w:r>
          </w:p>
        </w:tc>
        <w:tc>
          <w:tcPr>
            <w:tcW w:w="1622"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p>
        </w:tc>
        <w:tc>
          <w:tcPr>
            <w:tcW w:w="2073"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Über ökologische Produktion </w:t>
            </w:r>
            <w:r>
              <w:rPr>
                <w:rFonts w:ascii="Times New Roman" w:eastAsia="Times New Roman" w:hAnsi="Times New Roman" w:cs="Times New Roman"/>
                <w:b/>
                <w:bCs/>
                <w:sz w:val="28"/>
                <w:szCs w:val="28"/>
                <w:lang w:val="de-DE" w:eastAsia="ru-RU"/>
              </w:rPr>
              <w:t>wird</w:t>
            </w:r>
            <w:r>
              <w:rPr>
                <w:rFonts w:ascii="Times New Roman" w:eastAsia="Times New Roman" w:hAnsi="Times New Roman" w:cs="Times New Roman"/>
                <w:sz w:val="28"/>
                <w:szCs w:val="28"/>
                <w:lang w:val="de-DE" w:eastAsia="ru-RU"/>
              </w:rPr>
              <w:t xml:space="preserve">  immer mehr </w:t>
            </w:r>
            <w:r>
              <w:rPr>
                <w:rFonts w:ascii="Times New Roman" w:eastAsia="Times New Roman" w:hAnsi="Times New Roman" w:cs="Times New Roman"/>
                <w:b/>
                <w:sz w:val="28"/>
                <w:szCs w:val="28"/>
                <w:lang w:val="de-DE" w:eastAsia="ru-RU"/>
              </w:rPr>
              <w:t>gesprochen</w:t>
            </w:r>
            <w:r>
              <w:rPr>
                <w:rFonts w:ascii="Times New Roman" w:eastAsia="Times New Roman" w:hAnsi="Times New Roman" w:cs="Times New Roman"/>
                <w:sz w:val="28"/>
                <w:szCs w:val="28"/>
                <w:lang w:val="de-DE"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676E" w:rsidRDefault="00D2676E">
            <w:pPr>
              <w:spacing w:after="0" w:line="240" w:lineRule="auto"/>
              <w:rPr>
                <w:rFonts w:ascii="Times New Roman" w:eastAsia="Times New Roman" w:hAnsi="Times New Roman" w:cs="Times New Roman"/>
                <w:sz w:val="28"/>
                <w:szCs w:val="28"/>
                <w:lang w:val="ru-RU" w:eastAsia="ru-RU"/>
              </w:rPr>
            </w:pPr>
          </w:p>
        </w:tc>
      </w:tr>
    </w:tbl>
    <w:p w:rsidR="00D2676E" w:rsidRDefault="00D2676E" w:rsidP="00D2676E">
      <w:pPr>
        <w:rPr>
          <w:rFonts w:ascii="Times New Roman" w:eastAsia="Times New Roman" w:hAnsi="Times New Roman" w:cs="Times New Roman"/>
          <w:vanish/>
          <w:sz w:val="28"/>
          <w:szCs w:val="28"/>
          <w:lang w:val="de-DE" w:eastAsia="ru-RU"/>
        </w:rPr>
      </w:pPr>
    </w:p>
    <w:p w:rsidR="00D2676E" w:rsidRDefault="00D2676E" w:rsidP="00D2676E">
      <w:pPr>
        <w:outlineLvl w:val="2"/>
        <w:rPr>
          <w:rFonts w:ascii="Times New Roman" w:eastAsia="Times New Roman" w:hAnsi="Times New Roman" w:cs="Times New Roman"/>
          <w:bCs/>
          <w:sz w:val="28"/>
          <w:szCs w:val="28"/>
          <w:lang w:val="de-DE" w:eastAsia="ru-RU"/>
        </w:rPr>
      </w:pPr>
    </w:p>
    <w:p w:rsidR="00D2676E" w:rsidRDefault="00D2676E" w:rsidP="00D2676E">
      <w:pPr>
        <w:outlineLvl w:val="2"/>
        <w:rPr>
          <w:rFonts w:ascii="Times New Roman" w:eastAsia="Times New Roman" w:hAnsi="Times New Roman" w:cs="Times New Roman"/>
          <w:b/>
          <w:bCs/>
          <w:sz w:val="28"/>
          <w:szCs w:val="28"/>
          <w:lang w:val="de-DE" w:eastAsia="ru-RU"/>
        </w:rPr>
      </w:pPr>
      <w:r>
        <w:rPr>
          <w:rFonts w:ascii="Times New Roman" w:eastAsia="Times New Roman" w:hAnsi="Times New Roman" w:cs="Times New Roman"/>
          <w:b/>
          <w:bCs/>
          <w:sz w:val="28"/>
          <w:szCs w:val="28"/>
          <w:lang w:eastAsia="ru-RU"/>
        </w:rPr>
        <w:t>Инфинитив</w:t>
      </w:r>
      <w:r>
        <w:rPr>
          <w:rFonts w:ascii="Times New Roman" w:eastAsia="Times New Roman" w:hAnsi="Times New Roman" w:cs="Times New Roman"/>
          <w:b/>
          <w:bCs/>
          <w:sz w:val="28"/>
          <w:szCs w:val="28"/>
          <w:lang w:val="de-DE" w:eastAsia="ru-RU"/>
        </w:rPr>
        <w:t xml:space="preserve"> </w:t>
      </w:r>
      <w:r>
        <w:rPr>
          <w:rFonts w:ascii="Times New Roman" w:eastAsia="Times New Roman" w:hAnsi="Times New Roman" w:cs="Times New Roman"/>
          <w:b/>
          <w:bCs/>
          <w:sz w:val="28"/>
          <w:szCs w:val="28"/>
          <w:lang w:eastAsia="ru-RU"/>
        </w:rPr>
        <w:t>пассива</w:t>
      </w:r>
    </w:p>
    <w:p w:rsidR="00D2676E" w:rsidRDefault="00D2676E" w:rsidP="00D2676E">
      <w:pPr>
        <w:outlineLvl w:val="2"/>
        <w:rPr>
          <w:rFonts w:ascii="Times New Roman" w:eastAsia="Times New Roman" w:hAnsi="Times New Roman" w:cs="Times New Roman"/>
          <w:b/>
          <w:bCs/>
          <w:sz w:val="28"/>
          <w:szCs w:val="28"/>
          <w:lang w:val="ru-RU" w:eastAsia="ru-RU"/>
        </w:rPr>
      </w:pPr>
      <w:r>
        <w:rPr>
          <w:rFonts w:ascii="Times New Roman" w:eastAsia="Times New Roman" w:hAnsi="Times New Roman" w:cs="Times New Roman"/>
          <w:sz w:val="28"/>
          <w:szCs w:val="28"/>
          <w:lang w:val="ru-RU" w:eastAsia="ru-RU"/>
        </w:rPr>
        <w:lastRenderedPageBreak/>
        <w:t>Инфинитив</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val="ru-RU" w:eastAsia="ru-RU"/>
        </w:rPr>
        <w:t>пассива</w:t>
      </w:r>
      <w:r>
        <w:rPr>
          <w:rFonts w:ascii="Times New Roman" w:eastAsia="Times New Roman" w:hAnsi="Times New Roman" w:cs="Times New Roman"/>
          <w:sz w:val="28"/>
          <w:szCs w:val="28"/>
          <w:lang w:val="de-DE" w:eastAsia="ru-RU"/>
        </w:rPr>
        <w:t xml:space="preserve"> (</w:t>
      </w:r>
      <w:hyperlink r:id="rId105" w:anchor="Infform" w:history="1">
        <w:r>
          <w:rPr>
            <w:rStyle w:val="a3"/>
            <w:rFonts w:ascii="Times New Roman" w:hAnsi="Times New Roman" w:cs="Times New Roman"/>
            <w:color w:val="auto"/>
            <w:lang w:val="de-DE" w:eastAsia="ru-RU"/>
          </w:rPr>
          <w:t>Infinitiv Passiv</w:t>
        </w:r>
      </w:hyperlink>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val="ru-RU" w:eastAsia="ru-RU"/>
        </w:rPr>
        <w:t>образуется</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val="ru-RU" w:eastAsia="ru-RU"/>
        </w:rPr>
        <w:t>из</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b/>
          <w:sz w:val="28"/>
          <w:szCs w:val="28"/>
          <w:lang w:val="de-DE" w:eastAsia="ru-RU"/>
        </w:rPr>
        <w:t>Partizip II</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val="ru-RU" w:eastAsia="ru-RU"/>
        </w:rPr>
        <w:t>основного</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val="ru-RU" w:eastAsia="ru-RU"/>
        </w:rPr>
        <w:t>глагола</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val="ru-RU" w:eastAsia="ru-RU"/>
        </w:rPr>
        <w:t>и</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b/>
          <w:sz w:val="28"/>
          <w:szCs w:val="28"/>
          <w:lang w:val="de-DE" w:eastAsia="ru-RU"/>
        </w:rPr>
        <w:t xml:space="preserve"> Infinitiv I</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val="ru-RU" w:eastAsia="ru-RU"/>
        </w:rPr>
        <w:t>глагола</w:t>
      </w:r>
      <w:r>
        <w:rPr>
          <w:rFonts w:ascii="Times New Roman" w:eastAsia="Times New Roman" w:hAnsi="Times New Roman" w:cs="Times New Roman"/>
          <w:b/>
          <w:sz w:val="28"/>
          <w:szCs w:val="28"/>
          <w:lang w:val="de-DE" w:eastAsia="ru-RU"/>
        </w:rPr>
        <w:t xml:space="preserve"> werden. </w:t>
      </w:r>
      <w:r>
        <w:rPr>
          <w:rFonts w:ascii="Times New Roman" w:eastAsia="Times New Roman" w:hAnsi="Times New Roman" w:cs="Times New Roman"/>
          <w:sz w:val="28"/>
          <w:szCs w:val="28"/>
          <w:lang w:val="ru-RU" w:eastAsia="ru-RU"/>
        </w:rPr>
        <w:t xml:space="preserve">Инфинитив пассива употребляется преимущественно в сочетании с </w:t>
      </w:r>
      <w:hyperlink r:id="rId106" w:history="1">
        <w:r>
          <w:rPr>
            <w:rStyle w:val="a3"/>
            <w:rFonts w:ascii="Times New Roman" w:hAnsi="Times New Roman" w:cs="Times New Roman"/>
            <w:color w:val="auto"/>
            <w:lang w:val="ru-RU" w:eastAsia="ru-RU"/>
          </w:rPr>
          <w:t>модальными глаголами</w:t>
        </w:r>
      </w:hyperlink>
      <w:r>
        <w:rPr>
          <w:rFonts w:ascii="Times New Roman" w:eastAsia="Times New Roman" w:hAnsi="Times New Roman" w:cs="Times New Roman"/>
          <w:sz w:val="28"/>
          <w:szCs w:val="28"/>
          <w:lang w:val="ru-RU"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421"/>
        <w:gridCol w:w="5494"/>
      </w:tblGrid>
      <w:tr w:rsidR="00D2676E" w:rsidTr="00D2676E">
        <w:tc>
          <w:tcPr>
            <w:tcW w:w="656"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3421"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Beispiel</w:t>
            </w:r>
          </w:p>
        </w:tc>
        <w:tc>
          <w:tcPr>
            <w:tcW w:w="5494"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rPr>
            </w:pPr>
            <w:r>
              <w:rPr>
                <w:rFonts w:ascii="Times New Roman" w:hAnsi="Times New Roman" w:cs="Times New Roman"/>
                <w:b/>
                <w:sz w:val="28"/>
                <w:szCs w:val="28"/>
                <w:lang w:val="de-DE" w:eastAsia="ru-RU"/>
              </w:rPr>
              <w:t>Übersetzung</w:t>
            </w:r>
          </w:p>
        </w:tc>
      </w:tr>
      <w:tr w:rsidR="00D2676E" w:rsidTr="00D2676E">
        <w:trPr>
          <w:trHeight w:val="654"/>
        </w:trPr>
        <w:tc>
          <w:tcPr>
            <w:tcW w:w="656"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de-DE" w:eastAsia="ru-RU"/>
              </w:rPr>
              <w:t>.</w:t>
            </w:r>
          </w:p>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p>
        </w:tc>
        <w:tc>
          <w:tcPr>
            <w:tcW w:w="34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Die Produktion der Öko-Produkte muss streng </w:t>
            </w:r>
            <w:r>
              <w:rPr>
                <w:rFonts w:ascii="Times New Roman" w:eastAsia="Times New Roman" w:hAnsi="Times New Roman" w:cs="Times New Roman"/>
                <w:b/>
                <w:sz w:val="28"/>
                <w:szCs w:val="28"/>
                <w:lang w:val="de-DE" w:eastAsia="ru-RU"/>
              </w:rPr>
              <w:t>kontrolliert werden</w:t>
            </w:r>
            <w:r>
              <w:rPr>
                <w:rFonts w:ascii="Times New Roman" w:eastAsia="Times New Roman" w:hAnsi="Times New Roman" w:cs="Times New Roman"/>
                <w:sz w:val="28"/>
                <w:szCs w:val="28"/>
                <w:lang w:val="de-DE" w:eastAsia="ru-RU"/>
              </w:rPr>
              <w:t>.</w:t>
            </w:r>
          </w:p>
        </w:tc>
        <w:tc>
          <w:tcPr>
            <w:tcW w:w="5494"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Производство экологических продуктов должно строго контролироваться.</w:t>
            </w:r>
          </w:p>
        </w:tc>
      </w:tr>
    </w:tbl>
    <w:p w:rsidR="00D2676E" w:rsidRDefault="00D2676E" w:rsidP="00D2676E">
      <w:pPr>
        <w:outlineLvl w:val="2"/>
        <w:rPr>
          <w:rFonts w:ascii="Times New Roman" w:eastAsia="Times New Roman" w:hAnsi="Times New Roman" w:cs="Times New Roman"/>
          <w:b/>
          <w:bCs/>
          <w:sz w:val="28"/>
          <w:szCs w:val="28"/>
          <w:lang w:val="ru-RU" w:eastAsia="ru-RU"/>
        </w:rPr>
      </w:pPr>
    </w:p>
    <w:p w:rsidR="00D2676E" w:rsidRDefault="00D2676E" w:rsidP="00D2676E">
      <w:pPr>
        <w:outlineLvl w:val="2"/>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2. Пассив состояния</w:t>
      </w:r>
    </w:p>
    <w:p w:rsidR="00D2676E" w:rsidRDefault="00D2676E" w:rsidP="00D2676E">
      <w:pPr>
        <w:spacing w:before="100" w:beforeAutospacing="1" w:after="100" w:afterAutospacing="1"/>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Cs/>
          <w:sz w:val="28"/>
          <w:szCs w:val="28"/>
          <w:lang w:val="ru-RU" w:eastAsia="ru-RU"/>
        </w:rPr>
        <w:t xml:space="preserve">     Пассив состояния ("результативный" пассив)</w:t>
      </w:r>
      <w:r>
        <w:rPr>
          <w:rFonts w:ascii="Times New Roman" w:eastAsia="Times New Roman" w:hAnsi="Times New Roman" w:cs="Times New Roman"/>
          <w:sz w:val="28"/>
          <w:szCs w:val="28"/>
          <w:lang w:val="ru-RU" w:eastAsia="ru-RU"/>
        </w:rPr>
        <w:t xml:space="preserve">  образуется от переходных глаголов. В отличие от пассива с глаголом "</w:t>
      </w:r>
      <w:r>
        <w:rPr>
          <w:rFonts w:ascii="Times New Roman" w:eastAsia="Times New Roman" w:hAnsi="Times New Roman" w:cs="Times New Roman"/>
          <w:sz w:val="28"/>
          <w:szCs w:val="28"/>
          <w:lang w:eastAsia="ru-RU"/>
        </w:rPr>
        <w:t>werden</w:t>
      </w:r>
      <w:r>
        <w:rPr>
          <w:rFonts w:ascii="Times New Roman" w:eastAsia="Times New Roman" w:hAnsi="Times New Roman" w:cs="Times New Roman"/>
          <w:sz w:val="28"/>
          <w:szCs w:val="28"/>
          <w:lang w:val="ru-RU" w:eastAsia="ru-RU"/>
        </w:rPr>
        <w:t xml:space="preserve">", обозначающего процесс, </w:t>
      </w:r>
      <w:r>
        <w:rPr>
          <w:rFonts w:ascii="Times New Roman" w:eastAsia="Times New Roman" w:hAnsi="Times New Roman" w:cs="Times New Roman"/>
          <w:bCs/>
          <w:sz w:val="28"/>
          <w:szCs w:val="28"/>
          <w:lang w:val="ru-RU" w:eastAsia="ru-RU"/>
        </w:rPr>
        <w:t>"результативный" пассив</w:t>
      </w:r>
      <w:r>
        <w:rPr>
          <w:rFonts w:ascii="Times New Roman" w:eastAsia="Times New Roman" w:hAnsi="Times New Roman" w:cs="Times New Roman"/>
          <w:sz w:val="28"/>
          <w:szCs w:val="28"/>
          <w:lang w:val="ru-RU" w:eastAsia="ru-RU"/>
        </w:rPr>
        <w:t xml:space="preserve"> указывает на </w:t>
      </w:r>
      <w:r>
        <w:rPr>
          <w:rFonts w:ascii="Times New Roman" w:eastAsia="Times New Roman" w:hAnsi="Times New Roman" w:cs="Times New Roman"/>
          <w:b/>
          <w:bCs/>
          <w:sz w:val="28"/>
          <w:szCs w:val="28"/>
          <w:lang w:val="ru-RU" w:eastAsia="ru-RU"/>
        </w:rPr>
        <w:t>состояние</w:t>
      </w:r>
      <w:r>
        <w:rPr>
          <w:rFonts w:ascii="Times New Roman" w:eastAsia="Times New Roman" w:hAnsi="Times New Roman" w:cs="Times New Roman"/>
          <w:sz w:val="28"/>
          <w:szCs w:val="28"/>
          <w:lang w:val="ru-RU" w:eastAsia="ru-RU"/>
        </w:rPr>
        <w:t xml:space="preserve">, наступившее в результате завершенного процесса. Производитель действия (в результате которого наступило данное состояние) указывается редко. Наиболее употребительные временные формы - </w:t>
      </w:r>
      <w:r>
        <w:rPr>
          <w:rFonts w:ascii="Times New Roman" w:eastAsia="Times New Roman" w:hAnsi="Times New Roman" w:cs="Times New Roman"/>
          <w:b/>
          <w:sz w:val="28"/>
          <w:szCs w:val="28"/>
          <w:lang w:eastAsia="ru-RU"/>
        </w:rPr>
        <w:t>Pr</w:t>
      </w:r>
      <w:r>
        <w:rPr>
          <w:rFonts w:ascii="Times New Roman" w:eastAsia="Times New Roman" w:hAnsi="Times New Roman" w:cs="Times New Roman"/>
          <w:b/>
          <w:sz w:val="28"/>
          <w:szCs w:val="28"/>
          <w:lang w:val="ru-RU" w:eastAsia="ru-RU"/>
        </w:rPr>
        <w:t>ä</w:t>
      </w:r>
      <w:r>
        <w:rPr>
          <w:rFonts w:ascii="Times New Roman" w:eastAsia="Times New Roman" w:hAnsi="Times New Roman" w:cs="Times New Roman"/>
          <w:b/>
          <w:sz w:val="28"/>
          <w:szCs w:val="28"/>
          <w:lang w:eastAsia="ru-RU"/>
        </w:rPr>
        <w:t>sens</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eastAsia="ru-RU"/>
        </w:rPr>
        <w:t>Pr</w:t>
      </w:r>
      <w:r>
        <w:rPr>
          <w:rFonts w:ascii="Times New Roman" w:eastAsia="Times New Roman" w:hAnsi="Times New Roman" w:cs="Times New Roman"/>
          <w:b/>
          <w:sz w:val="28"/>
          <w:szCs w:val="28"/>
          <w:lang w:val="ru-RU" w:eastAsia="ru-RU"/>
        </w:rPr>
        <w:t>ä</w:t>
      </w:r>
      <w:r>
        <w:rPr>
          <w:rFonts w:ascii="Times New Roman" w:eastAsia="Times New Roman" w:hAnsi="Times New Roman" w:cs="Times New Roman"/>
          <w:b/>
          <w:sz w:val="28"/>
          <w:szCs w:val="28"/>
          <w:lang w:eastAsia="ru-RU"/>
        </w:rPr>
        <w:t>teritum</w:t>
      </w:r>
      <w:r>
        <w:rPr>
          <w:rFonts w:ascii="Times New Roman" w:eastAsia="Times New Roman" w:hAnsi="Times New Roman" w:cs="Times New Roman"/>
          <w:b/>
          <w:sz w:val="28"/>
          <w:szCs w:val="28"/>
          <w:lang w:val="ru-RU" w:eastAsia="ru-RU"/>
        </w:rPr>
        <w:t xml:space="preserve"> и </w:t>
      </w:r>
      <w:r>
        <w:rPr>
          <w:rFonts w:ascii="Times New Roman" w:eastAsia="Times New Roman" w:hAnsi="Times New Roman" w:cs="Times New Roman"/>
          <w:b/>
          <w:sz w:val="28"/>
          <w:szCs w:val="28"/>
          <w:lang w:eastAsia="ru-RU"/>
        </w:rPr>
        <w:t>Futurum</w:t>
      </w:r>
      <w:r>
        <w:rPr>
          <w:rFonts w:ascii="Times New Roman" w:eastAsia="Times New Roman" w:hAnsi="Times New Roman" w:cs="Times New Roman"/>
          <w:b/>
          <w:sz w:val="28"/>
          <w:szCs w:val="28"/>
          <w:lang w:val="ru-RU" w:eastAsia="ru-RU"/>
        </w:rPr>
        <w:t xml:space="preserve">. </w:t>
      </w:r>
    </w:p>
    <w:p w:rsidR="00D2676E" w:rsidRDefault="00D2676E" w:rsidP="00D2676E">
      <w:pPr>
        <w:jc w:val="center"/>
        <w:outlineLvl w:val="2"/>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Пассив состояния </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bCs/>
          <w:sz w:val="28"/>
          <w:szCs w:val="28"/>
          <w:lang w:val="de-DE" w:eastAsia="ru-RU"/>
        </w:rPr>
        <w:t>sein</w:t>
      </w:r>
      <w:r>
        <w:rPr>
          <w:rFonts w:ascii="Times New Roman" w:eastAsia="Times New Roman" w:hAnsi="Times New Roman" w:cs="Times New Roman"/>
          <w:b/>
          <w:sz w:val="28"/>
          <w:szCs w:val="28"/>
          <w:lang w:val="ru-RU" w:eastAsia="ru-RU"/>
        </w:rPr>
        <w:t xml:space="preserve"> + </w:t>
      </w:r>
      <w:r>
        <w:rPr>
          <w:rFonts w:ascii="Times New Roman" w:eastAsia="Times New Roman" w:hAnsi="Times New Roman" w:cs="Times New Roman"/>
          <w:b/>
          <w:sz w:val="28"/>
          <w:szCs w:val="28"/>
          <w:lang w:val="de-DE" w:eastAsia="ru-RU"/>
        </w:rPr>
        <w:t>Partizip</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de-DE" w:eastAsia="ru-RU"/>
        </w:rPr>
        <w:t>II</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sz w:val="28"/>
          <w:szCs w:val="28"/>
          <w:lang w:val="ru-RU" w:eastAsia="ru-RU"/>
        </w:rPr>
        <w:t>смыслового глагола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2"/>
        <w:gridCol w:w="2162"/>
        <w:gridCol w:w="591"/>
        <w:gridCol w:w="1544"/>
        <w:gridCol w:w="1291"/>
        <w:gridCol w:w="1165"/>
        <w:gridCol w:w="2061"/>
      </w:tblGrid>
      <w:tr w:rsidR="00D2676E" w:rsidTr="00D2676E">
        <w:tc>
          <w:tcPr>
            <w:tcW w:w="757"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tc>
        <w:tc>
          <w:tcPr>
            <w:tcW w:w="216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временная форма </w:t>
            </w:r>
          </w:p>
        </w:tc>
        <w:tc>
          <w:tcPr>
            <w:tcW w:w="2135"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образование</w:t>
            </w:r>
          </w:p>
        </w:tc>
        <w:tc>
          <w:tcPr>
            <w:tcW w:w="2456"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пример</w:t>
            </w:r>
          </w:p>
        </w:tc>
        <w:tc>
          <w:tcPr>
            <w:tcW w:w="2061"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eastAsia="ru-RU"/>
              </w:rPr>
              <w:t>перевод</w:t>
            </w:r>
          </w:p>
        </w:tc>
      </w:tr>
      <w:tr w:rsidR="00D2676E" w:rsidTr="00D2676E">
        <w:tc>
          <w:tcPr>
            <w:tcW w:w="757"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216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Präsens</w:t>
            </w:r>
          </w:p>
        </w:tc>
        <w:tc>
          <w:tcPr>
            <w:tcW w:w="2135"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sein+ Partizip</w:t>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
                <w:bCs/>
                <w:sz w:val="28"/>
                <w:szCs w:val="28"/>
                <w:lang w:eastAsia="ru-RU"/>
              </w:rPr>
              <w:t>II</w:t>
            </w:r>
          </w:p>
        </w:tc>
        <w:tc>
          <w:tcPr>
            <w:tcW w:w="2456"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7"/>
              <w:spacing w:line="276"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Bei der Herstellung von diesen Getränken ist nur natürliches Mineralwasser verwendet. </w:t>
            </w:r>
          </w:p>
        </w:tc>
        <w:tc>
          <w:tcPr>
            <w:tcW w:w="2061"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При производстве этих напитков использована только минеральная вода.</w:t>
            </w:r>
          </w:p>
        </w:tc>
      </w:tr>
      <w:tr w:rsidR="00D2676E" w:rsidTr="00D2676E">
        <w:tc>
          <w:tcPr>
            <w:tcW w:w="757"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16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Präteritum</w:t>
            </w:r>
          </w:p>
        </w:tc>
        <w:tc>
          <w:tcPr>
            <w:tcW w:w="2135"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war (en)+ Partizip II</w:t>
            </w:r>
          </w:p>
        </w:tc>
        <w:tc>
          <w:tcPr>
            <w:tcW w:w="2456"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7"/>
              <w:spacing w:line="276" w:lineRule="auto"/>
              <w:jc w:val="both"/>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Bei der Herstellung von Fruchtsaftgetränken war nur natürliches Mineralwasser verwendet. </w:t>
            </w:r>
          </w:p>
        </w:tc>
        <w:tc>
          <w:tcPr>
            <w:tcW w:w="2061"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При производстве этих напитков была использована только минеральная вода.</w:t>
            </w:r>
          </w:p>
        </w:tc>
      </w:tr>
      <w:tr w:rsidR="00D2676E" w:rsidTr="00D2676E">
        <w:tc>
          <w:tcPr>
            <w:tcW w:w="757"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w:t>
            </w:r>
          </w:p>
        </w:tc>
        <w:tc>
          <w:tcPr>
            <w:tcW w:w="216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eastAsia="ru-RU"/>
              </w:rPr>
              <w:t>Perfekt</w:t>
            </w:r>
          </w:p>
        </w:tc>
        <w:tc>
          <w:tcPr>
            <w:tcW w:w="2135" w:type="dxa"/>
            <w:gridSpan w:val="2"/>
            <w:tcBorders>
              <w:top w:val="single" w:sz="4" w:space="0" w:color="000000"/>
              <w:left w:val="single" w:sz="4" w:space="0" w:color="000000"/>
              <w:bottom w:val="single" w:sz="4" w:space="0" w:color="000000"/>
              <w:right w:val="single" w:sz="4" w:space="0" w:color="000000"/>
            </w:tcBorders>
          </w:tcPr>
          <w:p w:rsidR="00D2676E" w:rsidRDefault="00D2676E">
            <w:pPr>
              <w:pStyle w:val="af8"/>
              <w:ind w:left="0"/>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sein + Partizip II + gewesen</w:t>
            </w:r>
          </w:p>
          <w:p w:rsidR="00D2676E" w:rsidRDefault="00D2676E">
            <w:pPr>
              <w:pStyle w:val="af8"/>
              <w:ind w:left="0"/>
              <w:outlineLvl w:val="2"/>
              <w:rPr>
                <w:rFonts w:ascii="Times New Roman" w:eastAsia="Times New Roman" w:hAnsi="Times New Roman" w:cs="Times New Roman"/>
                <w:b/>
                <w:bCs/>
                <w:sz w:val="28"/>
                <w:szCs w:val="28"/>
                <w:lang w:eastAsia="ru-RU"/>
              </w:rPr>
            </w:pPr>
          </w:p>
        </w:tc>
        <w:tc>
          <w:tcPr>
            <w:tcW w:w="4517" w:type="dxa"/>
            <w:gridSpan w:val="3"/>
            <w:vMerge w:val="restart"/>
            <w:tcBorders>
              <w:top w:val="single" w:sz="4" w:space="0" w:color="000000"/>
              <w:left w:val="single" w:sz="4" w:space="0" w:color="000000"/>
              <w:bottom w:val="single" w:sz="4" w:space="0" w:color="000000"/>
              <w:right w:val="single" w:sz="4" w:space="0" w:color="000000"/>
            </w:tcBorders>
          </w:tcPr>
          <w:p w:rsidR="00D2676E" w:rsidRDefault="00D2676E">
            <w:pPr>
              <w:pStyle w:val="af8"/>
              <w:ind w:left="0"/>
              <w:outlineLvl w:val="2"/>
              <w:rPr>
                <w:rFonts w:ascii="Times New Roman" w:eastAsia="Times New Roman" w:hAnsi="Times New Roman" w:cs="Times New Roman"/>
                <w:b/>
                <w:bCs/>
                <w:sz w:val="28"/>
                <w:szCs w:val="28"/>
                <w:lang w:eastAsia="ru-RU"/>
              </w:rPr>
            </w:pPr>
          </w:p>
          <w:p w:rsidR="00D2676E" w:rsidRDefault="00D2676E">
            <w:pPr>
              <w:pStyle w:val="af8"/>
              <w:ind w:left="0"/>
              <w:outlineLvl w:val="2"/>
              <w:rPr>
                <w:rFonts w:ascii="Times New Roman" w:eastAsia="Times New Roman" w:hAnsi="Times New Roman" w:cs="Times New Roman"/>
                <w:bCs/>
                <w:sz w:val="28"/>
                <w:szCs w:val="28"/>
                <w:lang w:eastAsia="ru-RU"/>
              </w:rPr>
            </w:pPr>
          </w:p>
          <w:p w:rsidR="00D2676E" w:rsidRDefault="00D2676E">
            <w:pPr>
              <w:pStyle w:val="af8"/>
              <w:ind w:left="0"/>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Малоупотребительные формы</w:t>
            </w:r>
          </w:p>
          <w:p w:rsidR="00D2676E" w:rsidRDefault="00D2676E">
            <w:pPr>
              <w:pStyle w:val="af8"/>
              <w:ind w:left="0"/>
              <w:outlineLvl w:val="2"/>
              <w:rPr>
                <w:rFonts w:ascii="Times New Roman" w:eastAsia="Times New Roman" w:hAnsi="Times New Roman" w:cs="Times New Roman"/>
                <w:b/>
                <w:bCs/>
                <w:sz w:val="28"/>
                <w:szCs w:val="28"/>
                <w:lang w:eastAsia="ru-RU"/>
              </w:rPr>
            </w:pPr>
          </w:p>
        </w:tc>
      </w:tr>
      <w:tr w:rsidR="00D2676E" w:rsidTr="00D2676E">
        <w:tc>
          <w:tcPr>
            <w:tcW w:w="757"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216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Plusquamperfekt</w:t>
            </w:r>
          </w:p>
        </w:tc>
        <w:tc>
          <w:tcPr>
            <w:tcW w:w="2135"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
                <w:bCs/>
                <w:sz w:val="28"/>
                <w:szCs w:val="28"/>
                <w:lang w:val="de-DE" w:eastAsia="ru-RU"/>
              </w:rPr>
            </w:pPr>
            <w:r>
              <w:rPr>
                <w:rFonts w:ascii="Times New Roman" w:eastAsia="Times New Roman" w:hAnsi="Times New Roman" w:cs="Times New Roman"/>
                <w:b/>
                <w:bCs/>
                <w:sz w:val="28"/>
                <w:szCs w:val="28"/>
                <w:lang w:val="de-DE" w:eastAsia="ru-RU"/>
              </w:rPr>
              <w:t>war (en)+ Partizip II + gewesen</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2676E" w:rsidRDefault="00D2676E">
            <w:pPr>
              <w:spacing w:after="0" w:line="240" w:lineRule="auto"/>
              <w:rPr>
                <w:rFonts w:ascii="Times New Roman" w:eastAsia="Times New Roman" w:hAnsi="Times New Roman" w:cs="Times New Roman"/>
                <w:b/>
                <w:bCs/>
                <w:sz w:val="28"/>
                <w:szCs w:val="28"/>
                <w:lang w:eastAsia="ru-RU"/>
              </w:rPr>
            </w:pPr>
          </w:p>
        </w:tc>
      </w:tr>
      <w:tr w:rsidR="00D2676E" w:rsidTr="00D2676E">
        <w:tc>
          <w:tcPr>
            <w:tcW w:w="757"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c>
          <w:tcPr>
            <w:tcW w:w="216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Futur I</w:t>
            </w:r>
          </w:p>
        </w:tc>
        <w:tc>
          <w:tcPr>
            <w:tcW w:w="2135"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
                <w:bCs/>
                <w:sz w:val="28"/>
                <w:szCs w:val="28"/>
                <w:vertAlign w:val="subscript"/>
                <w:lang w:eastAsia="ru-RU"/>
              </w:rPr>
            </w:pPr>
            <w:r>
              <w:rPr>
                <w:rFonts w:ascii="Times New Roman" w:eastAsia="Times New Roman" w:hAnsi="Times New Roman" w:cs="Times New Roman"/>
                <w:b/>
                <w:bCs/>
                <w:sz w:val="28"/>
                <w:szCs w:val="28"/>
                <w:lang w:eastAsia="ru-RU"/>
              </w:rPr>
              <w:t>werden + Partizip II + sein</w:t>
            </w:r>
          </w:p>
        </w:tc>
        <w:tc>
          <w:tcPr>
            <w:tcW w:w="2456"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pStyle w:val="af7"/>
              <w:spacing w:line="276" w:lineRule="auto"/>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Bei der Herstellung von Fruchtsaftgetränken wird nur natürliches Mineralwasser verwendet sein. </w:t>
            </w:r>
          </w:p>
        </w:tc>
        <w:tc>
          <w:tcPr>
            <w:tcW w:w="2061"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8"/>
              <w:ind w:left="0"/>
              <w:outlineLvl w:val="2"/>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При производстве этих напитков будет использована только минеральная вода.</w:t>
            </w:r>
          </w:p>
        </w:tc>
      </w:tr>
      <w:tr w:rsidR="00D2676E" w:rsidTr="00D2676E">
        <w:tc>
          <w:tcPr>
            <w:tcW w:w="675" w:type="dxa"/>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3226"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r>
      <w:tr w:rsidR="00D2676E" w:rsidTr="00D2676E">
        <w:tc>
          <w:tcPr>
            <w:tcW w:w="675" w:type="dxa"/>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3226"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r>
      <w:tr w:rsidR="00D2676E" w:rsidTr="00D2676E">
        <w:tc>
          <w:tcPr>
            <w:tcW w:w="675" w:type="dxa"/>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3226"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r>
      <w:tr w:rsidR="00D2676E" w:rsidTr="00D2676E">
        <w:tc>
          <w:tcPr>
            <w:tcW w:w="675" w:type="dxa"/>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c>
          <w:tcPr>
            <w:tcW w:w="3226" w:type="dxa"/>
            <w:gridSpan w:val="2"/>
            <w:tcBorders>
              <w:top w:val="single" w:sz="4" w:space="0" w:color="000000"/>
              <w:left w:val="single" w:sz="4" w:space="0" w:color="000000"/>
              <w:bottom w:val="single" w:sz="4" w:space="0" w:color="000000"/>
              <w:right w:val="single" w:sz="4" w:space="0" w:color="000000"/>
            </w:tcBorders>
            <w:hideMark/>
          </w:tcPr>
          <w:p w:rsidR="00D2676E" w:rsidRDefault="00D2676E">
            <w:pPr>
              <w:spacing w:after="0"/>
            </w:pPr>
          </w:p>
        </w:tc>
      </w:tr>
    </w:tbl>
    <w:p w:rsidR="00D2676E" w:rsidRDefault="00D2676E" w:rsidP="00D2676E">
      <w:pPr>
        <w:pStyle w:val="2"/>
        <w:spacing w:before="0"/>
        <w:jc w:val="both"/>
        <w:rPr>
          <w:rFonts w:ascii="Times New Roman" w:hAnsi="Times New Roman" w:cs="Times New Roman"/>
          <w:color w:val="auto"/>
          <w:sz w:val="28"/>
          <w:szCs w:val="28"/>
          <w:lang w:val="ru-RU"/>
        </w:rPr>
      </w:pPr>
    </w:p>
    <w:p w:rsidR="00D2676E" w:rsidRDefault="00D2676E" w:rsidP="00D2676E">
      <w:pPr>
        <w:pStyle w:val="af7"/>
        <w:tabs>
          <w:tab w:val="left" w:pos="3465"/>
        </w:tabs>
        <w:jc w:val="both"/>
        <w:rPr>
          <w:rFonts w:ascii="Times New Roman" w:hAnsi="Times New Roman" w:cs="Times New Roman"/>
          <w:b/>
          <w:sz w:val="28"/>
          <w:szCs w:val="28"/>
          <w:lang w:val="ru-RU" w:eastAsia="ru-RU"/>
        </w:rPr>
      </w:pPr>
    </w:p>
    <w:p w:rsidR="00D2676E" w:rsidRDefault="00D2676E" w:rsidP="00D2676E">
      <w:pPr>
        <w:pStyle w:val="af7"/>
        <w:tabs>
          <w:tab w:val="left" w:pos="3465"/>
        </w:tabs>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12.  Сложносочиненное  предложение.</w:t>
      </w:r>
    </w:p>
    <w:p w:rsidR="00D2676E" w:rsidRDefault="00D2676E" w:rsidP="00D2676E">
      <w:pPr>
        <w:pStyle w:val="af7"/>
        <w:tabs>
          <w:tab w:val="left" w:pos="3465"/>
        </w:tabs>
        <w:jc w:val="both"/>
        <w:rPr>
          <w:rFonts w:ascii="Times New Roman" w:hAnsi="Times New Roman" w:cs="Times New Roman"/>
          <w:b/>
          <w:sz w:val="28"/>
          <w:szCs w:val="28"/>
          <w:lang w:val="ru-RU" w:eastAsia="ru-RU"/>
        </w:rPr>
      </w:pPr>
    </w:p>
    <w:p w:rsidR="00D2676E" w:rsidRDefault="00D2676E" w:rsidP="00D2676E">
      <w:pPr>
        <w:pStyle w:val="af7"/>
        <w:tabs>
          <w:tab w:val="left" w:pos="3465"/>
        </w:tabs>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Сложносочинённое предложение</w:t>
      </w:r>
      <w:r>
        <w:rPr>
          <w:rFonts w:ascii="Times New Roman" w:hAnsi="Times New Roman" w:cs="Times New Roman"/>
          <w:sz w:val="28"/>
          <w:szCs w:val="28"/>
          <w:lang w:val="ru-RU"/>
        </w:rPr>
        <w:t xml:space="preserve"> состоит из двух или более простых предложений, соединенных сочинительными союзами. </w:t>
      </w:r>
    </w:p>
    <w:p w:rsidR="00D2676E" w:rsidRDefault="00D2676E" w:rsidP="00D2676E">
      <w:pPr>
        <w:pStyle w:val="af7"/>
        <w:tabs>
          <w:tab w:val="left" w:pos="3465"/>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После союзов </w:t>
      </w:r>
      <w:r>
        <w:rPr>
          <w:rFonts w:ascii="Times New Roman" w:hAnsi="Times New Roman" w:cs="Times New Roman"/>
          <w:b/>
          <w:sz w:val="28"/>
          <w:szCs w:val="28"/>
          <w:lang w:val="de-DE"/>
        </w:rPr>
        <w:t>und</w:t>
      </w:r>
      <w:r>
        <w:rPr>
          <w:rFonts w:ascii="Times New Roman" w:hAnsi="Times New Roman" w:cs="Times New Roman"/>
          <w:sz w:val="28"/>
          <w:szCs w:val="28"/>
          <w:lang w:val="ru-RU"/>
        </w:rPr>
        <w:t xml:space="preserve"> "и", "а", </w:t>
      </w:r>
      <w:r>
        <w:rPr>
          <w:rFonts w:ascii="Times New Roman" w:hAnsi="Times New Roman" w:cs="Times New Roman"/>
          <w:b/>
          <w:sz w:val="28"/>
          <w:szCs w:val="28"/>
          <w:lang w:val="de-DE"/>
        </w:rPr>
        <w:t>aber</w:t>
      </w:r>
      <w:r>
        <w:rPr>
          <w:rFonts w:ascii="Times New Roman" w:hAnsi="Times New Roman" w:cs="Times New Roman"/>
          <w:sz w:val="28"/>
          <w:szCs w:val="28"/>
          <w:lang w:val="ru-RU"/>
        </w:rPr>
        <w:t xml:space="preserve"> "но", "а", </w:t>
      </w:r>
      <w:r>
        <w:rPr>
          <w:rFonts w:ascii="Times New Roman" w:hAnsi="Times New Roman" w:cs="Times New Roman"/>
          <w:b/>
          <w:sz w:val="28"/>
          <w:szCs w:val="28"/>
          <w:lang w:val="de-DE"/>
        </w:rPr>
        <w:t>denn</w:t>
      </w:r>
      <w:r>
        <w:rPr>
          <w:rFonts w:ascii="Times New Roman" w:hAnsi="Times New Roman" w:cs="Times New Roman"/>
          <w:sz w:val="28"/>
          <w:szCs w:val="28"/>
          <w:lang w:val="ru-RU"/>
        </w:rPr>
        <w:t xml:space="preserve"> "так как", </w:t>
      </w:r>
      <w:r>
        <w:rPr>
          <w:rFonts w:ascii="Times New Roman" w:hAnsi="Times New Roman" w:cs="Times New Roman"/>
          <w:b/>
          <w:sz w:val="28"/>
          <w:szCs w:val="28"/>
          <w:lang w:val="de-DE"/>
        </w:rPr>
        <w:t>sondern</w:t>
      </w:r>
      <w:r>
        <w:rPr>
          <w:rFonts w:ascii="Times New Roman" w:hAnsi="Times New Roman" w:cs="Times New Roman"/>
          <w:sz w:val="28"/>
          <w:szCs w:val="28"/>
          <w:lang w:val="ru-RU"/>
        </w:rPr>
        <w:t xml:space="preserve"> "но"(после отрицания), </w:t>
      </w:r>
      <w:r>
        <w:rPr>
          <w:rFonts w:ascii="Times New Roman" w:hAnsi="Times New Roman" w:cs="Times New Roman"/>
          <w:b/>
          <w:sz w:val="28"/>
          <w:szCs w:val="28"/>
          <w:lang w:val="de-DE"/>
        </w:rPr>
        <w:t>oder</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"или" употребляется </w:t>
      </w:r>
      <w:r>
        <w:rPr>
          <w:rFonts w:ascii="Times New Roman" w:hAnsi="Times New Roman" w:cs="Times New Roman"/>
          <w:b/>
          <w:sz w:val="28"/>
          <w:szCs w:val="28"/>
          <w:lang w:val="ru-RU"/>
        </w:rPr>
        <w:t xml:space="preserve">прямой </w:t>
      </w:r>
      <w:r>
        <w:rPr>
          <w:rFonts w:ascii="Times New Roman" w:hAnsi="Times New Roman" w:cs="Times New Roman"/>
          <w:sz w:val="28"/>
          <w:szCs w:val="28"/>
          <w:lang w:val="ru-RU"/>
        </w:rPr>
        <w:t xml:space="preserve">порядок слов. </w:t>
      </w:r>
    </w:p>
    <w:p w:rsidR="00D2676E" w:rsidRDefault="00D2676E" w:rsidP="00D2676E">
      <w:pPr>
        <w:autoSpaceDE w:val="0"/>
        <w:autoSpaceDN w:val="0"/>
        <w:adjustRightInd w:val="0"/>
        <w:spacing w:after="0" w:line="240" w:lineRule="auto"/>
        <w:jc w:val="both"/>
        <w:rPr>
          <w:rFonts w:ascii="Times New Roman" w:hAnsi="Times New Roman" w:cs="Times New Roman"/>
          <w:color w:val="000000"/>
          <w:sz w:val="28"/>
          <w:szCs w:val="28"/>
          <w:lang w:val="de-DE"/>
        </w:rPr>
      </w:pPr>
      <w:r>
        <w:rPr>
          <w:rFonts w:ascii="Times New Roman" w:hAnsi="Times New Roman" w:cs="Times New Roman"/>
          <w:b/>
          <w:color w:val="000000"/>
          <w:sz w:val="28"/>
          <w:szCs w:val="28"/>
          <w:lang w:val="de-DE"/>
        </w:rPr>
        <w:t>Z.B.:</w:t>
      </w:r>
      <w:r>
        <w:rPr>
          <w:rFonts w:ascii="Times New Roman" w:hAnsi="Times New Roman" w:cs="Times New Roman"/>
          <w:color w:val="000000"/>
          <w:sz w:val="28"/>
          <w:szCs w:val="28"/>
          <w:lang w:val="de-DE"/>
        </w:rPr>
        <w:t xml:space="preserve"> In den Bioland-Betrieben wird biologische Vielfalt  gefördert </w:t>
      </w:r>
      <w:r>
        <w:rPr>
          <w:rFonts w:ascii="Times New Roman" w:hAnsi="Times New Roman" w:cs="Times New Roman"/>
          <w:b/>
          <w:color w:val="000000"/>
          <w:sz w:val="28"/>
          <w:szCs w:val="28"/>
          <w:lang w:val="de-DE"/>
        </w:rPr>
        <w:t>und</w:t>
      </w:r>
      <w:r>
        <w:rPr>
          <w:rFonts w:ascii="Times New Roman" w:hAnsi="Times New Roman" w:cs="Times New Roman"/>
          <w:color w:val="000000"/>
          <w:sz w:val="28"/>
          <w:szCs w:val="28"/>
          <w:lang w:val="de-DE"/>
        </w:rPr>
        <w:t xml:space="preserve"> die </w:t>
      </w:r>
      <w:r>
        <w:rPr>
          <w:rFonts w:ascii="Times New Roman" w:hAnsi="Times New Roman" w:cs="Times New Roman"/>
          <w:sz w:val="28"/>
          <w:szCs w:val="28"/>
          <w:lang w:val="de-DE"/>
        </w:rPr>
        <w:t>Tiere werden artgerecht gehalten.</w:t>
      </w:r>
      <w:r>
        <w:rPr>
          <w:rFonts w:ascii="Times New Roman" w:hAnsi="Times New Roman" w:cs="Times New Roman"/>
          <w:sz w:val="28"/>
          <w:szCs w:val="28"/>
          <w:lang w:val="de-DE" w:bidi="ar-SA"/>
        </w:rPr>
        <w:t xml:space="preserve">       </w:t>
      </w:r>
    </w:p>
    <w:p w:rsidR="00D2676E" w:rsidRDefault="00D2676E" w:rsidP="00D2676E">
      <w:pPr>
        <w:pStyle w:val="af7"/>
        <w:tabs>
          <w:tab w:val="left" w:pos="3465"/>
        </w:tabs>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ascii="Times New Roman" w:hAnsi="Times New Roman" w:cs="Times New Roman"/>
          <w:sz w:val="28"/>
          <w:szCs w:val="28"/>
          <w:lang w:val="ru-RU"/>
        </w:rPr>
        <w:t>После</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союзов</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и</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наречий</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в</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функции</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союза</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also</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итак</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außerdem</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кроме</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того</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dann</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потом</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затем</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danach</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затем</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после</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этого</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daher, darum, deshalb, deswegen</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поэтому</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trotzdem</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несмотря</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на</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это</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стоит</w:t>
      </w:r>
      <w:r>
        <w:rPr>
          <w:rFonts w:ascii="Times New Roman" w:hAnsi="Times New Roman" w:cs="Times New Roman"/>
          <w:sz w:val="28"/>
          <w:szCs w:val="28"/>
          <w:lang w:val="de-DE"/>
        </w:rPr>
        <w:t xml:space="preserve"> </w:t>
      </w:r>
      <w:r>
        <w:rPr>
          <w:rFonts w:ascii="Times New Roman" w:hAnsi="Times New Roman" w:cs="Times New Roman"/>
          <w:b/>
          <w:sz w:val="28"/>
          <w:szCs w:val="28"/>
          <w:lang w:val="ru-RU"/>
        </w:rPr>
        <w:t>обратный</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порядок</w:t>
      </w:r>
      <w:r>
        <w:rPr>
          <w:rFonts w:ascii="Times New Roman" w:hAnsi="Times New Roman" w:cs="Times New Roman"/>
          <w:sz w:val="28"/>
          <w:szCs w:val="28"/>
          <w:lang w:val="de-DE"/>
        </w:rPr>
        <w:t xml:space="preserve"> </w:t>
      </w:r>
      <w:r>
        <w:rPr>
          <w:rFonts w:ascii="Times New Roman" w:hAnsi="Times New Roman" w:cs="Times New Roman"/>
          <w:sz w:val="28"/>
          <w:szCs w:val="28"/>
          <w:lang w:val="ru-RU"/>
        </w:rPr>
        <w:t>слов</w:t>
      </w:r>
      <w:r>
        <w:rPr>
          <w:rFonts w:ascii="Times New Roman" w:hAnsi="Times New Roman" w:cs="Times New Roman"/>
          <w:sz w:val="28"/>
          <w:szCs w:val="28"/>
          <w:lang w:val="de-DE"/>
        </w:rPr>
        <w:t>.</w:t>
      </w:r>
    </w:p>
    <w:p w:rsidR="00D2676E" w:rsidRDefault="00D2676E" w:rsidP="00D2676E">
      <w:pPr>
        <w:pStyle w:val="af7"/>
        <w:tabs>
          <w:tab w:val="left" w:pos="3465"/>
        </w:tabs>
        <w:jc w:val="both"/>
        <w:rPr>
          <w:rFonts w:ascii="Times New Roman" w:hAnsi="Times New Roman" w:cs="Times New Roman"/>
          <w:sz w:val="28"/>
          <w:szCs w:val="28"/>
          <w:lang w:val="de-DE"/>
        </w:rPr>
      </w:pPr>
      <w:r>
        <w:rPr>
          <w:rFonts w:ascii="Times New Roman" w:hAnsi="Times New Roman" w:cs="Times New Roman"/>
          <w:b/>
          <w:color w:val="000000"/>
          <w:sz w:val="28"/>
          <w:szCs w:val="28"/>
          <w:lang w:val="de-DE"/>
        </w:rPr>
        <w:t>Z.B.:</w:t>
      </w:r>
      <w:r>
        <w:rPr>
          <w:rFonts w:ascii="Times New Roman" w:hAnsi="Times New Roman" w:cs="Times New Roman"/>
          <w:sz w:val="28"/>
          <w:szCs w:val="28"/>
          <w:lang w:val="de-DE"/>
        </w:rPr>
        <w:t xml:space="preserve"> Der Vertrieb von biologischen Produkten aus Drittländern ist auf dem gemeinsamen Markt der EU zulässig, </w:t>
      </w:r>
      <w:r>
        <w:rPr>
          <w:rFonts w:ascii="Times New Roman" w:hAnsi="Times New Roman" w:cs="Times New Roman"/>
          <w:b/>
          <w:sz w:val="28"/>
          <w:szCs w:val="28"/>
          <w:lang w:val="de-DE"/>
        </w:rPr>
        <w:t>trotzdem</w:t>
      </w:r>
      <w:r>
        <w:rPr>
          <w:rFonts w:ascii="Times New Roman" w:hAnsi="Times New Roman" w:cs="Times New Roman"/>
          <w:sz w:val="28"/>
          <w:szCs w:val="28"/>
          <w:lang w:val="de-DE"/>
        </w:rPr>
        <w:t xml:space="preserve"> wird ihre Qualität streng kontrolliert.</w:t>
      </w:r>
    </w:p>
    <w:p w:rsidR="00D2676E" w:rsidRDefault="00D2676E" w:rsidP="00D2676E">
      <w:pPr>
        <w:pStyle w:val="af7"/>
        <w:tabs>
          <w:tab w:val="left" w:pos="3465"/>
        </w:tabs>
        <w:jc w:val="both"/>
        <w:rPr>
          <w:rFonts w:ascii="Times New Roman" w:hAnsi="Times New Roman" w:cs="Times New Roman"/>
          <w:sz w:val="28"/>
          <w:szCs w:val="28"/>
          <w:lang w:val="ru-RU"/>
        </w:rPr>
      </w:pPr>
      <w:r>
        <w:rPr>
          <w:rFonts w:ascii="Times New Roman" w:hAnsi="Times New Roman" w:cs="Times New Roman"/>
          <w:sz w:val="28"/>
          <w:szCs w:val="28"/>
          <w:lang w:val="de-DE"/>
        </w:rPr>
        <w:t xml:space="preserve">     </w:t>
      </w:r>
      <w:r>
        <w:rPr>
          <w:rFonts w:ascii="Times New Roman" w:hAnsi="Times New Roman" w:cs="Times New Roman"/>
          <w:sz w:val="28"/>
          <w:szCs w:val="28"/>
          <w:lang w:val="ru-RU"/>
        </w:rPr>
        <w:t>В немецком языке имеются парные союзы. Они, как и вышеназванные, могут соединять как однородные члены, так и однородные предложения.</w:t>
      </w:r>
    </w:p>
    <w:p w:rsidR="00D2676E" w:rsidRDefault="00D2676E" w:rsidP="00D2676E">
      <w:pPr>
        <w:pStyle w:val="af7"/>
        <w:tabs>
          <w:tab w:val="left" w:pos="3465"/>
        </w:tabs>
        <w:jc w:val="both"/>
        <w:rPr>
          <w:rFonts w:ascii="Times New Roman" w:hAnsi="Times New Roman" w:cs="Times New Roman"/>
          <w:sz w:val="28"/>
          <w:szCs w:val="28"/>
          <w:lang w:val="ru-RU"/>
        </w:rPr>
      </w:pPr>
    </w:p>
    <w:tbl>
      <w:tblPr>
        <w:tblStyle w:val="aff2"/>
        <w:tblW w:w="0" w:type="auto"/>
        <w:tblInd w:w="0" w:type="dxa"/>
        <w:tblLook w:val="04A0" w:firstRow="1" w:lastRow="0" w:firstColumn="1" w:lastColumn="0" w:noHBand="0" w:noVBand="1"/>
      </w:tblPr>
      <w:tblGrid>
        <w:gridCol w:w="1968"/>
        <w:gridCol w:w="2090"/>
        <w:gridCol w:w="2625"/>
        <w:gridCol w:w="2888"/>
      </w:tblGrid>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парный союз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место в предложении:      1 часть союза /     2 часть союза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пример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перевод</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both"/>
              <w:rPr>
                <w:rFonts w:ascii="Times New Roman" w:hAnsi="Times New Roman" w:cs="Times New Roman"/>
                <w:sz w:val="28"/>
                <w:szCs w:val="28"/>
                <w:lang w:val="de-DE"/>
              </w:rPr>
            </w:pPr>
            <w:r>
              <w:rPr>
                <w:rFonts w:ascii="Times New Roman" w:hAnsi="Times New Roman" w:cs="Times New Roman"/>
                <w:sz w:val="28"/>
                <w:szCs w:val="28"/>
                <w:lang w:val="de-DE"/>
              </w:rPr>
              <w:t>entweder...oder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Ш или  </w:t>
            </w:r>
            <w:r>
              <w:rPr>
                <w:rFonts w:ascii="Times New Roman" w:eastAsia="Times New Roman" w:hAnsi="Times New Roman" w:cs="Times New Roman"/>
                <w:sz w:val="28"/>
                <w:szCs w:val="28"/>
                <w:lang w:val="de-DE" w:eastAsia="ru-RU"/>
              </w:rPr>
              <w:t>I</w:t>
            </w:r>
            <w:r>
              <w:rPr>
                <w:rFonts w:ascii="Times New Roman" w:eastAsia="Times New Roman" w:hAnsi="Times New Roman" w:cs="Times New Roman"/>
                <w:sz w:val="28"/>
                <w:szCs w:val="28"/>
                <w:lang w:val="ru-RU" w:eastAsia="ru-RU"/>
              </w:rPr>
              <w:t xml:space="preserve"> </w:t>
            </w:r>
            <w:r>
              <w:rPr>
                <w:rFonts w:ascii="Times New Roman" w:hAnsi="Times New Roman" w:cs="Times New Roman"/>
                <w:b/>
                <w:sz w:val="28"/>
                <w:szCs w:val="28"/>
                <w:lang w:val="ru-RU"/>
              </w:rPr>
              <w:t xml:space="preserve">/ </w:t>
            </w:r>
            <w:r>
              <w:rPr>
                <w:rFonts w:ascii="Times New Roman" w:eastAsia="Times New Roman" w:hAnsi="Times New Roman" w:cs="Times New Roman"/>
                <w:sz w:val="28"/>
                <w:szCs w:val="28"/>
                <w:lang w:val="ru-RU" w:eastAsia="ru-RU"/>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rPr>
                <w:rFonts w:ascii="Times New Roman" w:hAnsi="Times New Roman" w:cs="Times New Roman"/>
                <w:sz w:val="28"/>
                <w:szCs w:val="28"/>
                <w:lang w:val="de-DE"/>
              </w:rPr>
            </w:pPr>
            <w:r>
              <w:rPr>
                <w:rFonts w:ascii="Times New Roman" w:hAnsi="Times New Roman" w:cs="Times New Roman"/>
                <w:sz w:val="28"/>
                <w:szCs w:val="28"/>
                <w:lang w:val="de-DE" w:bidi="ar-SA"/>
              </w:rPr>
              <w:t xml:space="preserve"> Das Obst wird </w:t>
            </w:r>
            <w:r>
              <w:rPr>
                <w:rFonts w:ascii="Times New Roman" w:hAnsi="Times New Roman" w:cs="Times New Roman"/>
                <w:b/>
                <w:sz w:val="28"/>
                <w:szCs w:val="28"/>
                <w:lang w:val="de-DE" w:bidi="ar-SA"/>
              </w:rPr>
              <w:t>entweder</w:t>
            </w:r>
            <w:r>
              <w:rPr>
                <w:rFonts w:ascii="Times New Roman" w:hAnsi="Times New Roman" w:cs="Times New Roman"/>
                <w:sz w:val="28"/>
                <w:szCs w:val="28"/>
                <w:lang w:val="de-DE" w:bidi="ar-SA"/>
              </w:rPr>
              <w:t xml:space="preserve"> in Kultursorten </w:t>
            </w:r>
            <w:r>
              <w:rPr>
                <w:rFonts w:ascii="Times New Roman" w:hAnsi="Times New Roman" w:cs="Times New Roman"/>
                <w:sz w:val="28"/>
                <w:szCs w:val="28"/>
                <w:lang w:val="de-DE" w:bidi="ar-SA"/>
              </w:rPr>
              <w:lastRenderedPageBreak/>
              <w:t xml:space="preserve">angebaut, </w:t>
            </w:r>
            <w:r>
              <w:rPr>
                <w:rFonts w:ascii="Times New Roman" w:hAnsi="Times New Roman" w:cs="Times New Roman"/>
                <w:b/>
                <w:sz w:val="28"/>
                <w:szCs w:val="28"/>
                <w:lang w:val="de-DE" w:bidi="ar-SA"/>
              </w:rPr>
              <w:t>oder</w:t>
            </w:r>
            <w:r>
              <w:rPr>
                <w:rFonts w:ascii="Times New Roman" w:hAnsi="Times New Roman" w:cs="Times New Roman"/>
                <w:sz w:val="28"/>
                <w:szCs w:val="28"/>
                <w:lang w:val="de-DE" w:bidi="ar-SA"/>
              </w:rPr>
              <w:t xml:space="preserve"> es wird in Wildformen gesammelt.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rPr>
                <w:rFonts w:ascii="Times New Roman" w:hAnsi="Times New Roman" w:cs="Times New Roman"/>
                <w:sz w:val="28"/>
                <w:szCs w:val="28"/>
                <w:lang w:val="ru-RU"/>
              </w:rPr>
            </w:pPr>
            <w:r>
              <w:rPr>
                <w:rFonts w:ascii="Times New Roman" w:hAnsi="Times New Roman" w:cs="Times New Roman"/>
                <w:sz w:val="28"/>
                <w:szCs w:val="28"/>
                <w:lang w:val="de-DE"/>
              </w:rPr>
              <w:lastRenderedPageBreak/>
              <w:t xml:space="preserve"> </w:t>
            </w:r>
            <w:r>
              <w:rPr>
                <w:rFonts w:ascii="Times New Roman" w:hAnsi="Times New Roman" w:cs="Times New Roman"/>
                <w:sz w:val="28"/>
                <w:szCs w:val="28"/>
                <w:lang w:val="ru-RU"/>
              </w:rPr>
              <w:t xml:space="preserve">Фрукты выращиваются </w:t>
            </w:r>
            <w:r>
              <w:rPr>
                <w:rFonts w:ascii="Times New Roman" w:hAnsi="Times New Roman" w:cs="Times New Roman"/>
                <w:b/>
                <w:sz w:val="28"/>
                <w:szCs w:val="28"/>
                <w:lang w:val="ru-RU"/>
              </w:rPr>
              <w:t>или</w:t>
            </w:r>
            <w:r>
              <w:rPr>
                <w:rFonts w:ascii="Times New Roman" w:hAnsi="Times New Roman" w:cs="Times New Roman"/>
                <w:sz w:val="28"/>
                <w:szCs w:val="28"/>
                <w:lang w:val="ru-RU"/>
              </w:rPr>
              <w:t xml:space="preserve"> как культурные сорта,</w:t>
            </w:r>
            <w:r>
              <w:rPr>
                <w:rFonts w:ascii="Times New Roman" w:hAnsi="Times New Roman" w:cs="Times New Roman"/>
                <w:b/>
                <w:sz w:val="28"/>
                <w:szCs w:val="28"/>
                <w:lang w:val="ru-RU"/>
              </w:rPr>
              <w:t xml:space="preserve"> </w:t>
            </w:r>
            <w:r>
              <w:rPr>
                <w:rFonts w:ascii="Times New Roman" w:hAnsi="Times New Roman" w:cs="Times New Roman"/>
                <w:b/>
                <w:sz w:val="28"/>
                <w:szCs w:val="28"/>
                <w:lang w:val="ru-RU"/>
              </w:rPr>
              <w:lastRenderedPageBreak/>
              <w:t xml:space="preserve">или </w:t>
            </w:r>
            <w:r>
              <w:rPr>
                <w:rFonts w:ascii="Times New Roman" w:hAnsi="Times New Roman" w:cs="Times New Roman"/>
                <w:sz w:val="28"/>
                <w:szCs w:val="28"/>
                <w:lang w:val="ru-RU"/>
              </w:rPr>
              <w:t>они собираются с дикорастущих растений.</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sowohl...als auch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center"/>
              <w:rPr>
                <w:rFonts w:ascii="Times New Roman" w:hAnsi="Times New Roman" w:cs="Times New Roman"/>
                <w:sz w:val="28"/>
                <w:szCs w:val="28"/>
                <w:lang w:val="ru-RU"/>
              </w:rPr>
            </w:pPr>
            <w:r>
              <w:rPr>
                <w:rFonts w:ascii="Times New Roman" w:eastAsia="Times New Roman" w:hAnsi="Times New Roman" w:cs="Times New Roman"/>
                <w:sz w:val="28"/>
                <w:szCs w:val="28"/>
                <w:lang w:val="de-DE" w:eastAsia="ru-RU"/>
              </w:rPr>
              <w:t>I</w:t>
            </w:r>
            <w:r>
              <w:rPr>
                <w:rFonts w:ascii="Times New Roman" w:eastAsia="Times New Roman" w:hAnsi="Times New Roman" w:cs="Times New Roman"/>
                <w:sz w:val="28"/>
                <w:szCs w:val="28"/>
                <w:lang w:val="ru-RU" w:eastAsia="ru-RU"/>
              </w:rPr>
              <w:t xml:space="preserve"> </w:t>
            </w:r>
            <w:r>
              <w:rPr>
                <w:rFonts w:ascii="Times New Roman" w:hAnsi="Times New Roman" w:cs="Times New Roman"/>
                <w:b/>
                <w:sz w:val="28"/>
                <w:szCs w:val="28"/>
                <w:lang w:val="ru-RU"/>
              </w:rPr>
              <w:t xml:space="preserve">/ </w:t>
            </w:r>
            <w:r>
              <w:rPr>
                <w:rFonts w:ascii="Times New Roman" w:eastAsia="Times New Roman" w:hAnsi="Times New Roman" w:cs="Times New Roman"/>
                <w:sz w:val="28"/>
                <w:szCs w:val="28"/>
                <w:lang w:val="de-DE" w:eastAsia="ru-RU"/>
              </w:rPr>
              <w: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rPr>
                <w:rFonts w:ascii="Times New Roman" w:hAnsi="Times New Roman" w:cs="Times New Roman"/>
                <w:sz w:val="28"/>
                <w:szCs w:val="28"/>
                <w:lang w:val="de-DE"/>
              </w:rPr>
            </w:pPr>
            <w:r>
              <w:rPr>
                <w:rFonts w:ascii="Times New Roman" w:hAnsi="Times New Roman" w:cs="Times New Roman"/>
                <w:b/>
                <w:sz w:val="28"/>
                <w:szCs w:val="28"/>
                <w:lang w:val="de-DE"/>
              </w:rPr>
              <w:t xml:space="preserve">Sowohl </w:t>
            </w:r>
            <w:r>
              <w:rPr>
                <w:rFonts w:ascii="Times New Roman" w:hAnsi="Times New Roman" w:cs="Times New Roman"/>
                <w:sz w:val="28"/>
                <w:szCs w:val="28"/>
                <w:lang w:val="de-DE"/>
              </w:rPr>
              <w:t xml:space="preserve">die Bauern müssen die entsprechenden      Regeln der EU-Verordnung berücksichtigen, </w:t>
            </w:r>
            <w:r>
              <w:rPr>
                <w:rFonts w:ascii="Times New Roman" w:hAnsi="Times New Roman" w:cs="Times New Roman"/>
                <w:b/>
                <w:sz w:val="28"/>
                <w:szCs w:val="28"/>
                <w:lang w:val="de-DE"/>
              </w:rPr>
              <w:t>als auch</w:t>
            </w:r>
            <w:r>
              <w:rPr>
                <w:rFonts w:ascii="Times New Roman" w:hAnsi="Times New Roman" w:cs="Times New Roman"/>
                <w:sz w:val="28"/>
                <w:szCs w:val="28"/>
                <w:lang w:val="de-DE"/>
              </w:rPr>
              <w:t xml:space="preserve"> die Verarbeiter müssen sich </w:t>
            </w:r>
            <w:hyperlink r:id="rId107" w:tooltip="Lesen Sie mehr: Kontrolle und Zertifizierung" w:history="1">
              <w:r>
                <w:rPr>
                  <w:rStyle w:val="a3"/>
                  <w:rFonts w:ascii="Times New Roman" w:hAnsi="Times New Roman" w:cs="Times New Roman"/>
                  <w:color w:val="auto"/>
                  <w:lang w:val="de-DE"/>
                </w:rPr>
                <w:t>Kontrollen</w:t>
              </w:r>
            </w:hyperlink>
            <w:r>
              <w:rPr>
                <w:rFonts w:ascii="Times New Roman" w:hAnsi="Times New Roman" w:cs="Times New Roman"/>
                <w:sz w:val="28"/>
                <w:szCs w:val="28"/>
                <w:lang w:val="de-DE"/>
              </w:rPr>
              <w:t xml:space="preserve"> durch Kontrollstellen unterziehen.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rPr>
                <w:rFonts w:ascii="Times New Roman" w:hAnsi="Times New Roman" w:cs="Times New Roman"/>
                <w:sz w:val="28"/>
                <w:szCs w:val="28"/>
                <w:lang w:val="ru-RU"/>
              </w:rPr>
            </w:pPr>
            <w:r>
              <w:rPr>
                <w:rFonts w:ascii="Times New Roman" w:hAnsi="Times New Roman" w:cs="Times New Roman"/>
                <w:b/>
                <w:sz w:val="28"/>
                <w:szCs w:val="28"/>
                <w:lang w:val="ru-RU"/>
              </w:rPr>
              <w:t>Как</w:t>
            </w:r>
            <w:r>
              <w:rPr>
                <w:rFonts w:ascii="Times New Roman" w:hAnsi="Times New Roman" w:cs="Times New Roman"/>
                <w:sz w:val="28"/>
                <w:szCs w:val="28"/>
                <w:lang w:val="ru-RU"/>
              </w:rPr>
              <w:t xml:space="preserve"> фермеры должны учитывать соответствующие правила законодательства ЕС, </w:t>
            </w:r>
            <w:r>
              <w:rPr>
                <w:rFonts w:ascii="Times New Roman" w:hAnsi="Times New Roman" w:cs="Times New Roman"/>
                <w:b/>
                <w:sz w:val="28"/>
                <w:szCs w:val="28"/>
                <w:lang w:val="ru-RU"/>
              </w:rPr>
              <w:t>так и</w:t>
            </w:r>
            <w:r>
              <w:rPr>
                <w:rFonts w:ascii="Times New Roman" w:hAnsi="Times New Roman" w:cs="Times New Roman"/>
                <w:sz w:val="28"/>
                <w:szCs w:val="28"/>
                <w:lang w:val="ru-RU"/>
              </w:rPr>
              <w:t xml:space="preserve"> перерабатывающие предприятия должны подвергаться контролю со стороны контрольных органов.</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both"/>
              <w:rPr>
                <w:rFonts w:ascii="Times New Roman" w:hAnsi="Times New Roman" w:cs="Times New Roman"/>
                <w:sz w:val="28"/>
                <w:szCs w:val="28"/>
                <w:lang w:val="de-DE"/>
              </w:rPr>
            </w:pPr>
            <w:r>
              <w:rPr>
                <w:rFonts w:ascii="Times New Roman" w:hAnsi="Times New Roman" w:cs="Times New Roman"/>
                <w:sz w:val="28"/>
                <w:szCs w:val="28"/>
                <w:lang w:val="de-DE"/>
              </w:rPr>
              <w:t>nicht nur ... sondern auch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Ш </w:t>
            </w:r>
            <w:r>
              <w:rPr>
                <w:rFonts w:ascii="Times New Roman" w:hAnsi="Times New Roman" w:cs="Times New Roman"/>
                <w:b/>
                <w:sz w:val="28"/>
                <w:szCs w:val="28"/>
                <w:lang w:val="ru-RU"/>
              </w:rPr>
              <w:t xml:space="preserve">/ </w:t>
            </w:r>
            <w:r>
              <w:rPr>
                <w:rFonts w:ascii="Times New Roman" w:eastAsia="Times New Roman" w:hAnsi="Times New Roman" w:cs="Times New Roman"/>
                <w:sz w:val="28"/>
                <w:szCs w:val="28"/>
                <w:lang w:val="ru-RU" w:eastAsia="ru-RU"/>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rPr>
                <w:rFonts w:ascii="Times New Roman" w:hAnsi="Times New Roman" w:cs="Times New Roman"/>
                <w:sz w:val="28"/>
                <w:szCs w:val="28"/>
                <w:lang w:val="de-DE"/>
              </w:rPr>
            </w:pPr>
            <w:r>
              <w:rPr>
                <w:rFonts w:ascii="Times New Roman" w:hAnsi="Times New Roman" w:cs="Times New Roman"/>
                <w:sz w:val="28"/>
                <w:szCs w:val="28"/>
                <w:lang w:val="de-DE"/>
              </w:rPr>
              <w:t xml:space="preserve">Dieser Wissenschaftler stellt jetzt </w:t>
            </w:r>
            <w:r>
              <w:rPr>
                <w:rFonts w:ascii="Times New Roman" w:hAnsi="Times New Roman" w:cs="Times New Roman"/>
                <w:b/>
                <w:sz w:val="28"/>
                <w:szCs w:val="28"/>
                <w:lang w:val="de-DE"/>
              </w:rPr>
              <w:t>nicht nur</w:t>
            </w:r>
            <w:r>
              <w:rPr>
                <w:rFonts w:ascii="Times New Roman" w:hAnsi="Times New Roman" w:cs="Times New Roman"/>
                <w:sz w:val="28"/>
                <w:szCs w:val="28"/>
                <w:lang w:val="de-DE"/>
              </w:rPr>
              <w:t xml:space="preserve"> verschiedene Versuche, </w:t>
            </w:r>
            <w:r>
              <w:rPr>
                <w:rFonts w:ascii="Times New Roman" w:hAnsi="Times New Roman" w:cs="Times New Roman"/>
                <w:b/>
                <w:sz w:val="28"/>
                <w:szCs w:val="28"/>
                <w:lang w:val="de-DE"/>
              </w:rPr>
              <w:t xml:space="preserve">sondern auch </w:t>
            </w:r>
            <w:r>
              <w:rPr>
                <w:rFonts w:ascii="Times New Roman" w:hAnsi="Times New Roman" w:cs="Times New Roman"/>
                <w:sz w:val="28"/>
                <w:szCs w:val="28"/>
                <w:lang w:val="de-DE"/>
              </w:rPr>
              <w:t xml:space="preserve">er nimmt an wissenschaftlichen Konferenzen teil.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rPr>
                <w:rFonts w:ascii="Times New Roman" w:hAnsi="Times New Roman" w:cs="Times New Roman"/>
                <w:sz w:val="28"/>
                <w:szCs w:val="28"/>
                <w:lang w:val="ru-RU"/>
              </w:rPr>
            </w:pPr>
            <w:r>
              <w:rPr>
                <w:rFonts w:ascii="Times New Roman" w:hAnsi="Times New Roman" w:cs="Times New Roman"/>
                <w:sz w:val="28"/>
                <w:szCs w:val="28"/>
                <w:lang w:val="ru-RU"/>
              </w:rPr>
              <w:t xml:space="preserve">Этот ученый </w:t>
            </w:r>
            <w:r>
              <w:rPr>
                <w:rFonts w:ascii="Times New Roman" w:hAnsi="Times New Roman" w:cs="Times New Roman"/>
                <w:b/>
                <w:sz w:val="28"/>
                <w:szCs w:val="28"/>
                <w:lang w:val="ru-RU"/>
              </w:rPr>
              <w:t>не только</w:t>
            </w:r>
            <w:r>
              <w:rPr>
                <w:rFonts w:ascii="Times New Roman" w:hAnsi="Times New Roman" w:cs="Times New Roman"/>
                <w:sz w:val="28"/>
                <w:szCs w:val="28"/>
                <w:lang w:val="ru-RU"/>
              </w:rPr>
              <w:t xml:space="preserve"> ставит сейчас различные опыты, </w:t>
            </w:r>
            <w:r>
              <w:rPr>
                <w:rFonts w:ascii="Times New Roman" w:hAnsi="Times New Roman" w:cs="Times New Roman"/>
                <w:b/>
                <w:sz w:val="28"/>
                <w:szCs w:val="28"/>
                <w:lang w:val="ru-RU"/>
              </w:rPr>
              <w:t>но и</w:t>
            </w:r>
            <w:r>
              <w:rPr>
                <w:rFonts w:ascii="Times New Roman" w:hAnsi="Times New Roman" w:cs="Times New Roman"/>
                <w:sz w:val="28"/>
                <w:szCs w:val="28"/>
                <w:lang w:val="ru-RU"/>
              </w:rPr>
              <w:t xml:space="preserve"> принимает участие в научных конференциях.</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both"/>
              <w:rPr>
                <w:rFonts w:ascii="Times New Roman" w:hAnsi="Times New Roman" w:cs="Times New Roman"/>
                <w:sz w:val="28"/>
                <w:szCs w:val="28"/>
                <w:lang w:val="de-DE"/>
              </w:rPr>
            </w:pPr>
            <w:r>
              <w:rPr>
                <w:rFonts w:ascii="Times New Roman" w:hAnsi="Times New Roman" w:cs="Times New Roman"/>
                <w:sz w:val="28"/>
                <w:szCs w:val="28"/>
                <w:lang w:val="de-DE"/>
              </w:rPr>
              <w:t>weder ... noch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Ш или реже </w:t>
            </w:r>
            <w:r>
              <w:rPr>
                <w:rFonts w:ascii="Times New Roman" w:eastAsia="Times New Roman" w:hAnsi="Times New Roman" w:cs="Times New Roman"/>
                <w:sz w:val="28"/>
                <w:szCs w:val="28"/>
                <w:lang w:val="de-DE" w:eastAsia="ru-RU"/>
              </w:rPr>
              <w:t>I</w:t>
            </w:r>
            <w:r>
              <w:rPr>
                <w:rFonts w:ascii="Times New Roman" w:eastAsia="Times New Roman" w:hAnsi="Times New Roman" w:cs="Times New Roman"/>
                <w:sz w:val="28"/>
                <w:szCs w:val="28"/>
                <w:lang w:val="ru-RU" w:eastAsia="ru-RU"/>
              </w:rPr>
              <w:t xml:space="preserve"> </w:t>
            </w:r>
            <w:r>
              <w:rPr>
                <w:rFonts w:ascii="Times New Roman" w:hAnsi="Times New Roman" w:cs="Times New Roman"/>
                <w:b/>
                <w:sz w:val="28"/>
                <w:szCs w:val="28"/>
                <w:lang w:val="ru-RU"/>
              </w:rPr>
              <w:t xml:space="preserve">/ </w:t>
            </w:r>
            <w:r>
              <w:rPr>
                <w:rFonts w:ascii="Times New Roman" w:eastAsia="Times New Roman" w:hAnsi="Times New Roman" w:cs="Times New Roman"/>
                <w:sz w:val="28"/>
                <w:szCs w:val="28"/>
                <w:lang w:val="de-DE" w:eastAsia="ru-RU"/>
              </w:rPr>
              <w: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pStyle w:val="af7"/>
              <w:tabs>
                <w:tab w:val="left" w:pos="3465"/>
              </w:tabs>
              <w:rPr>
                <w:rFonts w:ascii="Times New Roman" w:hAnsi="Times New Roman" w:cs="Times New Roman"/>
                <w:sz w:val="28"/>
                <w:szCs w:val="28"/>
                <w:lang w:val="de-DE" w:bidi="ar-SA"/>
              </w:rPr>
            </w:pPr>
            <w:r>
              <w:rPr>
                <w:rFonts w:ascii="Times New Roman" w:hAnsi="Times New Roman" w:cs="Times New Roman"/>
                <w:sz w:val="28"/>
                <w:szCs w:val="28"/>
                <w:lang w:val="de-DE" w:bidi="ar-SA"/>
              </w:rPr>
              <w:t xml:space="preserve">Bei der Produktion werden </w:t>
            </w:r>
            <w:r>
              <w:rPr>
                <w:rFonts w:ascii="Times New Roman" w:hAnsi="Times New Roman" w:cs="Times New Roman"/>
                <w:b/>
                <w:sz w:val="28"/>
                <w:szCs w:val="28"/>
                <w:lang w:val="de-DE" w:bidi="ar-SA"/>
              </w:rPr>
              <w:t xml:space="preserve">weder </w:t>
            </w:r>
            <w:r>
              <w:rPr>
                <w:rFonts w:ascii="Times New Roman" w:hAnsi="Times New Roman" w:cs="Times New Roman"/>
                <w:sz w:val="28"/>
                <w:szCs w:val="28"/>
                <w:lang w:val="de-DE" w:bidi="ar-SA"/>
              </w:rPr>
              <w:t xml:space="preserve">genetisch veränderte Organismen verwendet, </w:t>
            </w:r>
            <w:r>
              <w:rPr>
                <w:rFonts w:ascii="Times New Roman" w:hAnsi="Times New Roman" w:cs="Times New Roman"/>
                <w:b/>
                <w:sz w:val="28"/>
                <w:szCs w:val="28"/>
                <w:lang w:val="de-DE" w:bidi="ar-SA"/>
              </w:rPr>
              <w:t xml:space="preserve">noch </w:t>
            </w:r>
            <w:r>
              <w:rPr>
                <w:rFonts w:ascii="Times New Roman" w:hAnsi="Times New Roman" w:cs="Times New Roman"/>
                <w:sz w:val="28"/>
                <w:szCs w:val="28"/>
                <w:lang w:val="de-DE" w:bidi="ar-SA"/>
              </w:rPr>
              <w:t>werden die Produkte selbst</w:t>
            </w:r>
            <w:r>
              <w:rPr>
                <w:rFonts w:ascii="Times New Roman" w:hAnsi="Times New Roman" w:cs="Times New Roman"/>
                <w:b/>
                <w:sz w:val="28"/>
                <w:szCs w:val="28"/>
                <w:lang w:val="de-DE" w:bidi="ar-SA"/>
              </w:rPr>
              <w:t xml:space="preserve"> </w:t>
            </w:r>
            <w:r>
              <w:rPr>
                <w:rFonts w:ascii="Times New Roman" w:hAnsi="Times New Roman" w:cs="Times New Roman"/>
                <w:sz w:val="28"/>
                <w:szCs w:val="28"/>
                <w:lang w:val="de-DE" w:bidi="ar-SA"/>
              </w:rPr>
              <w:t xml:space="preserve"> mit Mikrowellen behandelt.</w:t>
            </w:r>
          </w:p>
          <w:p w:rsidR="00D2676E" w:rsidRDefault="00D2676E">
            <w:pPr>
              <w:pStyle w:val="af7"/>
              <w:tabs>
                <w:tab w:val="left" w:pos="3465"/>
              </w:tabs>
              <w:jc w:val="both"/>
              <w:rPr>
                <w:rFonts w:ascii="Times New Roman" w:hAnsi="Times New Roman" w:cs="Times New Roman"/>
                <w:sz w:val="28"/>
                <w:szCs w:val="28"/>
                <w:lang w:val="de-DE"/>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rPr>
                <w:rFonts w:ascii="Times New Roman" w:hAnsi="Times New Roman" w:cs="Times New Roman"/>
                <w:sz w:val="28"/>
                <w:szCs w:val="28"/>
                <w:lang w:val="ru-RU"/>
              </w:rPr>
            </w:pPr>
            <w:r>
              <w:rPr>
                <w:rFonts w:ascii="Times New Roman" w:hAnsi="Times New Roman" w:cs="Times New Roman"/>
                <w:sz w:val="28"/>
                <w:szCs w:val="28"/>
                <w:lang w:val="ru-RU"/>
              </w:rPr>
              <w:t xml:space="preserve">При производстве не применяются </w:t>
            </w:r>
            <w:r>
              <w:rPr>
                <w:rFonts w:ascii="Times New Roman" w:hAnsi="Times New Roman" w:cs="Times New Roman"/>
                <w:b/>
                <w:sz w:val="28"/>
                <w:szCs w:val="28"/>
                <w:lang w:val="ru-RU"/>
              </w:rPr>
              <w:t>ни</w:t>
            </w:r>
            <w:r>
              <w:rPr>
                <w:rFonts w:ascii="Times New Roman" w:hAnsi="Times New Roman" w:cs="Times New Roman"/>
                <w:sz w:val="28"/>
                <w:szCs w:val="28"/>
                <w:lang w:val="ru-RU"/>
              </w:rPr>
              <w:t xml:space="preserve"> генетически измененные организмы, </w:t>
            </w:r>
            <w:r>
              <w:rPr>
                <w:rFonts w:ascii="Times New Roman" w:hAnsi="Times New Roman" w:cs="Times New Roman"/>
                <w:b/>
                <w:sz w:val="28"/>
                <w:szCs w:val="28"/>
                <w:lang w:val="ru-RU"/>
              </w:rPr>
              <w:t>ни</w:t>
            </w:r>
            <w:r>
              <w:rPr>
                <w:rFonts w:ascii="Times New Roman" w:hAnsi="Times New Roman" w:cs="Times New Roman"/>
                <w:sz w:val="28"/>
                <w:szCs w:val="28"/>
                <w:lang w:val="ru-RU"/>
              </w:rPr>
              <w:t xml:space="preserve"> сами продукты не подвергаются обработке микроволнами.</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both"/>
              <w:rPr>
                <w:rFonts w:ascii="Times New Roman" w:hAnsi="Times New Roman" w:cs="Times New Roman"/>
                <w:sz w:val="28"/>
                <w:szCs w:val="28"/>
                <w:lang w:val="de-DE"/>
              </w:rPr>
            </w:pPr>
            <w:r>
              <w:rPr>
                <w:rFonts w:ascii="Times New Roman" w:hAnsi="Times New Roman" w:cs="Times New Roman"/>
                <w:sz w:val="28"/>
                <w:szCs w:val="28"/>
                <w:lang w:val="de-DE"/>
              </w:rPr>
              <w:t>mal ... mal</w:t>
            </w:r>
          </w:p>
          <w:p w:rsidR="00D2676E" w:rsidRDefault="00D2676E">
            <w:pPr>
              <w:rPr>
                <w:lang w:val="de-DE"/>
              </w:rPr>
            </w:pPr>
            <w:r>
              <w:rPr>
                <w:rFonts w:ascii="Times New Roman" w:hAnsi="Times New Roman" w:cs="Times New Roman"/>
                <w:sz w:val="28"/>
                <w:szCs w:val="28"/>
                <w:lang w:val="de-DE"/>
              </w:rPr>
              <w:t>bald ... bald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center"/>
              <w:rPr>
                <w:rFonts w:ascii="Times New Roman" w:hAnsi="Times New Roman" w:cs="Times New Roman"/>
                <w:sz w:val="28"/>
                <w:szCs w:val="28"/>
                <w:lang w:val="de-DE"/>
              </w:rPr>
            </w:pPr>
            <w:r>
              <w:rPr>
                <w:rFonts w:ascii="Times New Roman" w:eastAsia="Times New Roman" w:hAnsi="Times New Roman" w:cs="Times New Roman"/>
                <w:sz w:val="28"/>
                <w:szCs w:val="28"/>
                <w:lang w:val="de-DE" w:eastAsia="ru-RU"/>
              </w:rPr>
              <w:t>I</w:t>
            </w:r>
            <w:r>
              <w:rPr>
                <w:rFonts w:ascii="Times New Roman" w:eastAsia="Times New Roman" w:hAnsi="Times New Roman" w:cs="Times New Roman"/>
                <w:sz w:val="28"/>
                <w:szCs w:val="28"/>
                <w:lang w:val="ru-RU" w:eastAsia="ru-RU"/>
              </w:rPr>
              <w:t xml:space="preserve"> </w:t>
            </w:r>
            <w:r>
              <w:rPr>
                <w:rFonts w:ascii="Times New Roman" w:hAnsi="Times New Roman" w:cs="Times New Roman"/>
                <w:b/>
                <w:sz w:val="28"/>
                <w:szCs w:val="28"/>
                <w:lang w:val="ru-RU"/>
              </w:rPr>
              <w:t xml:space="preserve">/ </w:t>
            </w:r>
            <w:r>
              <w:rPr>
                <w:rFonts w:ascii="Times New Roman" w:eastAsia="Times New Roman" w:hAnsi="Times New Roman" w:cs="Times New Roman"/>
                <w:sz w:val="28"/>
                <w:szCs w:val="28"/>
                <w:lang w:val="de-DE" w:eastAsia="ru-RU"/>
              </w:rPr>
              <w: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rPr>
                <w:rFonts w:ascii="Times New Roman" w:hAnsi="Times New Roman" w:cs="Times New Roman"/>
                <w:sz w:val="28"/>
                <w:szCs w:val="28"/>
                <w:lang w:val="de-DE"/>
              </w:rPr>
            </w:pPr>
            <w:r>
              <w:rPr>
                <w:rFonts w:ascii="Times New Roman" w:hAnsi="Times New Roman" w:cs="Times New Roman"/>
                <w:b/>
                <w:sz w:val="28"/>
                <w:szCs w:val="28"/>
                <w:lang w:val="de-DE"/>
              </w:rPr>
              <w:t>Mal (bald)</w:t>
            </w:r>
            <w:r>
              <w:rPr>
                <w:rFonts w:ascii="Times New Roman" w:hAnsi="Times New Roman" w:cs="Times New Roman"/>
                <w:sz w:val="28"/>
                <w:szCs w:val="28"/>
                <w:lang w:val="de-DE"/>
              </w:rPr>
              <w:t xml:space="preserve"> fahren die Studenten in den Lehrbetrieb, </w:t>
            </w:r>
            <w:r>
              <w:rPr>
                <w:rFonts w:ascii="Times New Roman" w:hAnsi="Times New Roman" w:cs="Times New Roman"/>
                <w:b/>
                <w:sz w:val="28"/>
                <w:szCs w:val="28"/>
                <w:lang w:val="de-DE"/>
              </w:rPr>
              <w:t>mal (bald)</w:t>
            </w:r>
            <w:r>
              <w:rPr>
                <w:rFonts w:ascii="Times New Roman" w:hAnsi="Times New Roman" w:cs="Times New Roman"/>
                <w:sz w:val="28"/>
                <w:szCs w:val="28"/>
                <w:lang w:val="de-DE"/>
              </w:rPr>
              <w:t xml:space="preserve">  kommen die Fachleute zu ihrem Unterricht.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pStyle w:val="af7"/>
              <w:tabs>
                <w:tab w:val="left" w:pos="3465"/>
              </w:tabs>
              <w:jc w:val="both"/>
              <w:rPr>
                <w:rFonts w:ascii="Times New Roman" w:hAnsi="Times New Roman" w:cs="Times New Roman"/>
                <w:sz w:val="28"/>
                <w:szCs w:val="28"/>
                <w:lang w:val="ru-RU"/>
              </w:rPr>
            </w:pPr>
            <w:r>
              <w:rPr>
                <w:rFonts w:ascii="Times New Roman" w:hAnsi="Times New Roman" w:cs="Times New Roman"/>
                <w:b/>
                <w:sz w:val="28"/>
                <w:szCs w:val="28"/>
                <w:lang w:val="ru-RU"/>
              </w:rPr>
              <w:t>То</w:t>
            </w:r>
            <w:r>
              <w:rPr>
                <w:rFonts w:ascii="Times New Roman" w:hAnsi="Times New Roman" w:cs="Times New Roman"/>
                <w:sz w:val="28"/>
                <w:szCs w:val="28"/>
                <w:lang w:val="ru-RU"/>
              </w:rPr>
              <w:t xml:space="preserve"> студенты едут в учхоз, </w:t>
            </w:r>
            <w:r>
              <w:rPr>
                <w:rFonts w:ascii="Times New Roman" w:hAnsi="Times New Roman" w:cs="Times New Roman"/>
                <w:b/>
                <w:sz w:val="28"/>
                <w:szCs w:val="28"/>
                <w:lang w:val="ru-RU"/>
              </w:rPr>
              <w:t>то</w:t>
            </w:r>
            <w:r>
              <w:rPr>
                <w:rFonts w:ascii="Times New Roman" w:hAnsi="Times New Roman" w:cs="Times New Roman"/>
                <w:sz w:val="28"/>
                <w:szCs w:val="28"/>
                <w:lang w:val="ru-RU"/>
              </w:rPr>
              <w:t xml:space="preserve"> на их занятия приезжают специалисты.</w:t>
            </w:r>
          </w:p>
        </w:tc>
      </w:tr>
    </w:tbl>
    <w:p w:rsidR="00D2676E" w:rsidRDefault="00D2676E" w:rsidP="00D2676E">
      <w:pPr>
        <w:pStyle w:val="af7"/>
        <w:tabs>
          <w:tab w:val="left" w:pos="3465"/>
        </w:tabs>
        <w:jc w:val="both"/>
        <w:rPr>
          <w:rFonts w:ascii="Times New Roman" w:hAnsi="Times New Roman" w:cs="Times New Roman"/>
          <w:b/>
          <w:sz w:val="28"/>
          <w:szCs w:val="28"/>
          <w:lang w:val="ru-RU" w:eastAsia="ru-RU"/>
        </w:rPr>
      </w:pPr>
    </w:p>
    <w:p w:rsidR="00D2676E" w:rsidRDefault="00D2676E" w:rsidP="00D2676E">
      <w:pPr>
        <w:pStyle w:val="af7"/>
        <w:tabs>
          <w:tab w:val="left" w:pos="3465"/>
        </w:tabs>
        <w:jc w:val="both"/>
        <w:rPr>
          <w:rFonts w:ascii="Times New Roman" w:hAnsi="Times New Roman" w:cs="Times New Roman"/>
          <w:sz w:val="28"/>
          <w:szCs w:val="28"/>
          <w:lang w:val="ru-RU" w:bidi="ar-SA"/>
        </w:rPr>
      </w:pPr>
    </w:p>
    <w:p w:rsidR="00D2676E" w:rsidRDefault="00D2676E" w:rsidP="00D2676E">
      <w:pPr>
        <w:pStyle w:val="af7"/>
        <w:tabs>
          <w:tab w:val="left" w:pos="3465"/>
        </w:tabs>
        <w:jc w:val="both"/>
        <w:rPr>
          <w:rFonts w:ascii="Times New Roman" w:hAnsi="Times New Roman" w:cs="Times New Roman"/>
          <w:b/>
          <w:sz w:val="28"/>
          <w:szCs w:val="28"/>
          <w:lang w:val="ru-RU" w:eastAsia="ru-RU"/>
        </w:rPr>
      </w:pPr>
    </w:p>
    <w:p w:rsidR="00D2676E" w:rsidRDefault="00D2676E" w:rsidP="00D2676E">
      <w:pPr>
        <w:pStyle w:val="af7"/>
        <w:tabs>
          <w:tab w:val="left" w:pos="3465"/>
        </w:tabs>
        <w:jc w:val="both"/>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13. Сложноподчиненное  предложение.</w:t>
      </w:r>
    </w:p>
    <w:p w:rsidR="00D2676E" w:rsidRDefault="00D2676E" w:rsidP="00D2676E">
      <w:pPr>
        <w:pStyle w:val="af7"/>
        <w:tabs>
          <w:tab w:val="left" w:pos="3465"/>
        </w:tabs>
        <w:jc w:val="center"/>
        <w:rPr>
          <w:rFonts w:ascii="Times New Roman" w:hAnsi="Times New Roman" w:cs="Times New Roman"/>
          <w:b/>
          <w:sz w:val="28"/>
          <w:szCs w:val="28"/>
          <w:lang w:val="ru-RU" w:eastAsia="ru-RU"/>
        </w:rPr>
      </w:pPr>
    </w:p>
    <w:p w:rsidR="00D2676E" w:rsidRDefault="00D2676E" w:rsidP="00D2676E">
      <w:pPr>
        <w:pStyle w:val="af7"/>
        <w:tabs>
          <w:tab w:val="left" w:pos="3465"/>
        </w:tabs>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Сложноподчинённое предложение</w:t>
      </w:r>
      <w:r>
        <w:rPr>
          <w:rFonts w:ascii="Times New Roman" w:hAnsi="Times New Roman" w:cs="Times New Roman"/>
          <w:sz w:val="28"/>
          <w:szCs w:val="28"/>
          <w:lang w:val="ru-RU"/>
        </w:rPr>
        <w:t xml:space="preserve"> состоит из двух или более простых предложений, одно из которых является </w:t>
      </w:r>
      <w:r>
        <w:rPr>
          <w:rFonts w:ascii="Times New Roman" w:hAnsi="Times New Roman" w:cs="Times New Roman"/>
          <w:b/>
          <w:bCs/>
          <w:sz w:val="28"/>
          <w:szCs w:val="28"/>
          <w:lang w:val="ru-RU"/>
        </w:rPr>
        <w:t>главным</w:t>
      </w:r>
      <w:r>
        <w:rPr>
          <w:rFonts w:ascii="Times New Roman" w:hAnsi="Times New Roman" w:cs="Times New Roman"/>
          <w:sz w:val="28"/>
          <w:szCs w:val="28"/>
          <w:lang w:val="ru-RU"/>
        </w:rPr>
        <w:t xml:space="preserve">. Главному предложению </w:t>
      </w:r>
      <w:r>
        <w:rPr>
          <w:rFonts w:ascii="Times New Roman" w:hAnsi="Times New Roman" w:cs="Times New Roman"/>
          <w:sz w:val="28"/>
          <w:szCs w:val="28"/>
          <w:lang w:val="ru-RU"/>
        </w:rPr>
        <w:lastRenderedPageBreak/>
        <w:t xml:space="preserve">подчиняются </w:t>
      </w:r>
      <w:r>
        <w:rPr>
          <w:rFonts w:ascii="Times New Roman" w:hAnsi="Times New Roman" w:cs="Times New Roman"/>
          <w:b/>
          <w:bCs/>
          <w:sz w:val="28"/>
          <w:szCs w:val="28"/>
          <w:lang w:val="ru-RU"/>
        </w:rPr>
        <w:t>придаточные</w:t>
      </w:r>
      <w:r>
        <w:rPr>
          <w:rFonts w:ascii="Times New Roman" w:hAnsi="Times New Roman" w:cs="Times New Roman"/>
          <w:sz w:val="28"/>
          <w:szCs w:val="28"/>
          <w:lang w:val="ru-RU"/>
        </w:rPr>
        <w:t xml:space="preserve">. Связь придаточных предложений с главным может быть </w:t>
      </w:r>
      <w:r>
        <w:rPr>
          <w:rFonts w:ascii="Times New Roman" w:hAnsi="Times New Roman" w:cs="Times New Roman"/>
          <w:iCs/>
          <w:sz w:val="28"/>
          <w:szCs w:val="28"/>
          <w:lang w:val="ru-RU"/>
        </w:rPr>
        <w:t>союзной</w:t>
      </w:r>
      <w:r>
        <w:rPr>
          <w:rFonts w:ascii="Times New Roman" w:hAnsi="Times New Roman" w:cs="Times New Roman"/>
          <w:sz w:val="28"/>
          <w:szCs w:val="28"/>
          <w:lang w:val="ru-RU"/>
        </w:rPr>
        <w:t xml:space="preserve"> и </w:t>
      </w:r>
      <w:r>
        <w:rPr>
          <w:rFonts w:ascii="Times New Roman" w:hAnsi="Times New Roman" w:cs="Times New Roman"/>
          <w:iCs/>
          <w:sz w:val="28"/>
          <w:szCs w:val="28"/>
          <w:lang w:val="ru-RU"/>
        </w:rPr>
        <w:t>бессоюзной</w:t>
      </w:r>
      <w:r>
        <w:rPr>
          <w:rFonts w:ascii="Times New Roman" w:hAnsi="Times New Roman" w:cs="Times New Roman"/>
          <w:sz w:val="28"/>
          <w:szCs w:val="28"/>
          <w:lang w:val="ru-RU"/>
        </w:rPr>
        <w:t xml:space="preserve">. Придаточное предложение может стоять перед главным, после главного и в середине главного предложения. </w:t>
      </w:r>
    </w:p>
    <w:p w:rsidR="00D2676E" w:rsidRDefault="00D2676E" w:rsidP="00D2676E">
      <w:pPr>
        <w:pStyle w:val="af7"/>
        <w:tabs>
          <w:tab w:val="left" w:pos="3465"/>
        </w:tabs>
        <w:jc w:val="both"/>
        <w:rPr>
          <w:rFonts w:ascii="Times New Roman" w:hAnsi="Times New Roman" w:cs="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D2676E" w:rsidTr="00D2676E">
        <w:tc>
          <w:tcPr>
            <w:tcW w:w="319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7"/>
              <w:tabs>
                <w:tab w:val="left" w:pos="3465"/>
              </w:tabs>
              <w:spacing w:line="276" w:lineRule="auto"/>
              <w:jc w:val="center"/>
              <w:rPr>
                <w:rFonts w:ascii="Times New Roman" w:hAnsi="Times New Roman" w:cs="Times New Roman"/>
                <w:sz w:val="28"/>
                <w:szCs w:val="28"/>
                <w:lang w:val="de-DE"/>
              </w:rPr>
            </w:pPr>
            <w:r>
              <w:rPr>
                <w:rFonts w:ascii="Times New Roman" w:hAnsi="Times New Roman" w:cs="Times New Roman"/>
                <w:b/>
                <w:bCs/>
                <w:sz w:val="28"/>
                <w:szCs w:val="28"/>
                <w:lang w:val="ru-RU"/>
              </w:rPr>
              <w:t>Сложноподчинённое предложение</w:t>
            </w:r>
          </w:p>
        </w:tc>
        <w:tc>
          <w:tcPr>
            <w:tcW w:w="3190"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rPr>
              <w:t>пример</w:t>
            </w:r>
          </w:p>
        </w:tc>
        <w:tc>
          <w:tcPr>
            <w:tcW w:w="3191"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rPr>
              <w:t>перевод</w:t>
            </w:r>
          </w:p>
        </w:tc>
      </w:tr>
      <w:tr w:rsidR="00D2676E" w:rsidTr="00D2676E">
        <w:tc>
          <w:tcPr>
            <w:tcW w:w="319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7"/>
              <w:tabs>
                <w:tab w:val="left" w:pos="3465"/>
              </w:tabs>
              <w:spacing w:line="276"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Союзная связь</w:t>
            </w:r>
          </w:p>
          <w:p w:rsidR="00D2676E" w:rsidRDefault="00D2676E">
            <w:pPr>
              <w:pStyle w:val="af7"/>
              <w:spacing w:line="276" w:lineRule="auto"/>
              <w:rPr>
                <w:rFonts w:ascii="Times New Roman" w:hAnsi="Times New Roman" w:cs="Times New Roman"/>
                <w:sz w:val="28"/>
                <w:szCs w:val="28"/>
                <w:lang w:val="ru-RU"/>
              </w:rPr>
            </w:pPr>
            <w:r>
              <w:rPr>
                <w:lang w:val="ru-RU"/>
              </w:rPr>
              <w:t xml:space="preserve"> </w:t>
            </w:r>
            <w:r>
              <w:rPr>
                <w:rFonts w:ascii="Times New Roman" w:hAnsi="Times New Roman" w:cs="Times New Roman"/>
                <w:sz w:val="28"/>
                <w:szCs w:val="28"/>
                <w:lang w:val="ru-RU"/>
              </w:rPr>
              <w:t xml:space="preserve">а) подчинительные союзы: </w:t>
            </w:r>
          </w:p>
          <w:p w:rsidR="00D2676E" w:rsidRDefault="00D2676E">
            <w:pPr>
              <w:pStyle w:val="af7"/>
              <w:spacing w:line="276" w:lineRule="auto"/>
              <w:rPr>
                <w:rFonts w:ascii="Times New Roman" w:hAnsi="Times New Roman" w:cs="Times New Roman"/>
                <w:sz w:val="28"/>
                <w:szCs w:val="28"/>
                <w:lang w:val="ru-RU"/>
              </w:rPr>
            </w:pPr>
            <w:r>
              <w:rPr>
                <w:rFonts w:ascii="Times New Roman" w:hAnsi="Times New Roman" w:cs="Times New Roman"/>
                <w:sz w:val="28"/>
                <w:szCs w:val="28"/>
              </w:rPr>
              <w:t>dass</w:t>
            </w:r>
            <w:r>
              <w:rPr>
                <w:rFonts w:ascii="Times New Roman" w:hAnsi="Times New Roman" w:cs="Times New Roman"/>
                <w:sz w:val="28"/>
                <w:szCs w:val="28"/>
                <w:lang w:val="ru-RU"/>
              </w:rPr>
              <w:t xml:space="preserve"> (что, чтобы), </w:t>
            </w:r>
            <w:r>
              <w:rPr>
                <w:rFonts w:ascii="Times New Roman" w:hAnsi="Times New Roman" w:cs="Times New Roman"/>
                <w:sz w:val="28"/>
                <w:szCs w:val="28"/>
              </w:rPr>
              <w:t>da</w:t>
            </w:r>
            <w:r>
              <w:rPr>
                <w:rFonts w:ascii="Times New Roman" w:hAnsi="Times New Roman" w:cs="Times New Roman"/>
                <w:sz w:val="28"/>
                <w:szCs w:val="28"/>
                <w:lang w:val="ru-RU"/>
              </w:rPr>
              <w:t xml:space="preserve"> (так как, потому что), </w:t>
            </w:r>
            <w:r>
              <w:rPr>
                <w:rFonts w:ascii="Times New Roman" w:hAnsi="Times New Roman" w:cs="Times New Roman"/>
                <w:sz w:val="28"/>
                <w:szCs w:val="28"/>
                <w:lang w:val="de-DE"/>
              </w:rPr>
              <w:t>damit</w:t>
            </w:r>
            <w:r>
              <w:rPr>
                <w:rFonts w:ascii="Times New Roman" w:hAnsi="Times New Roman" w:cs="Times New Roman"/>
                <w:sz w:val="28"/>
                <w:szCs w:val="28"/>
                <w:lang w:val="ru-RU"/>
              </w:rPr>
              <w:t xml:space="preserve"> (чтобы), </w:t>
            </w:r>
            <w:r>
              <w:rPr>
                <w:rFonts w:ascii="Times New Roman" w:hAnsi="Times New Roman" w:cs="Times New Roman"/>
                <w:sz w:val="28"/>
                <w:szCs w:val="28"/>
              </w:rPr>
              <w:t>weil</w:t>
            </w:r>
            <w:r>
              <w:rPr>
                <w:rFonts w:ascii="Times New Roman" w:hAnsi="Times New Roman" w:cs="Times New Roman"/>
                <w:sz w:val="28"/>
                <w:szCs w:val="28"/>
                <w:lang w:val="ru-RU"/>
              </w:rPr>
              <w:t xml:space="preserve"> (так как, потому что), </w:t>
            </w:r>
            <w:r>
              <w:rPr>
                <w:rFonts w:ascii="Times New Roman" w:hAnsi="Times New Roman" w:cs="Times New Roman"/>
                <w:sz w:val="28"/>
                <w:szCs w:val="28"/>
              </w:rPr>
              <w:t>wenn</w:t>
            </w:r>
            <w:r>
              <w:rPr>
                <w:rFonts w:ascii="Times New Roman" w:hAnsi="Times New Roman" w:cs="Times New Roman"/>
                <w:sz w:val="28"/>
                <w:szCs w:val="28"/>
                <w:lang w:val="ru-RU"/>
              </w:rPr>
              <w:t xml:space="preserve"> (когда, если), </w:t>
            </w:r>
            <w:r>
              <w:rPr>
                <w:rFonts w:ascii="Times New Roman" w:hAnsi="Times New Roman" w:cs="Times New Roman"/>
                <w:sz w:val="28"/>
                <w:szCs w:val="28"/>
              </w:rPr>
              <w:t>als</w:t>
            </w:r>
            <w:r>
              <w:rPr>
                <w:rFonts w:ascii="Times New Roman" w:hAnsi="Times New Roman" w:cs="Times New Roman"/>
                <w:sz w:val="28"/>
                <w:szCs w:val="28"/>
                <w:lang w:val="ru-RU"/>
              </w:rPr>
              <w:t xml:space="preserve"> (когда, после того как), </w:t>
            </w:r>
            <w:r>
              <w:rPr>
                <w:rFonts w:ascii="Times New Roman" w:hAnsi="Times New Roman" w:cs="Times New Roman"/>
                <w:sz w:val="28"/>
                <w:szCs w:val="28"/>
              </w:rPr>
              <w:t>ob</w:t>
            </w:r>
            <w:r>
              <w:rPr>
                <w:rFonts w:ascii="Times New Roman" w:hAnsi="Times New Roman" w:cs="Times New Roman"/>
                <w:sz w:val="28"/>
                <w:szCs w:val="28"/>
                <w:lang w:val="ru-RU"/>
              </w:rPr>
              <w:t xml:space="preserve"> (ли), </w:t>
            </w:r>
            <w:r>
              <w:rPr>
                <w:rFonts w:ascii="Times New Roman" w:hAnsi="Times New Roman" w:cs="Times New Roman"/>
                <w:sz w:val="28"/>
                <w:szCs w:val="28"/>
              </w:rPr>
              <w:t>obwohl</w:t>
            </w:r>
            <w:r>
              <w:rPr>
                <w:rFonts w:ascii="Times New Roman" w:hAnsi="Times New Roman" w:cs="Times New Roman"/>
                <w:sz w:val="28"/>
                <w:szCs w:val="28"/>
                <w:lang w:val="ru-RU"/>
              </w:rPr>
              <w:t xml:space="preserve"> (хотя) и др.;</w:t>
            </w:r>
          </w:p>
          <w:p w:rsidR="00D2676E" w:rsidRDefault="00D2676E">
            <w:pPr>
              <w:pStyle w:val="af7"/>
              <w:spacing w:line="276" w:lineRule="auto"/>
              <w:rPr>
                <w:rFonts w:ascii="Times New Roman" w:hAnsi="Times New Roman" w:cs="Times New Roman"/>
                <w:sz w:val="28"/>
                <w:szCs w:val="28"/>
                <w:lang w:val="ru-RU"/>
              </w:rPr>
            </w:pPr>
            <w:r>
              <w:rPr>
                <w:rFonts w:ascii="Times New Roman" w:hAnsi="Times New Roman" w:cs="Times New Roman"/>
                <w:sz w:val="28"/>
                <w:szCs w:val="28"/>
              </w:rPr>
              <w:t>b</w:t>
            </w:r>
            <w:r>
              <w:rPr>
                <w:rFonts w:ascii="Times New Roman" w:hAnsi="Times New Roman" w:cs="Times New Roman"/>
                <w:sz w:val="28"/>
                <w:szCs w:val="28"/>
                <w:lang w:val="ru-RU"/>
              </w:rPr>
              <w:t xml:space="preserve">) относительные местоимения: </w:t>
            </w:r>
          </w:p>
          <w:p w:rsidR="00D2676E" w:rsidRDefault="00D2676E">
            <w:pPr>
              <w:pStyle w:val="af7"/>
              <w:spacing w:line="276" w:lineRule="auto"/>
              <w:rPr>
                <w:rFonts w:ascii="Times New Roman" w:hAnsi="Times New Roman" w:cs="Times New Roman"/>
                <w:sz w:val="28"/>
                <w:szCs w:val="28"/>
                <w:lang w:val="ru-RU"/>
              </w:rPr>
            </w:pPr>
            <w:r>
              <w:rPr>
                <w:rFonts w:ascii="Times New Roman" w:hAnsi="Times New Roman" w:cs="Times New Roman"/>
                <w:sz w:val="28"/>
                <w:szCs w:val="28"/>
                <w:lang w:val="de-DE"/>
              </w:rPr>
              <w:t>der</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die</w:t>
            </w:r>
            <w:r>
              <w:rPr>
                <w:rFonts w:ascii="Times New Roman" w:hAnsi="Times New Roman" w:cs="Times New Roman"/>
                <w:sz w:val="28"/>
                <w:szCs w:val="28"/>
                <w:lang w:val="ru-RU"/>
              </w:rPr>
              <w:t xml:space="preserve">, </w:t>
            </w:r>
            <w:r>
              <w:rPr>
                <w:rFonts w:ascii="Times New Roman" w:hAnsi="Times New Roman" w:cs="Times New Roman"/>
                <w:sz w:val="28"/>
                <w:szCs w:val="28"/>
                <w:lang w:val="de-DE"/>
              </w:rPr>
              <w:t>das</w:t>
            </w:r>
            <w:r>
              <w:rPr>
                <w:rFonts w:ascii="Times New Roman" w:hAnsi="Times New Roman" w:cs="Times New Roman"/>
                <w:sz w:val="28"/>
                <w:szCs w:val="28"/>
                <w:lang w:val="ru-RU"/>
              </w:rPr>
              <w:t xml:space="preserve"> (который, -ое, -ая); </w:t>
            </w:r>
            <w:r>
              <w:rPr>
                <w:rFonts w:ascii="Times New Roman" w:hAnsi="Times New Roman" w:cs="Times New Roman"/>
                <w:sz w:val="28"/>
                <w:szCs w:val="28"/>
                <w:lang w:val="de-DE"/>
              </w:rPr>
              <w:t>welcher</w:t>
            </w:r>
            <w:r>
              <w:rPr>
                <w:rFonts w:ascii="Times New Roman" w:hAnsi="Times New Roman" w:cs="Times New Roman"/>
                <w:sz w:val="28"/>
                <w:szCs w:val="28"/>
                <w:lang w:val="ru-RU"/>
              </w:rPr>
              <w:t>, -</w:t>
            </w:r>
            <w:r>
              <w:rPr>
                <w:rFonts w:ascii="Times New Roman" w:hAnsi="Times New Roman" w:cs="Times New Roman"/>
                <w:sz w:val="28"/>
                <w:szCs w:val="28"/>
                <w:lang w:val="de-DE"/>
              </w:rPr>
              <w:t>es</w:t>
            </w:r>
            <w:r>
              <w:rPr>
                <w:rFonts w:ascii="Times New Roman" w:hAnsi="Times New Roman" w:cs="Times New Roman"/>
                <w:sz w:val="28"/>
                <w:szCs w:val="28"/>
                <w:lang w:val="ru-RU"/>
              </w:rPr>
              <w:t>, -</w:t>
            </w:r>
            <w:r>
              <w:rPr>
                <w:rFonts w:ascii="Times New Roman" w:hAnsi="Times New Roman" w:cs="Times New Roman"/>
                <w:sz w:val="28"/>
                <w:szCs w:val="28"/>
                <w:lang w:val="de-DE"/>
              </w:rPr>
              <w:t>e</w:t>
            </w:r>
            <w:r>
              <w:rPr>
                <w:rFonts w:ascii="Times New Roman" w:hAnsi="Times New Roman" w:cs="Times New Roman"/>
                <w:sz w:val="28"/>
                <w:szCs w:val="28"/>
                <w:lang w:val="ru-RU"/>
              </w:rPr>
              <w:t xml:space="preserve"> (который, -ое, -ая); </w:t>
            </w:r>
            <w:r>
              <w:rPr>
                <w:rFonts w:ascii="Times New Roman" w:hAnsi="Times New Roman" w:cs="Times New Roman"/>
                <w:sz w:val="28"/>
                <w:szCs w:val="28"/>
                <w:lang w:val="de-DE"/>
              </w:rPr>
              <w:t>was</w:t>
            </w:r>
            <w:r>
              <w:rPr>
                <w:rFonts w:ascii="Times New Roman" w:hAnsi="Times New Roman" w:cs="Times New Roman"/>
                <w:sz w:val="28"/>
                <w:szCs w:val="28"/>
                <w:lang w:val="ru-RU"/>
              </w:rPr>
              <w:t xml:space="preserve"> (что) и др.;</w:t>
            </w:r>
          </w:p>
          <w:p w:rsidR="00D2676E" w:rsidRDefault="00D2676E">
            <w:pPr>
              <w:pStyle w:val="af7"/>
              <w:spacing w:line="276" w:lineRule="auto"/>
              <w:rPr>
                <w:lang w:val="ru-RU"/>
              </w:rPr>
            </w:pPr>
            <w:r>
              <w:rPr>
                <w:rFonts w:ascii="Times New Roman" w:hAnsi="Times New Roman" w:cs="Times New Roman"/>
                <w:sz w:val="28"/>
                <w:szCs w:val="28"/>
                <w:lang w:val="ru-RU"/>
              </w:rPr>
              <w:t xml:space="preserve">с) относительных наречий: </w:t>
            </w:r>
            <w:r>
              <w:rPr>
                <w:rFonts w:ascii="Times New Roman" w:hAnsi="Times New Roman" w:cs="Times New Roman"/>
                <w:sz w:val="28"/>
                <w:szCs w:val="28"/>
              </w:rPr>
              <w:t>woran</w:t>
            </w:r>
            <w:r>
              <w:rPr>
                <w:rFonts w:ascii="Times New Roman" w:hAnsi="Times New Roman" w:cs="Times New Roman"/>
                <w:sz w:val="28"/>
                <w:szCs w:val="28"/>
                <w:lang w:val="ru-RU"/>
              </w:rPr>
              <w:t xml:space="preserve"> (о чем), </w:t>
            </w:r>
            <w:r>
              <w:rPr>
                <w:rFonts w:ascii="Times New Roman" w:hAnsi="Times New Roman" w:cs="Times New Roman"/>
                <w:sz w:val="28"/>
                <w:szCs w:val="28"/>
              </w:rPr>
              <w:t>wo</w:t>
            </w:r>
            <w:r>
              <w:rPr>
                <w:rFonts w:ascii="Times New Roman" w:hAnsi="Times New Roman" w:cs="Times New Roman"/>
                <w:sz w:val="28"/>
                <w:szCs w:val="28"/>
                <w:lang w:val="ru-RU"/>
              </w:rPr>
              <w:t xml:space="preserve"> (где), </w:t>
            </w:r>
            <w:r>
              <w:rPr>
                <w:rFonts w:ascii="Times New Roman" w:hAnsi="Times New Roman" w:cs="Times New Roman"/>
                <w:sz w:val="28"/>
                <w:szCs w:val="28"/>
              </w:rPr>
              <w:t>womit</w:t>
            </w:r>
            <w:r>
              <w:rPr>
                <w:rFonts w:ascii="Times New Roman" w:hAnsi="Times New Roman" w:cs="Times New Roman"/>
                <w:sz w:val="28"/>
                <w:szCs w:val="28"/>
                <w:lang w:val="ru-RU"/>
              </w:rPr>
              <w:t xml:space="preserve"> (чем, с чем), </w:t>
            </w:r>
            <w:r>
              <w:rPr>
                <w:rFonts w:ascii="Times New Roman" w:hAnsi="Times New Roman" w:cs="Times New Roman"/>
                <w:sz w:val="28"/>
                <w:szCs w:val="28"/>
              </w:rPr>
              <w:t>wof</w:t>
            </w:r>
            <w:r>
              <w:rPr>
                <w:rFonts w:ascii="Times New Roman" w:hAnsi="Times New Roman" w:cs="Times New Roman"/>
                <w:sz w:val="28"/>
                <w:szCs w:val="28"/>
                <w:lang w:val="ru-RU"/>
              </w:rPr>
              <w:t>ü</w:t>
            </w:r>
            <w:r>
              <w:rPr>
                <w:rFonts w:ascii="Times New Roman" w:hAnsi="Times New Roman" w:cs="Times New Roman"/>
                <w:sz w:val="28"/>
                <w:szCs w:val="28"/>
              </w:rPr>
              <w:t>r</w:t>
            </w:r>
            <w:r>
              <w:rPr>
                <w:rFonts w:ascii="Times New Roman" w:hAnsi="Times New Roman" w:cs="Times New Roman"/>
                <w:sz w:val="28"/>
                <w:szCs w:val="28"/>
                <w:lang w:val="ru-RU"/>
              </w:rPr>
              <w:t xml:space="preserve"> (за что, для чего),  </w:t>
            </w:r>
            <w:r>
              <w:rPr>
                <w:rFonts w:ascii="Times New Roman" w:hAnsi="Times New Roman" w:cs="Times New Roman"/>
                <w:sz w:val="28"/>
                <w:szCs w:val="28"/>
              </w:rPr>
              <w:t>wohin</w:t>
            </w:r>
            <w:r>
              <w:rPr>
                <w:rFonts w:ascii="Times New Roman" w:hAnsi="Times New Roman" w:cs="Times New Roman"/>
                <w:sz w:val="28"/>
                <w:szCs w:val="28"/>
                <w:lang w:val="ru-RU"/>
              </w:rPr>
              <w:t xml:space="preserve"> (куда), </w:t>
            </w:r>
            <w:r>
              <w:rPr>
                <w:rFonts w:ascii="Times New Roman" w:hAnsi="Times New Roman" w:cs="Times New Roman"/>
                <w:sz w:val="28"/>
                <w:szCs w:val="28"/>
              </w:rPr>
              <w:t>wann</w:t>
            </w:r>
            <w:r>
              <w:rPr>
                <w:rFonts w:ascii="Times New Roman" w:hAnsi="Times New Roman" w:cs="Times New Roman"/>
                <w:sz w:val="28"/>
                <w:szCs w:val="28"/>
                <w:lang w:val="ru-RU"/>
              </w:rPr>
              <w:t xml:space="preserve"> (когда) и др.</w:t>
            </w:r>
          </w:p>
        </w:tc>
        <w:tc>
          <w:tcPr>
            <w:tcW w:w="3190" w:type="dxa"/>
            <w:tcBorders>
              <w:top w:val="single" w:sz="4" w:space="0" w:color="000000"/>
              <w:left w:val="single" w:sz="4" w:space="0" w:color="000000"/>
              <w:bottom w:val="single" w:sz="4" w:space="0" w:color="000000"/>
              <w:right w:val="single" w:sz="4" w:space="0" w:color="000000"/>
            </w:tcBorders>
          </w:tcPr>
          <w:p w:rsidR="00D2676E" w:rsidRDefault="00D2676E">
            <w:pPr>
              <w:pStyle w:val="af7"/>
              <w:spacing w:line="276" w:lineRule="auto"/>
              <w:rPr>
                <w:rFonts w:ascii="Times New Roman" w:hAnsi="Times New Roman" w:cs="Times New Roman"/>
                <w:sz w:val="28"/>
                <w:szCs w:val="28"/>
                <w:lang w:val="ru-RU"/>
              </w:rPr>
            </w:pPr>
          </w:p>
          <w:p w:rsidR="00D2676E" w:rsidRDefault="00D2676E">
            <w:pPr>
              <w:pStyle w:val="af7"/>
              <w:spacing w:line="276" w:lineRule="auto"/>
              <w:rPr>
                <w:rFonts w:ascii="Times New Roman" w:hAnsi="Times New Roman" w:cs="Times New Roman"/>
                <w:sz w:val="28"/>
                <w:szCs w:val="28"/>
                <w:lang w:val="ru-RU"/>
              </w:rPr>
            </w:pPr>
          </w:p>
          <w:p w:rsidR="00D2676E" w:rsidRDefault="00D2676E">
            <w:pPr>
              <w:pStyle w:val="af7"/>
              <w:spacing w:line="276" w:lineRule="auto"/>
              <w:rPr>
                <w:rFonts w:ascii="Times New Roman" w:hAnsi="Times New Roman" w:cs="Times New Roman"/>
                <w:sz w:val="28"/>
                <w:szCs w:val="28"/>
                <w:lang w:val="ru-RU"/>
              </w:rPr>
            </w:pPr>
          </w:p>
          <w:p w:rsidR="00D2676E" w:rsidRDefault="00D2676E">
            <w:pPr>
              <w:pStyle w:val="af7"/>
              <w:spacing w:line="276"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Als „biologisch“ dürfen Lebensmittel ausgezeichnet werden, </w:t>
            </w:r>
            <w:r>
              <w:rPr>
                <w:rFonts w:ascii="Times New Roman" w:hAnsi="Times New Roman" w:cs="Times New Roman"/>
                <w:b/>
                <w:sz w:val="28"/>
                <w:szCs w:val="28"/>
                <w:lang w:val="de-DE"/>
              </w:rPr>
              <w:t>wenn</w:t>
            </w:r>
            <w:r>
              <w:rPr>
                <w:rFonts w:ascii="Times New Roman" w:hAnsi="Times New Roman" w:cs="Times New Roman"/>
                <w:sz w:val="28"/>
                <w:szCs w:val="28"/>
                <w:lang w:val="de-DE"/>
              </w:rPr>
              <w:t xml:space="preserve"> ihre Ingredienzien zu mindestens 95% biologisch sind.</w:t>
            </w:r>
          </w:p>
          <w:p w:rsidR="00D2676E" w:rsidRDefault="00D2676E">
            <w:pPr>
              <w:pStyle w:val="af7"/>
              <w:tabs>
                <w:tab w:val="left" w:pos="3465"/>
              </w:tabs>
              <w:spacing w:line="276" w:lineRule="auto"/>
              <w:rPr>
                <w:rFonts w:ascii="Times New Roman" w:hAnsi="Times New Roman" w:cs="Times New Roman"/>
                <w:sz w:val="28"/>
                <w:szCs w:val="28"/>
                <w:lang w:val="de-DE"/>
              </w:rPr>
            </w:pPr>
          </w:p>
          <w:p w:rsidR="00D2676E" w:rsidRDefault="00D2676E">
            <w:pPr>
              <w:pStyle w:val="af7"/>
              <w:tabs>
                <w:tab w:val="left" w:pos="3465"/>
              </w:tabs>
              <w:spacing w:line="276" w:lineRule="auto"/>
              <w:rPr>
                <w:rFonts w:ascii="Times New Roman" w:hAnsi="Times New Roman" w:cs="Times New Roman"/>
                <w:sz w:val="28"/>
                <w:szCs w:val="28"/>
                <w:lang w:val="de-DE"/>
              </w:rPr>
            </w:pPr>
          </w:p>
          <w:p w:rsidR="00D2676E" w:rsidRDefault="00D2676E">
            <w:pPr>
              <w:pStyle w:val="af7"/>
              <w:spacing w:line="276"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Den Produzenten, </w:t>
            </w:r>
            <w:r>
              <w:rPr>
                <w:rFonts w:ascii="Times New Roman" w:hAnsi="Times New Roman" w:cs="Times New Roman"/>
                <w:b/>
                <w:sz w:val="28"/>
                <w:szCs w:val="28"/>
                <w:lang w:val="de-DE"/>
              </w:rPr>
              <w:t>die</w:t>
            </w:r>
            <w:r>
              <w:rPr>
                <w:rFonts w:ascii="Times New Roman" w:hAnsi="Times New Roman" w:cs="Times New Roman"/>
                <w:sz w:val="28"/>
                <w:szCs w:val="28"/>
                <w:lang w:val="de-DE"/>
              </w:rPr>
              <w:t xml:space="preserve"> alle Anforderungen erfüllen, wird eine Biozertifizierung verliehen.</w:t>
            </w:r>
          </w:p>
          <w:p w:rsidR="00D2676E" w:rsidRDefault="00D2676E">
            <w:pPr>
              <w:pStyle w:val="af7"/>
              <w:tabs>
                <w:tab w:val="left" w:pos="3465"/>
              </w:tabs>
              <w:spacing w:line="276" w:lineRule="auto"/>
              <w:jc w:val="both"/>
              <w:rPr>
                <w:rFonts w:ascii="Times New Roman" w:hAnsi="Times New Roman" w:cs="Times New Roman"/>
                <w:sz w:val="28"/>
                <w:szCs w:val="28"/>
                <w:lang w:val="de-DE"/>
              </w:rPr>
            </w:pPr>
          </w:p>
          <w:p w:rsidR="00D2676E" w:rsidRDefault="00D2676E">
            <w:pPr>
              <w:pStyle w:val="af7"/>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Weißt du, </w:t>
            </w:r>
            <w:r>
              <w:rPr>
                <w:rFonts w:ascii="Times New Roman" w:hAnsi="Times New Roman" w:cs="Times New Roman"/>
                <w:b/>
                <w:sz w:val="28"/>
                <w:szCs w:val="28"/>
                <w:lang w:val="de-DE"/>
              </w:rPr>
              <w:t>wofür</w:t>
            </w:r>
            <w:r>
              <w:rPr>
                <w:rFonts w:ascii="Times New Roman" w:hAnsi="Times New Roman" w:cs="Times New Roman"/>
                <w:sz w:val="28"/>
                <w:szCs w:val="28"/>
                <w:lang w:val="de-DE"/>
              </w:rPr>
              <w:t xml:space="preserve"> spezielle Prämien den ökologisch wirtschaftenden Betrieben bezahlt werden?</w:t>
            </w:r>
          </w:p>
          <w:p w:rsidR="00D2676E" w:rsidRDefault="00D2676E">
            <w:pPr>
              <w:pStyle w:val="af7"/>
              <w:tabs>
                <w:tab w:val="left" w:pos="3465"/>
              </w:tabs>
              <w:spacing w:line="276" w:lineRule="auto"/>
              <w:jc w:val="both"/>
              <w:rPr>
                <w:rFonts w:ascii="Times New Roman" w:hAnsi="Times New Roman" w:cs="Times New Roman"/>
                <w:sz w:val="28"/>
                <w:szCs w:val="28"/>
                <w:lang w:val="de-DE"/>
              </w:rPr>
            </w:pPr>
          </w:p>
        </w:tc>
        <w:tc>
          <w:tcPr>
            <w:tcW w:w="3191" w:type="dxa"/>
            <w:tcBorders>
              <w:top w:val="single" w:sz="4" w:space="0" w:color="000000"/>
              <w:left w:val="single" w:sz="4" w:space="0" w:color="000000"/>
              <w:bottom w:val="single" w:sz="4" w:space="0" w:color="000000"/>
              <w:right w:val="single" w:sz="4" w:space="0" w:color="000000"/>
            </w:tcBorders>
          </w:tcPr>
          <w:p w:rsidR="00D2676E" w:rsidRDefault="00D2676E">
            <w:pPr>
              <w:pStyle w:val="af7"/>
              <w:tabs>
                <w:tab w:val="left" w:pos="3465"/>
              </w:tabs>
              <w:spacing w:line="276" w:lineRule="auto"/>
              <w:jc w:val="both"/>
              <w:rPr>
                <w:rFonts w:ascii="Times New Roman" w:hAnsi="Times New Roman" w:cs="Times New Roman"/>
                <w:sz w:val="28"/>
                <w:szCs w:val="28"/>
                <w:lang w:val="de-DE"/>
              </w:rPr>
            </w:pPr>
          </w:p>
          <w:p w:rsidR="00D2676E" w:rsidRDefault="00D2676E">
            <w:pPr>
              <w:pStyle w:val="af7"/>
              <w:tabs>
                <w:tab w:val="left" w:pos="3465"/>
              </w:tabs>
              <w:spacing w:line="276" w:lineRule="auto"/>
              <w:jc w:val="both"/>
              <w:rPr>
                <w:rFonts w:ascii="Times New Roman" w:hAnsi="Times New Roman" w:cs="Times New Roman"/>
                <w:sz w:val="28"/>
                <w:szCs w:val="28"/>
                <w:lang w:val="de-DE"/>
              </w:rPr>
            </w:pPr>
          </w:p>
          <w:p w:rsidR="00D2676E" w:rsidRDefault="00D2676E">
            <w:pPr>
              <w:pStyle w:val="af7"/>
              <w:tabs>
                <w:tab w:val="left" w:pos="3465"/>
              </w:tabs>
              <w:spacing w:line="276" w:lineRule="auto"/>
              <w:jc w:val="both"/>
              <w:rPr>
                <w:rFonts w:ascii="Times New Roman" w:hAnsi="Times New Roman" w:cs="Times New Roman"/>
                <w:sz w:val="28"/>
                <w:szCs w:val="28"/>
                <w:lang w:val="de-DE"/>
              </w:rPr>
            </w:pPr>
          </w:p>
          <w:p w:rsidR="00D2676E" w:rsidRDefault="00D2676E">
            <w:pPr>
              <w:pStyle w:val="af7"/>
              <w:tabs>
                <w:tab w:val="left" w:pos="3465"/>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Продукты можно назвать "биологическими", </w:t>
            </w:r>
            <w:r>
              <w:rPr>
                <w:rFonts w:ascii="Times New Roman" w:hAnsi="Times New Roman" w:cs="Times New Roman"/>
                <w:b/>
                <w:sz w:val="28"/>
                <w:szCs w:val="28"/>
                <w:lang w:val="ru-RU"/>
              </w:rPr>
              <w:t>если</w:t>
            </w:r>
            <w:r>
              <w:rPr>
                <w:rFonts w:ascii="Times New Roman" w:hAnsi="Times New Roman" w:cs="Times New Roman"/>
                <w:sz w:val="28"/>
                <w:szCs w:val="28"/>
                <w:lang w:val="ru-RU"/>
              </w:rPr>
              <w:t xml:space="preserve"> их ингредиенты как минимум на 95% являются биологическими.</w:t>
            </w:r>
          </w:p>
          <w:p w:rsidR="00D2676E" w:rsidRDefault="00D2676E">
            <w:pPr>
              <w:pStyle w:val="af7"/>
              <w:tabs>
                <w:tab w:val="left" w:pos="3465"/>
              </w:tabs>
              <w:spacing w:line="276" w:lineRule="auto"/>
              <w:rPr>
                <w:rFonts w:ascii="Times New Roman" w:hAnsi="Times New Roman" w:cs="Times New Roman"/>
                <w:sz w:val="28"/>
                <w:szCs w:val="28"/>
                <w:lang w:val="ru-RU"/>
              </w:rPr>
            </w:pPr>
          </w:p>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 xml:space="preserve">Производители, </w:t>
            </w:r>
            <w:r>
              <w:rPr>
                <w:rFonts w:ascii="Times New Roman" w:hAnsi="Times New Roman" w:cs="Times New Roman"/>
                <w:b/>
                <w:sz w:val="28"/>
                <w:szCs w:val="28"/>
                <w:lang w:val="ru-RU"/>
              </w:rPr>
              <w:t>которые</w:t>
            </w:r>
            <w:r>
              <w:rPr>
                <w:rFonts w:ascii="Times New Roman" w:hAnsi="Times New Roman" w:cs="Times New Roman"/>
                <w:sz w:val="28"/>
                <w:szCs w:val="28"/>
                <w:lang w:val="ru-RU"/>
              </w:rPr>
              <w:t xml:space="preserve"> выполняют все требования, получают сертификаты.</w:t>
            </w:r>
          </w:p>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Ты знаешь, за что платят специальные премии предприятиям экологического производства?</w:t>
            </w:r>
          </w:p>
        </w:tc>
      </w:tr>
      <w:tr w:rsidR="00D2676E" w:rsidTr="00D2676E">
        <w:tc>
          <w:tcPr>
            <w:tcW w:w="319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7"/>
              <w:tabs>
                <w:tab w:val="left" w:pos="3465"/>
              </w:tabs>
              <w:spacing w:line="276"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Бессоюзная связь</w:t>
            </w:r>
          </w:p>
        </w:tc>
        <w:tc>
          <w:tcPr>
            <w:tcW w:w="3190"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7"/>
              <w:tabs>
                <w:tab w:val="left" w:pos="3465"/>
              </w:tabs>
              <w:spacing w:line="276" w:lineRule="auto"/>
              <w:rPr>
                <w:rFonts w:ascii="Times New Roman" w:hAnsi="Times New Roman" w:cs="Times New Roman"/>
                <w:sz w:val="28"/>
                <w:szCs w:val="28"/>
                <w:lang w:val="de-DE"/>
              </w:rPr>
            </w:pPr>
            <w:r>
              <w:rPr>
                <w:rFonts w:ascii="Times New Roman" w:hAnsi="Times New Roman" w:cs="Times New Roman"/>
                <w:sz w:val="28"/>
                <w:szCs w:val="28"/>
                <w:lang w:val="de-DE" w:bidi="ar-SA"/>
              </w:rPr>
              <w:t>Handelt es sich um Gemüseproduktion in Deutschland, so spricht man oft über Feldgemüseanbau.</w:t>
            </w:r>
          </w:p>
        </w:tc>
        <w:tc>
          <w:tcPr>
            <w:tcW w:w="3191"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7"/>
              <w:tabs>
                <w:tab w:val="center" w:pos="1487"/>
              </w:tabs>
              <w:spacing w:line="276"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Если </w:t>
            </w:r>
            <w:r>
              <w:rPr>
                <w:rFonts w:ascii="Times New Roman" w:hAnsi="Times New Roman" w:cs="Times New Roman"/>
                <w:sz w:val="28"/>
                <w:szCs w:val="28"/>
                <w:lang w:val="ru-RU"/>
              </w:rPr>
              <w:t>речь идет об овощеводстве в Германии, то часто говорят об овощеводстве в открытом грунте.</w:t>
            </w:r>
          </w:p>
        </w:tc>
      </w:tr>
    </w:tbl>
    <w:p w:rsidR="00D2676E" w:rsidRDefault="00D2676E" w:rsidP="00D2676E">
      <w:pPr>
        <w:pStyle w:val="af7"/>
        <w:tabs>
          <w:tab w:val="left" w:pos="3465"/>
        </w:tabs>
        <w:jc w:val="both"/>
        <w:rPr>
          <w:rFonts w:ascii="Times New Roman" w:hAnsi="Times New Roman" w:cs="Times New Roman"/>
          <w:sz w:val="28"/>
          <w:szCs w:val="28"/>
          <w:lang w:val="ru-RU"/>
        </w:rPr>
      </w:pPr>
    </w:p>
    <w:p w:rsidR="00D2676E" w:rsidRDefault="00D2676E" w:rsidP="00D2676E">
      <w:pPr>
        <w:pStyle w:val="af7"/>
        <w:tabs>
          <w:tab w:val="left" w:pos="3465"/>
        </w:tabs>
        <w:jc w:val="both"/>
        <w:rPr>
          <w:rFonts w:ascii="Times New Roman" w:hAnsi="Times New Roman" w:cs="Times New Roman"/>
          <w:sz w:val="28"/>
          <w:szCs w:val="28"/>
          <w:lang w:val="ru-RU"/>
        </w:rPr>
      </w:pPr>
    </w:p>
    <w:p w:rsidR="00D2676E" w:rsidRDefault="00D2676E" w:rsidP="00D2676E">
      <w:pPr>
        <w:pStyle w:val="af7"/>
        <w:tabs>
          <w:tab w:val="left" w:pos="3465"/>
        </w:tabs>
        <w:jc w:val="both"/>
        <w:rPr>
          <w:rFonts w:ascii="Times New Roman" w:hAnsi="Times New Roman" w:cs="Times New Roman"/>
          <w:b/>
          <w:sz w:val="28"/>
          <w:szCs w:val="28"/>
          <w:lang w:val="ru-RU" w:eastAsia="ru-RU"/>
        </w:rPr>
      </w:pPr>
      <w:r>
        <w:rPr>
          <w:rFonts w:ascii="Times New Roman" w:hAnsi="Times New Roman" w:cs="Times New Roman"/>
          <w:b/>
          <w:sz w:val="28"/>
          <w:szCs w:val="28"/>
          <w:lang w:val="ru-RU"/>
        </w:rPr>
        <w:t>§14. Порядок слов в сложноподчинённом  предложении. Виды придаточных предложений.</w:t>
      </w:r>
    </w:p>
    <w:p w:rsidR="00D2676E" w:rsidRDefault="00D2676E" w:rsidP="00D2676E">
      <w:pPr>
        <w:rPr>
          <w:rFonts w:ascii="Times New Roman" w:hAnsi="Times New Roman" w:cs="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1"/>
        <w:gridCol w:w="2808"/>
        <w:gridCol w:w="2942"/>
      </w:tblGrid>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7"/>
              <w:tabs>
                <w:tab w:val="left" w:pos="3465"/>
              </w:tabs>
              <w:spacing w:line="276" w:lineRule="auto"/>
              <w:jc w:val="center"/>
              <w:rPr>
                <w:rFonts w:ascii="Times New Roman" w:hAnsi="Times New Roman" w:cs="Times New Roman"/>
                <w:b/>
                <w:sz w:val="28"/>
                <w:szCs w:val="28"/>
                <w:lang w:eastAsia="ru-RU"/>
              </w:rPr>
            </w:pPr>
            <w:r>
              <w:rPr>
                <w:rFonts w:ascii="Times New Roman" w:hAnsi="Times New Roman" w:cs="Times New Roman"/>
                <w:b/>
                <w:bCs/>
                <w:sz w:val="28"/>
                <w:szCs w:val="28"/>
                <w:lang w:val="ru-RU"/>
              </w:rPr>
              <w:lastRenderedPageBreak/>
              <w:t>Сложноподчинённое предложение</w:t>
            </w:r>
          </w:p>
        </w:tc>
        <w:tc>
          <w:tcPr>
            <w:tcW w:w="2808"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rPr>
              <w:t>пример</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jc w:val="center"/>
              <w:rPr>
                <w:rFonts w:ascii="Times New Roman" w:hAnsi="Times New Roman" w:cs="Times New Roman"/>
                <w:b/>
                <w:sz w:val="28"/>
                <w:szCs w:val="28"/>
                <w:lang w:val="ru-RU"/>
              </w:rPr>
            </w:pPr>
            <w:r>
              <w:rPr>
                <w:rFonts w:ascii="Times New Roman" w:hAnsi="Times New Roman" w:cs="Times New Roman"/>
                <w:b/>
                <w:sz w:val="28"/>
                <w:szCs w:val="28"/>
                <w:lang w:val="ru-RU"/>
              </w:rPr>
              <w:t>перевод</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de-DE" w:eastAsia="ru-RU"/>
              </w:rPr>
              <w:t>I</w:t>
            </w:r>
            <w:r>
              <w:rPr>
                <w:rFonts w:ascii="Times New Roman" w:eastAsia="Times New Roman" w:hAnsi="Times New Roman" w:cs="Times New Roman"/>
                <w:b/>
                <w:sz w:val="28"/>
                <w:szCs w:val="28"/>
                <w:lang w:val="ru-RU" w:eastAsia="ru-RU"/>
              </w:rPr>
              <w:t>.Порядок слов в главном предложении</w:t>
            </w:r>
          </w:p>
        </w:tc>
        <w:tc>
          <w:tcPr>
            <w:tcW w:w="2808"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p>
        </w:tc>
        <w:tc>
          <w:tcPr>
            <w:tcW w:w="2942"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jc w:val="center"/>
              <w:rPr>
                <w:rFonts w:ascii="Times New Roman" w:eastAsia="Times New Roman" w:hAnsi="Times New Roman" w:cs="Times New Roman"/>
                <w:b/>
                <w:sz w:val="28"/>
                <w:szCs w:val="28"/>
                <w:lang w:val="ru-RU" w:eastAsia="ru-RU"/>
              </w:rPr>
            </w:pPr>
          </w:p>
        </w:tc>
      </w:tr>
      <w:tr w:rsidR="00D2676E" w:rsidTr="00D2676E">
        <w:tc>
          <w:tcPr>
            <w:tcW w:w="3821"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hAnsi="Times New Roman" w:cs="Times New Roman"/>
                <w:sz w:val="28"/>
                <w:szCs w:val="28"/>
                <w:lang w:val="ru-RU"/>
              </w:rPr>
            </w:pPr>
            <w:r>
              <w:rPr>
                <w:rFonts w:ascii="Times New Roman" w:hAnsi="Times New Roman" w:cs="Times New Roman"/>
                <w:sz w:val="28"/>
                <w:szCs w:val="28"/>
                <w:lang w:val="ru-RU"/>
              </w:rPr>
              <w:t>1. Порядок слов простого предложения (перед придаточным)</w:t>
            </w:r>
          </w:p>
          <w:p w:rsidR="00D2676E" w:rsidRDefault="00D2676E">
            <w:pPr>
              <w:spacing w:before="100" w:beforeAutospacing="1" w:after="100" w:afterAutospacing="1"/>
              <w:rPr>
                <w:rFonts w:ascii="Times New Roman" w:hAnsi="Times New Roman" w:cs="Times New Roman"/>
                <w:b/>
                <w:sz w:val="28"/>
                <w:szCs w:val="28"/>
                <w:lang w:val="ru-RU"/>
              </w:rPr>
            </w:pPr>
          </w:p>
          <w:p w:rsidR="00D2676E" w:rsidRDefault="00D2676E">
            <w:pPr>
              <w:spacing w:before="100" w:beforeAutospacing="1" w:after="100" w:afterAutospacing="1"/>
              <w:rPr>
                <w:rFonts w:ascii="Times New Roman" w:hAnsi="Times New Roman" w:cs="Times New Roman"/>
                <w:b/>
                <w:sz w:val="28"/>
                <w:szCs w:val="28"/>
                <w:lang w:val="ru-RU"/>
              </w:rPr>
            </w:pPr>
          </w:p>
          <w:p w:rsidR="00D2676E" w:rsidRDefault="00D2676E">
            <w:pPr>
              <w:spacing w:before="100" w:beforeAutospacing="1" w:after="100" w:afterAutospacing="1"/>
              <w:rPr>
                <w:rFonts w:ascii="Times New Roman" w:hAnsi="Times New Roman" w:cs="Times New Roman"/>
                <w:sz w:val="28"/>
                <w:szCs w:val="28"/>
                <w:lang w:val="ru-RU"/>
              </w:rPr>
            </w:pPr>
          </w:p>
          <w:p w:rsidR="00D2676E" w:rsidRDefault="00D2676E">
            <w:pPr>
              <w:spacing w:before="100" w:beforeAutospacing="1" w:after="100" w:afterAutospacing="1"/>
              <w:rPr>
                <w:rFonts w:ascii="Times New Roman" w:hAnsi="Times New Roman" w:cs="Times New Roman"/>
                <w:sz w:val="28"/>
                <w:szCs w:val="28"/>
                <w:lang w:val="ru-RU"/>
              </w:rPr>
            </w:pPr>
            <w:r>
              <w:rPr>
                <w:rFonts w:ascii="Times New Roman" w:hAnsi="Times New Roman" w:cs="Times New Roman"/>
                <w:sz w:val="28"/>
                <w:szCs w:val="28"/>
                <w:lang w:val="ru-RU"/>
              </w:rPr>
              <w:t>2. Сказуемое на 1 месте (после придаточного). Перед сказуемым иногда стоит союз "so"("нулевое" место).</w:t>
            </w:r>
          </w:p>
          <w:p w:rsidR="00D2676E" w:rsidRDefault="00D2676E">
            <w:pPr>
              <w:spacing w:before="100" w:beforeAutospacing="1" w:after="100" w:afterAutospacing="1"/>
              <w:rPr>
                <w:rFonts w:ascii="Times New Roman" w:hAnsi="Times New Roman" w:cs="Times New Roman"/>
                <w:sz w:val="28"/>
                <w:szCs w:val="28"/>
                <w:lang w:val="ru-RU"/>
              </w:rPr>
            </w:pP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p>
        </w:tc>
        <w:tc>
          <w:tcPr>
            <w:tcW w:w="2808" w:type="dxa"/>
            <w:tcBorders>
              <w:top w:val="single" w:sz="4" w:space="0" w:color="000000"/>
              <w:left w:val="single" w:sz="4" w:space="0" w:color="000000"/>
              <w:bottom w:val="single" w:sz="4" w:space="0" w:color="000000"/>
              <w:right w:val="single" w:sz="4" w:space="0" w:color="000000"/>
            </w:tcBorders>
          </w:tcPr>
          <w:p w:rsidR="00D2676E" w:rsidRDefault="00D2676E">
            <w:pPr>
              <w:rPr>
                <w:rFonts w:ascii="Times New Roman" w:eastAsia="Times New Roman" w:hAnsi="Times New Roman" w:cs="Times New Roman"/>
                <w:sz w:val="28"/>
                <w:szCs w:val="28"/>
                <w:lang w:val="de-DE" w:eastAsia="ru-RU"/>
              </w:rPr>
            </w:pPr>
            <w:r>
              <w:rPr>
                <w:rFonts w:ascii="Times New Roman" w:hAnsi="Times New Roman" w:cs="Times New Roman"/>
                <w:b/>
                <w:sz w:val="28"/>
                <w:szCs w:val="28"/>
                <w:lang w:val="de-DE"/>
              </w:rPr>
              <w:t>1. Zu den Bioland-Betrieben gehören solche</w:t>
            </w:r>
            <w:r>
              <w:rPr>
                <w:rFonts w:ascii="Times New Roman" w:hAnsi="Times New Roman" w:cs="Times New Roman"/>
                <w:sz w:val="28"/>
                <w:szCs w:val="28"/>
                <w:lang w:val="de-DE"/>
              </w:rPr>
              <w:t xml:space="preserve">, die ohne  Pestizide und </w:t>
            </w:r>
            <w:hyperlink r:id="rId108" w:history="1">
              <w:r>
                <w:rPr>
                  <w:rStyle w:val="a3"/>
                  <w:rFonts w:ascii="Times New Roman" w:hAnsi="Times New Roman" w:cs="Times New Roman"/>
                  <w:color w:val="auto"/>
                  <w:lang w:val="de-DE"/>
                </w:rPr>
                <w:t>Stickstoffdünger</w:t>
              </w:r>
            </w:hyperlink>
            <w:r>
              <w:rPr>
                <w:rFonts w:ascii="Times New Roman" w:hAnsi="Times New Roman" w:cs="Times New Roman"/>
                <w:sz w:val="28"/>
                <w:szCs w:val="28"/>
                <w:lang w:val="de-DE"/>
              </w:rPr>
              <w:t xml:space="preserve"> auskommen.</w:t>
            </w:r>
          </w:p>
          <w:p w:rsidR="00D2676E" w:rsidRDefault="00D2676E">
            <w:pPr>
              <w:rPr>
                <w:rFonts w:ascii="Times New Roman" w:eastAsia="Times New Roman" w:hAnsi="Times New Roman" w:cs="Times New Roman"/>
                <w:sz w:val="28"/>
                <w:szCs w:val="28"/>
                <w:lang w:val="de-DE" w:eastAsia="ru-RU"/>
              </w:rPr>
            </w:pPr>
          </w:p>
          <w:p w:rsidR="00D2676E" w:rsidRDefault="00D2676E">
            <w:pPr>
              <w:rPr>
                <w:rFonts w:ascii="Times New Roman" w:eastAsia="Times New Roman" w:hAnsi="Times New Roman" w:cs="Times New Roman"/>
                <w:sz w:val="28"/>
                <w:szCs w:val="28"/>
                <w:lang w:val="de-DE" w:eastAsia="ru-RU"/>
              </w:rPr>
            </w:pPr>
          </w:p>
          <w:p w:rsidR="00D2676E" w:rsidRDefault="00D2676E">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Was das Bioland anbetrifft, so </w:t>
            </w:r>
            <w:r>
              <w:rPr>
                <w:rFonts w:ascii="Times New Roman" w:hAnsi="Times New Roman" w:cs="Times New Roman"/>
                <w:b/>
                <w:sz w:val="28"/>
                <w:szCs w:val="28"/>
                <w:lang w:val="de-DE"/>
              </w:rPr>
              <w:t>ist</w:t>
            </w:r>
            <w:r>
              <w:rPr>
                <w:rFonts w:ascii="Times New Roman" w:hAnsi="Times New Roman" w:cs="Times New Roman"/>
                <w:sz w:val="28"/>
                <w:szCs w:val="28"/>
                <w:lang w:val="de-DE"/>
              </w:rPr>
              <w:t xml:space="preserve"> das der größte ökologische </w:t>
            </w:r>
            <w:hyperlink r:id="rId109" w:history="1">
              <w:r>
                <w:rPr>
                  <w:rStyle w:val="a3"/>
                  <w:rFonts w:ascii="Times New Roman" w:hAnsi="Times New Roman" w:cs="Times New Roman"/>
                  <w:color w:val="auto"/>
                  <w:lang w:val="de-DE"/>
                </w:rPr>
                <w:t>Anbauverband</w:t>
              </w:r>
            </w:hyperlink>
            <w:r>
              <w:rPr>
                <w:rFonts w:ascii="Times New Roman" w:hAnsi="Times New Roman" w:cs="Times New Roman"/>
                <w:sz w:val="28"/>
                <w:szCs w:val="28"/>
                <w:lang w:val="de-DE"/>
              </w:rPr>
              <w:t xml:space="preserve"> in Deutschland.</w:t>
            </w:r>
          </w:p>
          <w:p w:rsidR="00D2676E" w:rsidRDefault="00D2676E">
            <w:pPr>
              <w:rPr>
                <w:rFonts w:ascii="Times New Roman" w:eastAsia="Times New Roman" w:hAnsi="Times New Roman" w:cs="Times New Roman"/>
                <w:sz w:val="28"/>
                <w:szCs w:val="28"/>
                <w:lang w:val="de-DE" w:eastAsia="ru-RU"/>
              </w:rPr>
            </w:pPr>
          </w:p>
        </w:tc>
        <w:tc>
          <w:tcPr>
            <w:tcW w:w="2942" w:type="dxa"/>
            <w:tcBorders>
              <w:top w:val="single" w:sz="4" w:space="0" w:color="000000"/>
              <w:left w:val="single" w:sz="4" w:space="0" w:color="000000"/>
              <w:bottom w:val="single" w:sz="4" w:space="0" w:color="000000"/>
              <w:right w:val="single" w:sz="4" w:space="0" w:color="000000"/>
            </w:tcBorders>
          </w:tcPr>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 К хозяйствам "Биоланда" принадлежат такие, которые обходятся без применения пестицидов и азотных удобрений.</w:t>
            </w:r>
          </w:p>
          <w:p w:rsidR="00D2676E" w:rsidRDefault="00D2676E">
            <w:pPr>
              <w:rPr>
                <w:rFonts w:ascii="Times New Roman" w:eastAsia="Times New Roman" w:hAnsi="Times New Roman" w:cs="Times New Roman"/>
                <w:sz w:val="28"/>
                <w:szCs w:val="28"/>
                <w:lang w:val="ru-RU" w:eastAsia="ru-RU"/>
              </w:rPr>
            </w:pP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Что касается "Биоланда",то это самая крупная ассоциация экологических хозяйств в Германии.</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de-DE" w:eastAsia="ru-RU"/>
              </w:rPr>
              <w:t>II</w:t>
            </w:r>
            <w:r>
              <w:rPr>
                <w:rFonts w:ascii="Times New Roman" w:eastAsia="Times New Roman" w:hAnsi="Times New Roman" w:cs="Times New Roman"/>
                <w:b/>
                <w:sz w:val="28"/>
                <w:szCs w:val="28"/>
                <w:lang w:val="ru-RU" w:eastAsia="ru-RU"/>
              </w:rPr>
              <w:t>. Порядок слов в придаточном предложении</w:t>
            </w:r>
          </w:p>
        </w:tc>
        <w:tc>
          <w:tcPr>
            <w:tcW w:w="2808"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p>
        </w:tc>
        <w:tc>
          <w:tcPr>
            <w:tcW w:w="2942"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p>
        </w:tc>
      </w:tr>
      <w:tr w:rsidR="00D2676E" w:rsidTr="00D2676E">
        <w:tc>
          <w:tcPr>
            <w:tcW w:w="3821"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 Изменяемая часть сказуемого стоит на последнем  месте.</w:t>
            </w: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 При наличии у глагола отделяемой приставки она не отделяется.</w:t>
            </w: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 Возвратная частица </w:t>
            </w:r>
            <w:r>
              <w:rPr>
                <w:rFonts w:ascii="Times New Roman" w:eastAsia="Times New Roman" w:hAnsi="Times New Roman" w:cs="Times New Roman"/>
                <w:b/>
                <w:sz w:val="28"/>
                <w:szCs w:val="28"/>
                <w:lang w:val="de-DE" w:eastAsia="ru-RU"/>
              </w:rPr>
              <w:t>sich</w:t>
            </w:r>
            <w:r>
              <w:rPr>
                <w:rFonts w:ascii="Times New Roman" w:eastAsia="Times New Roman" w:hAnsi="Times New Roman" w:cs="Times New Roman"/>
                <w:sz w:val="28"/>
                <w:szCs w:val="28"/>
                <w:lang w:val="ru-RU" w:eastAsia="ru-RU"/>
              </w:rPr>
              <w:t xml:space="preserve"> не меняет своего  места  и остается в начале </w:t>
            </w:r>
            <w:r>
              <w:rPr>
                <w:rFonts w:ascii="Times New Roman" w:eastAsia="Times New Roman" w:hAnsi="Times New Roman" w:cs="Times New Roman"/>
                <w:sz w:val="28"/>
                <w:szCs w:val="28"/>
                <w:lang w:val="ru-RU" w:eastAsia="ru-RU"/>
              </w:rPr>
              <w:lastRenderedPageBreak/>
              <w:t>предложения.</w:t>
            </w:r>
          </w:p>
          <w:p w:rsidR="00D2676E" w:rsidRDefault="00D2676E">
            <w:pPr>
              <w:rPr>
                <w:rFonts w:ascii="Times New Roman" w:eastAsia="Times New Roman" w:hAnsi="Times New Roman" w:cs="Times New Roman"/>
                <w:sz w:val="28"/>
                <w:szCs w:val="28"/>
                <w:lang w:val="ru-RU" w:eastAsia="ru-RU"/>
              </w:rPr>
            </w:pP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 Неизменяемая часть сложного сказуемого стоит в конце придаточного предложения перед изменяемой частью.</w:t>
            </w:r>
          </w:p>
        </w:tc>
        <w:tc>
          <w:tcPr>
            <w:tcW w:w="2808"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hAnsi="Times New Roman" w:cs="Times New Roman"/>
                <w:sz w:val="28"/>
                <w:szCs w:val="28"/>
                <w:lang w:val="de-DE"/>
              </w:rPr>
            </w:pPr>
            <w:r>
              <w:rPr>
                <w:rFonts w:ascii="Times New Roman" w:eastAsia="Times New Roman" w:hAnsi="Times New Roman" w:cs="Times New Roman"/>
                <w:sz w:val="28"/>
                <w:szCs w:val="28"/>
                <w:lang w:val="de-DE" w:eastAsia="ru-RU"/>
              </w:rPr>
              <w:lastRenderedPageBreak/>
              <w:t>1.</w:t>
            </w:r>
            <w:r>
              <w:rPr>
                <w:rFonts w:ascii="Times New Roman" w:hAnsi="Times New Roman" w:cs="Times New Roman"/>
                <w:lang w:val="de-DE"/>
              </w:rPr>
              <w:t xml:space="preserve">     </w:t>
            </w:r>
            <w:r>
              <w:rPr>
                <w:rFonts w:ascii="Times New Roman" w:hAnsi="Times New Roman" w:cs="Times New Roman"/>
                <w:sz w:val="28"/>
                <w:szCs w:val="28"/>
                <w:lang w:val="de-DE"/>
              </w:rPr>
              <w:t xml:space="preserve">Obst, das sich zum </w:t>
            </w:r>
            <w:hyperlink r:id="rId110" w:tooltip="Einmachen" w:history="1">
              <w:r>
                <w:rPr>
                  <w:rStyle w:val="a3"/>
                  <w:rFonts w:ascii="Times New Roman" w:hAnsi="Times New Roman" w:cs="Times New Roman"/>
                  <w:color w:val="auto"/>
                  <w:lang w:val="de-DE"/>
                </w:rPr>
                <w:t>Einmachen</w:t>
              </w:r>
            </w:hyperlink>
            <w:r>
              <w:rPr>
                <w:rFonts w:ascii="Times New Roman" w:hAnsi="Times New Roman" w:cs="Times New Roman"/>
                <w:sz w:val="28"/>
                <w:szCs w:val="28"/>
                <w:lang w:val="de-DE"/>
              </w:rPr>
              <w:t xml:space="preserve"> </w:t>
            </w:r>
            <w:r>
              <w:rPr>
                <w:rFonts w:ascii="Times New Roman" w:hAnsi="Times New Roman" w:cs="Times New Roman"/>
                <w:b/>
                <w:sz w:val="28"/>
                <w:szCs w:val="28"/>
                <w:lang w:val="de-DE"/>
              </w:rPr>
              <w:t>eignet</w:t>
            </w:r>
            <w:r>
              <w:rPr>
                <w:rFonts w:ascii="Times New Roman" w:hAnsi="Times New Roman" w:cs="Times New Roman"/>
                <w:sz w:val="28"/>
                <w:szCs w:val="28"/>
                <w:lang w:val="de-DE"/>
              </w:rPr>
              <w:t>, hat extrem hohen Zuckergehalt.</w:t>
            </w:r>
          </w:p>
          <w:p w:rsidR="00D2676E" w:rsidRDefault="00D2676E">
            <w:pPr>
              <w:pStyle w:val="af7"/>
              <w:spacing w:line="276" w:lineRule="auto"/>
              <w:jc w:val="both"/>
              <w:rPr>
                <w:rFonts w:ascii="Times New Roman" w:hAnsi="Times New Roman" w:cs="Times New Roman"/>
                <w:sz w:val="28"/>
                <w:szCs w:val="28"/>
                <w:lang w:val="de-DE"/>
              </w:rPr>
            </w:pPr>
          </w:p>
          <w:p w:rsidR="00D2676E" w:rsidRDefault="00D2676E">
            <w:pPr>
              <w:pStyle w:val="af7"/>
              <w:spacing w:line="276" w:lineRule="auto"/>
              <w:rPr>
                <w:rFonts w:ascii="Times New Roman" w:eastAsia="Times New Roman" w:hAnsi="Times New Roman" w:cs="Times New Roman"/>
                <w:sz w:val="28"/>
                <w:szCs w:val="28"/>
                <w:lang w:val="de-DE"/>
              </w:rPr>
            </w:pPr>
            <w:r>
              <w:rPr>
                <w:rFonts w:ascii="Times New Roman" w:hAnsi="Times New Roman" w:cs="Times New Roman"/>
                <w:sz w:val="28"/>
                <w:szCs w:val="28"/>
                <w:lang w:val="de-DE"/>
              </w:rPr>
              <w:t>2.</w:t>
            </w:r>
            <w:r>
              <w:rPr>
                <w:rFonts w:ascii="Times New Roman" w:eastAsia="Times New Roman" w:hAnsi="Times New Roman" w:cs="Times New Roman"/>
                <w:sz w:val="28"/>
                <w:szCs w:val="28"/>
                <w:lang w:val="de-DE"/>
              </w:rPr>
              <w:t xml:space="preserve"> Jedes Mal, wenn man die züchterischen Versuche im Lehrbetrieb  </w:t>
            </w:r>
            <w:r>
              <w:rPr>
                <w:rFonts w:ascii="Times New Roman" w:eastAsia="Times New Roman" w:hAnsi="Times New Roman" w:cs="Times New Roman"/>
                <w:b/>
                <w:sz w:val="28"/>
                <w:szCs w:val="28"/>
                <w:lang w:val="de-DE"/>
              </w:rPr>
              <w:t>durchführte</w:t>
            </w:r>
            <w:r>
              <w:rPr>
                <w:rFonts w:ascii="Times New Roman" w:eastAsia="Times New Roman" w:hAnsi="Times New Roman" w:cs="Times New Roman"/>
                <w:sz w:val="28"/>
                <w:szCs w:val="28"/>
                <w:lang w:val="de-DE"/>
              </w:rPr>
              <w:t>, nahmen die Studenten daran teil.</w:t>
            </w:r>
          </w:p>
          <w:p w:rsidR="00D2676E" w:rsidRDefault="00D2676E">
            <w:pPr>
              <w:pStyle w:val="af7"/>
              <w:spacing w:line="276" w:lineRule="auto"/>
              <w:jc w:val="both"/>
              <w:rPr>
                <w:rFonts w:ascii="Times New Roman" w:eastAsia="Times New Roman" w:hAnsi="Times New Roman" w:cs="Times New Roman"/>
                <w:sz w:val="28"/>
                <w:szCs w:val="28"/>
                <w:lang w:val="de-DE"/>
              </w:rPr>
            </w:pPr>
          </w:p>
          <w:p w:rsidR="00D2676E" w:rsidRDefault="00D2676E">
            <w:pPr>
              <w:rPr>
                <w:rFonts w:ascii="Times New Roman" w:eastAsia="Times New Roman" w:hAnsi="Times New Roman" w:cs="Times New Roman"/>
                <w:b/>
                <w:sz w:val="28"/>
                <w:szCs w:val="28"/>
                <w:lang w:val="de-DE"/>
              </w:rPr>
            </w:pPr>
            <w:r>
              <w:rPr>
                <w:rFonts w:ascii="Times New Roman" w:eastAsia="Times New Roman" w:hAnsi="Times New Roman" w:cs="Times New Roman"/>
                <w:sz w:val="28"/>
                <w:szCs w:val="28"/>
                <w:lang w:val="de-DE"/>
              </w:rPr>
              <w:t>3.</w:t>
            </w:r>
            <w:r>
              <w:rPr>
                <w:rFonts w:ascii="Times New Roman" w:hAnsi="Times New Roman" w:cs="Times New Roman"/>
                <w:sz w:val="28"/>
                <w:szCs w:val="28"/>
                <w:lang w:val="de-DE"/>
              </w:rPr>
              <w:t xml:space="preserve"> Es ist</w:t>
            </w:r>
            <w:r>
              <w:rPr>
                <w:rFonts w:ascii="Times New Roman" w:eastAsia="Times New Roman" w:hAnsi="Times New Roman" w:cs="Times New Roman"/>
                <w:b/>
                <w:sz w:val="28"/>
                <w:szCs w:val="28"/>
                <w:lang w:val="de-DE"/>
              </w:rPr>
              <w:t xml:space="preserve"> </w:t>
            </w:r>
            <w:r>
              <w:rPr>
                <w:rFonts w:ascii="Times New Roman" w:eastAsia="Times New Roman" w:hAnsi="Times New Roman" w:cs="Times New Roman"/>
                <w:sz w:val="28"/>
                <w:szCs w:val="28"/>
                <w:lang w:val="de-DE"/>
              </w:rPr>
              <w:t>bekannt</w:t>
            </w:r>
            <w:r>
              <w:rPr>
                <w:rFonts w:ascii="Times New Roman" w:hAnsi="Times New Roman" w:cs="Times New Roman"/>
                <w:sz w:val="28"/>
                <w:szCs w:val="28"/>
                <w:lang w:val="de-DE"/>
              </w:rPr>
              <w:t xml:space="preserve">, dass  dieser Wissenschaftler </w:t>
            </w:r>
            <w:r>
              <w:rPr>
                <w:rFonts w:ascii="Times New Roman" w:hAnsi="Times New Roman" w:cs="Times New Roman"/>
                <w:b/>
                <w:sz w:val="28"/>
                <w:szCs w:val="28"/>
                <w:lang w:val="de-DE"/>
              </w:rPr>
              <w:lastRenderedPageBreak/>
              <w:t>sich</w:t>
            </w:r>
            <w:r>
              <w:rPr>
                <w:rFonts w:ascii="Times New Roman" w:hAnsi="Times New Roman" w:cs="Times New Roman"/>
                <w:sz w:val="28"/>
                <w:szCs w:val="28"/>
                <w:lang w:val="de-DE"/>
              </w:rPr>
              <w:t xml:space="preserve"> für die Probleme der Abhängigkeit der Erträge von dem Wetter interessiert.</w:t>
            </w:r>
          </w:p>
          <w:p w:rsidR="00D2676E" w:rsidRDefault="00D2676E">
            <w:pPr>
              <w:tabs>
                <w:tab w:val="center" w:pos="1327"/>
              </w:tabs>
              <w:spacing w:before="100" w:beforeAutospacing="1" w:after="100" w:afterAutospacing="1"/>
              <w:rPr>
                <w:rFonts w:ascii="Times New Roman" w:eastAsia="Times New Roman" w:hAnsi="Times New Roman" w:cs="Times New Roman"/>
                <w:sz w:val="28"/>
                <w:szCs w:val="28"/>
                <w:lang w:val="de-DE" w:eastAsia="ru-RU"/>
              </w:rPr>
            </w:pPr>
            <w:r>
              <w:rPr>
                <w:rFonts w:ascii="Times New Roman" w:hAnsi="Times New Roman" w:cs="Times New Roman"/>
                <w:sz w:val="28"/>
                <w:szCs w:val="28"/>
                <w:lang w:val="de-DE"/>
              </w:rPr>
              <w:t xml:space="preserve">4. Man hat schon bewiesen, dass die Erträge sich wegen der Witterungsbedingungen stark </w:t>
            </w:r>
            <w:r>
              <w:rPr>
                <w:rFonts w:ascii="Times New Roman" w:hAnsi="Times New Roman" w:cs="Times New Roman"/>
                <w:b/>
                <w:sz w:val="28"/>
                <w:szCs w:val="28"/>
                <w:lang w:val="de-DE"/>
              </w:rPr>
              <w:t>schwanken lassen</w:t>
            </w:r>
            <w:r>
              <w:rPr>
                <w:rFonts w:ascii="Times New Roman" w:hAnsi="Times New Roman" w:cs="Times New Roman"/>
                <w:sz w:val="28"/>
                <w:szCs w:val="28"/>
                <w:lang w:val="de-DE"/>
              </w:rPr>
              <w:t>.</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1.Фрукты, которые пригодны для консервирования, имеют высокое содержание сахара.</w:t>
            </w: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 Каждый раз, когда в учхозе проводили селекционные опыты, студенты принимали в них участие. </w:t>
            </w: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 Известно, что этот ученый интересуется проблемами зависимости урожайности от </w:t>
            </w:r>
            <w:r>
              <w:rPr>
                <w:rFonts w:ascii="Times New Roman" w:eastAsia="Times New Roman" w:hAnsi="Times New Roman" w:cs="Times New Roman"/>
                <w:sz w:val="28"/>
                <w:szCs w:val="28"/>
                <w:lang w:val="ru-RU" w:eastAsia="ru-RU"/>
              </w:rPr>
              <w:lastRenderedPageBreak/>
              <w:t>погоды.</w:t>
            </w:r>
          </w:p>
          <w:p w:rsidR="00D2676E" w:rsidRDefault="00D2676E">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 Уже доказали, что урожайность может сильно колебаться из-за погодных условий.</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b/>
                <w:sz w:val="28"/>
                <w:szCs w:val="28"/>
                <w:lang w:val="ru-RU"/>
              </w:rPr>
            </w:pPr>
            <w:r>
              <w:rPr>
                <w:rFonts w:ascii="Times New Roman" w:hAnsi="Times New Roman" w:cs="Times New Roman"/>
                <w:b/>
                <w:sz w:val="28"/>
                <w:szCs w:val="28"/>
                <w:lang w:val="de-DE"/>
              </w:rPr>
              <w:lastRenderedPageBreak/>
              <w:t xml:space="preserve">III. </w:t>
            </w:r>
            <w:r>
              <w:rPr>
                <w:rFonts w:ascii="Times New Roman" w:hAnsi="Times New Roman" w:cs="Times New Roman"/>
                <w:b/>
                <w:sz w:val="28"/>
                <w:szCs w:val="28"/>
              </w:rPr>
              <w:t>Виды придаточных предложений</w:t>
            </w:r>
          </w:p>
        </w:tc>
        <w:tc>
          <w:tcPr>
            <w:tcW w:w="2808"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p>
        </w:tc>
        <w:tc>
          <w:tcPr>
            <w:tcW w:w="2942" w:type="dxa"/>
            <w:tcBorders>
              <w:top w:val="single" w:sz="4" w:space="0" w:color="000000"/>
              <w:left w:val="single" w:sz="4" w:space="0" w:color="000000"/>
              <w:bottom w:val="single" w:sz="4" w:space="0" w:color="000000"/>
              <w:right w:val="single" w:sz="4" w:space="0" w:color="000000"/>
            </w:tcBorders>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1.Придаточное-подлежащее</w:t>
            </w:r>
          </w:p>
          <w:p w:rsidR="00D2676E" w:rsidRDefault="00D2676E">
            <w:pPr>
              <w:rPr>
                <w:rFonts w:ascii="Times New Roman" w:hAnsi="Times New Roman" w:cs="Times New Roman"/>
                <w:b/>
                <w:sz w:val="28"/>
                <w:szCs w:val="28"/>
                <w:lang w:val="ru-RU"/>
              </w:rPr>
            </w:pPr>
            <w:r>
              <w:rPr>
                <w:rFonts w:ascii="Times New Roman" w:hAnsi="Times New Roman" w:cs="Times New Roman"/>
                <w:sz w:val="28"/>
                <w:szCs w:val="28"/>
                <w:lang w:val="ru-RU"/>
              </w:rPr>
              <w:t xml:space="preserve">Вопросы: </w:t>
            </w:r>
            <w:r>
              <w:rPr>
                <w:rFonts w:ascii="Times New Roman" w:hAnsi="Times New Roman" w:cs="Times New Roman"/>
                <w:b/>
                <w:sz w:val="28"/>
                <w:szCs w:val="28"/>
                <w:lang w:val="ru-RU"/>
              </w:rPr>
              <w:t xml:space="preserve">wer? </w:t>
            </w:r>
            <w:r>
              <w:rPr>
                <w:rFonts w:ascii="Times New Roman" w:hAnsi="Times New Roman" w:cs="Times New Roman"/>
                <w:b/>
                <w:sz w:val="28"/>
                <w:szCs w:val="28"/>
                <w:lang w:val="de-DE"/>
              </w:rPr>
              <w:t>was</w:t>
            </w:r>
            <w:r>
              <w:rPr>
                <w:rFonts w:ascii="Times New Roman" w:hAnsi="Times New Roman" w:cs="Times New Roman"/>
                <w:b/>
                <w:sz w:val="28"/>
                <w:szCs w:val="28"/>
                <w:lang w:val="ru-RU"/>
              </w:rPr>
              <w:t>?</w:t>
            </w:r>
          </w:p>
        </w:tc>
        <w:tc>
          <w:tcPr>
            <w:tcW w:w="2808" w:type="dxa"/>
            <w:tcBorders>
              <w:top w:val="single" w:sz="4" w:space="0" w:color="000000"/>
              <w:left w:val="single" w:sz="4" w:space="0" w:color="000000"/>
              <w:bottom w:val="single" w:sz="4" w:space="0" w:color="000000"/>
              <w:right w:val="single" w:sz="4" w:space="0" w:color="000000"/>
            </w:tcBorders>
          </w:tcPr>
          <w:p w:rsidR="00D2676E" w:rsidRDefault="00D2676E">
            <w:pPr>
              <w:rPr>
                <w:rFonts w:ascii="Times New Roman" w:hAnsi="Times New Roman" w:cs="Times New Roman"/>
                <w:b/>
                <w:sz w:val="28"/>
                <w:szCs w:val="28"/>
                <w:lang w:val="de-DE"/>
              </w:rPr>
            </w:pPr>
            <w:r>
              <w:rPr>
                <w:rFonts w:ascii="Times New Roman" w:hAnsi="Times New Roman" w:cs="Times New Roman"/>
                <w:b/>
                <w:sz w:val="28"/>
                <w:szCs w:val="28"/>
                <w:lang w:val="de-DE"/>
              </w:rPr>
              <w:t>Unter welchen Bedingungen die Bioprodukte den Drittländern produziert werden</w:t>
            </w:r>
            <w:r>
              <w:rPr>
                <w:rFonts w:ascii="Times New Roman" w:hAnsi="Times New Roman" w:cs="Times New Roman"/>
                <w:sz w:val="28"/>
                <w:szCs w:val="28"/>
                <w:lang w:val="de-DE"/>
              </w:rPr>
              <w:t>, ist nicht allen Kunden gleichgültig.</w:t>
            </w:r>
          </w:p>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каких условиях производятся био-продукты в странах третьего мира, не всем покупателям безразлично.</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de-DE"/>
              </w:rPr>
              <w:t>2.</w:t>
            </w:r>
            <w:r>
              <w:rPr>
                <w:rFonts w:ascii="Times New Roman" w:hAnsi="Times New Roman" w:cs="Times New Roman"/>
                <w:b/>
                <w:sz w:val="28"/>
                <w:szCs w:val="28"/>
                <w:lang w:val="de-DE"/>
              </w:rPr>
              <w:t xml:space="preserve"> </w:t>
            </w:r>
            <w:r>
              <w:rPr>
                <w:rFonts w:ascii="Times New Roman" w:hAnsi="Times New Roman" w:cs="Times New Roman"/>
                <w:sz w:val="28"/>
                <w:szCs w:val="28"/>
              </w:rPr>
              <w:t>Придаточное</w:t>
            </w:r>
            <w:r>
              <w:rPr>
                <w:rFonts w:ascii="Times New Roman" w:hAnsi="Times New Roman" w:cs="Times New Roman"/>
                <w:sz w:val="28"/>
                <w:szCs w:val="28"/>
                <w:lang w:val="de-DE"/>
              </w:rPr>
              <w:t>-</w:t>
            </w:r>
            <w:r>
              <w:rPr>
                <w:rFonts w:ascii="Times New Roman" w:hAnsi="Times New Roman" w:cs="Times New Roman"/>
                <w:sz w:val="28"/>
                <w:szCs w:val="28"/>
              </w:rPr>
              <w:t>сказуемое</w:t>
            </w:r>
          </w:p>
          <w:p w:rsidR="00D2676E" w:rsidRDefault="00D2676E">
            <w:pPr>
              <w:rPr>
                <w:rFonts w:ascii="Times New Roman" w:hAnsi="Times New Roman" w:cs="Times New Roman"/>
                <w:b/>
                <w:sz w:val="28"/>
                <w:szCs w:val="28"/>
                <w:lang w:val="de-DE"/>
              </w:rPr>
            </w:pPr>
            <w:r>
              <w:rPr>
                <w:rFonts w:ascii="Times New Roman" w:hAnsi="Times New Roman" w:cs="Times New Roman"/>
                <w:sz w:val="28"/>
                <w:szCs w:val="28"/>
                <w:lang w:val="ru-RU"/>
              </w:rPr>
              <w:t>Вопросы</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wer oder was ist (wird) das Subjekt?</w:t>
            </w:r>
          </w:p>
        </w:tc>
        <w:tc>
          <w:tcPr>
            <w:tcW w:w="2808"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5"/>
              <w:spacing w:before="0" w:beforeAutospacing="0" w:after="0" w:afterAutospacing="0" w:line="276" w:lineRule="auto"/>
              <w:ind w:left="34" w:hanging="34"/>
              <w:rPr>
                <w:b/>
                <w:sz w:val="28"/>
                <w:szCs w:val="28"/>
                <w:lang w:val="de-DE" w:eastAsia="en-US"/>
              </w:rPr>
            </w:pPr>
            <w:r>
              <w:rPr>
                <w:sz w:val="28"/>
                <w:szCs w:val="28"/>
                <w:lang w:val="de-DE" w:eastAsia="en-US"/>
              </w:rPr>
              <w:t>Die Hauptsache ist,</w:t>
            </w:r>
            <w:r>
              <w:rPr>
                <w:b/>
                <w:sz w:val="28"/>
                <w:szCs w:val="28"/>
                <w:lang w:val="de-DE" w:eastAsia="en-US"/>
              </w:rPr>
              <w:t xml:space="preserve"> dass </w:t>
            </w:r>
            <w:r>
              <w:rPr>
                <w:sz w:val="28"/>
                <w:szCs w:val="28"/>
                <w:lang w:val="de-DE" w:eastAsia="en-US"/>
              </w:rPr>
              <w:t xml:space="preserve">noch mehr Gewicht auf Umweltschutz gelegt wird. </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Главное, </w:t>
            </w:r>
            <w:r>
              <w:rPr>
                <w:rFonts w:ascii="Times New Roman" w:eastAsia="Times New Roman" w:hAnsi="Times New Roman" w:cs="Times New Roman"/>
                <w:b/>
                <w:sz w:val="28"/>
                <w:szCs w:val="28"/>
                <w:lang w:val="ru-RU" w:eastAsia="ru-RU"/>
              </w:rPr>
              <w:t>что еще больше внимания обращается на экологию.</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3.Дополнительное придаточное предложение</w:t>
            </w:r>
          </w:p>
          <w:p w:rsidR="00D2676E" w:rsidRDefault="00D2676E">
            <w:pPr>
              <w:rPr>
                <w:rFonts w:ascii="Times New Roman" w:hAnsi="Times New Roman" w:cs="Times New Roman"/>
                <w:b/>
                <w:sz w:val="28"/>
                <w:szCs w:val="28"/>
                <w:lang w:val="ru-RU"/>
              </w:rPr>
            </w:pPr>
            <w:r>
              <w:rPr>
                <w:rFonts w:ascii="Times New Roman" w:hAnsi="Times New Roman" w:cs="Times New Roman"/>
                <w:sz w:val="28"/>
                <w:szCs w:val="28"/>
                <w:lang w:val="ru-RU"/>
              </w:rPr>
              <w:t xml:space="preserve">Вопросы: </w:t>
            </w:r>
            <w:r>
              <w:rPr>
                <w:rFonts w:ascii="Times New Roman" w:hAnsi="Times New Roman" w:cs="Times New Roman"/>
                <w:b/>
                <w:sz w:val="28"/>
                <w:szCs w:val="28"/>
                <w:lang w:val="de-DE"/>
              </w:rPr>
              <w:t>wen</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was</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wem</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wessen</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wof</w:t>
            </w:r>
            <w:r>
              <w:rPr>
                <w:rFonts w:ascii="Times New Roman" w:hAnsi="Times New Roman" w:cs="Times New Roman"/>
                <w:b/>
                <w:sz w:val="28"/>
                <w:szCs w:val="28"/>
                <w:lang w:val="ru-RU"/>
              </w:rPr>
              <w:t>ü</w:t>
            </w:r>
            <w:r>
              <w:rPr>
                <w:rFonts w:ascii="Times New Roman" w:hAnsi="Times New Roman" w:cs="Times New Roman"/>
                <w:b/>
                <w:sz w:val="28"/>
                <w:szCs w:val="28"/>
                <w:lang w:val="de-DE"/>
              </w:rPr>
              <w:t>r</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womit</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и др.</w:t>
            </w:r>
          </w:p>
        </w:tc>
        <w:tc>
          <w:tcPr>
            <w:tcW w:w="2808"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sz w:val="28"/>
                <w:szCs w:val="28"/>
                <w:lang w:val="de-DE" w:eastAsia="ru-RU"/>
              </w:rPr>
              <w:t xml:space="preserve">Die Kunden bekommen in den Bioläden, </w:t>
            </w:r>
            <w:r>
              <w:rPr>
                <w:rFonts w:ascii="Times New Roman" w:eastAsia="Times New Roman" w:hAnsi="Times New Roman" w:cs="Times New Roman"/>
                <w:b/>
                <w:sz w:val="28"/>
                <w:szCs w:val="28"/>
                <w:lang w:val="de-DE" w:eastAsia="ru-RU"/>
              </w:rPr>
              <w:t>was sie wünschen.</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Покупатели покупают в био-магазинах то, что желают.</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b/>
                <w:sz w:val="28"/>
                <w:szCs w:val="28"/>
                <w:lang w:val="ru-RU"/>
              </w:rPr>
            </w:pPr>
            <w:r>
              <w:rPr>
                <w:rFonts w:ascii="Times New Roman" w:hAnsi="Times New Roman" w:cs="Times New Roman"/>
                <w:sz w:val="28"/>
                <w:szCs w:val="28"/>
                <w:lang w:val="ru-RU"/>
              </w:rPr>
              <w:t>4.Придаточное предложение причины</w:t>
            </w:r>
          </w:p>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 xml:space="preserve">Вопросы: </w:t>
            </w:r>
            <w:r>
              <w:rPr>
                <w:rFonts w:ascii="Times New Roman" w:hAnsi="Times New Roman" w:cs="Times New Roman"/>
                <w:b/>
                <w:sz w:val="28"/>
                <w:szCs w:val="28"/>
                <w:lang w:val="de-DE"/>
              </w:rPr>
              <w:t>weshalb</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aus</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welchem</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Grunde</w:t>
            </w:r>
            <w:r>
              <w:rPr>
                <w:rFonts w:ascii="Times New Roman" w:hAnsi="Times New Roman" w:cs="Times New Roman"/>
                <w:b/>
                <w:sz w:val="28"/>
                <w:szCs w:val="28"/>
                <w:lang w:val="ru-RU"/>
              </w:rPr>
              <w:t>?</w:t>
            </w:r>
          </w:p>
        </w:tc>
        <w:tc>
          <w:tcPr>
            <w:tcW w:w="2808"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sz w:val="28"/>
                <w:szCs w:val="28"/>
                <w:lang w:val="de-DE" w:eastAsia="ru-RU"/>
              </w:rPr>
              <w:t>Wir waren froh,</w:t>
            </w:r>
            <w:r>
              <w:rPr>
                <w:rFonts w:ascii="Times New Roman" w:eastAsia="Times New Roman" w:hAnsi="Times New Roman" w:cs="Times New Roman"/>
                <w:b/>
                <w:sz w:val="28"/>
                <w:szCs w:val="28"/>
                <w:lang w:val="de-DE" w:eastAsia="ru-RU"/>
              </w:rPr>
              <w:t xml:space="preserve"> dass man für gute Arbeit gelobt hatte.</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Мы  были рады, что нас похвалили за хорошую работу.</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 xml:space="preserve">5.Придаточное предложение </w:t>
            </w:r>
            <w:r>
              <w:rPr>
                <w:rFonts w:ascii="Times New Roman" w:hAnsi="Times New Roman" w:cs="Times New Roman"/>
                <w:sz w:val="28"/>
                <w:szCs w:val="28"/>
                <w:lang w:val="ru-RU"/>
              </w:rPr>
              <w:lastRenderedPageBreak/>
              <w:t>цели</w:t>
            </w:r>
          </w:p>
          <w:p w:rsidR="00D2676E" w:rsidRDefault="00D2676E">
            <w:pPr>
              <w:rPr>
                <w:rFonts w:ascii="Times New Roman" w:hAnsi="Times New Roman" w:cs="Times New Roman"/>
                <w:b/>
                <w:sz w:val="28"/>
                <w:szCs w:val="28"/>
                <w:lang w:val="ru-RU"/>
              </w:rPr>
            </w:pPr>
            <w:r>
              <w:rPr>
                <w:rFonts w:ascii="Times New Roman" w:hAnsi="Times New Roman" w:cs="Times New Roman"/>
                <w:sz w:val="28"/>
                <w:szCs w:val="28"/>
                <w:lang w:val="ru-RU"/>
              </w:rPr>
              <w:t xml:space="preserve">Вопросы:  </w:t>
            </w:r>
            <w:r>
              <w:rPr>
                <w:rFonts w:ascii="Times New Roman" w:hAnsi="Times New Roman" w:cs="Times New Roman"/>
                <w:b/>
                <w:sz w:val="28"/>
                <w:szCs w:val="28"/>
                <w:lang w:val="de-DE"/>
              </w:rPr>
              <w:t>wozu</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zu</w:t>
            </w:r>
            <w:r>
              <w:rPr>
                <w:rFonts w:ascii="Times New Roman" w:hAnsi="Times New Roman" w:cs="Times New Roman"/>
                <w:sz w:val="28"/>
                <w:szCs w:val="28"/>
                <w:lang w:val="ru-RU"/>
              </w:rPr>
              <w:t xml:space="preserve"> </w:t>
            </w:r>
            <w:r>
              <w:rPr>
                <w:rFonts w:ascii="Times New Roman" w:hAnsi="Times New Roman" w:cs="Times New Roman"/>
                <w:b/>
                <w:sz w:val="28"/>
                <w:szCs w:val="28"/>
                <w:lang w:val="de-DE"/>
              </w:rPr>
              <w:t>welchem</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Zweck</w:t>
            </w:r>
            <w:r>
              <w:rPr>
                <w:rFonts w:ascii="Times New Roman" w:hAnsi="Times New Roman" w:cs="Times New Roman"/>
                <w:b/>
                <w:sz w:val="28"/>
                <w:szCs w:val="28"/>
                <w:lang w:val="ru-RU"/>
              </w:rPr>
              <w:t>?</w:t>
            </w:r>
          </w:p>
        </w:tc>
        <w:tc>
          <w:tcPr>
            <w:tcW w:w="2808"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7"/>
              <w:spacing w:line="276" w:lineRule="auto"/>
              <w:rPr>
                <w:rFonts w:ascii="Times New Roman" w:hAnsi="Times New Roman" w:cs="Times New Roman"/>
                <w:sz w:val="28"/>
                <w:szCs w:val="28"/>
                <w:lang w:val="de-DE"/>
              </w:rPr>
            </w:pPr>
            <w:r>
              <w:rPr>
                <w:rFonts w:ascii="Times New Roman" w:hAnsi="Times New Roman" w:cs="Times New Roman"/>
                <w:b/>
                <w:sz w:val="28"/>
                <w:szCs w:val="28"/>
                <w:lang w:val="de-DE"/>
              </w:rPr>
              <w:lastRenderedPageBreak/>
              <w:t xml:space="preserve">Damit jeder Mensch </w:t>
            </w:r>
            <w:r>
              <w:rPr>
                <w:rFonts w:ascii="Times New Roman" w:hAnsi="Times New Roman" w:cs="Times New Roman"/>
                <w:b/>
                <w:sz w:val="28"/>
                <w:szCs w:val="28"/>
                <w:lang w:val="de-DE"/>
              </w:rPr>
              <w:lastRenderedPageBreak/>
              <w:t>jeden Tag Milch trinkt,</w:t>
            </w:r>
            <w:r>
              <w:rPr>
                <w:rFonts w:ascii="Times New Roman" w:hAnsi="Times New Roman" w:cs="Times New Roman"/>
                <w:sz w:val="28"/>
                <w:szCs w:val="28"/>
                <w:lang w:val="de-DE"/>
              </w:rPr>
              <w:t xml:space="preserve"> wird dieser Gesundheitsdrink  in vielen Formen und für jeden Geschmack verkauft.                </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Чтобы каждый </w:t>
            </w:r>
            <w:r>
              <w:rPr>
                <w:rFonts w:ascii="Times New Roman" w:eastAsia="Times New Roman" w:hAnsi="Times New Roman" w:cs="Times New Roman"/>
                <w:sz w:val="28"/>
                <w:szCs w:val="28"/>
                <w:lang w:val="ru-RU" w:eastAsia="ru-RU"/>
              </w:rPr>
              <w:lastRenderedPageBreak/>
              <w:t>человек пил каждый день молоко, этот полезный для здоровья напиток продается в разных видах и на любой  вкус.</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lastRenderedPageBreak/>
              <w:t>6.Придаточное предложение времени</w:t>
            </w:r>
          </w:p>
          <w:p w:rsidR="00D2676E" w:rsidRDefault="00D2676E">
            <w:pPr>
              <w:rPr>
                <w:rFonts w:ascii="Times New Roman" w:hAnsi="Times New Roman" w:cs="Times New Roman"/>
                <w:b/>
                <w:sz w:val="28"/>
                <w:szCs w:val="28"/>
                <w:lang w:val="ru-RU"/>
              </w:rPr>
            </w:pPr>
            <w:r>
              <w:rPr>
                <w:rFonts w:ascii="Times New Roman" w:hAnsi="Times New Roman" w:cs="Times New Roman"/>
                <w:sz w:val="28"/>
                <w:szCs w:val="28"/>
                <w:lang w:val="ru-RU"/>
              </w:rPr>
              <w:t xml:space="preserve">Вопросы: </w:t>
            </w:r>
            <w:r>
              <w:rPr>
                <w:rFonts w:ascii="Times New Roman" w:hAnsi="Times New Roman" w:cs="Times New Roman"/>
                <w:b/>
                <w:sz w:val="28"/>
                <w:szCs w:val="28"/>
                <w:lang w:val="de-DE"/>
              </w:rPr>
              <w:t>wann</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seit</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wann</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bis</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wann</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wie</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lange</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wie</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oft</w:t>
            </w:r>
            <w:r>
              <w:rPr>
                <w:rFonts w:ascii="Times New Roman" w:hAnsi="Times New Roman" w:cs="Times New Roman"/>
                <w:b/>
                <w:sz w:val="28"/>
                <w:szCs w:val="28"/>
                <w:lang w:val="ru-RU"/>
              </w:rPr>
              <w:t>?</w:t>
            </w:r>
          </w:p>
          <w:p w:rsidR="00D2676E" w:rsidRDefault="00D2676E">
            <w:pPr>
              <w:rPr>
                <w:rFonts w:ascii="Times New Roman" w:hAnsi="Times New Roman" w:cs="Times New Roman"/>
                <w:b/>
                <w:sz w:val="28"/>
                <w:szCs w:val="28"/>
                <w:lang w:val="ru-RU"/>
              </w:rPr>
            </w:pPr>
            <w:r>
              <w:rPr>
                <w:rFonts w:ascii="Times New Roman" w:hAnsi="Times New Roman" w:cs="Times New Roman"/>
                <w:b/>
                <w:sz w:val="28"/>
                <w:szCs w:val="28"/>
                <w:lang w:val="de-DE"/>
              </w:rPr>
              <w:t>N</w:t>
            </w:r>
            <w:r>
              <w:rPr>
                <w:rFonts w:ascii="Times New Roman" w:hAnsi="Times New Roman" w:cs="Times New Roman"/>
                <w:b/>
                <w:sz w:val="28"/>
                <w:szCs w:val="28"/>
                <w:lang w:val="ru-RU"/>
              </w:rPr>
              <w:t>.</w:t>
            </w:r>
            <w:r>
              <w:rPr>
                <w:rFonts w:ascii="Times New Roman" w:hAnsi="Times New Roman" w:cs="Times New Roman"/>
                <w:b/>
                <w:sz w:val="28"/>
                <w:szCs w:val="28"/>
                <w:lang w:val="de-DE"/>
              </w:rPr>
              <w:t>B</w:t>
            </w:r>
            <w:r>
              <w:rPr>
                <w:rFonts w:ascii="Times New Roman" w:hAnsi="Times New Roman" w:cs="Times New Roman"/>
                <w:b/>
                <w:sz w:val="28"/>
                <w:szCs w:val="28"/>
                <w:lang w:val="ru-RU"/>
              </w:rPr>
              <w:t>.</w:t>
            </w:r>
          </w:p>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 xml:space="preserve">Союз </w:t>
            </w:r>
            <w:r>
              <w:rPr>
                <w:rFonts w:ascii="Times New Roman" w:hAnsi="Times New Roman" w:cs="Times New Roman"/>
                <w:b/>
                <w:sz w:val="28"/>
                <w:szCs w:val="28"/>
                <w:lang w:val="ru-RU"/>
              </w:rPr>
              <w:t>"als"</w:t>
            </w:r>
            <w:r>
              <w:rPr>
                <w:rFonts w:ascii="Times New Roman" w:hAnsi="Times New Roman" w:cs="Times New Roman"/>
                <w:sz w:val="28"/>
                <w:szCs w:val="28"/>
                <w:lang w:val="ru-RU"/>
              </w:rPr>
              <w:t xml:space="preserve"> (когда) используется  при однократном действии в прошлом, в остальных случаях - </w:t>
            </w:r>
            <w:r>
              <w:rPr>
                <w:rFonts w:ascii="Times New Roman" w:hAnsi="Times New Roman" w:cs="Times New Roman"/>
                <w:b/>
                <w:sz w:val="28"/>
                <w:szCs w:val="28"/>
                <w:lang w:val="ru-RU"/>
              </w:rPr>
              <w:t>"wenn".</w:t>
            </w:r>
          </w:p>
        </w:tc>
        <w:tc>
          <w:tcPr>
            <w:tcW w:w="2808" w:type="dxa"/>
            <w:tcBorders>
              <w:top w:val="single" w:sz="4" w:space="0" w:color="000000"/>
              <w:left w:val="single" w:sz="4" w:space="0" w:color="000000"/>
              <w:bottom w:val="single" w:sz="4" w:space="0" w:color="000000"/>
              <w:right w:val="single" w:sz="4" w:space="0" w:color="000000"/>
            </w:tcBorders>
          </w:tcPr>
          <w:p w:rsidR="00D2676E" w:rsidRDefault="00D2676E">
            <w:pPr>
              <w:autoSpaceDE w:val="0"/>
              <w:autoSpaceDN w:val="0"/>
              <w:adjustRightInd w:val="0"/>
              <w:spacing w:after="0" w:line="240" w:lineRule="auto"/>
              <w:rPr>
                <w:rFonts w:ascii="Times New Roman" w:hAnsi="Times New Roman" w:cs="Times New Roman"/>
                <w:sz w:val="28"/>
                <w:szCs w:val="28"/>
                <w:lang w:val="de-DE" w:bidi="ar-SA"/>
              </w:rPr>
            </w:pPr>
            <w:r>
              <w:rPr>
                <w:rFonts w:ascii="Times New Roman" w:eastAsia="Times New Roman" w:hAnsi="Times New Roman" w:cs="Times New Roman"/>
                <w:b/>
                <w:sz w:val="28"/>
                <w:szCs w:val="28"/>
                <w:lang w:val="de-DE" w:eastAsia="ru-RU"/>
              </w:rPr>
              <w:t xml:space="preserve">1. Nachdem </w:t>
            </w:r>
            <w:r>
              <w:rPr>
                <w:rFonts w:ascii="Times New Roman" w:hAnsi="Times New Roman" w:cs="Times New Roman"/>
                <w:b/>
                <w:sz w:val="28"/>
                <w:szCs w:val="28"/>
                <w:lang w:val="de-DE" w:bidi="ar-SA"/>
              </w:rPr>
              <w:t>die erste EU-Gesetzgebung für biologische Landwirtschaft  angenommen worden war</w:t>
            </w:r>
            <w:r>
              <w:rPr>
                <w:rFonts w:ascii="Times New Roman" w:hAnsi="Times New Roman" w:cs="Times New Roman"/>
                <w:sz w:val="28"/>
                <w:szCs w:val="28"/>
                <w:lang w:val="de-DE" w:bidi="ar-SA"/>
              </w:rPr>
              <w:t>, begann ein Boom in der Produktion biologischer Erzeugnisse.</w:t>
            </w:r>
          </w:p>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p>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b/>
                <w:sz w:val="28"/>
                <w:szCs w:val="28"/>
                <w:lang w:val="de-DE" w:eastAsia="ru-RU"/>
              </w:rPr>
              <w:t xml:space="preserve">2. Als ich zum erstem Mal die Produkte mit dem Bio-Logo sah, </w:t>
            </w:r>
            <w:r>
              <w:rPr>
                <w:rFonts w:ascii="Times New Roman" w:eastAsia="Times New Roman" w:hAnsi="Times New Roman" w:cs="Times New Roman"/>
                <w:sz w:val="28"/>
                <w:szCs w:val="28"/>
                <w:lang w:val="de-DE" w:eastAsia="ru-RU"/>
              </w:rPr>
              <w:t>wusste ich davon nichts.</w:t>
            </w:r>
          </w:p>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b/>
                <w:sz w:val="28"/>
                <w:szCs w:val="28"/>
                <w:lang w:val="de-DE" w:eastAsia="ru-RU"/>
              </w:rPr>
              <w:t xml:space="preserve">3.Wenn man Bioprodukte kauft, </w:t>
            </w:r>
            <w:r>
              <w:rPr>
                <w:rFonts w:ascii="Times New Roman" w:eastAsia="Times New Roman" w:hAnsi="Times New Roman" w:cs="Times New Roman"/>
                <w:sz w:val="28"/>
                <w:szCs w:val="28"/>
                <w:lang w:val="de-DE" w:eastAsia="ru-RU"/>
              </w:rPr>
              <w:t>ist man ihrer Qualität sicher.</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 После того как было принято первое законодательство Евросоюза  о биологическом сельском хозяйстве, начался бум в производстве био-продуктов. </w:t>
            </w: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2.Когда я в первый раз увидел продукты с логотипом "био", я еще ничего о них не знал.</w:t>
            </w:r>
          </w:p>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 Когда покупают био-продукты, то уверены в их качестве.</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b/>
                <w:sz w:val="28"/>
                <w:szCs w:val="28"/>
                <w:lang w:val="ru-RU"/>
              </w:rPr>
            </w:pPr>
            <w:r>
              <w:rPr>
                <w:rFonts w:ascii="Times New Roman" w:hAnsi="Times New Roman" w:cs="Times New Roman"/>
                <w:sz w:val="28"/>
                <w:szCs w:val="28"/>
                <w:lang w:val="ru-RU"/>
              </w:rPr>
              <w:t>7.Определительное придаточное предложение (Склонение относительных местоимений - §16)</w:t>
            </w:r>
          </w:p>
          <w:p w:rsidR="00D2676E" w:rsidRDefault="00D2676E">
            <w:pPr>
              <w:rPr>
                <w:rFonts w:ascii="Times New Roman" w:hAnsi="Times New Roman" w:cs="Times New Roman"/>
                <w:sz w:val="28"/>
                <w:szCs w:val="28"/>
                <w:lang w:val="de-DE"/>
              </w:rPr>
            </w:pPr>
            <w:r>
              <w:rPr>
                <w:rFonts w:ascii="Times New Roman" w:hAnsi="Times New Roman" w:cs="Times New Roman"/>
                <w:sz w:val="28"/>
                <w:szCs w:val="28"/>
                <w:lang w:val="ru-RU"/>
              </w:rPr>
              <w:t>Вопросы</w:t>
            </w:r>
            <w:r>
              <w:rPr>
                <w:rFonts w:ascii="Times New Roman" w:hAnsi="Times New Roman" w:cs="Times New Roman"/>
                <w:sz w:val="28"/>
                <w:szCs w:val="28"/>
                <w:lang w:val="de-DE"/>
              </w:rPr>
              <w:t xml:space="preserve">: </w:t>
            </w:r>
            <w:r>
              <w:rPr>
                <w:rFonts w:ascii="Times New Roman" w:hAnsi="Times New Roman" w:cs="Times New Roman"/>
                <w:b/>
                <w:sz w:val="28"/>
                <w:szCs w:val="28"/>
                <w:lang w:val="de-DE"/>
              </w:rPr>
              <w:t>welcher? was für ein?</w:t>
            </w:r>
          </w:p>
        </w:tc>
        <w:tc>
          <w:tcPr>
            <w:tcW w:w="2808"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sz w:val="28"/>
                <w:szCs w:val="28"/>
                <w:lang w:val="de-DE" w:eastAsia="ru-RU"/>
              </w:rPr>
              <w:t>Die Anzahl der Bio-Tiere</w:t>
            </w:r>
            <w:r>
              <w:rPr>
                <w:rFonts w:ascii="Times New Roman" w:eastAsia="Times New Roman" w:hAnsi="Times New Roman" w:cs="Times New Roman"/>
                <w:b/>
                <w:sz w:val="28"/>
                <w:szCs w:val="28"/>
                <w:lang w:val="de-DE" w:eastAsia="ru-RU"/>
              </w:rPr>
              <w:t>, die pro Flächeneinheit gehalten werden darf</w:t>
            </w:r>
            <w:r>
              <w:rPr>
                <w:rFonts w:ascii="Times New Roman" w:eastAsia="Times New Roman" w:hAnsi="Times New Roman" w:cs="Times New Roman"/>
                <w:sz w:val="28"/>
                <w:szCs w:val="28"/>
                <w:lang w:val="de-DE" w:eastAsia="ru-RU"/>
              </w:rPr>
              <w:t>, ist limitiert.</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Поголовье скота в био-хозяйстве, которое приходится на единицу площади, ограничено.</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ru-RU"/>
              </w:rPr>
            </w:pPr>
            <w:r>
              <w:rPr>
                <w:rFonts w:ascii="Times New Roman" w:hAnsi="Times New Roman" w:cs="Times New Roman"/>
                <w:b/>
                <w:sz w:val="28"/>
                <w:szCs w:val="28"/>
                <w:lang w:val="ru-RU"/>
              </w:rPr>
              <w:t>8.</w:t>
            </w:r>
            <w:r>
              <w:rPr>
                <w:rFonts w:ascii="Times New Roman" w:hAnsi="Times New Roman" w:cs="Times New Roman"/>
                <w:sz w:val="28"/>
                <w:szCs w:val="28"/>
                <w:lang w:val="ru-RU"/>
              </w:rPr>
              <w:t>Придаточное предложение места</w:t>
            </w:r>
          </w:p>
          <w:p w:rsidR="00D2676E" w:rsidRDefault="00D2676E">
            <w:pPr>
              <w:rPr>
                <w:rFonts w:ascii="Times New Roman" w:hAnsi="Times New Roman" w:cs="Times New Roman"/>
                <w:b/>
                <w:sz w:val="28"/>
                <w:szCs w:val="28"/>
                <w:lang w:val="ru-RU"/>
              </w:rPr>
            </w:pPr>
            <w:r>
              <w:rPr>
                <w:rFonts w:ascii="Times New Roman" w:hAnsi="Times New Roman" w:cs="Times New Roman"/>
                <w:sz w:val="28"/>
                <w:szCs w:val="28"/>
                <w:lang w:val="ru-RU"/>
              </w:rPr>
              <w:t xml:space="preserve">Вопросы: </w:t>
            </w:r>
            <w:r>
              <w:rPr>
                <w:rFonts w:ascii="Times New Roman" w:hAnsi="Times New Roman" w:cs="Times New Roman"/>
                <w:b/>
                <w:sz w:val="28"/>
                <w:szCs w:val="28"/>
                <w:lang w:val="de-DE"/>
              </w:rPr>
              <w:t>w</w:t>
            </w:r>
            <w:r>
              <w:rPr>
                <w:rFonts w:ascii="Times New Roman" w:hAnsi="Times New Roman" w:cs="Times New Roman"/>
                <w:b/>
                <w:sz w:val="28"/>
                <w:szCs w:val="28"/>
                <w:lang w:val="ru-RU"/>
              </w:rPr>
              <w:t xml:space="preserve">o? </w:t>
            </w:r>
            <w:r>
              <w:rPr>
                <w:rFonts w:ascii="Times New Roman" w:hAnsi="Times New Roman" w:cs="Times New Roman"/>
                <w:b/>
                <w:sz w:val="28"/>
                <w:szCs w:val="28"/>
                <w:lang w:val="de-DE"/>
              </w:rPr>
              <w:t>w</w:t>
            </w:r>
            <w:r>
              <w:rPr>
                <w:rFonts w:ascii="Times New Roman" w:hAnsi="Times New Roman" w:cs="Times New Roman"/>
                <w:b/>
                <w:sz w:val="28"/>
                <w:szCs w:val="28"/>
                <w:lang w:val="ru-RU"/>
              </w:rPr>
              <w:t>o</w:t>
            </w:r>
            <w:r>
              <w:rPr>
                <w:rFonts w:ascii="Times New Roman" w:hAnsi="Times New Roman" w:cs="Times New Roman"/>
                <w:b/>
                <w:sz w:val="28"/>
                <w:szCs w:val="28"/>
                <w:lang w:val="de-DE"/>
              </w:rPr>
              <w:t>her</w:t>
            </w:r>
            <w:r>
              <w:rPr>
                <w:rFonts w:ascii="Times New Roman" w:hAnsi="Times New Roman" w:cs="Times New Roman"/>
                <w:b/>
                <w:sz w:val="28"/>
                <w:szCs w:val="28"/>
                <w:lang w:val="ru-RU"/>
              </w:rPr>
              <w:t>?</w:t>
            </w:r>
          </w:p>
        </w:tc>
        <w:tc>
          <w:tcPr>
            <w:tcW w:w="2808"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f7"/>
              <w:spacing w:line="276" w:lineRule="auto"/>
              <w:rPr>
                <w:rFonts w:ascii="Times New Roman" w:hAnsi="Times New Roman" w:cs="Times New Roman"/>
                <w:sz w:val="28"/>
                <w:szCs w:val="28"/>
                <w:lang w:val="de-DE"/>
              </w:rPr>
            </w:pPr>
            <w:r>
              <w:rPr>
                <w:rFonts w:ascii="Times New Roman" w:eastAsia="Times New Roman" w:hAnsi="Times New Roman" w:cs="Times New Roman"/>
                <w:b/>
                <w:sz w:val="28"/>
                <w:szCs w:val="28"/>
                <w:lang w:val="de-DE" w:eastAsia="ru-RU"/>
              </w:rPr>
              <w:t>Wo man</w:t>
            </w:r>
            <w:r>
              <w:rPr>
                <w:rFonts w:ascii="Times New Roman" w:hAnsi="Times New Roman" w:cs="Times New Roman"/>
                <w:b/>
                <w:sz w:val="28"/>
                <w:szCs w:val="28"/>
                <w:lang w:val="de-DE"/>
              </w:rPr>
              <w:t xml:space="preserve"> die Kontrolle über die Produktion für EU-Länder eingeführt hat, </w:t>
            </w:r>
            <w:r>
              <w:rPr>
                <w:rFonts w:ascii="Times New Roman" w:hAnsi="Times New Roman" w:cs="Times New Roman"/>
                <w:sz w:val="28"/>
                <w:szCs w:val="28"/>
                <w:lang w:val="de-DE"/>
              </w:rPr>
              <w:t xml:space="preserve">gewährleisten die </w:t>
            </w:r>
            <w:r>
              <w:rPr>
                <w:rFonts w:ascii="Times New Roman" w:hAnsi="Times New Roman" w:cs="Times New Roman"/>
                <w:sz w:val="28"/>
                <w:szCs w:val="28"/>
                <w:lang w:val="de-DE"/>
              </w:rPr>
              <w:lastRenderedPageBreak/>
              <w:t xml:space="preserve">Kontrollstellen  die Einhaltung der Bioregelungen. </w:t>
            </w:r>
          </w:p>
          <w:p w:rsidR="00D2676E" w:rsidRDefault="00D2676E">
            <w:pPr>
              <w:pStyle w:val="af7"/>
              <w:spacing w:line="276" w:lineRule="auto"/>
              <w:rPr>
                <w:rFonts w:ascii="Times New Roman" w:eastAsia="Times New Roman" w:hAnsi="Times New Roman" w:cs="Times New Roman"/>
                <w:b/>
                <w:sz w:val="28"/>
                <w:szCs w:val="28"/>
                <w:lang w:val="de-DE" w:eastAsia="ru-RU"/>
              </w:rPr>
            </w:pPr>
            <w:r>
              <w:rPr>
                <w:rFonts w:ascii="Times New Roman" w:hAnsi="Times New Roman" w:cs="Times New Roman"/>
                <w:b/>
                <w:sz w:val="28"/>
                <w:szCs w:val="28"/>
                <w:lang w:val="de-DE"/>
              </w:rPr>
              <w:t>.</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Там, где ввели контроль за производством продуктов для стран Евросоюза, </w:t>
            </w:r>
            <w:r>
              <w:rPr>
                <w:rFonts w:ascii="Times New Roman" w:eastAsia="Times New Roman" w:hAnsi="Times New Roman" w:cs="Times New Roman"/>
                <w:sz w:val="28"/>
                <w:szCs w:val="28"/>
                <w:lang w:val="ru-RU" w:eastAsia="ru-RU"/>
              </w:rPr>
              <w:lastRenderedPageBreak/>
              <w:t>контрольные пункты обеспечивают соблюдение условий био-производства.</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lastRenderedPageBreak/>
              <w:t>9.Придаточное предложение образа действия</w:t>
            </w:r>
          </w:p>
          <w:p w:rsidR="00D2676E" w:rsidRDefault="00D2676E">
            <w:pPr>
              <w:rPr>
                <w:rFonts w:ascii="Times New Roman" w:hAnsi="Times New Roman" w:cs="Times New Roman"/>
                <w:b/>
                <w:sz w:val="28"/>
                <w:szCs w:val="28"/>
                <w:lang w:val="ru-RU"/>
              </w:rPr>
            </w:pPr>
            <w:r>
              <w:rPr>
                <w:rFonts w:ascii="Times New Roman" w:hAnsi="Times New Roman" w:cs="Times New Roman"/>
                <w:sz w:val="28"/>
                <w:szCs w:val="28"/>
                <w:lang w:val="ru-RU"/>
              </w:rPr>
              <w:t xml:space="preserve">Вопросы: </w:t>
            </w:r>
            <w:r>
              <w:rPr>
                <w:rFonts w:ascii="Times New Roman" w:hAnsi="Times New Roman" w:cs="Times New Roman"/>
                <w:b/>
                <w:sz w:val="28"/>
                <w:szCs w:val="28"/>
                <w:lang w:val="de-DE"/>
              </w:rPr>
              <w:t>wie</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auf</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welche</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Weise</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auf</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welche</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Art</w:t>
            </w:r>
            <w:r>
              <w:rPr>
                <w:rFonts w:ascii="Times New Roman" w:hAnsi="Times New Roman" w:cs="Times New Roman"/>
                <w:b/>
                <w:sz w:val="28"/>
                <w:szCs w:val="28"/>
                <w:lang w:val="ru-RU"/>
              </w:rPr>
              <w:t>?</w:t>
            </w:r>
          </w:p>
        </w:tc>
        <w:tc>
          <w:tcPr>
            <w:tcW w:w="2808"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Der biologische Anbau trägt zum Schutz der Natur bei, </w:t>
            </w:r>
            <w:r>
              <w:rPr>
                <w:rFonts w:ascii="Times New Roman" w:eastAsia="Times New Roman" w:hAnsi="Times New Roman" w:cs="Times New Roman"/>
                <w:b/>
                <w:sz w:val="28"/>
                <w:szCs w:val="28"/>
                <w:lang w:val="de-DE" w:eastAsia="ru-RU"/>
              </w:rPr>
              <w:t>indem er ihre Systeme und Kreisläufe respektiert.</w:t>
            </w:r>
            <w:r>
              <w:rPr>
                <w:rFonts w:ascii="Times New Roman" w:eastAsia="Times New Roman" w:hAnsi="Times New Roman" w:cs="Times New Roman"/>
                <w:sz w:val="28"/>
                <w:szCs w:val="28"/>
                <w:lang w:val="de-DE" w:eastAsia="ru-RU"/>
              </w:rPr>
              <w:t xml:space="preserve"> </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Принимая во внимание системы и процессы в природе, биологическое земледелие способствует ее охране.</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10.Придаточное предложение сравнения</w:t>
            </w:r>
          </w:p>
          <w:p w:rsidR="00D2676E" w:rsidRDefault="00D2676E">
            <w:pPr>
              <w:rPr>
                <w:rFonts w:ascii="Times New Roman" w:hAnsi="Times New Roman" w:cs="Times New Roman"/>
                <w:b/>
                <w:sz w:val="28"/>
                <w:szCs w:val="28"/>
                <w:lang w:val="ru-RU"/>
              </w:rPr>
            </w:pPr>
            <w:r>
              <w:rPr>
                <w:rFonts w:ascii="Times New Roman" w:hAnsi="Times New Roman" w:cs="Times New Roman"/>
                <w:sz w:val="28"/>
                <w:szCs w:val="28"/>
                <w:lang w:val="ru-RU"/>
              </w:rPr>
              <w:t xml:space="preserve">Вопросы: </w:t>
            </w:r>
            <w:r>
              <w:rPr>
                <w:rFonts w:ascii="Times New Roman" w:hAnsi="Times New Roman" w:cs="Times New Roman"/>
                <w:b/>
                <w:sz w:val="28"/>
                <w:szCs w:val="28"/>
                <w:lang w:val="de-DE"/>
              </w:rPr>
              <w:t>wie</w:t>
            </w:r>
            <w:r>
              <w:rPr>
                <w:rFonts w:ascii="Times New Roman" w:hAnsi="Times New Roman" w:cs="Times New Roman"/>
                <w:b/>
                <w:sz w:val="28"/>
                <w:szCs w:val="28"/>
                <w:lang w:val="ru-RU"/>
              </w:rPr>
              <w:t>?</w:t>
            </w:r>
          </w:p>
        </w:tc>
        <w:tc>
          <w:tcPr>
            <w:tcW w:w="2808"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eastAsia="Times New Roman" w:hAnsi="Times New Roman" w:cs="Times New Roman"/>
                <w:sz w:val="28"/>
                <w:szCs w:val="28"/>
                <w:lang w:val="de-DE" w:eastAsia="ru-RU"/>
              </w:rPr>
              <w:t>Der Schaden von der umweltunfreundlichen Bewirtschaftung ist höher</w:t>
            </w:r>
            <w:r>
              <w:rPr>
                <w:rFonts w:ascii="Times New Roman" w:eastAsia="Times New Roman" w:hAnsi="Times New Roman" w:cs="Times New Roman"/>
                <w:b/>
                <w:sz w:val="28"/>
                <w:szCs w:val="28"/>
                <w:lang w:val="de-DE" w:eastAsia="ru-RU"/>
              </w:rPr>
              <w:t>, als die Menschen früher gedacht haben.</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Вред от экологически неправильного ведения хозяйства больше, чем люди думали раньше.</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Придаточное предложение условия</w:t>
            </w:r>
          </w:p>
          <w:p w:rsidR="00D2676E" w:rsidRDefault="00D2676E">
            <w:pPr>
              <w:rPr>
                <w:rFonts w:ascii="Times New Roman" w:hAnsi="Times New Roman" w:cs="Times New Roman"/>
                <w:b/>
                <w:sz w:val="28"/>
                <w:szCs w:val="28"/>
                <w:lang w:val="de-DE"/>
              </w:rPr>
            </w:pPr>
            <w:r>
              <w:rPr>
                <w:rFonts w:ascii="Times New Roman" w:hAnsi="Times New Roman" w:cs="Times New Roman"/>
                <w:sz w:val="28"/>
                <w:szCs w:val="28"/>
                <w:lang w:val="ru-RU"/>
              </w:rPr>
              <w:t>Вопросы</w:t>
            </w:r>
            <w:r>
              <w:rPr>
                <w:rFonts w:ascii="Times New Roman" w:hAnsi="Times New Roman" w:cs="Times New Roman"/>
                <w:sz w:val="28"/>
                <w:szCs w:val="28"/>
                <w:lang w:val="de-DE"/>
              </w:rPr>
              <w:t xml:space="preserve">: in </w:t>
            </w:r>
            <w:r>
              <w:rPr>
                <w:rFonts w:ascii="Times New Roman" w:hAnsi="Times New Roman" w:cs="Times New Roman"/>
                <w:b/>
                <w:sz w:val="28"/>
                <w:szCs w:val="28"/>
                <w:lang w:val="de-DE"/>
              </w:rPr>
              <w:t>welchem Falle? unter welcher Bedingung?</w:t>
            </w:r>
          </w:p>
        </w:tc>
        <w:tc>
          <w:tcPr>
            <w:tcW w:w="2808"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b/>
                <w:sz w:val="28"/>
                <w:szCs w:val="28"/>
                <w:lang w:val="de-DE" w:eastAsia="ru-RU"/>
              </w:rPr>
            </w:pPr>
            <w:r>
              <w:rPr>
                <w:rFonts w:ascii="Times New Roman" w:hAnsi="Times New Roman" w:cs="Times New Roman"/>
                <w:sz w:val="28"/>
                <w:szCs w:val="28"/>
                <w:lang w:val="de-DE"/>
              </w:rPr>
              <w:t xml:space="preserve">Der Vertrieb von biologischen Produkten aus Drittländern ist auf dem gemeinsamen Markt nur zulässig, </w:t>
            </w:r>
            <w:r>
              <w:rPr>
                <w:rFonts w:ascii="Times New Roman" w:hAnsi="Times New Roman" w:cs="Times New Roman"/>
                <w:b/>
                <w:sz w:val="28"/>
                <w:szCs w:val="28"/>
                <w:lang w:val="de-DE"/>
              </w:rPr>
              <w:t>wenn diese unter gleichwertigen Bedingungen produziert und kontrolliert wurden.</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Сбыт био-продукции из стран третьего мира на общем рынке допустим только в том случае, если она произведена в равноценных условиях и прошла контроль.</w:t>
            </w:r>
          </w:p>
        </w:tc>
      </w:tr>
      <w:tr w:rsidR="00D2676E" w:rsidTr="00D2676E">
        <w:tc>
          <w:tcPr>
            <w:tcW w:w="3821" w:type="dxa"/>
            <w:tcBorders>
              <w:top w:val="single" w:sz="4" w:space="0" w:color="000000"/>
              <w:left w:val="single" w:sz="4" w:space="0" w:color="000000"/>
              <w:bottom w:val="single" w:sz="4" w:space="0" w:color="000000"/>
              <w:right w:val="single" w:sz="4" w:space="0" w:color="000000"/>
            </w:tcBorders>
            <w:hideMark/>
          </w:tcPr>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12.Придаточное предложение уступительности</w:t>
            </w:r>
          </w:p>
          <w:p w:rsidR="00D2676E" w:rsidRDefault="00D2676E">
            <w:pPr>
              <w:rPr>
                <w:rFonts w:ascii="Times New Roman" w:hAnsi="Times New Roman" w:cs="Times New Roman"/>
                <w:b/>
                <w:sz w:val="28"/>
                <w:szCs w:val="28"/>
                <w:lang w:val="ru-RU"/>
              </w:rPr>
            </w:pPr>
            <w:r>
              <w:rPr>
                <w:rFonts w:ascii="Times New Roman" w:hAnsi="Times New Roman" w:cs="Times New Roman"/>
                <w:sz w:val="28"/>
                <w:szCs w:val="28"/>
                <w:lang w:val="ru-RU"/>
              </w:rPr>
              <w:t xml:space="preserve">Вопросы: </w:t>
            </w:r>
            <w:r>
              <w:rPr>
                <w:rFonts w:ascii="Times New Roman" w:hAnsi="Times New Roman" w:cs="Times New Roman"/>
                <w:b/>
                <w:sz w:val="28"/>
                <w:szCs w:val="28"/>
                <w:lang w:val="de-DE"/>
              </w:rPr>
              <w:t>trotz</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welchen</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Umstandes</w:t>
            </w:r>
            <w:r>
              <w:rPr>
                <w:rFonts w:ascii="Times New Roman" w:hAnsi="Times New Roman" w:cs="Times New Roman"/>
                <w:b/>
                <w:sz w:val="28"/>
                <w:szCs w:val="28"/>
                <w:lang w:val="ru-RU"/>
              </w:rPr>
              <w:t>?</w:t>
            </w:r>
          </w:p>
        </w:tc>
        <w:tc>
          <w:tcPr>
            <w:tcW w:w="2808" w:type="dxa"/>
            <w:tcBorders>
              <w:top w:val="single" w:sz="4" w:space="0" w:color="000000"/>
              <w:left w:val="single" w:sz="4" w:space="0" w:color="000000"/>
              <w:bottom w:val="single" w:sz="4" w:space="0" w:color="000000"/>
              <w:right w:val="single" w:sz="4" w:space="0" w:color="000000"/>
            </w:tcBorders>
            <w:hideMark/>
          </w:tcPr>
          <w:p w:rsidR="00D2676E" w:rsidRDefault="00D2676E">
            <w:pPr>
              <w:pStyle w:val="a5"/>
              <w:tabs>
                <w:tab w:val="left" w:pos="1455"/>
              </w:tabs>
              <w:spacing w:before="0" w:beforeAutospacing="0" w:after="0" w:afterAutospacing="0" w:line="276" w:lineRule="auto"/>
              <w:rPr>
                <w:sz w:val="28"/>
                <w:szCs w:val="28"/>
                <w:lang w:val="de-DE" w:eastAsia="en-US"/>
              </w:rPr>
            </w:pPr>
            <w:r>
              <w:rPr>
                <w:sz w:val="28"/>
                <w:szCs w:val="28"/>
                <w:lang w:val="de-DE" w:eastAsia="en-US"/>
              </w:rPr>
              <w:t xml:space="preserve">Die Zahl der Öko-Betriebe steigt ständig, </w:t>
            </w:r>
            <w:r>
              <w:rPr>
                <w:b/>
                <w:sz w:val="28"/>
                <w:szCs w:val="28"/>
                <w:lang w:val="de-DE" w:eastAsia="en-US"/>
              </w:rPr>
              <w:t>obwohl es nicht gleich in allen Bundesländern geschieht.</w:t>
            </w:r>
          </w:p>
        </w:tc>
        <w:tc>
          <w:tcPr>
            <w:tcW w:w="2942" w:type="dxa"/>
            <w:tcBorders>
              <w:top w:val="single" w:sz="4" w:space="0" w:color="000000"/>
              <w:left w:val="single" w:sz="4" w:space="0" w:color="000000"/>
              <w:bottom w:val="single" w:sz="4" w:space="0" w:color="000000"/>
              <w:right w:val="single" w:sz="4" w:space="0" w:color="000000"/>
            </w:tcBorders>
            <w:hideMark/>
          </w:tcPr>
          <w:p w:rsidR="00D2676E" w:rsidRDefault="00D2676E">
            <w:pPr>
              <w:spacing w:before="100" w:beforeAutospacing="1" w:after="100" w:afterAutospacing="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Число эко-предприятий постоянно растет, хотя это происходит не во всех федеральных землях одинаково.</w:t>
            </w:r>
          </w:p>
        </w:tc>
      </w:tr>
    </w:tbl>
    <w:p w:rsidR="00D2676E" w:rsidRDefault="00D2676E" w:rsidP="00D2676E">
      <w:pPr>
        <w:pStyle w:val="a5"/>
        <w:spacing w:before="0" w:beforeAutospacing="0" w:after="0" w:afterAutospacing="0"/>
        <w:ind w:left="709" w:hanging="709"/>
        <w:jc w:val="both"/>
        <w:rPr>
          <w:sz w:val="28"/>
          <w:szCs w:val="28"/>
          <w:lang w:val="ru-RU"/>
        </w:rPr>
      </w:pPr>
    </w:p>
    <w:p w:rsidR="00D2676E" w:rsidRDefault="00D2676E" w:rsidP="00D2676E">
      <w:pPr>
        <w:pStyle w:val="a5"/>
        <w:tabs>
          <w:tab w:val="left" w:pos="1455"/>
        </w:tabs>
        <w:spacing w:before="0" w:beforeAutospacing="0" w:after="0" w:afterAutospacing="0"/>
        <w:ind w:left="709" w:hanging="709"/>
        <w:jc w:val="both"/>
        <w:rPr>
          <w:sz w:val="28"/>
          <w:szCs w:val="28"/>
          <w:lang w:val="ru-RU"/>
        </w:rPr>
      </w:pPr>
      <w:r>
        <w:rPr>
          <w:sz w:val="28"/>
          <w:szCs w:val="28"/>
          <w:lang w:val="ru-RU"/>
        </w:rPr>
        <w:tab/>
      </w:r>
    </w:p>
    <w:p w:rsidR="00D2676E" w:rsidRDefault="00D2676E" w:rsidP="00D2676E">
      <w:pPr>
        <w:pStyle w:val="a5"/>
        <w:tabs>
          <w:tab w:val="left" w:pos="600"/>
          <w:tab w:val="left" w:pos="5745"/>
        </w:tabs>
        <w:spacing w:before="0" w:beforeAutospacing="0" w:after="0" w:afterAutospacing="0"/>
        <w:ind w:left="709" w:hanging="709"/>
        <w:jc w:val="both"/>
        <w:rPr>
          <w:b/>
          <w:sz w:val="28"/>
          <w:szCs w:val="28"/>
          <w:lang w:val="ru-RU"/>
        </w:rPr>
      </w:pPr>
      <w:r>
        <w:rPr>
          <w:b/>
          <w:sz w:val="28"/>
          <w:szCs w:val="28"/>
          <w:lang w:val="ru-RU"/>
        </w:rPr>
        <w:t>§ 15. Относительные местоимения.</w:t>
      </w:r>
    </w:p>
    <w:p w:rsidR="00D2676E" w:rsidRDefault="00D2676E" w:rsidP="00D2676E">
      <w:pPr>
        <w:pStyle w:val="a5"/>
        <w:tabs>
          <w:tab w:val="left" w:pos="600"/>
          <w:tab w:val="left" w:pos="5745"/>
        </w:tabs>
        <w:spacing w:before="0" w:beforeAutospacing="0" w:after="0" w:afterAutospacing="0"/>
        <w:ind w:left="709" w:hanging="709"/>
        <w:jc w:val="both"/>
        <w:rPr>
          <w:b/>
          <w:sz w:val="28"/>
          <w:szCs w:val="28"/>
          <w:lang w:val="ru-RU"/>
        </w:rPr>
      </w:pPr>
      <w:r>
        <w:rPr>
          <w:b/>
          <w:sz w:val="28"/>
          <w:szCs w:val="28"/>
          <w:lang w:val="ru-RU"/>
        </w:rPr>
        <w:t xml:space="preserve"> </w:t>
      </w:r>
    </w:p>
    <w:p w:rsidR="00D2676E" w:rsidRDefault="00D2676E" w:rsidP="00D2676E">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Относительные местоимения используются в качестве союзных слов и всегда стоят на первом месте в придаточном предложении. Склонение относительных местоимений отличается от склонения артиклей  в некоторых формах.</w:t>
      </w:r>
    </w:p>
    <w:p w:rsidR="00D2676E" w:rsidRDefault="00D2676E" w:rsidP="00D2676E">
      <w:pPr>
        <w:pStyle w:val="a5"/>
        <w:tabs>
          <w:tab w:val="left" w:pos="5745"/>
        </w:tabs>
        <w:spacing w:before="0" w:beforeAutospacing="0" w:after="0" w:afterAutospacing="0"/>
        <w:ind w:left="709" w:hanging="709"/>
        <w:jc w:val="both"/>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89"/>
        <w:gridCol w:w="1825"/>
        <w:gridCol w:w="1868"/>
        <w:gridCol w:w="2140"/>
      </w:tblGrid>
      <w:tr w:rsidR="00D2676E" w:rsidTr="00D2676E">
        <w:tc>
          <w:tcPr>
            <w:tcW w:w="1914" w:type="dxa"/>
            <w:tcBorders>
              <w:top w:val="single" w:sz="4" w:space="0" w:color="000000"/>
              <w:left w:val="single" w:sz="4" w:space="0" w:color="000000"/>
              <w:bottom w:val="single" w:sz="4" w:space="0" w:color="000000"/>
              <w:right w:val="single" w:sz="4" w:space="0" w:color="000000"/>
            </w:tcBorders>
          </w:tcPr>
          <w:p w:rsidR="00D2676E" w:rsidRDefault="00D2676E">
            <w:pPr>
              <w:tabs>
                <w:tab w:val="left" w:pos="1380"/>
              </w:tabs>
              <w:jc w:val="center"/>
              <w:rPr>
                <w:rFonts w:ascii="Times New Roman" w:hAnsi="Times New Roman" w:cs="Times New Roman"/>
                <w:b/>
                <w:sz w:val="28"/>
                <w:szCs w:val="28"/>
                <w:lang w:val="ru-RU"/>
              </w:rPr>
            </w:pPr>
          </w:p>
        </w:tc>
        <w:tc>
          <w:tcPr>
            <w:tcW w:w="5742" w:type="dxa"/>
            <w:gridSpan w:val="3"/>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ru-RU"/>
              </w:rPr>
            </w:pPr>
            <w:r>
              <w:rPr>
                <w:rFonts w:ascii="Times New Roman" w:hAnsi="Times New Roman" w:cs="Times New Roman"/>
                <w:sz w:val="28"/>
                <w:szCs w:val="28"/>
                <w:lang w:val="ru-RU"/>
              </w:rPr>
              <w:t>Единственное число</w:t>
            </w:r>
          </w:p>
        </w:tc>
        <w:tc>
          <w:tcPr>
            <w:tcW w:w="1915" w:type="dxa"/>
            <w:vMerge w:val="restart"/>
            <w:tcBorders>
              <w:top w:val="single" w:sz="4" w:space="0" w:color="000000"/>
              <w:left w:val="single" w:sz="4" w:space="0" w:color="000000"/>
              <w:bottom w:val="single" w:sz="4" w:space="0" w:color="000000"/>
              <w:right w:val="single" w:sz="4" w:space="0" w:color="000000"/>
            </w:tcBorders>
          </w:tcPr>
          <w:p w:rsidR="00D2676E" w:rsidRDefault="00D2676E">
            <w:pPr>
              <w:tabs>
                <w:tab w:val="left" w:pos="1380"/>
              </w:tabs>
              <w:jc w:val="center"/>
              <w:rPr>
                <w:rFonts w:ascii="Times New Roman" w:hAnsi="Times New Roman" w:cs="Times New Roman"/>
                <w:b/>
                <w:sz w:val="28"/>
                <w:szCs w:val="28"/>
                <w:lang w:val="de-DE"/>
              </w:rPr>
            </w:pPr>
          </w:p>
          <w:p w:rsidR="00D2676E" w:rsidRDefault="00D2676E">
            <w:pPr>
              <w:tabs>
                <w:tab w:val="left" w:pos="1380"/>
              </w:tabs>
              <w:jc w:val="center"/>
              <w:rPr>
                <w:rFonts w:ascii="Times New Roman" w:hAnsi="Times New Roman" w:cs="Times New Roman"/>
                <w:sz w:val="28"/>
                <w:szCs w:val="28"/>
                <w:lang w:val="ru-RU"/>
              </w:rPr>
            </w:pPr>
            <w:r>
              <w:rPr>
                <w:rFonts w:ascii="Times New Roman" w:hAnsi="Times New Roman" w:cs="Times New Roman"/>
                <w:sz w:val="28"/>
                <w:szCs w:val="28"/>
                <w:lang w:val="ru-RU"/>
              </w:rPr>
              <w:t>Множественное число</w:t>
            </w:r>
          </w:p>
        </w:tc>
      </w:tr>
      <w:tr w:rsidR="00D2676E" w:rsidTr="00D2676E">
        <w:tc>
          <w:tcPr>
            <w:tcW w:w="1914" w:type="dxa"/>
            <w:tcBorders>
              <w:top w:val="single" w:sz="4" w:space="0" w:color="000000"/>
              <w:left w:val="single" w:sz="4" w:space="0" w:color="000000"/>
              <w:bottom w:val="single" w:sz="4" w:space="0" w:color="000000"/>
              <w:right w:val="single" w:sz="4" w:space="0" w:color="000000"/>
              <w:tl2br w:val="single" w:sz="4" w:space="0" w:color="auto"/>
            </w:tcBorders>
          </w:tcPr>
          <w:p w:rsidR="00D2676E" w:rsidRDefault="00D2676E">
            <w:pPr>
              <w:tabs>
                <w:tab w:val="left" w:pos="360"/>
                <w:tab w:val="left" w:pos="1380"/>
              </w:tabs>
              <w:rPr>
                <w:rFonts w:ascii="Times New Roman" w:hAnsi="Times New Roman" w:cs="Times New Roman"/>
                <w:b/>
                <w:sz w:val="28"/>
                <w:szCs w:val="28"/>
                <w:lang w:val="ru-RU"/>
              </w:rPr>
            </w:pPr>
            <w:r>
              <w:rPr>
                <w:rFonts w:ascii="Times New Roman" w:hAnsi="Times New Roman" w:cs="Times New Roman"/>
                <w:b/>
                <w:sz w:val="28"/>
                <w:szCs w:val="28"/>
                <w:lang w:val="de-DE"/>
              </w:rPr>
              <w:tab/>
            </w:r>
            <w:r>
              <w:rPr>
                <w:rFonts w:ascii="Times New Roman" w:hAnsi="Times New Roman" w:cs="Times New Roman"/>
                <w:b/>
                <w:sz w:val="28"/>
                <w:szCs w:val="28"/>
                <w:lang w:val="ru-RU"/>
              </w:rPr>
              <w:t>Род</w:t>
            </w:r>
          </w:p>
          <w:p w:rsidR="00D2676E" w:rsidRDefault="00D2676E">
            <w:pPr>
              <w:tabs>
                <w:tab w:val="left" w:pos="360"/>
                <w:tab w:val="left" w:pos="1380"/>
              </w:tabs>
              <w:rPr>
                <w:rFonts w:ascii="Times New Roman" w:hAnsi="Times New Roman" w:cs="Times New Roman"/>
                <w:b/>
                <w:sz w:val="28"/>
                <w:szCs w:val="28"/>
                <w:lang w:val="ru-RU"/>
              </w:rPr>
            </w:pPr>
          </w:p>
          <w:p w:rsidR="00D2676E" w:rsidRDefault="00D2676E">
            <w:pPr>
              <w:tabs>
                <w:tab w:val="left" w:pos="360"/>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падеж</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b/>
                <w:sz w:val="28"/>
                <w:szCs w:val="28"/>
                <w:lang w:val="de-DE"/>
              </w:rPr>
            </w:pPr>
            <w:r>
              <w:rPr>
                <w:rFonts w:ascii="Times New Roman" w:hAnsi="Times New Roman" w:cs="Times New Roman"/>
                <w:b/>
                <w:sz w:val="28"/>
                <w:szCs w:val="28"/>
                <w:lang w:val="de-DE"/>
              </w:rPr>
              <w:t>Maskulinum</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b/>
                <w:sz w:val="28"/>
                <w:szCs w:val="28"/>
                <w:lang w:val="de-DE"/>
              </w:rPr>
            </w:pPr>
            <w:r>
              <w:rPr>
                <w:rFonts w:ascii="Times New Roman" w:hAnsi="Times New Roman" w:cs="Times New Roman"/>
                <w:b/>
                <w:sz w:val="28"/>
                <w:szCs w:val="28"/>
                <w:lang w:val="de-DE"/>
              </w:rPr>
              <w:t>Neutrum</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b/>
                <w:sz w:val="28"/>
                <w:szCs w:val="28"/>
                <w:lang w:val="de-DE"/>
              </w:rPr>
            </w:pPr>
            <w:r>
              <w:rPr>
                <w:rFonts w:ascii="Times New Roman" w:hAnsi="Times New Roman" w:cs="Times New Roman"/>
                <w:b/>
                <w:sz w:val="28"/>
                <w:szCs w:val="28"/>
                <w:lang w:val="de-DE"/>
              </w:rPr>
              <w:t>Femininum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676E" w:rsidRDefault="00D2676E">
            <w:pPr>
              <w:spacing w:after="0" w:line="240" w:lineRule="auto"/>
              <w:rPr>
                <w:rFonts w:ascii="Times New Roman" w:hAnsi="Times New Roman" w:cs="Times New Roman"/>
                <w:sz w:val="28"/>
                <w:szCs w:val="28"/>
                <w:lang w:val="ru-RU"/>
              </w:rPr>
            </w:pPr>
          </w:p>
        </w:tc>
      </w:tr>
      <w:tr w:rsidR="00D2676E" w:rsidTr="00D2676E">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b/>
                <w:sz w:val="28"/>
                <w:szCs w:val="28"/>
                <w:lang w:val="de-DE"/>
              </w:rPr>
            </w:pPr>
            <w:r>
              <w:rPr>
                <w:rFonts w:ascii="Times New Roman" w:hAnsi="Times New Roman" w:cs="Times New Roman"/>
                <w:b/>
                <w:sz w:val="28"/>
                <w:szCs w:val="28"/>
                <w:lang w:val="de-DE"/>
              </w:rPr>
              <w:t>Nominativ</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der</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das</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die</w:t>
            </w:r>
          </w:p>
        </w:tc>
        <w:tc>
          <w:tcPr>
            <w:tcW w:w="1915"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 xml:space="preserve">die </w:t>
            </w:r>
          </w:p>
        </w:tc>
      </w:tr>
      <w:tr w:rsidR="00D2676E" w:rsidTr="00D2676E">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345"/>
                <w:tab w:val="left" w:pos="1380"/>
              </w:tabs>
              <w:rPr>
                <w:rFonts w:ascii="Times New Roman" w:hAnsi="Times New Roman" w:cs="Times New Roman"/>
                <w:b/>
                <w:sz w:val="28"/>
                <w:szCs w:val="28"/>
                <w:lang w:val="de-DE"/>
              </w:rPr>
            </w:pPr>
            <w:r>
              <w:rPr>
                <w:rFonts w:ascii="Times New Roman" w:hAnsi="Times New Roman" w:cs="Times New Roman"/>
                <w:b/>
                <w:sz w:val="28"/>
                <w:szCs w:val="28"/>
              </w:rPr>
              <w:tab/>
            </w:r>
            <w:r>
              <w:rPr>
                <w:rFonts w:ascii="Times New Roman" w:hAnsi="Times New Roman" w:cs="Times New Roman"/>
                <w:b/>
                <w:sz w:val="28"/>
                <w:szCs w:val="28"/>
                <w:lang w:val="de-DE"/>
              </w:rPr>
              <w:t>Genitiv</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dessen</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dessen</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deren</w:t>
            </w:r>
          </w:p>
        </w:tc>
        <w:tc>
          <w:tcPr>
            <w:tcW w:w="1915"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deren</w:t>
            </w:r>
          </w:p>
        </w:tc>
      </w:tr>
      <w:tr w:rsidR="00D2676E" w:rsidTr="00D2676E">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b/>
                <w:sz w:val="28"/>
                <w:szCs w:val="28"/>
                <w:lang w:val="de-DE"/>
              </w:rPr>
            </w:pPr>
            <w:r>
              <w:rPr>
                <w:rFonts w:ascii="Times New Roman" w:hAnsi="Times New Roman" w:cs="Times New Roman"/>
                <w:b/>
                <w:sz w:val="28"/>
                <w:szCs w:val="28"/>
                <w:lang w:val="de-DE"/>
              </w:rPr>
              <w:t>Dativ</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dem</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dem</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der</w:t>
            </w:r>
          </w:p>
        </w:tc>
        <w:tc>
          <w:tcPr>
            <w:tcW w:w="1915"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denen</w:t>
            </w:r>
          </w:p>
        </w:tc>
      </w:tr>
      <w:tr w:rsidR="00D2676E" w:rsidTr="00D2676E">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b/>
                <w:sz w:val="28"/>
                <w:szCs w:val="28"/>
                <w:lang w:val="de-DE"/>
              </w:rPr>
            </w:pPr>
            <w:r>
              <w:rPr>
                <w:rFonts w:ascii="Times New Roman" w:hAnsi="Times New Roman" w:cs="Times New Roman"/>
                <w:b/>
                <w:sz w:val="28"/>
                <w:szCs w:val="28"/>
                <w:lang w:val="de-DE"/>
              </w:rPr>
              <w:t>Akkusativ</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den</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das</w:t>
            </w:r>
          </w:p>
        </w:tc>
        <w:tc>
          <w:tcPr>
            <w:tcW w:w="1914"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die</w:t>
            </w:r>
          </w:p>
        </w:tc>
        <w:tc>
          <w:tcPr>
            <w:tcW w:w="1915" w:type="dxa"/>
            <w:tcBorders>
              <w:top w:val="single" w:sz="4" w:space="0" w:color="000000"/>
              <w:left w:val="single" w:sz="4" w:space="0" w:color="000000"/>
              <w:bottom w:val="single" w:sz="4" w:space="0" w:color="000000"/>
              <w:right w:val="single" w:sz="4" w:space="0" w:color="000000"/>
            </w:tcBorders>
            <w:hideMark/>
          </w:tcPr>
          <w:p w:rsidR="00D2676E" w:rsidRDefault="00D2676E">
            <w:pPr>
              <w:tabs>
                <w:tab w:val="left" w:pos="1380"/>
              </w:tabs>
              <w:jc w:val="center"/>
              <w:rPr>
                <w:rFonts w:ascii="Times New Roman" w:hAnsi="Times New Roman" w:cs="Times New Roman"/>
                <w:sz w:val="28"/>
                <w:szCs w:val="28"/>
                <w:lang w:val="de-DE"/>
              </w:rPr>
            </w:pPr>
            <w:r>
              <w:rPr>
                <w:rFonts w:ascii="Times New Roman" w:hAnsi="Times New Roman" w:cs="Times New Roman"/>
                <w:sz w:val="28"/>
                <w:szCs w:val="28"/>
                <w:lang w:val="de-DE"/>
              </w:rPr>
              <w:t>die</w:t>
            </w:r>
          </w:p>
        </w:tc>
      </w:tr>
    </w:tbl>
    <w:p w:rsidR="00D2676E" w:rsidRDefault="00D2676E" w:rsidP="00D2676E">
      <w:pPr>
        <w:tabs>
          <w:tab w:val="left" w:pos="1380"/>
        </w:tabs>
        <w:rPr>
          <w:rFonts w:ascii="Times New Roman" w:hAnsi="Times New Roman" w:cs="Times New Roman"/>
          <w:b/>
          <w:sz w:val="28"/>
          <w:szCs w:val="28"/>
          <w:lang w:val="ru-RU"/>
        </w:rPr>
      </w:pPr>
    </w:p>
    <w:p w:rsidR="00D2676E" w:rsidRDefault="00D2676E" w:rsidP="00D2676E">
      <w:pPr>
        <w:tabs>
          <w:tab w:val="left" w:pos="1380"/>
        </w:tabs>
        <w:rPr>
          <w:rFonts w:ascii="Times New Roman" w:hAnsi="Times New Roman" w:cs="Times New Roman"/>
          <w:b/>
          <w:sz w:val="28"/>
          <w:szCs w:val="28"/>
          <w:lang w:val="ru-RU"/>
        </w:rPr>
      </w:pPr>
      <w:r>
        <w:rPr>
          <w:b/>
          <w:sz w:val="28"/>
          <w:szCs w:val="28"/>
          <w:lang w:val="ru-RU"/>
        </w:rPr>
        <w:t>§ 16. Значение наиболее употребительных суффиксов существительных.</w:t>
      </w:r>
    </w:p>
    <w:tbl>
      <w:tblPr>
        <w:tblStyle w:val="aff2"/>
        <w:tblW w:w="0" w:type="auto"/>
        <w:tblInd w:w="0" w:type="dxa"/>
        <w:tblLook w:val="04A0" w:firstRow="1" w:lastRow="0" w:firstColumn="1" w:lastColumn="0" w:noHBand="0" w:noVBand="1"/>
      </w:tblPr>
      <w:tblGrid>
        <w:gridCol w:w="1158"/>
        <w:gridCol w:w="1914"/>
        <w:gridCol w:w="2602"/>
        <w:gridCol w:w="1836"/>
        <w:gridCol w:w="2061"/>
      </w:tblGrid>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jc w:val="center"/>
              <w:rPr>
                <w:rFonts w:ascii="Times New Roman" w:hAnsi="Times New Roman" w:cs="Times New Roman"/>
                <w:b/>
                <w:sz w:val="24"/>
                <w:szCs w:val="24"/>
                <w:lang w:val="ru-RU"/>
              </w:rPr>
            </w:pPr>
            <w:r>
              <w:rPr>
                <w:rFonts w:ascii="Times New Roman" w:hAnsi="Times New Roman" w:cs="Times New Roman"/>
                <w:b/>
                <w:sz w:val="24"/>
                <w:szCs w:val="24"/>
                <w:lang w:val="ru-RU"/>
              </w:rPr>
              <w:t>суффикс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jc w:val="center"/>
              <w:rPr>
                <w:rFonts w:ascii="Times New Roman" w:hAnsi="Times New Roman" w:cs="Times New Roman"/>
                <w:b/>
                <w:sz w:val="28"/>
                <w:szCs w:val="28"/>
                <w:lang w:val="ru-RU"/>
              </w:rPr>
            </w:pPr>
            <w:r>
              <w:rPr>
                <w:rFonts w:ascii="Times New Roman" w:hAnsi="Times New Roman" w:cs="Times New Roman"/>
                <w:b/>
                <w:sz w:val="28"/>
                <w:szCs w:val="28"/>
                <w:lang w:val="ru-RU"/>
              </w:rPr>
              <w:t>значение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jc w:val="center"/>
              <w:rPr>
                <w:rFonts w:ascii="Times New Roman" w:hAnsi="Times New Roman" w:cs="Times New Roman"/>
                <w:b/>
                <w:sz w:val="28"/>
                <w:szCs w:val="28"/>
                <w:lang w:val="ru-RU"/>
              </w:rPr>
            </w:pPr>
            <w:r>
              <w:rPr>
                <w:rFonts w:ascii="Times New Roman" w:hAnsi="Times New Roman" w:cs="Times New Roman"/>
                <w:b/>
                <w:sz w:val="28"/>
                <w:szCs w:val="28"/>
                <w:lang w:val="ru-RU"/>
              </w:rPr>
              <w:t>способ образования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пример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перевод</w:t>
            </w:r>
          </w:p>
        </w:tc>
      </w:tr>
      <w:tr w:rsidR="00D2676E" w:rsidTr="00D2676E">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jc w:val="center"/>
              <w:rPr>
                <w:rFonts w:ascii="Times New Roman" w:hAnsi="Times New Roman" w:cs="Times New Roman"/>
                <w:b/>
                <w:sz w:val="28"/>
                <w:szCs w:val="28"/>
                <w:lang w:val="de-DE"/>
              </w:rPr>
            </w:pPr>
            <w:r>
              <w:rPr>
                <w:rFonts w:ascii="Times New Roman" w:hAnsi="Times New Roman" w:cs="Times New Roman"/>
                <w:b/>
                <w:sz w:val="28"/>
                <w:szCs w:val="28"/>
                <w:lang w:val="ru-RU"/>
              </w:rPr>
              <w:t>существительные</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de-DE"/>
              </w:rPr>
            </w:pPr>
            <w:r>
              <w:rPr>
                <w:rFonts w:ascii="Times New Roman" w:hAnsi="Times New Roman" w:cs="Times New Roman"/>
                <w:b/>
                <w:sz w:val="28"/>
                <w:szCs w:val="28"/>
                <w:lang w:val="de-DE"/>
              </w:rPr>
              <w:t>-er</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t>1. лицо, производящее действие,</w:t>
            </w:r>
          </w:p>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t>2.инструмент, орудие труда</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основа глагола+</w:t>
            </w:r>
          </w:p>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суффикс</w:t>
            </w:r>
            <w:r>
              <w:rPr>
                <w:rFonts w:ascii="Times New Roman" w:hAnsi="Times New Roman" w:cs="Times New Roman"/>
                <w:sz w:val="28"/>
                <w:szCs w:val="28"/>
                <w:lang w:val="ru-RU"/>
              </w:rPr>
              <w:t xml:space="preserve"> или</w:t>
            </w:r>
            <w:r>
              <w:rPr>
                <w:rFonts w:ascii="Times New Roman" w:hAnsi="Times New Roman" w:cs="Times New Roman"/>
                <w:b/>
                <w:sz w:val="28"/>
                <w:szCs w:val="28"/>
                <w:lang w:val="ru-RU"/>
              </w:rPr>
              <w:t xml:space="preserve"> существительное</w:t>
            </w:r>
          </w:p>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+суффикс</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tabs>
                <w:tab w:val="left" w:pos="1380"/>
              </w:tabs>
              <w:rPr>
                <w:rFonts w:ascii="Times New Roman" w:hAnsi="Times New Roman" w:cs="Times New Roman"/>
                <w:sz w:val="28"/>
                <w:szCs w:val="28"/>
                <w:lang w:val="ru-RU"/>
              </w:rPr>
            </w:pPr>
          </w:p>
          <w:p w:rsidR="00D2676E" w:rsidRDefault="00D2676E">
            <w:pPr>
              <w:tabs>
                <w:tab w:val="left" w:pos="1380"/>
              </w:tabs>
              <w:rPr>
                <w:rFonts w:ascii="Times New Roman" w:hAnsi="Times New Roman" w:cs="Times New Roman"/>
                <w:sz w:val="28"/>
                <w:szCs w:val="28"/>
                <w:lang w:val="de-DE"/>
              </w:rPr>
            </w:pPr>
            <w:r>
              <w:rPr>
                <w:rFonts w:ascii="Times New Roman" w:hAnsi="Times New Roman" w:cs="Times New Roman"/>
                <w:sz w:val="28"/>
                <w:szCs w:val="28"/>
                <w:lang w:val="ru-RU"/>
              </w:rPr>
              <w:t>1.</w:t>
            </w:r>
            <w:r>
              <w:rPr>
                <w:rFonts w:ascii="Times New Roman" w:hAnsi="Times New Roman" w:cs="Times New Roman"/>
                <w:sz w:val="28"/>
                <w:szCs w:val="28"/>
                <w:lang w:val="de-DE"/>
              </w:rPr>
              <w:t>der Leiter</w:t>
            </w:r>
          </w:p>
          <w:p w:rsidR="00D2676E" w:rsidRDefault="00D2676E">
            <w:pPr>
              <w:tabs>
                <w:tab w:val="left" w:pos="1380"/>
              </w:tabs>
              <w:rPr>
                <w:rFonts w:ascii="Times New Roman" w:hAnsi="Times New Roman" w:cs="Times New Roman"/>
                <w:sz w:val="28"/>
                <w:szCs w:val="28"/>
                <w:lang w:val="ru-RU"/>
              </w:rPr>
            </w:pPr>
          </w:p>
          <w:p w:rsidR="00D2676E" w:rsidRDefault="00D2676E">
            <w:pPr>
              <w:tabs>
                <w:tab w:val="left" w:pos="1380"/>
              </w:tabs>
              <w:rPr>
                <w:rFonts w:ascii="Times New Roman" w:hAnsi="Times New Roman" w:cs="Times New Roman"/>
                <w:sz w:val="28"/>
                <w:szCs w:val="28"/>
                <w:lang w:val="de-DE"/>
              </w:rPr>
            </w:pPr>
            <w:r>
              <w:rPr>
                <w:rFonts w:ascii="Times New Roman" w:hAnsi="Times New Roman" w:cs="Times New Roman"/>
                <w:sz w:val="28"/>
                <w:szCs w:val="28"/>
                <w:lang w:val="de-DE"/>
              </w:rPr>
              <w:t>2. der Gärtner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tabs>
                <w:tab w:val="left" w:pos="1380"/>
              </w:tabs>
              <w:rPr>
                <w:rFonts w:ascii="Times New Roman" w:hAnsi="Times New Roman" w:cs="Times New Roman"/>
                <w:sz w:val="28"/>
                <w:szCs w:val="28"/>
                <w:lang w:val="ru-RU"/>
              </w:rPr>
            </w:pPr>
          </w:p>
          <w:p w:rsidR="00D2676E" w:rsidRDefault="00D2676E">
            <w:pPr>
              <w:tabs>
                <w:tab w:val="left" w:pos="1380"/>
              </w:tabs>
              <w:rPr>
                <w:rFonts w:ascii="Times New Roman" w:hAnsi="Times New Roman" w:cs="Times New Roman"/>
                <w:sz w:val="28"/>
                <w:szCs w:val="28"/>
                <w:lang w:val="de-DE"/>
              </w:rPr>
            </w:pPr>
            <w:r>
              <w:rPr>
                <w:rFonts w:ascii="Times New Roman" w:hAnsi="Times New Roman" w:cs="Times New Roman"/>
                <w:sz w:val="28"/>
                <w:szCs w:val="28"/>
                <w:lang w:val="de-DE"/>
              </w:rPr>
              <w:t>1.руководитель</w:t>
            </w:r>
          </w:p>
          <w:p w:rsidR="00D2676E" w:rsidRDefault="00D2676E">
            <w:pPr>
              <w:tabs>
                <w:tab w:val="left" w:pos="1380"/>
              </w:tabs>
              <w:rPr>
                <w:rFonts w:ascii="Times New Roman" w:hAnsi="Times New Roman" w:cs="Times New Roman"/>
                <w:sz w:val="28"/>
                <w:szCs w:val="28"/>
                <w:lang w:val="ru-RU"/>
              </w:rPr>
            </w:pPr>
          </w:p>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t>2.садовод</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w:t>
            </w:r>
            <w:r>
              <w:rPr>
                <w:rFonts w:ascii="Times New Roman" w:hAnsi="Times New Roman" w:cs="Times New Roman"/>
                <w:b/>
                <w:sz w:val="28"/>
                <w:szCs w:val="28"/>
                <w:lang w:val="de-DE"/>
              </w:rPr>
              <w:t>in</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t>лицо женского пола(по профессии или роду деятельности)</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tabs>
                <w:tab w:val="left" w:pos="1380"/>
              </w:tabs>
              <w:rPr>
                <w:rFonts w:ascii="Times New Roman" w:hAnsi="Times New Roman" w:cs="Times New Roman"/>
                <w:b/>
                <w:sz w:val="28"/>
                <w:szCs w:val="28"/>
                <w:lang w:val="ru-RU"/>
              </w:rPr>
            </w:pPr>
          </w:p>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соответствующее существительное мужского рода</w:t>
            </w:r>
          </w:p>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b/>
                <w:sz w:val="28"/>
                <w:szCs w:val="28"/>
                <w:lang w:val="ru-RU"/>
              </w:rPr>
              <w:t>+суффикс</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tabs>
                <w:tab w:val="left" w:pos="1380"/>
              </w:tabs>
              <w:rPr>
                <w:rFonts w:ascii="Times New Roman" w:hAnsi="Times New Roman" w:cs="Times New Roman"/>
                <w:sz w:val="28"/>
                <w:szCs w:val="28"/>
                <w:lang w:val="ru-RU"/>
              </w:rPr>
            </w:pPr>
          </w:p>
          <w:p w:rsidR="00D2676E" w:rsidRDefault="00D2676E">
            <w:pPr>
              <w:tabs>
                <w:tab w:val="left" w:pos="1380"/>
              </w:tabs>
              <w:rPr>
                <w:rFonts w:ascii="Times New Roman" w:hAnsi="Times New Roman" w:cs="Times New Roman"/>
                <w:sz w:val="28"/>
                <w:szCs w:val="28"/>
                <w:lang w:val="de-DE"/>
              </w:rPr>
            </w:pPr>
            <w:r>
              <w:rPr>
                <w:rFonts w:ascii="Times New Roman" w:hAnsi="Times New Roman" w:cs="Times New Roman"/>
                <w:sz w:val="28"/>
                <w:szCs w:val="28"/>
                <w:lang w:val="de-DE"/>
              </w:rPr>
              <w:t>die Leiterin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tabs>
                <w:tab w:val="left" w:pos="1380"/>
              </w:tabs>
              <w:rPr>
                <w:rFonts w:ascii="Times New Roman" w:hAnsi="Times New Roman" w:cs="Times New Roman"/>
                <w:sz w:val="28"/>
                <w:szCs w:val="28"/>
                <w:lang w:val="ru-RU"/>
              </w:rPr>
            </w:pPr>
          </w:p>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de-DE"/>
              </w:rPr>
              <w:t xml:space="preserve">руководитель </w:t>
            </w:r>
          </w:p>
          <w:p w:rsidR="00D2676E" w:rsidRDefault="00D2676E">
            <w:pPr>
              <w:rPr>
                <w:rFonts w:ascii="Times New Roman" w:hAnsi="Times New Roman" w:cs="Times New Roman"/>
                <w:sz w:val="28"/>
                <w:szCs w:val="28"/>
                <w:lang w:val="ru-RU"/>
              </w:rPr>
            </w:pPr>
            <w:r>
              <w:rPr>
                <w:rFonts w:ascii="Times New Roman" w:hAnsi="Times New Roman" w:cs="Times New Roman"/>
                <w:sz w:val="28"/>
                <w:szCs w:val="28"/>
                <w:lang w:val="ru-RU"/>
              </w:rPr>
              <w:t>(ж.р.)</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-ung</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t>действие или результат</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основа глагола+</w:t>
            </w:r>
          </w:p>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суффикс</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de-DE"/>
              </w:rPr>
              <w:t>d</w:t>
            </w:r>
            <w:r>
              <w:rPr>
                <w:rFonts w:ascii="Times New Roman" w:hAnsi="Times New Roman" w:cs="Times New Roman"/>
                <w:sz w:val="28"/>
                <w:szCs w:val="28"/>
                <w:lang w:val="ru-RU"/>
              </w:rPr>
              <w:t xml:space="preserve">ie </w:t>
            </w:r>
            <w:r>
              <w:rPr>
                <w:rFonts w:ascii="Times New Roman" w:hAnsi="Times New Roman" w:cs="Times New Roman"/>
                <w:sz w:val="28"/>
                <w:szCs w:val="28"/>
                <w:lang w:val="de-DE"/>
              </w:rPr>
              <w:t>F</w:t>
            </w:r>
            <w:r>
              <w:rPr>
                <w:rFonts w:ascii="Times New Roman" w:hAnsi="Times New Roman" w:cs="Times New Roman"/>
                <w:sz w:val="28"/>
                <w:szCs w:val="28"/>
                <w:lang w:val="ru-RU"/>
              </w:rPr>
              <w:t>ö</w:t>
            </w:r>
            <w:r>
              <w:rPr>
                <w:rFonts w:ascii="Times New Roman" w:hAnsi="Times New Roman" w:cs="Times New Roman"/>
                <w:sz w:val="28"/>
                <w:szCs w:val="28"/>
                <w:lang w:val="de-DE"/>
              </w:rPr>
              <w:t>rderung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t>содействие</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keit</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sz w:val="28"/>
                <w:szCs w:val="28"/>
                <w:lang w:val="ru-RU"/>
              </w:rPr>
              <w:t>абстрактное значение</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прилагательное +суффикс</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tabs>
                <w:tab w:val="left" w:pos="1380"/>
              </w:tabs>
              <w:rPr>
                <w:rFonts w:ascii="Times New Roman" w:hAnsi="Times New Roman" w:cs="Times New Roman"/>
                <w:sz w:val="28"/>
                <w:szCs w:val="28"/>
                <w:lang w:val="de-DE"/>
              </w:rPr>
            </w:pPr>
            <w:r>
              <w:rPr>
                <w:rFonts w:ascii="Times New Roman" w:hAnsi="Times New Roman" w:cs="Times New Roman"/>
                <w:sz w:val="28"/>
                <w:szCs w:val="28"/>
                <w:lang w:val="de-DE"/>
              </w:rPr>
              <w:t>d</w:t>
            </w:r>
            <w:r>
              <w:rPr>
                <w:rFonts w:ascii="Times New Roman" w:hAnsi="Times New Roman" w:cs="Times New Roman"/>
                <w:sz w:val="28"/>
                <w:szCs w:val="28"/>
                <w:lang w:val="ru-RU"/>
              </w:rPr>
              <w:t xml:space="preserve">ie </w:t>
            </w:r>
            <w:r>
              <w:rPr>
                <w:rFonts w:ascii="Times New Roman" w:hAnsi="Times New Roman" w:cs="Times New Roman"/>
                <w:sz w:val="28"/>
                <w:szCs w:val="28"/>
                <w:lang w:val="de-DE"/>
              </w:rPr>
              <w:t>Möglichkeit</w:t>
            </w:r>
          </w:p>
          <w:p w:rsidR="00D2676E" w:rsidRDefault="00D2676E">
            <w:pPr>
              <w:tabs>
                <w:tab w:val="left" w:pos="1380"/>
              </w:tabs>
              <w:rPr>
                <w:rFonts w:ascii="Times New Roman" w:hAnsi="Times New Roman" w:cs="Times New Roman"/>
                <w:sz w:val="28"/>
                <w:szCs w:val="28"/>
                <w:lang w:val="de-DE"/>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t>возможность</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de-DE"/>
              </w:rPr>
            </w:pPr>
            <w:r>
              <w:rPr>
                <w:rFonts w:ascii="Times New Roman" w:hAnsi="Times New Roman" w:cs="Times New Roman"/>
                <w:b/>
                <w:sz w:val="28"/>
                <w:szCs w:val="28"/>
                <w:lang w:val="de-DE"/>
              </w:rPr>
              <w:t>-heit</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sz w:val="28"/>
                <w:szCs w:val="28"/>
                <w:lang w:val="ru-RU"/>
              </w:rPr>
              <w:t xml:space="preserve">абстрактное </w:t>
            </w:r>
            <w:r>
              <w:rPr>
                <w:rFonts w:ascii="Times New Roman" w:hAnsi="Times New Roman" w:cs="Times New Roman"/>
                <w:sz w:val="28"/>
                <w:szCs w:val="28"/>
                <w:lang w:val="ru-RU"/>
              </w:rPr>
              <w:lastRenderedPageBreak/>
              <w:t>значение</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прилагательное </w:t>
            </w:r>
            <w:r>
              <w:rPr>
                <w:rFonts w:ascii="Times New Roman" w:hAnsi="Times New Roman" w:cs="Times New Roman"/>
                <w:sz w:val="28"/>
                <w:szCs w:val="28"/>
                <w:lang w:val="ru-RU"/>
              </w:rPr>
              <w:lastRenderedPageBreak/>
              <w:t>или</w:t>
            </w:r>
            <w:r>
              <w:rPr>
                <w:rFonts w:ascii="Times New Roman" w:hAnsi="Times New Roman" w:cs="Times New Roman"/>
                <w:b/>
                <w:sz w:val="28"/>
                <w:szCs w:val="28"/>
                <w:lang w:val="ru-RU"/>
              </w:rPr>
              <w:t xml:space="preserve"> существительное</w:t>
            </w:r>
          </w:p>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+суффикс</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de-DE"/>
              </w:rPr>
            </w:pPr>
            <w:r>
              <w:rPr>
                <w:rFonts w:ascii="Times New Roman" w:hAnsi="Times New Roman" w:cs="Times New Roman"/>
                <w:sz w:val="28"/>
                <w:szCs w:val="28"/>
                <w:lang w:val="de-DE"/>
              </w:rPr>
              <w:lastRenderedPageBreak/>
              <w:t>die Freiheit</w:t>
            </w:r>
          </w:p>
          <w:p w:rsidR="00D2676E" w:rsidRDefault="00D2676E">
            <w:pPr>
              <w:tabs>
                <w:tab w:val="left" w:pos="1380"/>
              </w:tabs>
              <w:rPr>
                <w:rFonts w:ascii="Times New Roman" w:hAnsi="Times New Roman" w:cs="Times New Roman"/>
                <w:sz w:val="28"/>
                <w:szCs w:val="28"/>
                <w:lang w:val="de-DE"/>
              </w:rPr>
            </w:pPr>
            <w:r>
              <w:rPr>
                <w:rFonts w:ascii="Times New Roman" w:hAnsi="Times New Roman" w:cs="Times New Roman"/>
                <w:sz w:val="28"/>
                <w:szCs w:val="28"/>
                <w:lang w:val="de-DE"/>
              </w:rPr>
              <w:lastRenderedPageBreak/>
              <w:t>die Menschheit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de-DE"/>
              </w:rPr>
            </w:pPr>
            <w:r>
              <w:rPr>
                <w:rFonts w:ascii="Times New Roman" w:hAnsi="Times New Roman" w:cs="Times New Roman"/>
                <w:sz w:val="28"/>
                <w:szCs w:val="28"/>
                <w:lang w:val="ru-RU"/>
              </w:rPr>
              <w:lastRenderedPageBreak/>
              <w:t>свободали</w:t>
            </w:r>
          </w:p>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человечество</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-schaft</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sz w:val="28"/>
                <w:szCs w:val="28"/>
                <w:lang w:val="ru-RU"/>
              </w:rPr>
              <w:t>абстрактное значение</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 xml:space="preserve">прилагательное </w:t>
            </w:r>
            <w:r>
              <w:rPr>
                <w:rFonts w:ascii="Times New Roman" w:hAnsi="Times New Roman" w:cs="Times New Roman"/>
                <w:sz w:val="28"/>
                <w:szCs w:val="28"/>
                <w:lang w:val="ru-RU"/>
              </w:rPr>
              <w:t>или</w:t>
            </w:r>
            <w:r>
              <w:rPr>
                <w:rFonts w:ascii="Times New Roman" w:hAnsi="Times New Roman" w:cs="Times New Roman"/>
                <w:b/>
                <w:sz w:val="28"/>
                <w:szCs w:val="28"/>
                <w:lang w:val="ru-RU"/>
              </w:rPr>
              <w:t xml:space="preserve"> существительное</w:t>
            </w:r>
          </w:p>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+суффикс</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de-DE"/>
              </w:rPr>
              <w:t>die Bereitschaft</w:t>
            </w:r>
          </w:p>
          <w:p w:rsidR="00D2676E" w:rsidRDefault="00D2676E">
            <w:pPr>
              <w:tabs>
                <w:tab w:val="left" w:pos="1380"/>
              </w:tabs>
              <w:rPr>
                <w:rFonts w:ascii="Times New Roman" w:hAnsi="Times New Roman" w:cs="Times New Roman"/>
                <w:sz w:val="28"/>
                <w:szCs w:val="28"/>
                <w:lang w:val="de-DE"/>
              </w:rPr>
            </w:pPr>
            <w:r>
              <w:rPr>
                <w:rFonts w:ascii="Times New Roman" w:hAnsi="Times New Roman" w:cs="Times New Roman"/>
                <w:sz w:val="28"/>
                <w:szCs w:val="28"/>
                <w:lang w:val="de-DE"/>
              </w:rPr>
              <w:t>die Wirtschaft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t>готовность</w:t>
            </w:r>
          </w:p>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t>хозяйство</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de-DE"/>
              </w:rPr>
              <w:t>-tum</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sz w:val="28"/>
                <w:szCs w:val="28"/>
                <w:lang w:val="ru-RU"/>
              </w:rPr>
              <w:t>абстрактное значение</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 xml:space="preserve">прилагательное </w:t>
            </w:r>
          </w:p>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+суффикс</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de-DE"/>
              </w:rPr>
            </w:pPr>
            <w:r>
              <w:rPr>
                <w:rFonts w:ascii="Times New Roman" w:hAnsi="Times New Roman" w:cs="Times New Roman"/>
                <w:sz w:val="28"/>
                <w:szCs w:val="28"/>
                <w:lang w:val="de-DE"/>
              </w:rPr>
              <w:t>der Reichtum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t>богатство</w:t>
            </w:r>
          </w:p>
        </w:tc>
      </w:tr>
      <w:tr w:rsidR="00D2676E" w:rsidTr="00D2676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de-DE"/>
              </w:rPr>
            </w:pPr>
            <w:r>
              <w:rPr>
                <w:rFonts w:ascii="Times New Roman" w:hAnsi="Times New Roman" w:cs="Times New Roman"/>
                <w:b/>
                <w:sz w:val="28"/>
                <w:szCs w:val="28"/>
                <w:lang w:val="de-DE"/>
              </w:rPr>
              <w:t>-nis</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sz w:val="28"/>
                <w:szCs w:val="28"/>
                <w:lang w:val="ru-RU"/>
              </w:rPr>
              <w:t>абстрактное значение</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основа глагола+</w:t>
            </w:r>
          </w:p>
          <w:p w:rsidR="00D2676E" w:rsidRDefault="00D2676E">
            <w:pPr>
              <w:tabs>
                <w:tab w:val="left" w:pos="1380"/>
              </w:tabs>
              <w:rPr>
                <w:rFonts w:ascii="Times New Roman" w:hAnsi="Times New Roman" w:cs="Times New Roman"/>
                <w:b/>
                <w:sz w:val="28"/>
                <w:szCs w:val="28"/>
                <w:lang w:val="ru-RU"/>
              </w:rPr>
            </w:pPr>
            <w:r>
              <w:rPr>
                <w:rFonts w:ascii="Times New Roman" w:hAnsi="Times New Roman" w:cs="Times New Roman"/>
                <w:b/>
                <w:sz w:val="28"/>
                <w:szCs w:val="28"/>
                <w:lang w:val="ru-RU"/>
              </w:rPr>
              <w:t>суффикс</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de-DE"/>
              </w:rPr>
            </w:pPr>
            <w:r>
              <w:rPr>
                <w:rFonts w:ascii="Times New Roman" w:hAnsi="Times New Roman" w:cs="Times New Roman"/>
                <w:sz w:val="28"/>
                <w:szCs w:val="28"/>
                <w:lang w:val="ru-RU"/>
              </w:rPr>
              <w:t xml:space="preserve">die </w:t>
            </w:r>
            <w:r>
              <w:rPr>
                <w:rFonts w:ascii="Times New Roman" w:hAnsi="Times New Roman" w:cs="Times New Roman"/>
                <w:sz w:val="28"/>
                <w:szCs w:val="28"/>
                <w:lang w:val="de-DE"/>
              </w:rPr>
              <w:t>Erkenntnis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1380"/>
              </w:tabs>
              <w:rPr>
                <w:rFonts w:ascii="Times New Roman" w:hAnsi="Times New Roman" w:cs="Times New Roman"/>
                <w:sz w:val="28"/>
                <w:szCs w:val="28"/>
                <w:lang w:val="ru-RU"/>
              </w:rPr>
            </w:pPr>
            <w:r>
              <w:rPr>
                <w:rFonts w:ascii="Times New Roman" w:hAnsi="Times New Roman" w:cs="Times New Roman"/>
                <w:sz w:val="28"/>
                <w:szCs w:val="28"/>
                <w:lang w:val="ru-RU"/>
              </w:rPr>
              <w:t>познание</w:t>
            </w:r>
          </w:p>
        </w:tc>
      </w:tr>
    </w:tbl>
    <w:p w:rsidR="00D2676E" w:rsidRDefault="00D2676E" w:rsidP="00D2676E">
      <w:pPr>
        <w:tabs>
          <w:tab w:val="left" w:pos="2670"/>
          <w:tab w:val="center" w:pos="4677"/>
          <w:tab w:val="left" w:pos="5925"/>
        </w:tabs>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D2676E" w:rsidRDefault="00D2676E" w:rsidP="00D2676E">
      <w:pPr>
        <w:tabs>
          <w:tab w:val="left" w:pos="2670"/>
          <w:tab w:val="center" w:pos="4677"/>
          <w:tab w:val="left" w:pos="5925"/>
        </w:tabs>
        <w:rPr>
          <w:b/>
          <w:sz w:val="28"/>
          <w:szCs w:val="28"/>
          <w:lang w:val="ru-RU"/>
        </w:rPr>
      </w:pPr>
      <w:r>
        <w:rPr>
          <w:b/>
          <w:sz w:val="28"/>
          <w:szCs w:val="28"/>
          <w:lang w:val="ru-RU"/>
        </w:rPr>
        <w:t>§ 17. Сложные существительные.</w:t>
      </w:r>
    </w:p>
    <w:p w:rsidR="00D2676E" w:rsidRDefault="00D2676E" w:rsidP="00D2676E">
      <w:pPr>
        <w:pStyle w:val="af7"/>
        <w:jc w:val="both"/>
        <w:rPr>
          <w:rFonts w:ascii="Times New Roman" w:hAnsi="Times New Roman" w:cs="Times New Roman"/>
          <w:sz w:val="28"/>
          <w:szCs w:val="28"/>
          <w:lang w:val="ru-RU"/>
        </w:rPr>
      </w:pPr>
      <w:r>
        <w:rPr>
          <w:lang w:val="ru-RU"/>
        </w:rPr>
        <w:t xml:space="preserve">     </w:t>
      </w:r>
      <w:r>
        <w:rPr>
          <w:rFonts w:ascii="Times New Roman" w:hAnsi="Times New Roman" w:cs="Times New Roman"/>
          <w:sz w:val="28"/>
          <w:szCs w:val="28"/>
          <w:lang w:val="ru-RU"/>
        </w:rPr>
        <w:t>Словосложение является в немецком языке наиболее распространенным способом словообразования. Особенно часто встречаются сложные существительные.</w:t>
      </w:r>
    </w:p>
    <w:p w:rsidR="00D2676E" w:rsidRDefault="00D2676E" w:rsidP="00D2676E">
      <w:pPr>
        <w:tabs>
          <w:tab w:val="left" w:pos="2670"/>
          <w:tab w:val="center" w:pos="4677"/>
          <w:tab w:val="left" w:pos="5925"/>
        </w:tabs>
        <w:jc w:val="both"/>
        <w:rPr>
          <w:rFonts w:ascii="Times New Roman" w:hAnsi="Times New Roman" w:cs="Times New Roman"/>
          <w:sz w:val="28"/>
          <w:szCs w:val="28"/>
          <w:lang w:val="ru-RU"/>
        </w:rPr>
      </w:pPr>
      <w:r>
        <w:rPr>
          <w:b/>
          <w:sz w:val="28"/>
          <w:szCs w:val="28"/>
          <w:lang w:val="ru-RU"/>
        </w:rPr>
        <w:t xml:space="preserve">     </w:t>
      </w:r>
      <w:r>
        <w:rPr>
          <w:sz w:val="28"/>
          <w:szCs w:val="28"/>
          <w:lang w:val="ru-RU"/>
        </w:rPr>
        <w:t xml:space="preserve">Сложные существительные состоят из двух частей: </w:t>
      </w:r>
      <w:r>
        <w:rPr>
          <w:b/>
          <w:sz w:val="28"/>
          <w:szCs w:val="28"/>
          <w:lang w:val="ru-RU"/>
        </w:rPr>
        <w:t>основной</w:t>
      </w:r>
      <w:r>
        <w:rPr>
          <w:sz w:val="28"/>
          <w:szCs w:val="28"/>
          <w:lang w:val="ru-RU"/>
        </w:rPr>
        <w:t xml:space="preserve"> и </w:t>
      </w:r>
      <w:r>
        <w:rPr>
          <w:b/>
          <w:sz w:val="28"/>
          <w:szCs w:val="28"/>
          <w:lang w:val="ru-RU"/>
        </w:rPr>
        <w:t>определяющей</w:t>
      </w:r>
      <w:r>
        <w:rPr>
          <w:sz w:val="28"/>
          <w:szCs w:val="28"/>
          <w:lang w:val="ru-RU"/>
        </w:rPr>
        <w:t xml:space="preserve">. Основной является  </w:t>
      </w:r>
      <w:r>
        <w:rPr>
          <w:rFonts w:ascii="Times New Roman" w:hAnsi="Times New Roman" w:cs="Times New Roman"/>
          <w:sz w:val="28"/>
          <w:szCs w:val="28"/>
          <w:lang w:val="ru-RU"/>
        </w:rPr>
        <w:t>вторая</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часть.</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Это всегда существительное, по нему определяется род сложного существительного, оно несет главный смысл. Первая часть сложного слова  - определяющая. В качестве определяющей части может использоваться любая часть речи. Составные части могут примыкать друг к другу или соединяться при</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помощи соединительных элементов</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s</w:t>
      </w:r>
      <w:r>
        <w:rPr>
          <w:rFonts w:ascii="Times New Roman" w:hAnsi="Times New Roman" w:cs="Times New Roman"/>
          <w:b/>
          <w:sz w:val="28"/>
          <w:szCs w:val="28"/>
          <w:lang w:val="ru-RU"/>
        </w:rPr>
        <w:t>-, -(</w:t>
      </w:r>
      <w:r>
        <w:rPr>
          <w:rFonts w:ascii="Times New Roman" w:hAnsi="Times New Roman" w:cs="Times New Roman"/>
          <w:b/>
          <w:sz w:val="28"/>
          <w:szCs w:val="28"/>
          <w:lang w:val="de-DE"/>
        </w:rPr>
        <w:t>e</w:t>
      </w:r>
      <w:r>
        <w:rPr>
          <w:rFonts w:ascii="Times New Roman" w:hAnsi="Times New Roman" w:cs="Times New Roman"/>
          <w:b/>
          <w:sz w:val="28"/>
          <w:szCs w:val="28"/>
          <w:lang w:val="ru-RU"/>
        </w:rPr>
        <w:t>)</w:t>
      </w:r>
      <w:r>
        <w:rPr>
          <w:rFonts w:ascii="Times New Roman" w:hAnsi="Times New Roman" w:cs="Times New Roman"/>
          <w:b/>
          <w:sz w:val="28"/>
          <w:szCs w:val="28"/>
          <w:lang w:val="de-DE"/>
        </w:rPr>
        <w:t>n</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или</w:t>
      </w:r>
      <w:r>
        <w:rPr>
          <w:rFonts w:ascii="Times New Roman" w:hAnsi="Times New Roman" w:cs="Times New Roman"/>
          <w:b/>
          <w:sz w:val="28"/>
          <w:szCs w:val="28"/>
          <w:lang w:val="ru-RU"/>
        </w:rPr>
        <w:t xml:space="preserve"> -</w:t>
      </w:r>
      <w:r>
        <w:rPr>
          <w:rFonts w:ascii="Times New Roman" w:hAnsi="Times New Roman" w:cs="Times New Roman"/>
          <w:b/>
          <w:sz w:val="28"/>
          <w:szCs w:val="28"/>
          <w:lang w:val="de-DE"/>
        </w:rPr>
        <w:t>er</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Соединительный  элемент всегда относится к первой части сложного существительного.</w:t>
      </w:r>
    </w:p>
    <w:tbl>
      <w:tblPr>
        <w:tblStyle w:val="aff2"/>
        <w:tblW w:w="0" w:type="auto"/>
        <w:tblInd w:w="0" w:type="dxa"/>
        <w:tblLook w:val="04A0" w:firstRow="1" w:lastRow="0" w:firstColumn="1" w:lastColumn="0" w:noHBand="0" w:noVBand="1"/>
      </w:tblPr>
      <w:tblGrid>
        <w:gridCol w:w="3190"/>
        <w:gridCol w:w="3190"/>
        <w:gridCol w:w="3191"/>
      </w:tblGrid>
      <w:tr w:rsidR="00D2676E" w:rsidTr="00D2676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center"/>
              <w:rPr>
                <w:rFonts w:ascii="Times New Roman" w:hAnsi="Times New Roman" w:cs="Times New Roman"/>
                <w:b/>
                <w:sz w:val="28"/>
                <w:szCs w:val="28"/>
                <w:lang w:val="ru-RU"/>
              </w:rPr>
            </w:pPr>
            <w:r>
              <w:rPr>
                <w:b/>
                <w:sz w:val="28"/>
                <w:szCs w:val="28"/>
                <w:lang w:val="ru-RU"/>
              </w:rPr>
              <w:t>части сложного существительного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пример</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перевод</w:t>
            </w:r>
          </w:p>
        </w:tc>
      </w:tr>
      <w:tr w:rsidR="00D2676E" w:rsidTr="00D2676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de-DE"/>
              </w:rPr>
            </w:pPr>
            <w:r>
              <w:rPr>
                <w:rFonts w:ascii="Times New Roman" w:hAnsi="Times New Roman" w:cs="Times New Roman"/>
                <w:sz w:val="28"/>
                <w:szCs w:val="28"/>
                <w:lang w:val="ru-RU"/>
              </w:rPr>
              <w:t xml:space="preserve">die </w:t>
            </w:r>
            <w:r>
              <w:rPr>
                <w:rFonts w:ascii="Times New Roman" w:hAnsi="Times New Roman" w:cs="Times New Roman"/>
                <w:sz w:val="28"/>
                <w:szCs w:val="28"/>
                <w:lang w:val="de-DE"/>
              </w:rPr>
              <w:t xml:space="preserve">Umwelt+der Schutz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de-DE"/>
              </w:rPr>
            </w:pPr>
            <w:r>
              <w:rPr>
                <w:rFonts w:ascii="Times New Roman" w:hAnsi="Times New Roman" w:cs="Times New Roman"/>
                <w:sz w:val="28"/>
                <w:szCs w:val="28"/>
                <w:lang w:val="de-DE"/>
              </w:rPr>
              <w:t>der Umwelt</w:t>
            </w:r>
            <w:r>
              <w:rPr>
                <w:rFonts w:ascii="Times New Roman" w:hAnsi="Times New Roman" w:cs="Times New Roman"/>
                <w:sz w:val="28"/>
                <w:szCs w:val="28"/>
                <w:u w:val="single"/>
                <w:lang w:val="de-DE"/>
              </w:rPr>
              <w:t>schutz</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de-DE"/>
              </w:rPr>
            </w:pPr>
            <w:r>
              <w:rPr>
                <w:rFonts w:ascii="Times New Roman" w:hAnsi="Times New Roman" w:cs="Times New Roman"/>
                <w:sz w:val="28"/>
                <w:szCs w:val="28"/>
                <w:u w:val="single"/>
                <w:lang w:val="ru-RU"/>
              </w:rPr>
              <w:t>защита</w:t>
            </w:r>
            <w:r>
              <w:rPr>
                <w:rFonts w:ascii="Times New Roman" w:hAnsi="Times New Roman" w:cs="Times New Roman"/>
                <w:sz w:val="28"/>
                <w:szCs w:val="28"/>
                <w:lang w:val="ru-RU"/>
              </w:rPr>
              <w:t xml:space="preserve"> окружающей среды</w:t>
            </w:r>
          </w:p>
        </w:tc>
      </w:tr>
      <w:tr w:rsidR="00D2676E" w:rsidTr="00D2676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de-DE"/>
              </w:rPr>
            </w:pPr>
            <w:r>
              <w:rPr>
                <w:rFonts w:ascii="Times New Roman" w:hAnsi="Times New Roman" w:cs="Times New Roman"/>
                <w:sz w:val="28"/>
                <w:szCs w:val="28"/>
                <w:lang w:val="ru-RU"/>
              </w:rPr>
              <w:t xml:space="preserve"> </w:t>
            </w:r>
            <w:r>
              <w:rPr>
                <w:rFonts w:ascii="Times New Roman" w:hAnsi="Times New Roman" w:cs="Times New Roman"/>
                <w:sz w:val="28"/>
                <w:szCs w:val="28"/>
                <w:lang w:val="de-DE"/>
              </w:rPr>
              <w:t>driitt(e)+die Länder</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de-DE"/>
              </w:rPr>
            </w:pPr>
            <w:r>
              <w:rPr>
                <w:rFonts w:ascii="Times New Roman" w:hAnsi="Times New Roman" w:cs="Times New Roman"/>
                <w:sz w:val="28"/>
                <w:szCs w:val="28"/>
                <w:lang w:val="de-DE"/>
              </w:rPr>
              <w:t>die Dritt</w:t>
            </w:r>
            <w:r>
              <w:rPr>
                <w:rFonts w:ascii="Times New Roman" w:hAnsi="Times New Roman" w:cs="Times New Roman"/>
                <w:sz w:val="28"/>
                <w:szCs w:val="28"/>
                <w:u w:val="single"/>
                <w:lang w:val="de-DE"/>
              </w:rPr>
              <w:t>länder</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ru-RU"/>
              </w:rPr>
            </w:pPr>
            <w:r>
              <w:rPr>
                <w:rFonts w:ascii="Times New Roman" w:hAnsi="Times New Roman" w:cs="Times New Roman"/>
                <w:sz w:val="28"/>
                <w:szCs w:val="28"/>
                <w:u w:val="single"/>
                <w:lang w:val="de-DE"/>
              </w:rPr>
              <w:t>c</w:t>
            </w:r>
            <w:r>
              <w:rPr>
                <w:rFonts w:ascii="Times New Roman" w:hAnsi="Times New Roman" w:cs="Times New Roman"/>
                <w:sz w:val="28"/>
                <w:szCs w:val="28"/>
                <w:u w:val="single"/>
                <w:lang w:val="ru-RU"/>
              </w:rPr>
              <w:t>траны</w:t>
            </w:r>
            <w:r>
              <w:rPr>
                <w:rFonts w:ascii="Times New Roman" w:hAnsi="Times New Roman" w:cs="Times New Roman"/>
                <w:sz w:val="28"/>
                <w:szCs w:val="28"/>
                <w:lang w:val="ru-RU"/>
              </w:rPr>
              <w:t xml:space="preserve"> третьего мира</w:t>
            </w:r>
          </w:p>
        </w:tc>
      </w:tr>
      <w:tr w:rsidR="00D2676E" w:rsidTr="00D2676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ru-RU"/>
              </w:rPr>
            </w:pPr>
            <w:r>
              <w:rPr>
                <w:rFonts w:ascii="Times New Roman" w:eastAsia="Times New Roman" w:hAnsi="Times New Roman" w:cs="Times New Roman"/>
                <w:sz w:val="28"/>
                <w:szCs w:val="28"/>
                <w:lang w:val="de-DE" w:eastAsia="ru-RU"/>
              </w:rPr>
              <w:t>die Wirtschaft</w:t>
            </w:r>
            <w:r>
              <w:rPr>
                <w:rFonts w:ascii="Times New Roman" w:hAnsi="Times New Roman" w:cs="Times New Roman"/>
                <w:sz w:val="28"/>
                <w:szCs w:val="28"/>
                <w:lang w:val="de-DE"/>
              </w:rPr>
              <w:t>+</w:t>
            </w:r>
            <w:r>
              <w:rPr>
                <w:rFonts w:ascii="Times New Roman" w:eastAsia="Times New Roman" w:hAnsi="Times New Roman" w:cs="Times New Roman"/>
                <w:sz w:val="28"/>
                <w:szCs w:val="28"/>
                <w:lang w:val="de-DE" w:eastAsia="ru-RU"/>
              </w:rPr>
              <w:t xml:space="preserve"> die Kraft</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ru-RU"/>
              </w:rPr>
            </w:pPr>
            <w:r>
              <w:rPr>
                <w:rFonts w:ascii="Times New Roman" w:eastAsia="Times New Roman" w:hAnsi="Times New Roman" w:cs="Times New Roman"/>
                <w:sz w:val="28"/>
                <w:szCs w:val="28"/>
                <w:lang w:val="de-DE" w:eastAsia="ru-RU"/>
              </w:rPr>
              <w:t>die Wirtschaft</w:t>
            </w:r>
            <w:r>
              <w:rPr>
                <w:rFonts w:ascii="Times New Roman" w:eastAsia="Times New Roman" w:hAnsi="Times New Roman" w:cs="Times New Roman"/>
                <w:b/>
                <w:sz w:val="28"/>
                <w:szCs w:val="28"/>
                <w:lang w:val="de-DE" w:eastAsia="ru-RU"/>
              </w:rPr>
              <w:t>s</w:t>
            </w:r>
            <w:r>
              <w:rPr>
                <w:rFonts w:ascii="Times New Roman" w:eastAsia="Times New Roman" w:hAnsi="Times New Roman" w:cs="Times New Roman"/>
                <w:sz w:val="28"/>
                <w:szCs w:val="28"/>
                <w:u w:val="single"/>
                <w:lang w:val="de-DE" w:eastAsia="ru-RU"/>
              </w:rPr>
              <w:t>kraft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ru-RU"/>
              </w:rPr>
            </w:pPr>
            <w:r>
              <w:rPr>
                <w:rFonts w:ascii="Times New Roman" w:hAnsi="Times New Roman" w:cs="Times New Roman"/>
                <w:sz w:val="28"/>
                <w:szCs w:val="28"/>
                <w:lang w:val="ru-RU"/>
              </w:rPr>
              <w:t xml:space="preserve">экономическая </w:t>
            </w:r>
            <w:r>
              <w:rPr>
                <w:rFonts w:ascii="Times New Roman" w:hAnsi="Times New Roman" w:cs="Times New Roman"/>
                <w:sz w:val="28"/>
                <w:szCs w:val="28"/>
                <w:u w:val="single"/>
                <w:lang w:val="ru-RU"/>
              </w:rPr>
              <w:t>сила</w:t>
            </w:r>
          </w:p>
        </w:tc>
      </w:tr>
      <w:tr w:rsidR="00D2676E" w:rsidTr="00D2676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de-DE"/>
              </w:rPr>
            </w:pPr>
            <w:r>
              <w:rPr>
                <w:rFonts w:ascii="Times New Roman" w:hAnsi="Times New Roman" w:cs="Times New Roman"/>
                <w:bCs/>
                <w:sz w:val="28"/>
                <w:szCs w:val="28"/>
                <w:lang w:val="de-DE"/>
              </w:rPr>
              <w:t xml:space="preserve">die Woche </w:t>
            </w:r>
            <w:r>
              <w:rPr>
                <w:rFonts w:ascii="Times New Roman" w:hAnsi="Times New Roman" w:cs="Times New Roman"/>
                <w:sz w:val="28"/>
                <w:szCs w:val="28"/>
                <w:lang w:val="de-DE"/>
              </w:rPr>
              <w:t>+</w:t>
            </w:r>
            <w:r>
              <w:rPr>
                <w:rFonts w:ascii="Times New Roman" w:eastAsia="Times New Roman" w:hAnsi="Times New Roman" w:cs="Times New Roman"/>
                <w:sz w:val="28"/>
                <w:szCs w:val="28"/>
                <w:lang w:val="de-DE" w:eastAsia="ru-RU"/>
              </w:rPr>
              <w:t xml:space="preserve"> der </w:t>
            </w:r>
            <w:r>
              <w:rPr>
                <w:rFonts w:ascii="Times New Roman" w:hAnsi="Times New Roman" w:cs="Times New Roman"/>
                <w:bCs/>
                <w:sz w:val="28"/>
                <w:szCs w:val="28"/>
                <w:lang w:val="de-DE"/>
              </w:rPr>
              <w:t>Markt</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ru-RU"/>
              </w:rPr>
            </w:pPr>
            <w:r>
              <w:rPr>
                <w:rFonts w:ascii="Times New Roman" w:hAnsi="Times New Roman" w:cs="Times New Roman"/>
                <w:sz w:val="28"/>
                <w:szCs w:val="28"/>
                <w:lang w:val="de-DE"/>
              </w:rPr>
              <w:t>de</w:t>
            </w:r>
            <w:r>
              <w:rPr>
                <w:rFonts w:ascii="Times New Roman" w:hAnsi="Times New Roman" w:cs="Times New Roman"/>
                <w:sz w:val="28"/>
                <w:szCs w:val="28"/>
                <w:lang w:val="ru-RU"/>
              </w:rPr>
              <w:t>r</w:t>
            </w:r>
            <w:r>
              <w:rPr>
                <w:rFonts w:ascii="Times New Roman" w:hAnsi="Times New Roman" w:cs="Times New Roman"/>
                <w:sz w:val="28"/>
                <w:szCs w:val="28"/>
                <w:lang w:val="de-DE"/>
              </w:rPr>
              <w:t xml:space="preserve"> Woche</w:t>
            </w:r>
            <w:r>
              <w:rPr>
                <w:rFonts w:ascii="Times New Roman" w:hAnsi="Times New Roman" w:cs="Times New Roman"/>
                <w:b/>
                <w:sz w:val="28"/>
                <w:szCs w:val="28"/>
                <w:lang w:val="de-DE"/>
              </w:rPr>
              <w:t>n</w:t>
            </w:r>
            <w:r>
              <w:rPr>
                <w:rFonts w:ascii="Times New Roman" w:hAnsi="Times New Roman" w:cs="Times New Roman"/>
                <w:sz w:val="28"/>
                <w:szCs w:val="28"/>
                <w:u w:val="single"/>
                <w:lang w:val="de-DE"/>
              </w:rPr>
              <w:t>markt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de-DE"/>
              </w:rPr>
            </w:pPr>
            <w:r>
              <w:rPr>
                <w:rFonts w:ascii="Times New Roman" w:hAnsi="Times New Roman" w:cs="Times New Roman"/>
                <w:sz w:val="28"/>
                <w:szCs w:val="28"/>
                <w:lang w:val="ru-RU"/>
              </w:rPr>
              <w:t xml:space="preserve">еженедельный </w:t>
            </w:r>
            <w:r>
              <w:rPr>
                <w:rFonts w:ascii="Times New Roman" w:hAnsi="Times New Roman" w:cs="Times New Roman"/>
                <w:sz w:val="28"/>
                <w:szCs w:val="28"/>
                <w:u w:val="single"/>
                <w:lang w:val="ru-RU"/>
              </w:rPr>
              <w:t>рынок</w:t>
            </w:r>
          </w:p>
        </w:tc>
      </w:tr>
      <w:tr w:rsidR="00D2676E" w:rsidTr="00D2676E">
        <w:trPr>
          <w:trHeight w:val="7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ru-RU"/>
              </w:rPr>
            </w:pPr>
            <w:r>
              <w:rPr>
                <w:rFonts w:ascii="Times New Roman" w:hAnsi="Times New Roman" w:cs="Times New Roman"/>
                <w:sz w:val="28"/>
                <w:szCs w:val="28"/>
                <w:lang w:val="de-DE"/>
              </w:rPr>
              <w:t>d</w:t>
            </w:r>
            <w:r>
              <w:rPr>
                <w:rFonts w:ascii="Times New Roman" w:hAnsi="Times New Roman" w:cs="Times New Roman"/>
                <w:sz w:val="28"/>
                <w:szCs w:val="28"/>
                <w:lang w:val="ru-RU"/>
              </w:rPr>
              <w:t>as</w:t>
            </w:r>
            <w:r>
              <w:rPr>
                <w:rFonts w:ascii="Times New Roman" w:hAnsi="Times New Roman" w:cs="Times New Roman"/>
                <w:sz w:val="28"/>
                <w:szCs w:val="28"/>
                <w:lang w:val="de-DE"/>
              </w:rPr>
              <w:t xml:space="preserve"> Kind+</w:t>
            </w:r>
            <w:r>
              <w:rPr>
                <w:rFonts w:ascii="Times New Roman" w:eastAsia="Times New Roman" w:hAnsi="Times New Roman" w:cs="Times New Roman"/>
                <w:sz w:val="28"/>
                <w:szCs w:val="28"/>
                <w:lang w:val="de-DE" w:eastAsia="ru-RU"/>
              </w:rPr>
              <w:t xml:space="preserve"> die</w:t>
            </w:r>
            <w:r>
              <w:rPr>
                <w:rFonts w:ascii="Times New Roman" w:hAnsi="Times New Roman" w:cs="Times New Roman"/>
                <w:sz w:val="28"/>
                <w:szCs w:val="28"/>
                <w:lang w:val="de-DE"/>
              </w:rPr>
              <w:t xml:space="preserve"> Ernährung</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de-DE"/>
              </w:rPr>
            </w:pPr>
            <w:r>
              <w:rPr>
                <w:rFonts w:ascii="Times New Roman" w:hAnsi="Times New Roman" w:cs="Times New Roman"/>
                <w:sz w:val="28"/>
                <w:szCs w:val="28"/>
                <w:lang w:val="de-DE"/>
              </w:rPr>
              <w:t>die Kind</w:t>
            </w:r>
            <w:r>
              <w:rPr>
                <w:rFonts w:ascii="Times New Roman" w:hAnsi="Times New Roman" w:cs="Times New Roman"/>
                <w:b/>
                <w:sz w:val="28"/>
                <w:szCs w:val="28"/>
                <w:lang w:val="de-DE"/>
              </w:rPr>
              <w:t>er</w:t>
            </w:r>
            <w:r>
              <w:rPr>
                <w:rFonts w:ascii="Times New Roman" w:hAnsi="Times New Roman" w:cs="Times New Roman"/>
                <w:sz w:val="28"/>
                <w:szCs w:val="28"/>
                <w:u w:val="single"/>
                <w:lang w:val="de-DE"/>
              </w:rPr>
              <w:t>ernährung</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rPr>
                <w:rFonts w:ascii="Times New Roman" w:hAnsi="Times New Roman" w:cs="Times New Roman"/>
                <w:sz w:val="28"/>
                <w:szCs w:val="28"/>
                <w:lang w:val="ru-RU"/>
              </w:rPr>
            </w:pPr>
            <w:r>
              <w:rPr>
                <w:rFonts w:ascii="Times New Roman" w:hAnsi="Times New Roman" w:cs="Times New Roman"/>
                <w:sz w:val="28"/>
                <w:szCs w:val="28"/>
                <w:lang w:val="ru-RU"/>
              </w:rPr>
              <w:t xml:space="preserve">детское </w:t>
            </w:r>
            <w:r>
              <w:rPr>
                <w:rFonts w:ascii="Times New Roman" w:hAnsi="Times New Roman" w:cs="Times New Roman"/>
                <w:sz w:val="28"/>
                <w:szCs w:val="28"/>
                <w:u w:val="single"/>
                <w:lang w:val="ru-RU"/>
              </w:rPr>
              <w:t>питание</w:t>
            </w:r>
            <w:r>
              <w:rPr>
                <w:rFonts w:ascii="Times New Roman" w:hAnsi="Times New Roman" w:cs="Times New Roman"/>
                <w:sz w:val="28"/>
                <w:szCs w:val="28"/>
                <w:lang w:val="ru-RU"/>
              </w:rPr>
              <w:t xml:space="preserve"> </w:t>
            </w:r>
          </w:p>
        </w:tc>
      </w:tr>
    </w:tbl>
    <w:p w:rsidR="00D2676E" w:rsidRDefault="00D2676E" w:rsidP="00D2676E">
      <w:pPr>
        <w:tabs>
          <w:tab w:val="left" w:pos="2670"/>
          <w:tab w:val="center" w:pos="4677"/>
          <w:tab w:val="left" w:pos="5925"/>
        </w:tabs>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both"/>
        <w:rPr>
          <w:b/>
          <w:sz w:val="28"/>
          <w:szCs w:val="28"/>
          <w:lang w:val="ru-RU"/>
        </w:rPr>
      </w:pPr>
      <w:r>
        <w:rPr>
          <w:b/>
          <w:sz w:val="28"/>
          <w:szCs w:val="28"/>
          <w:lang w:val="ru-RU"/>
        </w:rPr>
        <w:t>§17. Субстантивация (переход  частей речи в существительные).</w:t>
      </w:r>
    </w:p>
    <w:tbl>
      <w:tblPr>
        <w:tblStyle w:val="aff2"/>
        <w:tblW w:w="9606" w:type="dxa"/>
        <w:tblInd w:w="0" w:type="dxa"/>
        <w:tblLook w:val="04A0" w:firstRow="1" w:lastRow="0" w:firstColumn="1" w:lastColumn="0" w:noHBand="0" w:noVBand="1"/>
      </w:tblPr>
      <w:tblGrid>
        <w:gridCol w:w="2245"/>
        <w:gridCol w:w="2073"/>
        <w:gridCol w:w="2394"/>
        <w:gridCol w:w="2894"/>
      </w:tblGrid>
      <w:tr w:rsidR="00D2676E" w:rsidTr="00D2676E">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both"/>
              <w:rPr>
                <w:b/>
                <w:sz w:val="28"/>
                <w:szCs w:val="28"/>
                <w:lang w:val="ru-RU"/>
              </w:rPr>
            </w:pPr>
            <w:r>
              <w:rPr>
                <w:b/>
                <w:sz w:val="28"/>
                <w:szCs w:val="28"/>
                <w:lang w:val="ru-RU"/>
              </w:rPr>
              <w:t>Часть речи</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пример</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перевод</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В предложении</w:t>
            </w:r>
          </w:p>
        </w:tc>
      </w:tr>
      <w:tr w:rsidR="00D2676E" w:rsidTr="00D2676E">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both"/>
              <w:rPr>
                <w:b/>
                <w:sz w:val="28"/>
                <w:szCs w:val="28"/>
                <w:lang w:val="ru-RU"/>
              </w:rPr>
            </w:pPr>
            <w:r>
              <w:rPr>
                <w:b/>
                <w:sz w:val="28"/>
                <w:szCs w:val="28"/>
                <w:lang w:val="ru-RU"/>
              </w:rPr>
              <w:t>глагол (инфинитив)</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both"/>
              <w:rPr>
                <w:sz w:val="28"/>
                <w:szCs w:val="28"/>
                <w:lang w:val="de-DE"/>
              </w:rPr>
            </w:pPr>
            <w:r>
              <w:rPr>
                <w:sz w:val="28"/>
                <w:szCs w:val="28"/>
                <w:lang w:val="de-DE"/>
              </w:rPr>
              <w:t>das Kontrollieren</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both"/>
              <w:rPr>
                <w:sz w:val="28"/>
                <w:szCs w:val="28"/>
                <w:lang w:val="ru-RU"/>
              </w:rPr>
            </w:pPr>
            <w:r>
              <w:rPr>
                <w:sz w:val="28"/>
                <w:szCs w:val="28"/>
                <w:lang w:val="ru-RU"/>
              </w:rPr>
              <w:t>контроль</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both"/>
              <w:rPr>
                <w:sz w:val="28"/>
                <w:szCs w:val="28"/>
                <w:lang w:val="ru-RU"/>
              </w:rPr>
            </w:pPr>
            <w:r>
              <w:rPr>
                <w:sz w:val="28"/>
                <w:szCs w:val="28"/>
                <w:lang w:val="de-DE"/>
              </w:rPr>
              <w:t xml:space="preserve">Das Kontrollieren der Öko-Betriebe ist notwendig. </w:t>
            </w:r>
            <w:r>
              <w:rPr>
                <w:i/>
                <w:sz w:val="28"/>
                <w:szCs w:val="28"/>
                <w:lang w:val="ru-RU"/>
              </w:rPr>
              <w:t xml:space="preserve">Контроль за предприятиями </w:t>
            </w:r>
            <w:r>
              <w:rPr>
                <w:i/>
                <w:sz w:val="28"/>
                <w:szCs w:val="28"/>
                <w:lang w:val="ru-RU"/>
              </w:rPr>
              <w:lastRenderedPageBreak/>
              <w:t>экологического производства необходим.</w:t>
            </w:r>
          </w:p>
        </w:tc>
      </w:tr>
      <w:tr w:rsidR="00D2676E" w:rsidTr="00D2676E">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both"/>
              <w:rPr>
                <w:b/>
                <w:sz w:val="28"/>
                <w:szCs w:val="28"/>
                <w:lang w:val="de-DE"/>
              </w:rPr>
            </w:pPr>
            <w:r>
              <w:rPr>
                <w:b/>
                <w:sz w:val="28"/>
                <w:szCs w:val="28"/>
                <w:lang w:val="ru-RU"/>
              </w:rPr>
              <w:lastRenderedPageBreak/>
              <w:t>прилагательное</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tabs>
                <w:tab w:val="left" w:pos="2670"/>
                <w:tab w:val="center" w:pos="4677"/>
                <w:tab w:val="left" w:pos="5925"/>
              </w:tabs>
              <w:jc w:val="both"/>
              <w:rPr>
                <w:sz w:val="28"/>
                <w:szCs w:val="28"/>
                <w:lang w:val="de-DE"/>
              </w:rPr>
            </w:pPr>
            <w:r>
              <w:rPr>
                <w:sz w:val="28"/>
                <w:szCs w:val="28"/>
                <w:lang w:val="de-DE"/>
              </w:rPr>
              <w:t>das Beste</w:t>
            </w:r>
          </w:p>
          <w:p w:rsidR="00D2676E" w:rsidRDefault="00D2676E">
            <w:pPr>
              <w:tabs>
                <w:tab w:val="left" w:pos="2670"/>
                <w:tab w:val="center" w:pos="4677"/>
                <w:tab w:val="left" w:pos="5925"/>
              </w:tabs>
              <w:jc w:val="both"/>
              <w:rPr>
                <w:sz w:val="28"/>
                <w:szCs w:val="28"/>
                <w:lang w:val="de-DE"/>
              </w:rPr>
            </w:pPr>
          </w:p>
          <w:p w:rsidR="00D2676E" w:rsidRDefault="00D2676E">
            <w:pPr>
              <w:tabs>
                <w:tab w:val="left" w:pos="2670"/>
                <w:tab w:val="center" w:pos="4677"/>
                <w:tab w:val="left" w:pos="5925"/>
              </w:tabs>
              <w:jc w:val="both"/>
              <w:rPr>
                <w:sz w:val="28"/>
                <w:szCs w:val="28"/>
                <w:lang w:val="de-DE"/>
              </w:rPr>
            </w:pPr>
          </w:p>
          <w:p w:rsidR="00D2676E" w:rsidRDefault="00D2676E">
            <w:pPr>
              <w:tabs>
                <w:tab w:val="left" w:pos="2670"/>
                <w:tab w:val="center" w:pos="4677"/>
                <w:tab w:val="left" w:pos="5925"/>
              </w:tabs>
              <w:jc w:val="both"/>
              <w:rPr>
                <w:sz w:val="28"/>
                <w:szCs w:val="28"/>
                <w:lang w:val="de-DE"/>
              </w:rPr>
            </w:pPr>
            <w:r>
              <w:rPr>
                <w:sz w:val="28"/>
                <w:szCs w:val="28"/>
                <w:lang w:val="de-DE"/>
              </w:rPr>
              <w:t>der (die Kranke)</w:t>
            </w:r>
          </w:p>
          <w:p w:rsidR="00D2676E" w:rsidRDefault="00D2676E">
            <w:pPr>
              <w:tabs>
                <w:tab w:val="left" w:pos="2670"/>
                <w:tab w:val="center" w:pos="4677"/>
                <w:tab w:val="left" w:pos="5925"/>
              </w:tabs>
              <w:jc w:val="both"/>
              <w:rPr>
                <w:sz w:val="28"/>
                <w:szCs w:val="28"/>
                <w:lang w:val="de-DE"/>
              </w:rPr>
            </w:pP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tabs>
                <w:tab w:val="left" w:pos="2670"/>
                <w:tab w:val="center" w:pos="4677"/>
                <w:tab w:val="left" w:pos="5925"/>
              </w:tabs>
              <w:jc w:val="both"/>
              <w:rPr>
                <w:sz w:val="28"/>
                <w:szCs w:val="28"/>
                <w:lang w:val="de-DE"/>
              </w:rPr>
            </w:pPr>
            <w:r>
              <w:rPr>
                <w:sz w:val="28"/>
                <w:szCs w:val="28"/>
                <w:lang w:val="ru-RU"/>
              </w:rPr>
              <w:t>лучшее</w:t>
            </w:r>
          </w:p>
          <w:p w:rsidR="00D2676E" w:rsidRDefault="00D2676E">
            <w:pPr>
              <w:tabs>
                <w:tab w:val="left" w:pos="2670"/>
                <w:tab w:val="center" w:pos="4677"/>
                <w:tab w:val="left" w:pos="5925"/>
              </w:tabs>
              <w:jc w:val="both"/>
              <w:rPr>
                <w:sz w:val="28"/>
                <w:szCs w:val="28"/>
                <w:lang w:val="ru-RU"/>
              </w:rPr>
            </w:pPr>
          </w:p>
          <w:p w:rsidR="00D2676E" w:rsidRDefault="00D2676E">
            <w:pPr>
              <w:tabs>
                <w:tab w:val="left" w:pos="2670"/>
                <w:tab w:val="center" w:pos="4677"/>
                <w:tab w:val="left" w:pos="5925"/>
              </w:tabs>
              <w:jc w:val="both"/>
              <w:rPr>
                <w:sz w:val="28"/>
                <w:szCs w:val="28"/>
                <w:lang w:val="ru-RU"/>
              </w:rPr>
            </w:pPr>
          </w:p>
          <w:p w:rsidR="00D2676E" w:rsidRDefault="00D2676E">
            <w:pPr>
              <w:tabs>
                <w:tab w:val="left" w:pos="2670"/>
                <w:tab w:val="center" w:pos="4677"/>
                <w:tab w:val="left" w:pos="5925"/>
              </w:tabs>
              <w:jc w:val="both"/>
              <w:rPr>
                <w:sz w:val="28"/>
                <w:szCs w:val="28"/>
                <w:lang w:val="de-DE"/>
              </w:rPr>
            </w:pPr>
            <w:r>
              <w:rPr>
                <w:sz w:val="28"/>
                <w:szCs w:val="28"/>
                <w:lang w:val="ru-RU"/>
              </w:rPr>
              <w:t>больной</w:t>
            </w:r>
            <w:r>
              <w:rPr>
                <w:sz w:val="28"/>
                <w:szCs w:val="28"/>
                <w:lang w:val="de-DE"/>
              </w:rPr>
              <w:t>(</w:t>
            </w:r>
            <w:r>
              <w:rPr>
                <w:sz w:val="28"/>
                <w:szCs w:val="28"/>
                <w:lang w:val="ru-RU"/>
              </w:rPr>
              <w:t>больная</w:t>
            </w:r>
            <w:r>
              <w:rPr>
                <w:sz w:val="28"/>
                <w:szCs w:val="28"/>
                <w:lang w:val="de-DE"/>
              </w:rPr>
              <w:t>)</w:t>
            </w:r>
          </w:p>
          <w:p w:rsidR="00D2676E" w:rsidRDefault="00D2676E">
            <w:pPr>
              <w:tabs>
                <w:tab w:val="left" w:pos="2670"/>
                <w:tab w:val="center" w:pos="4677"/>
                <w:tab w:val="left" w:pos="5925"/>
              </w:tabs>
              <w:jc w:val="both"/>
              <w:rPr>
                <w:sz w:val="28"/>
                <w:szCs w:val="28"/>
                <w:lang w:val="de-DE"/>
              </w:rPr>
            </w:pP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rPr>
                <w:i/>
                <w:sz w:val="28"/>
                <w:szCs w:val="28"/>
                <w:lang w:val="de-DE"/>
              </w:rPr>
            </w:pPr>
            <w:r>
              <w:rPr>
                <w:sz w:val="28"/>
                <w:szCs w:val="28"/>
                <w:lang w:val="de-DE"/>
              </w:rPr>
              <w:t xml:space="preserve">Das Beste ist getan. </w:t>
            </w:r>
            <w:r>
              <w:rPr>
                <w:i/>
                <w:sz w:val="28"/>
                <w:szCs w:val="28"/>
                <w:lang w:val="ru-RU"/>
              </w:rPr>
              <w:t>Лучшее</w:t>
            </w:r>
            <w:r>
              <w:rPr>
                <w:i/>
                <w:sz w:val="28"/>
                <w:szCs w:val="28"/>
                <w:lang w:val="de-DE"/>
              </w:rPr>
              <w:t xml:space="preserve"> </w:t>
            </w:r>
            <w:r>
              <w:rPr>
                <w:i/>
                <w:sz w:val="28"/>
                <w:szCs w:val="28"/>
                <w:lang w:val="ru-RU"/>
              </w:rPr>
              <w:t>сделано</w:t>
            </w:r>
            <w:r>
              <w:rPr>
                <w:i/>
                <w:sz w:val="28"/>
                <w:szCs w:val="28"/>
                <w:lang w:val="de-DE"/>
              </w:rPr>
              <w:t>.</w:t>
            </w:r>
          </w:p>
          <w:p w:rsidR="00D2676E" w:rsidRDefault="00D2676E">
            <w:pPr>
              <w:rPr>
                <w:sz w:val="28"/>
                <w:szCs w:val="28"/>
                <w:lang w:val="de-DE"/>
              </w:rPr>
            </w:pPr>
          </w:p>
          <w:p w:rsidR="00D2676E" w:rsidRDefault="00D2676E">
            <w:pPr>
              <w:rPr>
                <w:i/>
                <w:sz w:val="28"/>
                <w:szCs w:val="28"/>
                <w:lang w:val="ru-RU"/>
              </w:rPr>
            </w:pPr>
            <w:r>
              <w:rPr>
                <w:sz w:val="28"/>
                <w:szCs w:val="28"/>
                <w:lang w:val="de-DE"/>
              </w:rPr>
              <w:t xml:space="preserve">Ein Kranke sitzt noch in der Speisehalle. </w:t>
            </w:r>
            <w:r>
              <w:rPr>
                <w:i/>
                <w:sz w:val="28"/>
                <w:szCs w:val="28"/>
                <w:lang w:val="ru-RU"/>
              </w:rPr>
              <w:t>Один больной еще сидит в столовой.</w:t>
            </w:r>
          </w:p>
          <w:p w:rsidR="00D2676E" w:rsidRDefault="00D2676E">
            <w:pPr>
              <w:tabs>
                <w:tab w:val="left" w:pos="2670"/>
                <w:tab w:val="center" w:pos="4677"/>
                <w:tab w:val="left" w:pos="5925"/>
              </w:tabs>
              <w:jc w:val="both"/>
              <w:rPr>
                <w:sz w:val="28"/>
                <w:szCs w:val="28"/>
                <w:lang w:val="ru-RU"/>
              </w:rPr>
            </w:pPr>
          </w:p>
        </w:tc>
      </w:tr>
      <w:tr w:rsidR="00D2676E" w:rsidTr="00D2676E">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tabs>
                <w:tab w:val="left" w:pos="2670"/>
                <w:tab w:val="center" w:pos="4677"/>
                <w:tab w:val="left" w:pos="5925"/>
              </w:tabs>
              <w:jc w:val="both"/>
              <w:rPr>
                <w:b/>
                <w:sz w:val="28"/>
                <w:szCs w:val="28"/>
                <w:lang w:val="ru-RU"/>
              </w:rPr>
            </w:pPr>
            <w:r>
              <w:rPr>
                <w:b/>
                <w:sz w:val="28"/>
                <w:szCs w:val="28"/>
                <w:lang w:val="ru-RU"/>
              </w:rPr>
              <w:t>причастие</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tabs>
                <w:tab w:val="left" w:pos="2670"/>
                <w:tab w:val="center" w:pos="4677"/>
                <w:tab w:val="left" w:pos="5925"/>
              </w:tabs>
              <w:rPr>
                <w:sz w:val="28"/>
                <w:szCs w:val="28"/>
                <w:lang w:val="de-DE"/>
              </w:rPr>
            </w:pPr>
            <w:r>
              <w:rPr>
                <w:sz w:val="28"/>
                <w:szCs w:val="28"/>
                <w:lang w:val="de-DE"/>
              </w:rPr>
              <w:t>der (die) Geprüfte</w:t>
            </w:r>
          </w:p>
          <w:p w:rsidR="00D2676E" w:rsidRDefault="00D2676E">
            <w:pPr>
              <w:tabs>
                <w:tab w:val="left" w:pos="2670"/>
                <w:tab w:val="center" w:pos="4677"/>
                <w:tab w:val="left" w:pos="5925"/>
              </w:tabs>
              <w:jc w:val="both"/>
              <w:rPr>
                <w:sz w:val="28"/>
                <w:szCs w:val="28"/>
                <w:lang w:val="de-DE"/>
              </w:rPr>
            </w:pPr>
          </w:p>
          <w:p w:rsidR="00D2676E" w:rsidRDefault="00D2676E">
            <w:pPr>
              <w:tabs>
                <w:tab w:val="left" w:pos="2670"/>
                <w:tab w:val="center" w:pos="4677"/>
                <w:tab w:val="left" w:pos="5925"/>
              </w:tabs>
              <w:jc w:val="both"/>
              <w:rPr>
                <w:sz w:val="28"/>
                <w:szCs w:val="28"/>
                <w:lang w:val="de-DE"/>
              </w:rPr>
            </w:pPr>
          </w:p>
          <w:p w:rsidR="00D2676E" w:rsidRDefault="00D2676E">
            <w:pPr>
              <w:tabs>
                <w:tab w:val="left" w:pos="2670"/>
                <w:tab w:val="center" w:pos="4677"/>
                <w:tab w:val="left" w:pos="5925"/>
              </w:tabs>
              <w:jc w:val="both"/>
              <w:rPr>
                <w:sz w:val="28"/>
                <w:szCs w:val="28"/>
                <w:lang w:val="de-DE"/>
              </w:rPr>
            </w:pPr>
            <w:r>
              <w:rPr>
                <w:sz w:val="28"/>
                <w:szCs w:val="28"/>
                <w:lang w:val="de-DE"/>
              </w:rPr>
              <w:t>das Vorgesehene</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76E" w:rsidRDefault="00D2676E">
            <w:pPr>
              <w:tabs>
                <w:tab w:val="left" w:pos="2670"/>
                <w:tab w:val="center" w:pos="4677"/>
                <w:tab w:val="left" w:pos="5925"/>
              </w:tabs>
              <w:jc w:val="both"/>
              <w:rPr>
                <w:sz w:val="28"/>
                <w:szCs w:val="28"/>
                <w:lang w:val="ru-RU"/>
              </w:rPr>
            </w:pPr>
            <w:r>
              <w:rPr>
                <w:sz w:val="28"/>
                <w:szCs w:val="28"/>
                <w:lang w:val="ru-RU"/>
              </w:rPr>
              <w:t>проверенный</w:t>
            </w:r>
            <w:r>
              <w:rPr>
                <w:sz w:val="28"/>
                <w:szCs w:val="28"/>
                <w:lang w:val="de-DE"/>
              </w:rPr>
              <w:t>(-</w:t>
            </w:r>
            <w:r>
              <w:rPr>
                <w:sz w:val="28"/>
                <w:szCs w:val="28"/>
                <w:lang w:val="ru-RU"/>
              </w:rPr>
              <w:t>ая)</w:t>
            </w:r>
          </w:p>
          <w:p w:rsidR="00D2676E" w:rsidRDefault="00D2676E">
            <w:pPr>
              <w:tabs>
                <w:tab w:val="left" w:pos="2670"/>
                <w:tab w:val="center" w:pos="4677"/>
                <w:tab w:val="left" w:pos="5925"/>
              </w:tabs>
              <w:jc w:val="both"/>
              <w:rPr>
                <w:sz w:val="28"/>
                <w:szCs w:val="28"/>
                <w:lang w:val="ru-RU"/>
              </w:rPr>
            </w:pPr>
          </w:p>
          <w:p w:rsidR="00D2676E" w:rsidRDefault="00D2676E">
            <w:pPr>
              <w:tabs>
                <w:tab w:val="left" w:pos="2670"/>
                <w:tab w:val="center" w:pos="4677"/>
                <w:tab w:val="left" w:pos="5925"/>
              </w:tabs>
              <w:jc w:val="both"/>
              <w:rPr>
                <w:sz w:val="28"/>
                <w:szCs w:val="28"/>
                <w:lang w:val="de-DE"/>
              </w:rPr>
            </w:pPr>
          </w:p>
          <w:p w:rsidR="00D2676E" w:rsidRDefault="00D2676E">
            <w:pPr>
              <w:tabs>
                <w:tab w:val="left" w:pos="2670"/>
                <w:tab w:val="center" w:pos="4677"/>
                <w:tab w:val="left" w:pos="5925"/>
              </w:tabs>
              <w:jc w:val="both"/>
              <w:rPr>
                <w:sz w:val="28"/>
                <w:szCs w:val="28"/>
                <w:lang w:val="de-DE"/>
              </w:rPr>
            </w:pPr>
          </w:p>
          <w:p w:rsidR="00D2676E" w:rsidRDefault="00D2676E">
            <w:pPr>
              <w:tabs>
                <w:tab w:val="left" w:pos="2670"/>
                <w:tab w:val="center" w:pos="4677"/>
                <w:tab w:val="left" w:pos="5925"/>
              </w:tabs>
              <w:jc w:val="both"/>
              <w:rPr>
                <w:sz w:val="28"/>
                <w:szCs w:val="28"/>
                <w:lang w:val="ru-RU"/>
              </w:rPr>
            </w:pPr>
            <w:r>
              <w:rPr>
                <w:sz w:val="28"/>
                <w:szCs w:val="28"/>
                <w:lang w:val="ru-RU"/>
              </w:rPr>
              <w:t>предусмотренное</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676E" w:rsidRDefault="00D2676E">
            <w:pPr>
              <w:rPr>
                <w:i/>
                <w:sz w:val="28"/>
                <w:szCs w:val="28"/>
                <w:lang w:val="de-DE"/>
              </w:rPr>
            </w:pPr>
            <w:r>
              <w:rPr>
                <w:sz w:val="28"/>
                <w:szCs w:val="28"/>
                <w:lang w:val="de-DE"/>
              </w:rPr>
              <w:t xml:space="preserve">Der Geprüfte ist schon fort. </w:t>
            </w:r>
            <w:r>
              <w:rPr>
                <w:i/>
                <w:sz w:val="28"/>
                <w:szCs w:val="28"/>
                <w:lang w:val="ru-RU"/>
              </w:rPr>
              <w:t>Проверенный</w:t>
            </w:r>
            <w:r>
              <w:rPr>
                <w:i/>
                <w:sz w:val="28"/>
                <w:szCs w:val="28"/>
                <w:lang w:val="de-DE"/>
              </w:rPr>
              <w:t xml:space="preserve"> </w:t>
            </w:r>
            <w:r>
              <w:rPr>
                <w:i/>
                <w:sz w:val="28"/>
                <w:szCs w:val="28"/>
                <w:lang w:val="ru-RU"/>
              </w:rPr>
              <w:t>уже</w:t>
            </w:r>
            <w:r>
              <w:rPr>
                <w:i/>
                <w:sz w:val="28"/>
                <w:szCs w:val="28"/>
                <w:lang w:val="de-DE"/>
              </w:rPr>
              <w:t xml:space="preserve"> </w:t>
            </w:r>
            <w:r>
              <w:rPr>
                <w:i/>
                <w:sz w:val="28"/>
                <w:szCs w:val="28"/>
                <w:lang w:val="ru-RU"/>
              </w:rPr>
              <w:t>ушел</w:t>
            </w:r>
            <w:r>
              <w:rPr>
                <w:i/>
                <w:sz w:val="28"/>
                <w:szCs w:val="28"/>
                <w:lang w:val="de-DE"/>
              </w:rPr>
              <w:t>.</w:t>
            </w:r>
          </w:p>
          <w:p w:rsidR="00D2676E" w:rsidRDefault="00D2676E">
            <w:pPr>
              <w:rPr>
                <w:sz w:val="28"/>
                <w:szCs w:val="28"/>
                <w:lang w:val="de-DE"/>
              </w:rPr>
            </w:pPr>
            <w:r>
              <w:rPr>
                <w:sz w:val="28"/>
                <w:szCs w:val="28"/>
                <w:lang w:val="de-DE"/>
              </w:rPr>
              <w:t xml:space="preserve"> </w:t>
            </w:r>
          </w:p>
          <w:p w:rsidR="00D2676E" w:rsidRDefault="00D2676E">
            <w:pPr>
              <w:rPr>
                <w:i/>
                <w:sz w:val="28"/>
                <w:szCs w:val="28"/>
                <w:lang w:val="de-DE"/>
              </w:rPr>
            </w:pPr>
            <w:r>
              <w:rPr>
                <w:sz w:val="28"/>
                <w:szCs w:val="28"/>
                <w:lang w:val="de-DE"/>
              </w:rPr>
              <w:t xml:space="preserve">Alles Vorgesehene ist erfüllt. </w:t>
            </w:r>
            <w:r>
              <w:rPr>
                <w:i/>
                <w:sz w:val="28"/>
                <w:szCs w:val="28"/>
                <w:lang w:val="ru-RU"/>
              </w:rPr>
              <w:t>Все</w:t>
            </w:r>
            <w:r>
              <w:rPr>
                <w:i/>
                <w:sz w:val="28"/>
                <w:szCs w:val="28"/>
                <w:lang w:val="de-DE"/>
              </w:rPr>
              <w:t xml:space="preserve"> пр</w:t>
            </w:r>
            <w:r>
              <w:rPr>
                <w:i/>
                <w:sz w:val="28"/>
                <w:szCs w:val="28"/>
                <w:lang w:val="ru-RU"/>
              </w:rPr>
              <w:t>едусмотренное</w:t>
            </w:r>
          </w:p>
          <w:p w:rsidR="00D2676E" w:rsidRDefault="00D2676E">
            <w:pPr>
              <w:tabs>
                <w:tab w:val="left" w:pos="2670"/>
                <w:tab w:val="center" w:pos="4677"/>
                <w:tab w:val="left" w:pos="5925"/>
              </w:tabs>
              <w:jc w:val="both"/>
              <w:rPr>
                <w:sz w:val="28"/>
                <w:szCs w:val="28"/>
                <w:lang w:val="de-DE"/>
              </w:rPr>
            </w:pPr>
            <w:r>
              <w:rPr>
                <w:i/>
                <w:sz w:val="28"/>
                <w:szCs w:val="28"/>
                <w:lang w:val="de-DE"/>
              </w:rPr>
              <w:t xml:space="preserve"> </w:t>
            </w:r>
            <w:r>
              <w:rPr>
                <w:i/>
                <w:sz w:val="28"/>
                <w:szCs w:val="28"/>
                <w:lang w:val="ru-RU"/>
              </w:rPr>
              <w:t>выполнено</w:t>
            </w:r>
            <w:r>
              <w:rPr>
                <w:i/>
                <w:sz w:val="28"/>
                <w:szCs w:val="28"/>
                <w:lang w:val="de-DE"/>
              </w:rPr>
              <w:t>.</w:t>
            </w:r>
          </w:p>
        </w:tc>
      </w:tr>
    </w:tbl>
    <w:p w:rsidR="00D2676E" w:rsidRDefault="00D2676E" w:rsidP="00D2676E">
      <w:pPr>
        <w:tabs>
          <w:tab w:val="left" w:pos="2670"/>
          <w:tab w:val="center" w:pos="4677"/>
          <w:tab w:val="left" w:pos="5925"/>
        </w:tabs>
        <w:jc w:val="both"/>
        <w:rPr>
          <w:b/>
          <w:sz w:val="28"/>
          <w:szCs w:val="28"/>
          <w:lang w:val="de-DE"/>
        </w:rPr>
      </w:pPr>
    </w:p>
    <w:p w:rsidR="00D2676E" w:rsidRDefault="00D2676E" w:rsidP="00D2676E">
      <w:pPr>
        <w:tabs>
          <w:tab w:val="left" w:pos="2670"/>
          <w:tab w:val="center" w:pos="4677"/>
          <w:tab w:val="left" w:pos="5925"/>
        </w:tabs>
        <w:rPr>
          <w:rFonts w:ascii="Times New Roman" w:hAnsi="Times New Roman" w:cs="Times New Roman"/>
          <w:sz w:val="28"/>
          <w:szCs w:val="28"/>
          <w:lang w:val="de-DE"/>
        </w:rPr>
      </w:pPr>
    </w:p>
    <w:p w:rsidR="00D2676E" w:rsidRDefault="00D2676E" w:rsidP="00D2676E">
      <w:pPr>
        <w:tabs>
          <w:tab w:val="left" w:pos="2670"/>
          <w:tab w:val="center" w:pos="4677"/>
          <w:tab w:val="left" w:pos="5925"/>
        </w:tabs>
        <w:rPr>
          <w:rFonts w:ascii="Times New Roman" w:hAnsi="Times New Roman" w:cs="Times New Roman"/>
          <w:b/>
          <w:sz w:val="28"/>
          <w:szCs w:val="28"/>
          <w:lang w:val="de-DE"/>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de-DE"/>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de-DE"/>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p>
    <w:p w:rsidR="00D2676E" w:rsidRDefault="00D2676E" w:rsidP="00D2676E">
      <w:pPr>
        <w:tabs>
          <w:tab w:val="left" w:pos="2670"/>
          <w:tab w:val="center" w:pos="4677"/>
          <w:tab w:val="left" w:pos="592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Заключение</w:t>
      </w:r>
    </w:p>
    <w:p w:rsidR="00D2676E" w:rsidRDefault="00D2676E" w:rsidP="00D2676E">
      <w:pPr>
        <w:spacing w:line="360" w:lineRule="auto"/>
        <w:jc w:val="both"/>
        <w:rPr>
          <w:rFonts w:ascii="Times New Roman" w:hAnsi="Times New Roman" w:cs="Times New Roman"/>
          <w:sz w:val="28"/>
          <w:szCs w:val="28"/>
          <w:lang w:val="ru-RU"/>
        </w:rPr>
      </w:pPr>
    </w:p>
    <w:p w:rsidR="00D2676E" w:rsidRDefault="00D2676E" w:rsidP="00D2676E">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Предлагаемое учебно-методическое пособие ориентировано на использование в качестве базового курса для бакалавров факультета "перерабатывающие технологии". Основной целью пособия является подготовка студентов  к чтению профориентированной литературы, совершенствование сформированных ранее умений устной речи и формирование навыков группового общения  виде дискуссий  по сельскохозяйственной тематике в пределах профиля  подготовки .</w:t>
      </w:r>
    </w:p>
    <w:p w:rsidR="00D2676E" w:rsidRDefault="00D2676E" w:rsidP="00D2676E">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Пособие  включает 10 текстов по 10 темам изучаемой специальности, построенных на основе аутентичных источников.  Послетекстовые упражнения позволяют не только вспомнить и закрепить разделы грамматики, изучаемые на первом этапе обучения, но и познакомиться с особенностями употребления и перевода сложных грамматических  конструкций на основе лексики по специальности. </w:t>
      </w:r>
    </w:p>
    <w:p w:rsidR="00D2676E" w:rsidRDefault="00D2676E" w:rsidP="00D2676E">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Содержание текстов и упражнения направлены на совершенствование сформированных ранее видов чтения: ознакомительного, просмотрового и изучающего. Дополнительный материал для самостоятельной работы рекомендуется подбирать в соответствии с тематикой текстов, предложенных в пособии.</w:t>
      </w:r>
    </w:p>
    <w:p w:rsidR="00D2676E" w:rsidRDefault="00D2676E" w:rsidP="00D2676E">
      <w:pPr>
        <w:tabs>
          <w:tab w:val="left" w:pos="2670"/>
        </w:tabs>
        <w:spacing w:line="360" w:lineRule="auto"/>
        <w:rPr>
          <w:rFonts w:ascii="Times New Roman" w:hAnsi="Times New Roman" w:cs="Times New Roman"/>
          <w:b/>
          <w:sz w:val="28"/>
          <w:szCs w:val="28"/>
          <w:lang w:val="ru-RU"/>
        </w:rPr>
      </w:pPr>
    </w:p>
    <w:p w:rsidR="00D2676E" w:rsidRDefault="00D2676E" w:rsidP="00D2676E">
      <w:pPr>
        <w:tabs>
          <w:tab w:val="left" w:pos="2670"/>
        </w:tabs>
        <w:spacing w:line="360" w:lineRule="auto"/>
        <w:rPr>
          <w:rFonts w:ascii="Times New Roman" w:hAnsi="Times New Roman" w:cs="Times New Roman"/>
          <w:sz w:val="28"/>
          <w:szCs w:val="28"/>
          <w:lang w:val="ru-RU"/>
        </w:rPr>
      </w:pPr>
    </w:p>
    <w:p w:rsidR="00D2676E" w:rsidRDefault="00D2676E" w:rsidP="00D2676E">
      <w:pPr>
        <w:tabs>
          <w:tab w:val="left" w:pos="2670"/>
        </w:tabs>
        <w:rPr>
          <w:rFonts w:ascii="Times New Roman" w:hAnsi="Times New Roman" w:cs="Times New Roman"/>
          <w:sz w:val="28"/>
          <w:szCs w:val="28"/>
          <w:lang w:val="ru-RU"/>
        </w:rPr>
      </w:pPr>
    </w:p>
    <w:p w:rsidR="00D2676E" w:rsidRDefault="00D2676E" w:rsidP="00D2676E">
      <w:pPr>
        <w:tabs>
          <w:tab w:val="left" w:pos="2670"/>
        </w:tabs>
        <w:rPr>
          <w:rFonts w:ascii="Times New Roman" w:hAnsi="Times New Roman" w:cs="Times New Roman"/>
          <w:sz w:val="28"/>
          <w:szCs w:val="28"/>
          <w:lang w:val="ru-RU"/>
        </w:rPr>
      </w:pPr>
    </w:p>
    <w:p w:rsidR="00D2676E" w:rsidRDefault="00D2676E" w:rsidP="00D2676E">
      <w:pPr>
        <w:spacing w:after="0"/>
        <w:rPr>
          <w:rFonts w:ascii="Times New Roman" w:hAnsi="Times New Roman" w:cs="Times New Roman"/>
          <w:b/>
          <w:sz w:val="28"/>
          <w:szCs w:val="28"/>
          <w:lang w:val="ru-RU"/>
        </w:rPr>
        <w:sectPr w:rsidR="00D2676E">
          <w:pgSz w:w="11906" w:h="16838"/>
          <w:pgMar w:top="1134" w:right="850" w:bottom="1134" w:left="1701" w:header="708" w:footer="708" w:gutter="0"/>
          <w:cols w:space="720"/>
        </w:sectPr>
      </w:pPr>
    </w:p>
    <w:p w:rsidR="00D2676E" w:rsidRDefault="00D2676E" w:rsidP="00D2676E">
      <w:pPr>
        <w:pStyle w:val="a5"/>
        <w:rPr>
          <w:sz w:val="28"/>
          <w:szCs w:val="28"/>
          <w:lang w:val="ru-RU"/>
        </w:rPr>
      </w:pPr>
    </w:p>
    <w:p w:rsidR="00D2676E" w:rsidRDefault="00D2676E" w:rsidP="00D2676E">
      <w:pPr>
        <w:pStyle w:val="a5"/>
        <w:rPr>
          <w:sz w:val="28"/>
          <w:szCs w:val="28"/>
          <w:lang w:val="ru-RU"/>
        </w:rPr>
      </w:pPr>
    </w:p>
    <w:p w:rsidR="00D2676E" w:rsidRDefault="00D2676E" w:rsidP="00D2676E">
      <w:pPr>
        <w:tabs>
          <w:tab w:val="center" w:pos="0"/>
        </w:tabs>
        <w:ind w:right="-6"/>
        <w:jc w:val="center"/>
        <w:rPr>
          <w:rFonts w:ascii="Times New Roman" w:hAnsi="Times New Roman" w:cs="Times New Roman"/>
          <w:sz w:val="28"/>
          <w:szCs w:val="28"/>
          <w:lang w:val="ru-RU"/>
        </w:rPr>
      </w:pPr>
      <w:r>
        <w:rPr>
          <w:rFonts w:ascii="Times New Roman" w:hAnsi="Times New Roman" w:cs="Times New Roman"/>
          <w:sz w:val="28"/>
          <w:szCs w:val="28"/>
          <w:lang w:val="ru-RU"/>
        </w:rPr>
        <w:t>Учебно-методическое пособие</w:t>
      </w:r>
    </w:p>
    <w:p w:rsidR="00D2676E" w:rsidRDefault="00D2676E" w:rsidP="00D2676E">
      <w:pPr>
        <w:tabs>
          <w:tab w:val="center" w:pos="0"/>
        </w:tabs>
        <w:ind w:right="-6"/>
        <w:jc w:val="center"/>
        <w:rPr>
          <w:rFonts w:ascii="Times New Roman" w:hAnsi="Times New Roman" w:cs="Times New Roman"/>
          <w:sz w:val="28"/>
          <w:szCs w:val="28"/>
          <w:lang w:val="ru-RU"/>
        </w:rPr>
      </w:pPr>
      <w:r>
        <w:rPr>
          <w:rFonts w:ascii="Times New Roman" w:hAnsi="Times New Roman" w:cs="Times New Roman"/>
          <w:sz w:val="28"/>
          <w:szCs w:val="28"/>
          <w:lang w:val="ru-RU"/>
        </w:rPr>
        <w:t>Ремнева Ирина Алексеевна</w:t>
      </w:r>
    </w:p>
    <w:p w:rsidR="00D2676E" w:rsidRDefault="00D2676E" w:rsidP="00D2676E">
      <w:pPr>
        <w:tabs>
          <w:tab w:val="center" w:pos="0"/>
        </w:tabs>
        <w:ind w:right="-6"/>
        <w:jc w:val="center"/>
        <w:rPr>
          <w:rFonts w:ascii="Times New Roman" w:hAnsi="Times New Roman" w:cs="Times New Roman"/>
          <w:sz w:val="28"/>
          <w:szCs w:val="28"/>
          <w:lang w:val="ru-RU"/>
        </w:rPr>
      </w:pPr>
    </w:p>
    <w:p w:rsidR="00D2676E" w:rsidRDefault="00D2676E" w:rsidP="00D2676E">
      <w:pPr>
        <w:tabs>
          <w:tab w:val="center" w:pos="0"/>
        </w:tabs>
        <w:ind w:right="-6"/>
        <w:rPr>
          <w:rFonts w:ascii="Times New Roman" w:hAnsi="Times New Roman" w:cs="Times New Roman"/>
          <w:sz w:val="28"/>
          <w:szCs w:val="28"/>
          <w:lang w:val="ru-RU"/>
        </w:rPr>
      </w:pPr>
    </w:p>
    <w:p w:rsidR="00D2676E" w:rsidRDefault="00D2676E" w:rsidP="00D2676E">
      <w:pPr>
        <w:tabs>
          <w:tab w:val="center" w:pos="0"/>
        </w:tabs>
        <w:ind w:right="-6"/>
        <w:rPr>
          <w:rFonts w:ascii="Times New Roman" w:hAnsi="Times New Roman" w:cs="Times New Roman"/>
          <w:sz w:val="28"/>
          <w:szCs w:val="28"/>
          <w:lang w:val="ru-RU"/>
        </w:rPr>
      </w:pPr>
    </w:p>
    <w:p w:rsidR="00D2676E" w:rsidRDefault="00D2676E" w:rsidP="00D2676E">
      <w:pPr>
        <w:tabs>
          <w:tab w:val="center" w:pos="0"/>
        </w:tabs>
        <w:ind w:right="-6"/>
        <w:jc w:val="center"/>
        <w:rPr>
          <w:rFonts w:ascii="Times New Roman" w:hAnsi="Times New Roman" w:cs="Times New Roman"/>
          <w:sz w:val="28"/>
          <w:szCs w:val="28"/>
          <w:lang w:val="ru-RU"/>
        </w:rPr>
      </w:pPr>
      <w:r>
        <w:rPr>
          <w:rFonts w:ascii="Times New Roman" w:hAnsi="Times New Roman" w:cs="Times New Roman"/>
          <w:sz w:val="28"/>
          <w:szCs w:val="28"/>
          <w:lang w:val="ru-RU"/>
        </w:rPr>
        <w:t>Учебно-методическое пособие</w:t>
      </w:r>
    </w:p>
    <w:p w:rsidR="00D2676E" w:rsidRDefault="00D2676E" w:rsidP="00D2676E">
      <w:pPr>
        <w:tabs>
          <w:tab w:val="center" w:pos="0"/>
        </w:tabs>
        <w:ind w:right="-6"/>
        <w:jc w:val="center"/>
        <w:rPr>
          <w:rFonts w:ascii="Times New Roman" w:hAnsi="Times New Roman" w:cs="Times New Roman"/>
          <w:sz w:val="28"/>
          <w:szCs w:val="28"/>
          <w:lang w:val="ru-RU"/>
        </w:rPr>
      </w:pPr>
      <w:r>
        <w:rPr>
          <w:rFonts w:ascii="Times New Roman" w:hAnsi="Times New Roman" w:cs="Times New Roman"/>
          <w:sz w:val="28"/>
          <w:szCs w:val="28"/>
          <w:lang w:val="ru-RU"/>
        </w:rPr>
        <w:t>по немецкому языку</w:t>
      </w:r>
    </w:p>
    <w:p w:rsidR="00D2676E" w:rsidRDefault="00D2676E" w:rsidP="00D2676E">
      <w:pPr>
        <w:tabs>
          <w:tab w:val="center" w:pos="0"/>
        </w:tabs>
        <w:ind w:right="-6"/>
        <w:jc w:val="center"/>
        <w:rPr>
          <w:rFonts w:ascii="Times New Roman" w:hAnsi="Times New Roman" w:cs="Times New Roman"/>
          <w:sz w:val="28"/>
          <w:szCs w:val="28"/>
          <w:lang w:val="ru-RU"/>
        </w:rPr>
      </w:pPr>
      <w:r>
        <w:rPr>
          <w:rFonts w:ascii="Times New Roman" w:hAnsi="Times New Roman" w:cs="Times New Roman"/>
          <w:sz w:val="28"/>
          <w:szCs w:val="28"/>
          <w:lang w:val="ru-RU"/>
        </w:rPr>
        <w:t>для факультета «Перерабатывающие технологии»</w:t>
      </w:r>
    </w:p>
    <w:p w:rsidR="00D2676E" w:rsidRDefault="00D2676E" w:rsidP="00D2676E">
      <w:pPr>
        <w:tabs>
          <w:tab w:val="center" w:pos="0"/>
        </w:tabs>
        <w:ind w:right="-6"/>
        <w:jc w:val="center"/>
        <w:rPr>
          <w:rFonts w:ascii="Times New Roman" w:hAnsi="Times New Roman" w:cs="Times New Roman"/>
          <w:sz w:val="28"/>
          <w:szCs w:val="28"/>
          <w:lang w:val="ru-RU"/>
        </w:rPr>
      </w:pPr>
    </w:p>
    <w:p w:rsidR="00D2676E" w:rsidRDefault="00D2676E" w:rsidP="00D2676E">
      <w:pPr>
        <w:tabs>
          <w:tab w:val="center" w:pos="0"/>
        </w:tabs>
        <w:ind w:right="-6"/>
        <w:jc w:val="center"/>
        <w:rPr>
          <w:rFonts w:ascii="Times New Roman" w:hAnsi="Times New Roman" w:cs="Times New Roman"/>
          <w:sz w:val="28"/>
          <w:szCs w:val="28"/>
          <w:lang w:val="ru-RU"/>
        </w:rPr>
      </w:pPr>
    </w:p>
    <w:p w:rsidR="00D2676E" w:rsidRDefault="00D2676E" w:rsidP="00D2676E">
      <w:pPr>
        <w:tabs>
          <w:tab w:val="center" w:pos="0"/>
        </w:tabs>
        <w:ind w:right="-6"/>
        <w:jc w:val="center"/>
        <w:rPr>
          <w:rFonts w:ascii="Times New Roman" w:hAnsi="Times New Roman" w:cs="Times New Roman"/>
          <w:sz w:val="28"/>
          <w:szCs w:val="28"/>
          <w:lang w:val="ru-RU"/>
        </w:rPr>
      </w:pPr>
    </w:p>
    <w:p w:rsidR="00D2676E" w:rsidRDefault="00D2676E" w:rsidP="00D2676E">
      <w:pPr>
        <w:tabs>
          <w:tab w:val="center" w:pos="0"/>
        </w:tabs>
        <w:ind w:right="-6"/>
        <w:jc w:val="center"/>
        <w:rPr>
          <w:rFonts w:ascii="Times New Roman" w:hAnsi="Times New Roman" w:cs="Times New Roman"/>
          <w:sz w:val="28"/>
          <w:szCs w:val="28"/>
          <w:lang w:val="ru-RU"/>
        </w:rPr>
      </w:pPr>
    </w:p>
    <w:p w:rsidR="00D2676E" w:rsidRDefault="00D2676E" w:rsidP="00D2676E">
      <w:pPr>
        <w:tabs>
          <w:tab w:val="center" w:pos="0"/>
        </w:tabs>
        <w:ind w:right="-6"/>
        <w:rPr>
          <w:rFonts w:ascii="Times New Roman" w:hAnsi="Times New Roman" w:cs="Times New Roman"/>
          <w:sz w:val="28"/>
          <w:szCs w:val="28"/>
          <w:lang w:val="ru-RU"/>
        </w:rPr>
      </w:pPr>
    </w:p>
    <w:p w:rsidR="00D2676E" w:rsidRDefault="00D2676E" w:rsidP="00D2676E">
      <w:pPr>
        <w:tabs>
          <w:tab w:val="center" w:pos="0"/>
        </w:tabs>
        <w:ind w:right="-6"/>
        <w:rPr>
          <w:rFonts w:ascii="Times New Roman" w:hAnsi="Times New Roman" w:cs="Times New Roman"/>
          <w:sz w:val="28"/>
          <w:szCs w:val="28"/>
          <w:lang w:val="ru-RU"/>
        </w:rPr>
      </w:pPr>
      <w:r>
        <w:rPr>
          <w:rFonts w:ascii="Times New Roman" w:hAnsi="Times New Roman" w:cs="Times New Roman"/>
          <w:sz w:val="28"/>
          <w:szCs w:val="28"/>
          <w:lang w:val="ru-RU"/>
        </w:rPr>
        <w:t>Подписано в печать</w:t>
      </w:r>
      <w:r>
        <w:rPr>
          <w:rFonts w:ascii="Times New Roman" w:hAnsi="Times New Roman" w:cs="Times New Roman"/>
          <w:sz w:val="28"/>
          <w:szCs w:val="28"/>
          <w:u w:val="single"/>
          <w:lang w:val="ru-RU"/>
        </w:rPr>
        <w:t xml:space="preserve">           </w:t>
      </w:r>
      <w:r>
        <w:rPr>
          <w:rFonts w:ascii="Times New Roman" w:hAnsi="Times New Roman" w:cs="Times New Roman"/>
          <w:sz w:val="28"/>
          <w:szCs w:val="28"/>
          <w:lang w:val="ru-RU"/>
        </w:rPr>
        <w:t>Бумага офсетная. Формат 60 х84  1/8</w:t>
      </w:r>
    </w:p>
    <w:p w:rsidR="00D2676E" w:rsidRDefault="00D2676E" w:rsidP="00D2676E">
      <w:pPr>
        <w:tabs>
          <w:tab w:val="center" w:pos="0"/>
        </w:tabs>
        <w:ind w:right="-6"/>
        <w:rPr>
          <w:rFonts w:ascii="Times New Roman" w:hAnsi="Times New Roman" w:cs="Times New Roman"/>
          <w:sz w:val="28"/>
          <w:szCs w:val="28"/>
          <w:lang w:val="ru-RU"/>
        </w:rPr>
      </w:pPr>
      <w:r>
        <w:rPr>
          <w:rFonts w:ascii="Times New Roman" w:hAnsi="Times New Roman" w:cs="Times New Roman"/>
          <w:sz w:val="28"/>
          <w:szCs w:val="28"/>
          <w:lang w:val="ru-RU"/>
        </w:rPr>
        <w:t>Тираж</w:t>
      </w:r>
      <w:r>
        <w:rPr>
          <w:rFonts w:ascii="Times New Roman" w:hAnsi="Times New Roman" w:cs="Times New Roman"/>
          <w:sz w:val="28"/>
          <w:szCs w:val="28"/>
          <w:u w:val="single"/>
          <w:lang w:val="ru-RU"/>
        </w:rPr>
        <w:t xml:space="preserve">          </w:t>
      </w:r>
      <w:r>
        <w:rPr>
          <w:rFonts w:ascii="Times New Roman" w:hAnsi="Times New Roman" w:cs="Times New Roman"/>
          <w:sz w:val="28"/>
          <w:szCs w:val="28"/>
          <w:lang w:val="ru-RU"/>
        </w:rPr>
        <w:t xml:space="preserve"> экз.   Усл. печ. л.</w:t>
      </w:r>
      <w:r>
        <w:rPr>
          <w:rFonts w:ascii="Times New Roman" w:hAnsi="Times New Roman" w:cs="Times New Roman"/>
          <w:sz w:val="28"/>
          <w:szCs w:val="28"/>
          <w:u w:val="single"/>
          <w:lang w:val="ru-RU"/>
        </w:rPr>
        <w:t xml:space="preserve">         </w:t>
      </w:r>
      <w:r>
        <w:rPr>
          <w:rFonts w:ascii="Times New Roman" w:hAnsi="Times New Roman" w:cs="Times New Roman"/>
          <w:sz w:val="28"/>
          <w:szCs w:val="28"/>
          <w:u w:val="single"/>
          <w:lang w:val="ru-RU"/>
        </w:rPr>
        <w:tab/>
      </w:r>
      <w:r>
        <w:rPr>
          <w:rFonts w:ascii="Times New Roman" w:hAnsi="Times New Roman" w:cs="Times New Roman"/>
          <w:sz w:val="28"/>
          <w:szCs w:val="28"/>
          <w:lang w:val="ru-RU"/>
        </w:rPr>
        <w:t xml:space="preserve">Учет.-изд. л. – </w:t>
      </w:r>
    </w:p>
    <w:p w:rsidR="00D2676E" w:rsidRDefault="00D2676E" w:rsidP="00D2676E">
      <w:pPr>
        <w:tabs>
          <w:tab w:val="center" w:pos="0"/>
        </w:tabs>
        <w:ind w:right="-6"/>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w:t>
      </w:r>
      <w:r>
        <w:rPr>
          <w:rFonts w:ascii="Times New Roman" w:hAnsi="Times New Roman" w:cs="Times New Roman"/>
          <w:sz w:val="28"/>
          <w:szCs w:val="28"/>
          <w:lang w:val="ru-RU"/>
        </w:rPr>
        <w:tab/>
        <w:t>Заказ №</w:t>
      </w:r>
    </w:p>
    <w:p w:rsidR="00D2676E" w:rsidRDefault="00D2676E" w:rsidP="00D2676E">
      <w:pPr>
        <w:tabs>
          <w:tab w:val="center" w:pos="0"/>
        </w:tabs>
        <w:ind w:right="-6"/>
        <w:rPr>
          <w:rFonts w:ascii="Times New Roman" w:hAnsi="Times New Roman" w:cs="Times New Roman"/>
          <w:sz w:val="28"/>
          <w:szCs w:val="28"/>
          <w:lang w:val="ru-RU"/>
        </w:rPr>
      </w:pPr>
    </w:p>
    <w:p w:rsidR="00D2676E" w:rsidRDefault="00D2676E" w:rsidP="00D2676E">
      <w:pPr>
        <w:tabs>
          <w:tab w:val="center" w:pos="0"/>
        </w:tabs>
        <w:ind w:right="-6"/>
        <w:rPr>
          <w:rFonts w:ascii="Times New Roman" w:hAnsi="Times New Roman" w:cs="Times New Roman"/>
          <w:sz w:val="28"/>
          <w:szCs w:val="28"/>
          <w:lang w:val="ru-RU"/>
        </w:rPr>
      </w:pPr>
    </w:p>
    <w:p w:rsidR="00D2676E" w:rsidRDefault="00D2676E" w:rsidP="00D2676E">
      <w:pPr>
        <w:tabs>
          <w:tab w:val="center" w:pos="0"/>
        </w:tabs>
        <w:ind w:right="-6"/>
        <w:rPr>
          <w:rFonts w:ascii="Times New Roman" w:hAnsi="Times New Roman" w:cs="Times New Roman"/>
          <w:sz w:val="28"/>
          <w:szCs w:val="28"/>
          <w:lang w:val="ru-RU"/>
        </w:rPr>
      </w:pPr>
      <w:r>
        <w:rPr>
          <w:rFonts w:ascii="Times New Roman" w:hAnsi="Times New Roman" w:cs="Times New Roman"/>
          <w:sz w:val="28"/>
          <w:szCs w:val="28"/>
          <w:lang w:val="ru-RU"/>
        </w:rPr>
        <w:tab/>
        <w:t>Отпечатано в типографии Кубанского  государственного аграрного университета</w:t>
      </w:r>
    </w:p>
    <w:p w:rsidR="00D2676E" w:rsidRDefault="00D2676E" w:rsidP="00D2676E">
      <w:pPr>
        <w:tabs>
          <w:tab w:val="center" w:pos="0"/>
        </w:tabs>
        <w:ind w:right="-6"/>
        <w:rPr>
          <w:rFonts w:ascii="Times New Roman" w:hAnsi="Times New Roman" w:cs="Times New Roman"/>
          <w:sz w:val="28"/>
          <w:szCs w:val="28"/>
          <w:lang w:val="ru-RU"/>
        </w:rPr>
      </w:pPr>
    </w:p>
    <w:p w:rsidR="00D2676E" w:rsidRDefault="00D2676E" w:rsidP="00D2676E">
      <w:pPr>
        <w:ind w:firstLine="708"/>
        <w:rPr>
          <w:rFonts w:ascii="Times New Roman" w:hAnsi="Times New Roman" w:cs="Times New Roman"/>
          <w:sz w:val="28"/>
          <w:szCs w:val="28"/>
          <w:lang w:val="ru-RU"/>
        </w:rPr>
      </w:pPr>
      <w:r>
        <w:rPr>
          <w:rFonts w:ascii="Times New Roman" w:hAnsi="Times New Roman" w:cs="Times New Roman"/>
          <w:sz w:val="28"/>
          <w:szCs w:val="28"/>
          <w:lang w:val="ru-RU"/>
        </w:rPr>
        <w:tab/>
        <w:t>350044,  г. Краснодар, ул. Калинина 13</w:t>
      </w:r>
    </w:p>
    <w:p w:rsidR="004851A5" w:rsidRDefault="004851A5">
      <w:bookmarkStart w:id="1" w:name="_GoBack"/>
      <w:bookmarkEnd w:id="1"/>
    </w:p>
    <w:sectPr w:rsidR="00485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DB8"/>
    <w:multiLevelType w:val="hybridMultilevel"/>
    <w:tmpl w:val="2A9E7E84"/>
    <w:lvl w:ilvl="0" w:tplc="A9C449FE">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B94720"/>
    <w:multiLevelType w:val="hybridMultilevel"/>
    <w:tmpl w:val="9774C1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F51DD0"/>
    <w:multiLevelType w:val="hybridMultilevel"/>
    <w:tmpl w:val="3E8C0B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7F1104"/>
    <w:multiLevelType w:val="hybridMultilevel"/>
    <w:tmpl w:val="C3A66580"/>
    <w:lvl w:ilvl="0" w:tplc="0419000F">
      <w:start w:val="1"/>
      <w:numFmt w:val="decimal"/>
      <w:lvlText w:val="%1."/>
      <w:lvlJc w:val="left"/>
      <w:pPr>
        <w:ind w:left="644" w:hanging="360"/>
      </w:pPr>
      <w:rPr>
        <w:lang w:val="de-D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290494"/>
    <w:multiLevelType w:val="hybridMultilevel"/>
    <w:tmpl w:val="0464B7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4A107D"/>
    <w:multiLevelType w:val="hybridMultilevel"/>
    <w:tmpl w:val="F610535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9268B0"/>
    <w:multiLevelType w:val="hybridMultilevel"/>
    <w:tmpl w:val="0F30E6FA"/>
    <w:lvl w:ilvl="0" w:tplc="BF1E598C">
      <w:start w:val="1"/>
      <w:numFmt w:val="decimal"/>
      <w:lvlText w:val="%1."/>
      <w:lvlJc w:val="left"/>
      <w:pPr>
        <w:ind w:left="720" w:hanging="360"/>
      </w:pPr>
      <w:rPr>
        <w:rFonts w:eastAsia="Calibr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9E5A10"/>
    <w:multiLevelType w:val="multilevel"/>
    <w:tmpl w:val="CB02C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D2C34F5"/>
    <w:multiLevelType w:val="hybridMultilevel"/>
    <w:tmpl w:val="D692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43B6EBF"/>
    <w:multiLevelType w:val="hybridMultilevel"/>
    <w:tmpl w:val="4A10DB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6517109"/>
    <w:multiLevelType w:val="hybridMultilevel"/>
    <w:tmpl w:val="67D6E2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3B82B88"/>
    <w:multiLevelType w:val="hybridMultilevel"/>
    <w:tmpl w:val="EF507F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BB23CE2"/>
    <w:multiLevelType w:val="hybridMultilevel"/>
    <w:tmpl w:val="0F30E6FA"/>
    <w:lvl w:ilvl="0" w:tplc="BF1E598C">
      <w:start w:val="1"/>
      <w:numFmt w:val="decimal"/>
      <w:lvlText w:val="%1."/>
      <w:lvlJc w:val="left"/>
      <w:pPr>
        <w:ind w:left="720" w:hanging="360"/>
      </w:pPr>
      <w:rPr>
        <w:rFonts w:eastAsia="Calibr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82"/>
    <w:rsid w:val="004851A5"/>
    <w:rsid w:val="00C90F82"/>
    <w:rsid w:val="00D2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6E"/>
    <w:rPr>
      <w:rFonts w:eastAsiaTheme="minorEastAsia"/>
      <w:lang w:val="en-US" w:bidi="en-US"/>
    </w:rPr>
  </w:style>
  <w:style w:type="paragraph" w:styleId="1">
    <w:name w:val="heading 1"/>
    <w:basedOn w:val="a"/>
    <w:next w:val="a"/>
    <w:link w:val="10"/>
    <w:uiPriority w:val="9"/>
    <w:qFormat/>
    <w:rsid w:val="00D26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26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267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267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267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267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267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2676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267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76E"/>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D2676E"/>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semiHidden/>
    <w:rsid w:val="00D2676E"/>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0"/>
    <w:link w:val="4"/>
    <w:uiPriority w:val="9"/>
    <w:semiHidden/>
    <w:rsid w:val="00D2676E"/>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D2676E"/>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uiPriority w:val="9"/>
    <w:semiHidden/>
    <w:rsid w:val="00D2676E"/>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D2676E"/>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D2676E"/>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D2676E"/>
    <w:rPr>
      <w:rFonts w:asciiTheme="majorHAnsi" w:eastAsiaTheme="majorEastAsia" w:hAnsiTheme="majorHAnsi" w:cstheme="majorBidi"/>
      <w:i/>
      <w:iCs/>
      <w:color w:val="404040" w:themeColor="text1" w:themeTint="BF"/>
      <w:sz w:val="20"/>
      <w:szCs w:val="20"/>
      <w:lang w:val="en-US" w:bidi="en-US"/>
    </w:rPr>
  </w:style>
  <w:style w:type="character" w:styleId="a3">
    <w:name w:val="Hyperlink"/>
    <w:basedOn w:val="a0"/>
    <w:uiPriority w:val="99"/>
    <w:semiHidden/>
    <w:unhideWhenUsed/>
    <w:rsid w:val="00D2676E"/>
    <w:rPr>
      <w:color w:val="0000FF"/>
      <w:u w:val="single"/>
    </w:rPr>
  </w:style>
  <w:style w:type="character" w:styleId="a4">
    <w:name w:val="FollowedHyperlink"/>
    <w:basedOn w:val="a0"/>
    <w:uiPriority w:val="99"/>
    <w:semiHidden/>
    <w:unhideWhenUsed/>
    <w:rsid w:val="00D2676E"/>
    <w:rPr>
      <w:color w:val="800080" w:themeColor="followedHyperlink"/>
      <w:u w:val="single"/>
    </w:rPr>
  </w:style>
  <w:style w:type="paragraph" w:styleId="a5">
    <w:name w:val="Normal (Web)"/>
    <w:basedOn w:val="a"/>
    <w:uiPriority w:val="99"/>
    <w:unhideWhenUsed/>
    <w:rsid w:val="00D26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D2676E"/>
    <w:pPr>
      <w:spacing w:after="0" w:line="240" w:lineRule="auto"/>
      <w:jc w:val="both"/>
    </w:pPr>
    <w:rPr>
      <w:rFonts w:ascii="Times New Roman" w:eastAsia="Calibri" w:hAnsi="Times New Roman" w:cs="Times New Roman"/>
      <w:sz w:val="20"/>
      <w:szCs w:val="20"/>
    </w:rPr>
  </w:style>
  <w:style w:type="character" w:customStyle="1" w:styleId="a7">
    <w:name w:val="Текст примечания Знак"/>
    <w:basedOn w:val="a0"/>
    <w:link w:val="a6"/>
    <w:uiPriority w:val="99"/>
    <w:semiHidden/>
    <w:rsid w:val="00D2676E"/>
    <w:rPr>
      <w:rFonts w:ascii="Times New Roman" w:eastAsia="Calibri" w:hAnsi="Times New Roman" w:cs="Times New Roman"/>
      <w:sz w:val="20"/>
      <w:szCs w:val="20"/>
      <w:lang w:val="en-US" w:bidi="en-US"/>
    </w:rPr>
  </w:style>
  <w:style w:type="paragraph" w:styleId="a8">
    <w:name w:val="header"/>
    <w:basedOn w:val="a"/>
    <w:link w:val="a9"/>
    <w:uiPriority w:val="99"/>
    <w:semiHidden/>
    <w:unhideWhenUsed/>
    <w:rsid w:val="00D2676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2676E"/>
    <w:rPr>
      <w:rFonts w:eastAsiaTheme="minorEastAsia"/>
      <w:lang w:val="en-US" w:bidi="en-US"/>
    </w:rPr>
  </w:style>
  <w:style w:type="paragraph" w:styleId="aa">
    <w:name w:val="footer"/>
    <w:basedOn w:val="a"/>
    <w:link w:val="ab"/>
    <w:uiPriority w:val="99"/>
    <w:semiHidden/>
    <w:unhideWhenUsed/>
    <w:rsid w:val="00D2676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2676E"/>
    <w:rPr>
      <w:rFonts w:eastAsiaTheme="minorEastAsia"/>
      <w:lang w:val="en-US" w:bidi="en-US"/>
    </w:rPr>
  </w:style>
  <w:style w:type="paragraph" w:styleId="ac">
    <w:name w:val="caption"/>
    <w:basedOn w:val="a"/>
    <w:next w:val="a"/>
    <w:uiPriority w:val="35"/>
    <w:semiHidden/>
    <w:unhideWhenUsed/>
    <w:qFormat/>
    <w:rsid w:val="00D2676E"/>
    <w:pPr>
      <w:spacing w:line="240" w:lineRule="auto"/>
    </w:pPr>
    <w:rPr>
      <w:b/>
      <w:bCs/>
      <w:color w:val="4F81BD" w:themeColor="accent1"/>
      <w:sz w:val="18"/>
      <w:szCs w:val="18"/>
    </w:rPr>
  </w:style>
  <w:style w:type="paragraph" w:styleId="ad">
    <w:name w:val="Title"/>
    <w:basedOn w:val="a"/>
    <w:next w:val="a"/>
    <w:link w:val="ae"/>
    <w:uiPriority w:val="99"/>
    <w:qFormat/>
    <w:rsid w:val="00D267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99"/>
    <w:rsid w:val="00D2676E"/>
    <w:rPr>
      <w:rFonts w:asciiTheme="majorHAnsi" w:eastAsiaTheme="majorEastAsia" w:hAnsiTheme="majorHAnsi" w:cstheme="majorBidi"/>
      <w:color w:val="17365D" w:themeColor="text2" w:themeShade="BF"/>
      <w:spacing w:val="5"/>
      <w:kern w:val="28"/>
      <w:sz w:val="52"/>
      <w:szCs w:val="52"/>
      <w:lang w:val="en-US" w:bidi="en-US"/>
    </w:rPr>
  </w:style>
  <w:style w:type="paragraph" w:styleId="af">
    <w:name w:val="Body Text"/>
    <w:basedOn w:val="a"/>
    <w:link w:val="af0"/>
    <w:uiPriority w:val="99"/>
    <w:semiHidden/>
    <w:unhideWhenUsed/>
    <w:rsid w:val="00D2676E"/>
    <w:pPr>
      <w:spacing w:after="0" w:line="240" w:lineRule="auto"/>
      <w:jc w:val="center"/>
    </w:pPr>
    <w:rPr>
      <w:rFonts w:ascii="Times New Roman" w:eastAsia="Times New Roman" w:hAnsi="Times New Roman" w:cs="Times New Roman"/>
      <w:b/>
      <w:bCs/>
      <w:sz w:val="24"/>
      <w:szCs w:val="24"/>
      <w:lang w:val="de-DE" w:eastAsia="de-DE" w:bidi="ar-SA"/>
    </w:rPr>
  </w:style>
  <w:style w:type="character" w:customStyle="1" w:styleId="af0">
    <w:name w:val="Основной текст Знак"/>
    <w:basedOn w:val="a0"/>
    <w:link w:val="af"/>
    <w:uiPriority w:val="99"/>
    <w:semiHidden/>
    <w:rsid w:val="00D2676E"/>
    <w:rPr>
      <w:rFonts w:ascii="Times New Roman" w:eastAsia="Times New Roman" w:hAnsi="Times New Roman" w:cs="Times New Roman"/>
      <w:b/>
      <w:bCs/>
      <w:sz w:val="24"/>
      <w:szCs w:val="24"/>
      <w:lang w:val="de-DE" w:eastAsia="de-DE"/>
    </w:rPr>
  </w:style>
  <w:style w:type="paragraph" w:styleId="af1">
    <w:name w:val="Subtitle"/>
    <w:basedOn w:val="a"/>
    <w:next w:val="a"/>
    <w:link w:val="af2"/>
    <w:uiPriority w:val="11"/>
    <w:qFormat/>
    <w:rsid w:val="00D2676E"/>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D2676E"/>
    <w:rPr>
      <w:rFonts w:asciiTheme="majorHAnsi" w:eastAsiaTheme="majorEastAsia" w:hAnsiTheme="majorHAnsi" w:cstheme="majorBidi"/>
      <w:i/>
      <w:iCs/>
      <w:color w:val="4F81BD" w:themeColor="accent1"/>
      <w:spacing w:val="15"/>
      <w:sz w:val="24"/>
      <w:szCs w:val="24"/>
      <w:lang w:val="en-US" w:bidi="en-US"/>
    </w:rPr>
  </w:style>
  <w:style w:type="paragraph" w:styleId="21">
    <w:name w:val="Body Text 2"/>
    <w:basedOn w:val="a"/>
    <w:link w:val="22"/>
    <w:uiPriority w:val="99"/>
    <w:semiHidden/>
    <w:unhideWhenUsed/>
    <w:rsid w:val="00D2676E"/>
    <w:pPr>
      <w:spacing w:after="0" w:line="240" w:lineRule="auto"/>
    </w:pPr>
    <w:rPr>
      <w:rFonts w:ascii="Times New Roman" w:eastAsia="Times New Roman" w:hAnsi="Times New Roman" w:cs="Times New Roman"/>
      <w:b/>
      <w:bCs/>
      <w:sz w:val="24"/>
      <w:szCs w:val="24"/>
      <w:lang w:val="de-DE" w:eastAsia="de-DE" w:bidi="ar-SA"/>
    </w:rPr>
  </w:style>
  <w:style w:type="character" w:customStyle="1" w:styleId="22">
    <w:name w:val="Основной текст 2 Знак"/>
    <w:basedOn w:val="a0"/>
    <w:link w:val="21"/>
    <w:uiPriority w:val="99"/>
    <w:semiHidden/>
    <w:rsid w:val="00D2676E"/>
    <w:rPr>
      <w:rFonts w:ascii="Times New Roman" w:eastAsia="Times New Roman" w:hAnsi="Times New Roman" w:cs="Times New Roman"/>
      <w:b/>
      <w:bCs/>
      <w:sz w:val="24"/>
      <w:szCs w:val="24"/>
      <w:lang w:val="de-DE" w:eastAsia="de-DE"/>
    </w:rPr>
  </w:style>
  <w:style w:type="paragraph" w:styleId="af3">
    <w:name w:val="annotation subject"/>
    <w:basedOn w:val="a6"/>
    <w:next w:val="a6"/>
    <w:link w:val="af4"/>
    <w:uiPriority w:val="99"/>
    <w:semiHidden/>
    <w:unhideWhenUsed/>
    <w:rsid w:val="00D2676E"/>
    <w:rPr>
      <w:b/>
      <w:bCs/>
    </w:rPr>
  </w:style>
  <w:style w:type="character" w:customStyle="1" w:styleId="af4">
    <w:name w:val="Тема примечания Знак"/>
    <w:basedOn w:val="a7"/>
    <w:link w:val="af3"/>
    <w:uiPriority w:val="99"/>
    <w:semiHidden/>
    <w:rsid w:val="00D2676E"/>
    <w:rPr>
      <w:rFonts w:ascii="Times New Roman" w:eastAsia="Calibri" w:hAnsi="Times New Roman" w:cs="Times New Roman"/>
      <w:b/>
      <w:bCs/>
      <w:sz w:val="20"/>
      <w:szCs w:val="20"/>
      <w:lang w:val="en-US" w:bidi="en-US"/>
    </w:rPr>
  </w:style>
  <w:style w:type="paragraph" w:styleId="af5">
    <w:name w:val="Balloon Text"/>
    <w:basedOn w:val="a"/>
    <w:link w:val="af6"/>
    <w:uiPriority w:val="99"/>
    <w:semiHidden/>
    <w:unhideWhenUsed/>
    <w:rsid w:val="00D2676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2676E"/>
    <w:rPr>
      <w:rFonts w:ascii="Tahoma" w:eastAsiaTheme="minorEastAsia" w:hAnsi="Tahoma" w:cs="Tahoma"/>
      <w:sz w:val="16"/>
      <w:szCs w:val="16"/>
      <w:lang w:val="en-US" w:bidi="en-US"/>
    </w:rPr>
  </w:style>
  <w:style w:type="paragraph" w:styleId="af7">
    <w:name w:val="No Spacing"/>
    <w:uiPriority w:val="1"/>
    <w:qFormat/>
    <w:rsid w:val="00D2676E"/>
    <w:pPr>
      <w:spacing w:after="0" w:line="240" w:lineRule="auto"/>
    </w:pPr>
    <w:rPr>
      <w:rFonts w:eastAsiaTheme="minorEastAsia"/>
      <w:lang w:val="en-US" w:bidi="en-US"/>
    </w:rPr>
  </w:style>
  <w:style w:type="paragraph" w:styleId="af8">
    <w:name w:val="List Paragraph"/>
    <w:basedOn w:val="a"/>
    <w:uiPriority w:val="34"/>
    <w:qFormat/>
    <w:rsid w:val="00D2676E"/>
    <w:pPr>
      <w:ind w:left="720"/>
      <w:contextualSpacing/>
    </w:pPr>
  </w:style>
  <w:style w:type="paragraph" w:styleId="23">
    <w:name w:val="Quote"/>
    <w:basedOn w:val="a"/>
    <w:next w:val="a"/>
    <w:link w:val="24"/>
    <w:uiPriority w:val="29"/>
    <w:qFormat/>
    <w:rsid w:val="00D2676E"/>
    <w:rPr>
      <w:i/>
      <w:iCs/>
      <w:color w:val="000000" w:themeColor="text1"/>
    </w:rPr>
  </w:style>
  <w:style w:type="character" w:customStyle="1" w:styleId="24">
    <w:name w:val="Цитата 2 Знак"/>
    <w:basedOn w:val="a0"/>
    <w:link w:val="23"/>
    <w:uiPriority w:val="29"/>
    <w:rsid w:val="00D2676E"/>
    <w:rPr>
      <w:rFonts w:eastAsiaTheme="minorEastAsia"/>
      <w:i/>
      <w:iCs/>
      <w:color w:val="000000" w:themeColor="text1"/>
      <w:lang w:val="en-US" w:bidi="en-US"/>
    </w:rPr>
  </w:style>
  <w:style w:type="paragraph" w:styleId="af9">
    <w:name w:val="Intense Quote"/>
    <w:basedOn w:val="a"/>
    <w:next w:val="a"/>
    <w:link w:val="afa"/>
    <w:uiPriority w:val="30"/>
    <w:qFormat/>
    <w:rsid w:val="00D2676E"/>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D2676E"/>
    <w:rPr>
      <w:rFonts w:eastAsiaTheme="minorEastAsia"/>
      <w:b/>
      <w:bCs/>
      <w:i/>
      <w:iCs/>
      <w:color w:val="4F81BD" w:themeColor="accent1"/>
      <w:lang w:val="en-US" w:bidi="en-US"/>
    </w:rPr>
  </w:style>
  <w:style w:type="paragraph" w:styleId="afb">
    <w:name w:val="TOC Heading"/>
    <w:basedOn w:val="1"/>
    <w:next w:val="a"/>
    <w:uiPriority w:val="39"/>
    <w:semiHidden/>
    <w:unhideWhenUsed/>
    <w:qFormat/>
    <w:rsid w:val="00D2676E"/>
    <w:pPr>
      <w:outlineLvl w:val="9"/>
    </w:pPr>
  </w:style>
  <w:style w:type="paragraph" w:customStyle="1" w:styleId="fett15blackrand5">
    <w:name w:val="fett15blackrand5"/>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zitat">
    <w:name w:val="zitat"/>
    <w:basedOn w:val="a"/>
    <w:uiPriority w:val="99"/>
    <w:rsid w:val="00D2676E"/>
    <w:pPr>
      <w:spacing w:before="100" w:beforeAutospacing="1" w:after="0" w:line="240" w:lineRule="auto"/>
    </w:pPr>
    <w:rPr>
      <w:rFonts w:ascii="Times New Roman" w:eastAsia="Times New Roman" w:hAnsi="Times New Roman" w:cs="Times New Roman"/>
      <w:sz w:val="24"/>
      <w:szCs w:val="24"/>
      <w:lang w:val="ru-RU" w:eastAsia="ru-RU" w:bidi="ar-SA"/>
    </w:rPr>
  </w:style>
  <w:style w:type="paragraph" w:customStyle="1" w:styleId="cite">
    <w:name w:val="cite"/>
    <w:basedOn w:val="a"/>
    <w:uiPriority w:val="99"/>
    <w:rsid w:val="00D2676E"/>
    <w:pPr>
      <w:spacing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basic">
    <w:name w:val="flaggedrevs_basic"/>
    <w:basedOn w:val="a"/>
    <w:uiPriority w:val="99"/>
    <w:rsid w:val="00D2676E"/>
    <w:pPr>
      <w:pBdr>
        <w:top w:val="single" w:sz="6" w:space="4" w:color="AAAAAA"/>
        <w:left w:val="single" w:sz="6" w:space="4" w:color="AAAAAA"/>
        <w:bottom w:val="single" w:sz="6" w:space="4" w:color="AAAAAA"/>
        <w:right w:val="single" w:sz="6" w:space="4" w:color="AAAAAA"/>
      </w:pBdr>
      <w:shd w:val="clear" w:color="auto" w:fill="F0F8FF"/>
      <w:spacing w:before="120" w:after="0" w:line="360" w:lineRule="atLeast"/>
      <w:ind w:right="240"/>
      <w:jc w:val="center"/>
    </w:pPr>
    <w:rPr>
      <w:rFonts w:ascii="Times New Roman" w:eastAsia="Times New Roman" w:hAnsi="Times New Roman" w:cs="Times New Roman"/>
      <w:sz w:val="24"/>
      <w:szCs w:val="24"/>
      <w:lang w:val="ru-RU" w:eastAsia="ru-RU" w:bidi="ar-SA"/>
    </w:rPr>
  </w:style>
  <w:style w:type="paragraph" w:customStyle="1" w:styleId="flaggedrevsquality">
    <w:name w:val="flaggedrevs_quality"/>
    <w:basedOn w:val="a"/>
    <w:uiPriority w:val="99"/>
    <w:rsid w:val="00D2676E"/>
    <w:pPr>
      <w:pBdr>
        <w:top w:val="single" w:sz="6" w:space="4" w:color="AAAAAA"/>
        <w:left w:val="single" w:sz="6" w:space="4" w:color="AAAAAA"/>
        <w:bottom w:val="single" w:sz="6" w:space="4" w:color="AAAAAA"/>
        <w:right w:val="single" w:sz="6" w:space="4" w:color="AAAAAA"/>
      </w:pBdr>
      <w:shd w:val="clear" w:color="auto" w:fill="F0FFF0"/>
      <w:spacing w:before="120" w:after="0" w:line="360" w:lineRule="atLeast"/>
      <w:ind w:right="240"/>
      <w:jc w:val="center"/>
    </w:pPr>
    <w:rPr>
      <w:rFonts w:ascii="Times New Roman" w:eastAsia="Times New Roman" w:hAnsi="Times New Roman" w:cs="Times New Roman"/>
      <w:sz w:val="24"/>
      <w:szCs w:val="24"/>
      <w:lang w:val="ru-RU" w:eastAsia="ru-RU" w:bidi="ar-SA"/>
    </w:rPr>
  </w:style>
  <w:style w:type="paragraph" w:customStyle="1" w:styleId="flaggedrevspristine">
    <w:name w:val="flaggedrevs_pristine"/>
    <w:basedOn w:val="a"/>
    <w:uiPriority w:val="99"/>
    <w:rsid w:val="00D2676E"/>
    <w:pPr>
      <w:pBdr>
        <w:top w:val="single" w:sz="6" w:space="4" w:color="AAAAAA"/>
        <w:left w:val="single" w:sz="6" w:space="4" w:color="AAAAAA"/>
        <w:bottom w:val="single" w:sz="6" w:space="4" w:color="AAAAAA"/>
        <w:right w:val="single" w:sz="6" w:space="4" w:color="AAAAAA"/>
      </w:pBdr>
      <w:shd w:val="clear" w:color="auto" w:fill="FFFFF0"/>
      <w:spacing w:before="120" w:after="0" w:line="360" w:lineRule="atLeast"/>
      <w:ind w:right="240"/>
      <w:jc w:val="center"/>
    </w:pPr>
    <w:rPr>
      <w:rFonts w:ascii="Times New Roman" w:eastAsia="Times New Roman" w:hAnsi="Times New Roman" w:cs="Times New Roman"/>
      <w:sz w:val="24"/>
      <w:szCs w:val="24"/>
      <w:lang w:val="ru-RU" w:eastAsia="ru-RU" w:bidi="ar-SA"/>
    </w:rPr>
  </w:style>
  <w:style w:type="paragraph" w:customStyle="1" w:styleId="flaggedrevsnotice">
    <w:name w:val="flaggedrevs_notice"/>
    <w:basedOn w:val="a"/>
    <w:uiPriority w:val="99"/>
    <w:rsid w:val="00D2676E"/>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4"/>
      <w:szCs w:val="24"/>
      <w:lang w:val="ru-RU" w:eastAsia="ru-RU" w:bidi="ar-SA"/>
    </w:rPr>
  </w:style>
  <w:style w:type="paragraph" w:customStyle="1" w:styleId="flaggedrevseditnotice">
    <w:name w:val="flaggedrevs_editnotice"/>
    <w:basedOn w:val="a"/>
    <w:uiPriority w:val="99"/>
    <w:rsid w:val="00D2676E"/>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val="ru-RU" w:eastAsia="ru-RU" w:bidi="ar-SA"/>
    </w:rPr>
  </w:style>
  <w:style w:type="paragraph" w:customStyle="1" w:styleId="flaggedrevsdiffnotice">
    <w:name w:val="flaggedrevs_diffnotice"/>
    <w:basedOn w:val="a"/>
    <w:uiPriority w:val="99"/>
    <w:rsid w:val="00D2676E"/>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val="ru-RU" w:eastAsia="ru-RU" w:bidi="ar-SA"/>
    </w:rPr>
  </w:style>
  <w:style w:type="paragraph" w:customStyle="1" w:styleId="flaggedrevswarning">
    <w:name w:val="flaggedrevs_warning"/>
    <w:basedOn w:val="a"/>
    <w:uiPriority w:val="99"/>
    <w:rsid w:val="00D2676E"/>
    <w:pPr>
      <w:pBdr>
        <w:top w:val="single" w:sz="6" w:space="4" w:color="AAAAAA"/>
        <w:left w:val="single" w:sz="6" w:space="4" w:color="AAAAAA"/>
        <w:bottom w:val="single" w:sz="6" w:space="4" w:color="AAAAAA"/>
        <w:right w:val="single" w:sz="6" w:space="4" w:color="AAAAAA"/>
      </w:pBdr>
      <w:shd w:val="clear" w:color="auto" w:fill="FFFFF0"/>
      <w:spacing w:after="0" w:line="360" w:lineRule="atLeast"/>
      <w:ind w:right="240"/>
      <w:jc w:val="center"/>
    </w:pPr>
    <w:rPr>
      <w:rFonts w:ascii="Times New Roman" w:eastAsia="Times New Roman" w:hAnsi="Times New Roman" w:cs="Times New Roman"/>
      <w:sz w:val="20"/>
      <w:szCs w:val="20"/>
      <w:lang w:val="ru-RU" w:eastAsia="ru-RU" w:bidi="ar-SA"/>
    </w:rPr>
  </w:style>
  <w:style w:type="paragraph" w:customStyle="1" w:styleId="flaggedrevspreview">
    <w:name w:val="flaggedrevs_preview"/>
    <w:basedOn w:val="a"/>
    <w:uiPriority w:val="99"/>
    <w:rsid w:val="00D2676E"/>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color w:val="8B0000"/>
      <w:sz w:val="24"/>
      <w:szCs w:val="24"/>
      <w:lang w:val="ru-RU" w:eastAsia="ru-RU" w:bidi="ar-SA"/>
    </w:rPr>
  </w:style>
  <w:style w:type="paragraph" w:customStyle="1" w:styleId="flaggedrevsnotes">
    <w:name w:val="flaggedrevs_notes"/>
    <w:basedOn w:val="a"/>
    <w:uiPriority w:val="99"/>
    <w:rsid w:val="00D2676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left="750" w:right="750"/>
      <w:jc w:val="center"/>
    </w:pPr>
    <w:rPr>
      <w:rFonts w:ascii="Times New Roman" w:eastAsia="Times New Roman" w:hAnsi="Times New Roman" w:cs="Times New Roman"/>
      <w:sz w:val="20"/>
      <w:szCs w:val="20"/>
      <w:lang w:val="ru-RU" w:eastAsia="ru-RU" w:bidi="ar-SA"/>
    </w:rPr>
  </w:style>
  <w:style w:type="paragraph" w:customStyle="1" w:styleId="fr-text-value">
    <w:name w:val="fr-text-value"/>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checkbox">
    <w:name w:val="fr-checkbox"/>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marker-20">
    <w:name w:val="fr-marker-20"/>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marker-40">
    <w:name w:val="fr-marker-40"/>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marker-60">
    <w:name w:val="fr-marker-60"/>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marker-80">
    <w:name w:val="fr-marker-80"/>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marker-100">
    <w:name w:val="fr-marker-100"/>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short">
    <w:name w:val="flaggedrevs_short"/>
    <w:basedOn w:val="a"/>
    <w:uiPriority w:val="99"/>
    <w:rsid w:val="00D2676E"/>
    <w:pPr>
      <w:shd w:val="clear" w:color="auto" w:fill="F9F9F9"/>
      <w:spacing w:after="0" w:line="240" w:lineRule="atLeast"/>
      <w:ind w:left="375"/>
    </w:pPr>
    <w:rPr>
      <w:rFonts w:ascii="Times New Roman" w:eastAsia="Times New Roman" w:hAnsi="Times New Roman" w:cs="Times New Roman"/>
      <w:sz w:val="23"/>
      <w:szCs w:val="23"/>
      <w:lang w:val="ru-RU" w:eastAsia="ru-RU" w:bidi="ar-SA"/>
    </w:rPr>
  </w:style>
  <w:style w:type="paragraph" w:customStyle="1" w:styleId="fr-text">
    <w:name w:val="fr-text"/>
    <w:basedOn w:val="a"/>
    <w:uiPriority w:val="99"/>
    <w:rsid w:val="00D2676E"/>
    <w:pPr>
      <w:spacing w:after="0" w:line="240" w:lineRule="atLeast"/>
      <w:ind w:right="105"/>
    </w:pPr>
    <w:rPr>
      <w:rFonts w:ascii="Times New Roman" w:eastAsia="Times New Roman" w:hAnsi="Times New Roman" w:cs="Times New Roman"/>
      <w:b/>
      <w:bCs/>
      <w:sz w:val="24"/>
      <w:szCs w:val="24"/>
      <w:lang w:val="ru-RU" w:eastAsia="ru-RU" w:bidi="ar-SA"/>
    </w:rPr>
  </w:style>
  <w:style w:type="paragraph" w:customStyle="1" w:styleId="fr-value20">
    <w:name w:val="fr-value20"/>
    <w:basedOn w:val="a"/>
    <w:uiPriority w:val="99"/>
    <w:rsid w:val="00D2676E"/>
    <w:pPr>
      <w:spacing w:before="100" w:beforeAutospacing="1" w:after="100" w:afterAutospacing="1" w:line="240" w:lineRule="atLeast"/>
      <w:jc w:val="center"/>
    </w:pPr>
    <w:rPr>
      <w:rFonts w:ascii="Times New Roman" w:eastAsia="Times New Roman" w:hAnsi="Times New Roman" w:cs="Times New Roman"/>
      <w:sz w:val="24"/>
      <w:szCs w:val="24"/>
      <w:lang w:val="ru-RU" w:eastAsia="ru-RU" w:bidi="ar-SA"/>
    </w:rPr>
  </w:style>
  <w:style w:type="paragraph" w:customStyle="1" w:styleId="fr-value40">
    <w:name w:val="fr-value40"/>
    <w:basedOn w:val="a"/>
    <w:uiPriority w:val="99"/>
    <w:rsid w:val="00D2676E"/>
    <w:pPr>
      <w:spacing w:before="100" w:beforeAutospacing="1" w:after="100" w:afterAutospacing="1" w:line="240" w:lineRule="atLeast"/>
      <w:jc w:val="center"/>
    </w:pPr>
    <w:rPr>
      <w:rFonts w:ascii="Times New Roman" w:eastAsia="Times New Roman" w:hAnsi="Times New Roman" w:cs="Times New Roman"/>
      <w:sz w:val="24"/>
      <w:szCs w:val="24"/>
      <w:lang w:val="ru-RU" w:eastAsia="ru-RU" w:bidi="ar-SA"/>
    </w:rPr>
  </w:style>
  <w:style w:type="paragraph" w:customStyle="1" w:styleId="fr-value60">
    <w:name w:val="fr-value60"/>
    <w:basedOn w:val="a"/>
    <w:uiPriority w:val="99"/>
    <w:rsid w:val="00D2676E"/>
    <w:pPr>
      <w:spacing w:before="100" w:beforeAutospacing="1" w:after="100" w:afterAutospacing="1" w:line="240" w:lineRule="atLeast"/>
      <w:jc w:val="center"/>
    </w:pPr>
    <w:rPr>
      <w:rFonts w:ascii="Times New Roman" w:eastAsia="Times New Roman" w:hAnsi="Times New Roman" w:cs="Times New Roman"/>
      <w:sz w:val="24"/>
      <w:szCs w:val="24"/>
      <w:lang w:val="ru-RU" w:eastAsia="ru-RU" w:bidi="ar-SA"/>
    </w:rPr>
  </w:style>
  <w:style w:type="paragraph" w:customStyle="1" w:styleId="fr-value80">
    <w:name w:val="fr-value80"/>
    <w:basedOn w:val="a"/>
    <w:uiPriority w:val="99"/>
    <w:rsid w:val="00D2676E"/>
    <w:pPr>
      <w:spacing w:before="100" w:beforeAutospacing="1" w:after="100" w:afterAutospacing="1" w:line="240" w:lineRule="atLeast"/>
      <w:jc w:val="center"/>
    </w:pPr>
    <w:rPr>
      <w:rFonts w:ascii="Times New Roman" w:eastAsia="Times New Roman" w:hAnsi="Times New Roman" w:cs="Times New Roman"/>
      <w:sz w:val="24"/>
      <w:szCs w:val="24"/>
      <w:lang w:val="ru-RU" w:eastAsia="ru-RU" w:bidi="ar-SA"/>
    </w:rPr>
  </w:style>
  <w:style w:type="paragraph" w:customStyle="1" w:styleId="fr-value100">
    <w:name w:val="fr-value100"/>
    <w:basedOn w:val="a"/>
    <w:uiPriority w:val="99"/>
    <w:rsid w:val="00D2676E"/>
    <w:pPr>
      <w:spacing w:before="100" w:beforeAutospacing="1" w:after="100" w:afterAutospacing="1" w:line="240" w:lineRule="atLeast"/>
      <w:jc w:val="center"/>
    </w:pPr>
    <w:rPr>
      <w:rFonts w:ascii="Times New Roman" w:eastAsia="Times New Roman" w:hAnsi="Times New Roman" w:cs="Times New Roman"/>
      <w:sz w:val="24"/>
      <w:szCs w:val="24"/>
      <w:lang w:val="ru-RU" w:eastAsia="ru-RU" w:bidi="ar-SA"/>
    </w:rPr>
  </w:style>
  <w:style w:type="paragraph" w:customStyle="1" w:styleId="flaggedrevs-box0">
    <w:name w:val="flaggedrevs-box0"/>
    <w:basedOn w:val="a"/>
    <w:uiPriority w:val="99"/>
    <w:rsid w:val="00D2676E"/>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line="240" w:lineRule="auto"/>
      <w:jc w:val="center"/>
    </w:pPr>
    <w:rPr>
      <w:rFonts w:ascii="Times New Roman" w:eastAsia="Times New Roman" w:hAnsi="Times New Roman" w:cs="Times New Roman"/>
      <w:sz w:val="20"/>
      <w:szCs w:val="20"/>
      <w:lang w:val="ru-RU" w:eastAsia="ru-RU" w:bidi="ar-SA"/>
    </w:rPr>
  </w:style>
  <w:style w:type="paragraph" w:customStyle="1" w:styleId="flaggedrevs-box1">
    <w:name w:val="flaggedrevs-box1"/>
    <w:basedOn w:val="a"/>
    <w:uiPriority w:val="99"/>
    <w:rsid w:val="00D2676E"/>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line="240" w:lineRule="auto"/>
      <w:jc w:val="center"/>
    </w:pPr>
    <w:rPr>
      <w:rFonts w:ascii="Times New Roman" w:eastAsia="Times New Roman" w:hAnsi="Times New Roman" w:cs="Times New Roman"/>
      <w:sz w:val="20"/>
      <w:szCs w:val="20"/>
      <w:lang w:val="ru-RU" w:eastAsia="ru-RU" w:bidi="ar-SA"/>
    </w:rPr>
  </w:style>
  <w:style w:type="paragraph" w:customStyle="1" w:styleId="flaggedrevs-box2">
    <w:name w:val="flaggedrevs-box2"/>
    <w:basedOn w:val="a"/>
    <w:uiPriority w:val="99"/>
    <w:rsid w:val="00D2676E"/>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line="240" w:lineRule="auto"/>
      <w:jc w:val="center"/>
    </w:pPr>
    <w:rPr>
      <w:rFonts w:ascii="Times New Roman" w:eastAsia="Times New Roman" w:hAnsi="Times New Roman" w:cs="Times New Roman"/>
      <w:sz w:val="20"/>
      <w:szCs w:val="20"/>
      <w:lang w:val="ru-RU" w:eastAsia="ru-RU" w:bidi="ar-SA"/>
    </w:rPr>
  </w:style>
  <w:style w:type="paragraph" w:customStyle="1" w:styleId="flaggedrevs-box3">
    <w:name w:val="flaggedrevs-box3"/>
    <w:basedOn w:val="a"/>
    <w:uiPriority w:val="99"/>
    <w:rsid w:val="00D2676E"/>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line="240" w:lineRule="auto"/>
      <w:jc w:val="center"/>
    </w:pPr>
    <w:rPr>
      <w:rFonts w:ascii="Times New Roman" w:eastAsia="Times New Roman" w:hAnsi="Times New Roman" w:cs="Times New Roman"/>
      <w:sz w:val="20"/>
      <w:szCs w:val="20"/>
      <w:lang w:val="ru-RU" w:eastAsia="ru-RU" w:bidi="ar-SA"/>
    </w:rPr>
  </w:style>
  <w:style w:type="paragraph" w:customStyle="1" w:styleId="flaggedrevs-color-0">
    <w:name w:val="flaggedrevs-color-0"/>
    <w:basedOn w:val="a"/>
    <w:uiPriority w:val="99"/>
    <w:rsid w:val="00D2676E"/>
    <w:pPr>
      <w:shd w:val="clear" w:color="auto" w:fill="F9F9F9"/>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color-1">
    <w:name w:val="flaggedrevs-color-1"/>
    <w:basedOn w:val="a"/>
    <w:uiPriority w:val="99"/>
    <w:rsid w:val="00D2676E"/>
    <w:pPr>
      <w:shd w:val="clear" w:color="auto" w:fill="F0F8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color-2">
    <w:name w:val="flaggedrevs-color-2"/>
    <w:basedOn w:val="a"/>
    <w:uiPriority w:val="99"/>
    <w:rsid w:val="00D2676E"/>
    <w:pPr>
      <w:shd w:val="clear" w:color="auto" w:fill="F0FFF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color-3">
    <w:name w:val="flaggedrevs-color-3"/>
    <w:basedOn w:val="a"/>
    <w:uiPriority w:val="99"/>
    <w:rsid w:val="00D2676E"/>
    <w:pPr>
      <w:shd w:val="clear" w:color="auto" w:fill="FFFFF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unreviewed">
    <w:name w:val="flaggedrevs-unreviewed"/>
    <w:basedOn w:val="a"/>
    <w:uiPriority w:val="99"/>
    <w:rsid w:val="00D2676E"/>
    <w:pPr>
      <w:shd w:val="clear" w:color="auto" w:fill="FFFFF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unreviewed2">
    <w:name w:val="flaggedrevs-unreviewed2"/>
    <w:basedOn w:val="a"/>
    <w:uiPriority w:val="99"/>
    <w:rsid w:val="00D2676E"/>
    <w:pPr>
      <w:shd w:val="clear" w:color="auto" w:fill="FAEBD7"/>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toggle">
    <w:name w:val="flaggedrevs_toggle"/>
    <w:basedOn w:val="a"/>
    <w:uiPriority w:val="99"/>
    <w:rsid w:val="00D2676E"/>
    <w:pPr>
      <w:spacing w:before="100" w:beforeAutospacing="1" w:after="100" w:afterAutospacing="1" w:line="240" w:lineRule="auto"/>
    </w:pPr>
    <w:rPr>
      <w:rFonts w:ascii="Times New Roman" w:eastAsia="Times New Roman" w:hAnsi="Times New Roman" w:cs="Times New Roman"/>
      <w:color w:val="0000FF"/>
      <w:sz w:val="24"/>
      <w:szCs w:val="24"/>
      <w:lang w:val="ru-RU" w:eastAsia="ru-RU" w:bidi="ar-SA"/>
    </w:rPr>
  </w:style>
  <w:style w:type="paragraph" w:customStyle="1" w:styleId="fr-icon-current">
    <w:name w:val="fr-icon-current"/>
    <w:basedOn w:val="a"/>
    <w:uiPriority w:val="99"/>
    <w:rsid w:val="00D2676E"/>
    <w:pPr>
      <w:spacing w:after="0" w:line="240" w:lineRule="auto"/>
      <w:ind w:right="48"/>
    </w:pPr>
    <w:rPr>
      <w:rFonts w:ascii="Times New Roman" w:eastAsia="Times New Roman" w:hAnsi="Times New Roman" w:cs="Times New Roman"/>
      <w:sz w:val="24"/>
      <w:szCs w:val="24"/>
      <w:lang w:val="ru-RU" w:eastAsia="ru-RU" w:bidi="ar-SA"/>
    </w:rPr>
  </w:style>
  <w:style w:type="paragraph" w:customStyle="1" w:styleId="fr-icon-stable">
    <w:name w:val="fr-icon-stable"/>
    <w:basedOn w:val="a"/>
    <w:uiPriority w:val="99"/>
    <w:rsid w:val="00D2676E"/>
    <w:pPr>
      <w:spacing w:after="0" w:line="240" w:lineRule="auto"/>
      <w:ind w:right="48"/>
    </w:pPr>
    <w:rPr>
      <w:rFonts w:ascii="Times New Roman" w:eastAsia="Times New Roman" w:hAnsi="Times New Roman" w:cs="Times New Roman"/>
      <w:sz w:val="24"/>
      <w:szCs w:val="24"/>
      <w:lang w:val="ru-RU" w:eastAsia="ru-RU" w:bidi="ar-SA"/>
    </w:rPr>
  </w:style>
  <w:style w:type="paragraph" w:customStyle="1" w:styleId="fr-icon-quality">
    <w:name w:val="fr-icon-quality"/>
    <w:basedOn w:val="a"/>
    <w:uiPriority w:val="99"/>
    <w:rsid w:val="00D2676E"/>
    <w:pPr>
      <w:spacing w:after="0" w:line="240" w:lineRule="auto"/>
      <w:ind w:right="48"/>
    </w:pPr>
    <w:rPr>
      <w:rFonts w:ascii="Times New Roman" w:eastAsia="Times New Roman" w:hAnsi="Times New Roman" w:cs="Times New Roman"/>
      <w:sz w:val="24"/>
      <w:szCs w:val="24"/>
      <w:lang w:val="ru-RU" w:eastAsia="ru-RU" w:bidi="ar-SA"/>
    </w:rPr>
  </w:style>
  <w:style w:type="paragraph" w:customStyle="1" w:styleId="fr-icon-locked">
    <w:name w:val="fr-icon-locked"/>
    <w:basedOn w:val="a"/>
    <w:uiPriority w:val="99"/>
    <w:rsid w:val="00D2676E"/>
    <w:pPr>
      <w:spacing w:after="0" w:line="240" w:lineRule="auto"/>
      <w:ind w:right="48"/>
    </w:pPr>
    <w:rPr>
      <w:rFonts w:ascii="Times New Roman" w:eastAsia="Times New Roman" w:hAnsi="Times New Roman" w:cs="Times New Roman"/>
      <w:sz w:val="24"/>
      <w:szCs w:val="24"/>
      <w:lang w:val="ru-RU" w:eastAsia="ru-RU" w:bidi="ar-SA"/>
    </w:rPr>
  </w:style>
  <w:style w:type="paragraph" w:customStyle="1" w:styleId="fr-icon-unlocked">
    <w:name w:val="fr-icon-unlocked"/>
    <w:basedOn w:val="a"/>
    <w:uiPriority w:val="99"/>
    <w:rsid w:val="00D2676E"/>
    <w:pPr>
      <w:spacing w:after="0" w:line="240" w:lineRule="auto"/>
      <w:ind w:right="48"/>
    </w:pPr>
    <w:rPr>
      <w:rFonts w:ascii="Times New Roman" w:eastAsia="Times New Roman" w:hAnsi="Times New Roman" w:cs="Times New Roman"/>
      <w:sz w:val="24"/>
      <w:szCs w:val="24"/>
      <w:lang w:val="ru-RU" w:eastAsia="ru-RU" w:bidi="ar-SA"/>
    </w:rPr>
  </w:style>
  <w:style w:type="paragraph" w:customStyle="1" w:styleId="fr-diff-ratings">
    <w:name w:val="fr-diff-ratings"/>
    <w:basedOn w:val="a"/>
    <w:uiPriority w:val="99"/>
    <w:rsid w:val="00D2676E"/>
    <w:pPr>
      <w:spacing w:before="100" w:beforeAutospacing="1" w:after="100" w:afterAutospacing="1" w:line="240" w:lineRule="atLeast"/>
    </w:pPr>
    <w:rPr>
      <w:rFonts w:ascii="Times New Roman" w:eastAsia="Times New Roman" w:hAnsi="Times New Roman" w:cs="Times New Roman"/>
      <w:lang w:val="ru-RU" w:eastAsia="ru-RU" w:bidi="ar-SA"/>
    </w:rPr>
  </w:style>
  <w:style w:type="paragraph" w:customStyle="1" w:styleId="fr-diff-to-stable">
    <w:name w:val="fr-diff-to-stable"/>
    <w:basedOn w:val="a"/>
    <w:uiPriority w:val="99"/>
    <w:rsid w:val="00D2676E"/>
    <w:pPr>
      <w:spacing w:before="100" w:beforeAutospacing="1" w:after="100" w:afterAutospacing="1" w:line="240" w:lineRule="atLeast"/>
    </w:pPr>
    <w:rPr>
      <w:rFonts w:ascii="Times New Roman" w:eastAsia="Times New Roman" w:hAnsi="Times New Roman" w:cs="Times New Roman"/>
      <w:sz w:val="24"/>
      <w:szCs w:val="24"/>
      <w:lang w:val="ru-RU" w:eastAsia="ru-RU" w:bidi="ar-SA"/>
    </w:rPr>
  </w:style>
  <w:style w:type="paragraph" w:customStyle="1" w:styleId="fr-hist-stable-user">
    <w:name w:val="fr-hist-stable-user"/>
    <w:basedOn w:val="a"/>
    <w:uiPriority w:val="99"/>
    <w:rsid w:val="00D2676E"/>
    <w:pPr>
      <w:spacing w:before="100" w:beforeAutospacing="1" w:after="100" w:afterAutospacing="1" w:line="240" w:lineRule="auto"/>
    </w:pPr>
    <w:rPr>
      <w:rFonts w:ascii="Times New Roman" w:eastAsia="Times New Roman" w:hAnsi="Times New Roman" w:cs="Times New Roman"/>
      <w:b/>
      <w:bCs/>
      <w:sz w:val="24"/>
      <w:szCs w:val="24"/>
      <w:lang w:val="ru-RU" w:eastAsia="ru-RU" w:bidi="ar-SA"/>
    </w:rPr>
  </w:style>
  <w:style w:type="paragraph" w:customStyle="1" w:styleId="fr-hist-quality-user">
    <w:name w:val="fr-hist-quality-user"/>
    <w:basedOn w:val="a"/>
    <w:uiPriority w:val="99"/>
    <w:rsid w:val="00D2676E"/>
    <w:pPr>
      <w:spacing w:before="100" w:beforeAutospacing="1" w:after="100" w:afterAutospacing="1" w:line="240" w:lineRule="auto"/>
    </w:pPr>
    <w:rPr>
      <w:rFonts w:ascii="Times New Roman" w:eastAsia="Times New Roman" w:hAnsi="Times New Roman" w:cs="Times New Roman"/>
      <w:b/>
      <w:bCs/>
      <w:sz w:val="24"/>
      <w:szCs w:val="24"/>
      <w:lang w:val="ru-RU" w:eastAsia="ru-RU" w:bidi="ar-SA"/>
    </w:rPr>
  </w:style>
  <w:style w:type="paragraph" w:customStyle="1" w:styleId="fr-hist-autoreviewed">
    <w:name w:val="fr-hist-autoreviewed"/>
    <w:basedOn w:val="a"/>
    <w:uiPriority w:val="99"/>
    <w:rsid w:val="00D2676E"/>
    <w:pPr>
      <w:spacing w:before="100" w:beforeAutospacing="1" w:after="100" w:afterAutospacing="1" w:line="240" w:lineRule="auto"/>
    </w:pPr>
    <w:rPr>
      <w:rFonts w:ascii="Times New Roman" w:eastAsia="Times New Roman" w:hAnsi="Times New Roman" w:cs="Times New Roman"/>
      <w:b/>
      <w:bCs/>
      <w:sz w:val="24"/>
      <w:szCs w:val="24"/>
      <w:lang w:val="ru-RU" w:eastAsia="ru-RU" w:bidi="ar-SA"/>
    </w:rPr>
  </w:style>
  <w:style w:type="paragraph" w:customStyle="1" w:styleId="fr-backlognotice">
    <w:name w:val="fr-backlognotice"/>
    <w:basedOn w:val="a"/>
    <w:uiPriority w:val="99"/>
    <w:rsid w:val="00D2676E"/>
    <w:pPr>
      <w:pBdr>
        <w:top w:val="single" w:sz="6" w:space="2" w:color="990000"/>
        <w:left w:val="single" w:sz="6" w:space="2" w:color="990000"/>
        <w:bottom w:val="single" w:sz="6" w:space="2" w:color="990000"/>
        <w:right w:val="single" w:sz="6" w:space="2" w:color="990000"/>
      </w:pBdr>
      <w:shd w:val="clear" w:color="auto" w:fill="F5ECEC"/>
      <w:spacing w:before="75" w:after="75" w:line="240" w:lineRule="auto"/>
      <w:ind w:left="75" w:right="75"/>
    </w:pPr>
    <w:rPr>
      <w:rFonts w:ascii="Times New Roman" w:eastAsia="Times New Roman" w:hAnsi="Times New Roman" w:cs="Times New Roman"/>
      <w:sz w:val="24"/>
      <w:szCs w:val="24"/>
      <w:lang w:val="ru-RU" w:eastAsia="ru-RU" w:bidi="ar-SA"/>
    </w:rPr>
  </w:style>
  <w:style w:type="paragraph" w:customStyle="1" w:styleId="fr-watchlist-old-notice">
    <w:name w:val="fr-watchlist-old-notice"/>
    <w:basedOn w:val="a"/>
    <w:uiPriority w:val="99"/>
    <w:rsid w:val="00D2676E"/>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lang w:val="ru-RU" w:eastAsia="ru-RU" w:bidi="ar-SA"/>
    </w:rPr>
  </w:style>
  <w:style w:type="paragraph" w:customStyle="1" w:styleId="fr-pending-long">
    <w:name w:val="fr-pending-long"/>
    <w:basedOn w:val="a"/>
    <w:uiPriority w:val="99"/>
    <w:rsid w:val="00D2676E"/>
    <w:pPr>
      <w:shd w:val="clear" w:color="auto" w:fill="F5ECEC"/>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pending-long2">
    <w:name w:val="fr-pending-long2"/>
    <w:basedOn w:val="a"/>
    <w:uiPriority w:val="99"/>
    <w:rsid w:val="00D2676E"/>
    <w:pPr>
      <w:shd w:val="clear" w:color="auto" w:fill="F5DDDD"/>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pending-long3">
    <w:name w:val="fr-pending-long3"/>
    <w:basedOn w:val="a"/>
    <w:uiPriority w:val="99"/>
    <w:rsid w:val="00D2676E"/>
    <w:pPr>
      <w:shd w:val="clear" w:color="auto" w:fill="E2CACA"/>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unreviewed-unwatched">
    <w:name w:val="fr-unreviewed-unwatched"/>
    <w:basedOn w:val="a"/>
    <w:uiPriority w:val="99"/>
    <w:rsid w:val="00D2676E"/>
    <w:pPr>
      <w:shd w:val="clear" w:color="auto" w:fill="FAEBD7"/>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under-review">
    <w:name w:val="fr-under-review"/>
    <w:basedOn w:val="a"/>
    <w:uiPriority w:val="99"/>
    <w:rsid w:val="00D2676E"/>
    <w:pPr>
      <w:shd w:val="clear" w:color="auto" w:fill="FFFF0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reviewform">
    <w:name w:val="flaggedrevs_reviewform"/>
    <w:basedOn w:val="a"/>
    <w:uiPriority w:val="99"/>
    <w:rsid w:val="00D2676E"/>
    <w:pPr>
      <w:shd w:val="clear" w:color="auto" w:fill="F9F9F9"/>
      <w:spacing w:before="100" w:beforeAutospacing="1" w:after="100" w:afterAutospacing="1" w:line="240" w:lineRule="auto"/>
    </w:pPr>
    <w:rPr>
      <w:rFonts w:ascii="Times New Roman" w:eastAsia="Times New Roman" w:hAnsi="Times New Roman" w:cs="Times New Roman"/>
      <w:lang w:val="ru-RU" w:eastAsia="ru-RU" w:bidi="ar-SA"/>
    </w:rPr>
  </w:style>
  <w:style w:type="paragraph" w:customStyle="1" w:styleId="fr-rating-controls">
    <w:name w:val="fr-rating-controls"/>
    <w:basedOn w:val="a"/>
    <w:uiPriority w:val="99"/>
    <w:rsid w:val="00D2676E"/>
    <w:pPr>
      <w:spacing w:before="100" w:beforeAutospacing="1" w:after="100" w:afterAutospacing="1" w:line="240" w:lineRule="atLeast"/>
    </w:pPr>
    <w:rPr>
      <w:rFonts w:ascii="Times New Roman" w:eastAsia="Times New Roman" w:hAnsi="Times New Roman" w:cs="Times New Roman"/>
      <w:sz w:val="24"/>
      <w:szCs w:val="24"/>
      <w:lang w:val="ru-RU" w:eastAsia="ru-RU" w:bidi="ar-SA"/>
    </w:rPr>
  </w:style>
  <w:style w:type="paragraph" w:customStyle="1" w:styleId="fr-rating-controls-disabled">
    <w:name w:val="fr-rating-controls-disabled"/>
    <w:basedOn w:val="a"/>
    <w:uiPriority w:val="99"/>
    <w:rsid w:val="00D2676E"/>
    <w:pPr>
      <w:spacing w:before="100" w:beforeAutospacing="1" w:after="100" w:afterAutospacing="1" w:line="240" w:lineRule="atLeast"/>
    </w:pPr>
    <w:rPr>
      <w:rFonts w:ascii="Times New Roman" w:eastAsia="Times New Roman" w:hAnsi="Times New Roman" w:cs="Times New Roman"/>
      <w:sz w:val="24"/>
      <w:szCs w:val="24"/>
      <w:lang w:val="ru-RU" w:eastAsia="ru-RU" w:bidi="ar-SA"/>
    </w:rPr>
  </w:style>
  <w:style w:type="paragraph" w:customStyle="1" w:styleId="fr-rating-options">
    <w:name w:val="fr-rating-options"/>
    <w:basedOn w:val="a"/>
    <w:uiPriority w:val="99"/>
    <w:rsid w:val="00D2676E"/>
    <w:pPr>
      <w:spacing w:before="100" w:beforeAutospacing="1" w:after="100" w:afterAutospacing="1" w:line="240" w:lineRule="auto"/>
      <w:ind w:right="360"/>
    </w:pPr>
    <w:rPr>
      <w:rFonts w:ascii="Times New Roman" w:eastAsia="Times New Roman" w:hAnsi="Times New Roman" w:cs="Times New Roman"/>
      <w:sz w:val="24"/>
      <w:szCs w:val="24"/>
      <w:lang w:val="ru-RU" w:eastAsia="ru-RU" w:bidi="ar-SA"/>
    </w:rPr>
  </w:style>
  <w:style w:type="paragraph" w:customStyle="1" w:styleId="fr-rating-option-0">
    <w:name w:val="fr-rating-option-0"/>
    <w:basedOn w:val="a"/>
    <w:uiPriority w:val="99"/>
    <w:rsid w:val="00D2676E"/>
    <w:pPr>
      <w:shd w:val="clear" w:color="auto" w:fill="F5ECEC"/>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option-1">
    <w:name w:val="fr-rating-option-1"/>
    <w:basedOn w:val="a"/>
    <w:uiPriority w:val="99"/>
    <w:rsid w:val="00D2676E"/>
    <w:pPr>
      <w:shd w:val="clear" w:color="auto" w:fill="F0F8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option-2">
    <w:name w:val="fr-rating-option-2"/>
    <w:basedOn w:val="a"/>
    <w:uiPriority w:val="99"/>
    <w:rsid w:val="00D2676E"/>
    <w:pPr>
      <w:shd w:val="clear" w:color="auto" w:fill="F0FFF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option-3">
    <w:name w:val="fr-rating-option-3"/>
    <w:basedOn w:val="a"/>
    <w:uiPriority w:val="99"/>
    <w:rsid w:val="00D2676E"/>
    <w:pPr>
      <w:shd w:val="clear" w:color="auto" w:fill="FEF0DB"/>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option-4">
    <w:name w:val="fr-rating-option-4"/>
    <w:basedOn w:val="a"/>
    <w:uiPriority w:val="99"/>
    <w:rsid w:val="00D2676E"/>
    <w:pPr>
      <w:shd w:val="clear" w:color="auto" w:fill="FFFFF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diff-patrollink">
    <w:name w:val="fr-diff-patrollink"/>
    <w:basedOn w:val="a"/>
    <w:uiPriority w:val="99"/>
    <w:rsid w:val="00D2676E"/>
    <w:pPr>
      <w:spacing w:before="100" w:beforeAutospacing="1" w:after="100" w:afterAutospacing="1" w:line="240" w:lineRule="auto"/>
      <w:jc w:val="center"/>
    </w:pPr>
    <w:rPr>
      <w:rFonts w:ascii="Times New Roman" w:eastAsia="Times New Roman" w:hAnsi="Times New Roman" w:cs="Times New Roman"/>
      <w:vanish/>
      <w:sz w:val="24"/>
      <w:szCs w:val="24"/>
      <w:lang w:val="ru-RU" w:eastAsia="ru-RU" w:bidi="ar-SA"/>
    </w:rPr>
  </w:style>
  <w:style w:type="paragraph" w:customStyle="1" w:styleId="fr-notes-box">
    <w:name w:val="fr-notes-box"/>
    <w:basedOn w:val="a"/>
    <w:uiPriority w:val="99"/>
    <w:rsid w:val="00D2676E"/>
    <w:pPr>
      <w:spacing w:after="0" w:line="240" w:lineRule="auto"/>
      <w:ind w:left="120" w:right="240"/>
    </w:pPr>
    <w:rPr>
      <w:rFonts w:ascii="Times New Roman" w:eastAsia="Times New Roman" w:hAnsi="Times New Roman" w:cs="Times New Roman"/>
      <w:sz w:val="24"/>
      <w:szCs w:val="24"/>
      <w:lang w:val="ru-RU" w:eastAsia="ru-RU" w:bidi="ar-SA"/>
    </w:rPr>
  </w:style>
  <w:style w:type="paragraph" w:customStyle="1" w:styleId="fr-comment-box">
    <w:name w:val="fr-comment-box"/>
    <w:basedOn w:val="a"/>
    <w:uiPriority w:val="99"/>
    <w:rsid w:val="00D2676E"/>
    <w:pPr>
      <w:spacing w:before="60"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dave">
    <w:name w:val="fr-rating-dave"/>
    <w:basedOn w:val="a"/>
    <w:uiPriority w:val="99"/>
    <w:rsid w:val="00D2676E"/>
    <w:pPr>
      <w:shd w:val="clear" w:color="auto" w:fill="E0ECF8"/>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rave">
    <w:name w:val="fr-rating-rave"/>
    <w:basedOn w:val="a"/>
    <w:uiPriority w:val="99"/>
    <w:rsid w:val="00D2676E"/>
    <w:pPr>
      <w:shd w:val="clear" w:color="auto" w:fill="E0F8EC"/>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hiddenform">
    <w:name w:val="fr-hiddenform"/>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person">
    <w:name w:val="person"/>
    <w:basedOn w:val="a"/>
    <w:uiPriority w:val="99"/>
    <w:rsid w:val="00D2676E"/>
    <w:pPr>
      <w:spacing w:before="100" w:beforeAutospacing="1" w:after="100" w:afterAutospacing="1" w:line="240" w:lineRule="auto"/>
    </w:pPr>
    <w:rPr>
      <w:rFonts w:ascii="Times New Roman" w:eastAsia="Times New Roman" w:hAnsi="Times New Roman" w:cs="Times New Roman"/>
      <w:smallCaps/>
      <w:sz w:val="24"/>
      <w:szCs w:val="24"/>
      <w:lang w:val="ru-RU" w:eastAsia="ru-RU" w:bidi="ar-SA"/>
    </w:rPr>
  </w:style>
  <w:style w:type="paragraph" w:customStyle="1" w:styleId="navtoggle">
    <w:name w:val="navtoggle"/>
    <w:basedOn w:val="a"/>
    <w:uiPriority w:val="99"/>
    <w:rsid w:val="00D2676E"/>
    <w:pPr>
      <w:spacing w:before="100" w:beforeAutospacing="1" w:after="100" w:afterAutospacing="1" w:line="240" w:lineRule="auto"/>
    </w:pPr>
    <w:rPr>
      <w:rFonts w:ascii="Times New Roman" w:eastAsia="Times New Roman" w:hAnsi="Times New Roman" w:cs="Times New Roman"/>
      <w:sz w:val="20"/>
      <w:szCs w:val="20"/>
      <w:lang w:val="ru-RU" w:eastAsia="ru-RU" w:bidi="ar-SA"/>
    </w:rPr>
  </w:style>
  <w:style w:type="paragraph" w:customStyle="1" w:styleId="wikitable">
    <w:name w:val="wikitable"/>
    <w:basedOn w:val="a"/>
    <w:uiPriority w:val="99"/>
    <w:rsid w:val="00D2676E"/>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val="ru-RU" w:eastAsia="ru-RU" w:bidi="ar-SA"/>
    </w:rPr>
  </w:style>
  <w:style w:type="paragraph" w:customStyle="1" w:styleId="prettytable">
    <w:name w:val="prettytable"/>
    <w:basedOn w:val="a"/>
    <w:uiPriority w:val="99"/>
    <w:rsid w:val="00D2676E"/>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val="ru-RU" w:eastAsia="ru-RU" w:bidi="ar-SA"/>
    </w:rPr>
  </w:style>
  <w:style w:type="paragraph" w:customStyle="1" w:styleId="float-left">
    <w:name w:val="float-left"/>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oat-right">
    <w:name w:val="float-right"/>
    <w:basedOn w:val="a"/>
    <w:uiPriority w:val="99"/>
    <w:rsid w:val="00D2676E"/>
    <w:pPr>
      <w:spacing w:before="240" w:after="240" w:line="240" w:lineRule="auto"/>
      <w:ind w:left="240"/>
    </w:pPr>
    <w:rPr>
      <w:rFonts w:ascii="Times New Roman" w:eastAsia="Times New Roman" w:hAnsi="Times New Roman" w:cs="Times New Roman"/>
      <w:sz w:val="24"/>
      <w:szCs w:val="24"/>
      <w:lang w:val="ru-RU" w:eastAsia="ru-RU" w:bidi="ar-SA"/>
    </w:rPr>
  </w:style>
  <w:style w:type="paragraph" w:customStyle="1" w:styleId="centered">
    <w:name w:val="centered"/>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etadata-label">
    <w:name w:val="metadata-label"/>
    <w:basedOn w:val="a"/>
    <w:uiPriority w:val="99"/>
    <w:rsid w:val="00D2676E"/>
    <w:pPr>
      <w:spacing w:before="100" w:beforeAutospacing="1" w:after="100" w:afterAutospacing="1" w:line="240" w:lineRule="auto"/>
    </w:pPr>
    <w:rPr>
      <w:rFonts w:ascii="Times New Roman" w:eastAsia="Times New Roman" w:hAnsi="Times New Roman" w:cs="Times New Roman"/>
      <w:color w:val="AAAAAA"/>
      <w:sz w:val="24"/>
      <w:szCs w:val="24"/>
      <w:lang w:val="ru-RU" w:eastAsia="ru-RU" w:bidi="ar-SA"/>
    </w:rPr>
  </w:style>
  <w:style w:type="paragraph" w:customStyle="1" w:styleId="rahmenfarbe1">
    <w:name w:val="rahmenfarbe1"/>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rahmenfarbe2">
    <w:name w:val="rahmenfarbe2"/>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rahmenfarbe3">
    <w:name w:val="rahmenfarbe3"/>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rahmenfarbe4">
    <w:name w:val="rahmenfarbe4"/>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rahmenfarbe5">
    <w:name w:val="rahmenfarbe5"/>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1">
    <w:name w:val="hintergrundfarbe1"/>
    <w:basedOn w:val="a"/>
    <w:uiPriority w:val="99"/>
    <w:rsid w:val="00D2676E"/>
    <w:pPr>
      <w:shd w:val="clear" w:color="auto" w:fill="F9F9F9"/>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2">
    <w:name w:val="hintergrundfarbe2"/>
    <w:basedOn w:val="a"/>
    <w:uiPriority w:val="99"/>
    <w:rsid w:val="00D2676E"/>
    <w:pP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3">
    <w:name w:val="hintergrundfarbe3"/>
    <w:basedOn w:val="a"/>
    <w:uiPriority w:val="99"/>
    <w:rsid w:val="00D2676E"/>
    <w:pPr>
      <w:shd w:val="clear" w:color="auto" w:fill="FFFF4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4">
    <w:name w:val="hintergrundfarbe4"/>
    <w:basedOn w:val="a"/>
    <w:uiPriority w:val="99"/>
    <w:rsid w:val="00D2676E"/>
    <w:pPr>
      <w:shd w:val="clear" w:color="auto" w:fill="FFAA0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5">
    <w:name w:val="hintergrundfarbe5"/>
    <w:basedOn w:val="a"/>
    <w:uiPriority w:val="99"/>
    <w:rsid w:val="00D2676E"/>
    <w:pPr>
      <w:shd w:val="clear" w:color="auto" w:fill="E0E0E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6">
    <w:name w:val="hintergrundfarbe6"/>
    <w:basedOn w:val="a"/>
    <w:uiPriority w:val="99"/>
    <w:rsid w:val="00D2676E"/>
    <w:pPr>
      <w:shd w:val="clear" w:color="auto" w:fill="B3B7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7">
    <w:name w:val="hintergrundfarbe7"/>
    <w:basedOn w:val="a"/>
    <w:uiPriority w:val="99"/>
    <w:rsid w:val="00D2676E"/>
    <w:pPr>
      <w:shd w:val="clear" w:color="auto" w:fill="FFCBCB"/>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8">
    <w:name w:val="hintergrundfarbe8"/>
    <w:basedOn w:val="a"/>
    <w:uiPriority w:val="99"/>
    <w:rsid w:val="00D2676E"/>
    <w:pPr>
      <w:shd w:val="clear" w:color="auto" w:fill="FFEBAD"/>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9">
    <w:name w:val="hintergrundfarbe9"/>
    <w:basedOn w:val="a"/>
    <w:uiPriority w:val="99"/>
    <w:rsid w:val="00D2676E"/>
    <w:pPr>
      <w:shd w:val="clear" w:color="auto" w:fill="B9FFC5"/>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w-hierotable">
    <w:name w:val="mw-hierotable"/>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w-summarymissed">
    <w:name w:val="mw-summarymissed"/>
    <w:basedOn w:val="a"/>
    <w:uiPriority w:val="99"/>
    <w:rsid w:val="00D2676E"/>
    <w:pPr>
      <w:pBdr>
        <w:top w:val="single" w:sz="36" w:space="2" w:color="FF0000"/>
        <w:left w:val="single" w:sz="36" w:space="2" w:color="FF0000"/>
        <w:bottom w:val="single" w:sz="36" w:space="2" w:color="FF0000"/>
        <w:right w:val="single" w:sz="36" w:space="2" w:color="FF0000"/>
      </w:pBd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w-tos-summary">
    <w:name w:val="mw-tos-summary"/>
    <w:basedOn w:val="a"/>
    <w:uiPriority w:val="99"/>
    <w:rsid w:val="00D2676E"/>
    <w:pPr>
      <w:pBdr>
        <w:top w:val="single" w:sz="6" w:space="0" w:color="C00000"/>
        <w:left w:val="single" w:sz="6" w:space="12" w:color="C00000"/>
        <w:bottom w:val="single" w:sz="6" w:space="0" w:color="C00000"/>
        <w:right w:val="single" w:sz="6" w:space="0" w:color="C00000"/>
      </w:pBd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llpagesredirect">
    <w:name w:val="allpagesredirect"/>
    <w:basedOn w:val="a"/>
    <w:uiPriority w:val="99"/>
    <w:rsid w:val="00D2676E"/>
    <w:pPr>
      <w:spacing w:before="100" w:beforeAutospacing="1" w:after="100" w:afterAutospacing="1" w:line="240" w:lineRule="auto"/>
    </w:pPr>
    <w:rPr>
      <w:rFonts w:ascii="Times New Roman" w:eastAsia="Times New Roman" w:hAnsi="Times New Roman" w:cs="Times New Roman"/>
      <w:i/>
      <w:iCs/>
      <w:sz w:val="24"/>
      <w:szCs w:val="24"/>
      <w:lang w:val="ru-RU" w:eastAsia="ru-RU" w:bidi="ar-SA"/>
    </w:rPr>
  </w:style>
  <w:style w:type="paragraph" w:customStyle="1" w:styleId="watchlistredir">
    <w:name w:val="watchlistredir"/>
    <w:basedOn w:val="a"/>
    <w:uiPriority w:val="99"/>
    <w:rsid w:val="00D2676E"/>
    <w:pPr>
      <w:spacing w:before="100" w:beforeAutospacing="1" w:after="100" w:afterAutospacing="1" w:line="240" w:lineRule="auto"/>
    </w:pPr>
    <w:rPr>
      <w:rFonts w:ascii="Times New Roman" w:eastAsia="Times New Roman" w:hAnsi="Times New Roman" w:cs="Times New Roman"/>
      <w:i/>
      <w:iCs/>
      <w:sz w:val="24"/>
      <w:szCs w:val="24"/>
      <w:lang w:val="ru-RU" w:eastAsia="ru-RU" w:bidi="ar-SA"/>
    </w:rPr>
  </w:style>
  <w:style w:type="paragraph" w:customStyle="1" w:styleId="redirect-in-category">
    <w:name w:val="redirect-in-category"/>
    <w:basedOn w:val="a"/>
    <w:uiPriority w:val="99"/>
    <w:rsid w:val="00D2676E"/>
    <w:pPr>
      <w:spacing w:before="100" w:beforeAutospacing="1" w:after="100" w:afterAutospacing="1" w:line="240" w:lineRule="auto"/>
    </w:pPr>
    <w:rPr>
      <w:rFonts w:ascii="Times New Roman" w:eastAsia="Times New Roman" w:hAnsi="Times New Roman" w:cs="Times New Roman"/>
      <w:i/>
      <w:iCs/>
      <w:sz w:val="24"/>
      <w:szCs w:val="24"/>
      <w:lang w:val="ru-RU" w:eastAsia="ru-RU" w:bidi="ar-SA"/>
    </w:rPr>
  </w:style>
  <w:style w:type="paragraph" w:customStyle="1" w:styleId="topicon">
    <w:name w:val="topicon"/>
    <w:basedOn w:val="a"/>
    <w:uiPriority w:val="99"/>
    <w:rsid w:val="00D2676E"/>
    <w:pPr>
      <w:spacing w:after="0" w:line="360" w:lineRule="atLeast"/>
      <w:jc w:val="right"/>
    </w:pPr>
    <w:rPr>
      <w:rFonts w:ascii="Times New Roman" w:eastAsia="Times New Roman" w:hAnsi="Times New Roman" w:cs="Times New Roman"/>
      <w:lang w:val="ru-RU" w:eastAsia="ru-RU" w:bidi="ar-SA"/>
    </w:rPr>
  </w:style>
  <w:style w:type="paragraph" w:customStyle="1" w:styleId="mw-titleprotectedwarning">
    <w:name w:val="mw-titleprotectedwarning"/>
    <w:basedOn w:val="a"/>
    <w:uiPriority w:val="99"/>
    <w:rsid w:val="00D2676E"/>
    <w:pPr>
      <w:pBdr>
        <w:top w:val="single" w:sz="12" w:space="12" w:color="FF0000"/>
        <w:left w:val="single" w:sz="12" w:space="12" w:color="FF0000"/>
        <w:bottom w:val="single" w:sz="12" w:space="12" w:color="FF0000"/>
        <w:right w:val="single" w:sz="12" w:space="12" w:color="FF0000"/>
      </w:pBdr>
      <w:shd w:val="clear" w:color="auto" w:fill="EEEEEE"/>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w-editinginterface">
    <w:name w:val="mw-editinginterface"/>
    <w:basedOn w:val="a"/>
    <w:uiPriority w:val="99"/>
    <w:rsid w:val="00D2676E"/>
    <w:pPr>
      <w:pBdr>
        <w:top w:val="single" w:sz="6" w:space="2" w:color="C00000"/>
        <w:left w:val="single" w:sz="6" w:space="2" w:color="C00000"/>
        <w:bottom w:val="single" w:sz="6" w:space="2" w:color="C00000"/>
        <w:right w:val="single" w:sz="6" w:space="2" w:color="C00000"/>
      </w:pBdr>
      <w:shd w:val="clear" w:color="auto" w:fill="F9F9F9"/>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w-searchresult">
    <w:name w:val="mw-searchresult"/>
    <w:basedOn w:val="a"/>
    <w:uiPriority w:val="99"/>
    <w:rsid w:val="00D2676E"/>
    <w:pPr>
      <w:spacing w:before="75" w:after="75" w:line="240" w:lineRule="auto"/>
      <w:ind w:left="75" w:right="75"/>
    </w:pPr>
    <w:rPr>
      <w:rFonts w:ascii="Times New Roman" w:eastAsia="Times New Roman" w:hAnsi="Times New Roman" w:cs="Times New Roman"/>
      <w:sz w:val="20"/>
      <w:szCs w:val="20"/>
      <w:lang w:val="ru-RU" w:eastAsia="ru-RU" w:bidi="ar-SA"/>
    </w:rPr>
  </w:style>
  <w:style w:type="paragraph" w:customStyle="1" w:styleId="mw-history-legend">
    <w:name w:val="mw-history-legend"/>
    <w:basedOn w:val="a"/>
    <w:uiPriority w:val="99"/>
    <w:rsid w:val="00D2676E"/>
    <w:pPr>
      <w:pBdr>
        <w:top w:val="single" w:sz="6" w:space="0" w:color="E9E9E9"/>
        <w:left w:val="single" w:sz="6" w:space="4" w:color="E9E9E9"/>
        <w:bottom w:val="single" w:sz="6" w:space="4" w:color="E9E9E9"/>
        <w:right w:val="single" w:sz="6" w:space="4" w:color="E9E9E9"/>
      </w:pBdr>
      <w:shd w:val="clear" w:color="auto" w:fill="F9F9F9"/>
      <w:spacing w:before="30" w:after="30" w:line="240" w:lineRule="auto"/>
    </w:pPr>
    <w:rPr>
      <w:rFonts w:ascii="Times New Roman" w:eastAsia="Times New Roman" w:hAnsi="Times New Roman" w:cs="Times New Roman"/>
      <w:lang w:val="ru-RU" w:eastAsia="ru-RU" w:bidi="ar-SA"/>
    </w:rPr>
  </w:style>
  <w:style w:type="paragraph" w:customStyle="1" w:styleId="hauptseite-oben">
    <w:name w:val="hauptseite-oben"/>
    <w:basedOn w:val="a"/>
    <w:uiPriority w:val="99"/>
    <w:rsid w:val="00D2676E"/>
    <w:pPr>
      <w:spacing w:before="100" w:beforeAutospacing="1" w:after="240" w:line="240" w:lineRule="auto"/>
    </w:pPr>
    <w:rPr>
      <w:rFonts w:ascii="Times New Roman" w:eastAsia="Times New Roman" w:hAnsi="Times New Roman" w:cs="Times New Roman"/>
      <w:sz w:val="24"/>
      <w:szCs w:val="24"/>
      <w:lang w:val="ru-RU" w:eastAsia="ru-RU" w:bidi="ar-SA"/>
    </w:rPr>
  </w:style>
  <w:style w:type="paragraph" w:customStyle="1" w:styleId="hauptseite-links">
    <w:name w:val="hauptseite-links"/>
    <w:basedOn w:val="a"/>
    <w:uiPriority w:val="99"/>
    <w:rsid w:val="00D2676E"/>
    <w:pPr>
      <w:spacing w:before="100" w:beforeAutospacing="1" w:after="240" w:line="240" w:lineRule="auto"/>
      <w:ind w:right="120"/>
    </w:pPr>
    <w:rPr>
      <w:rFonts w:ascii="Times New Roman" w:eastAsia="Times New Roman" w:hAnsi="Times New Roman" w:cs="Times New Roman"/>
      <w:sz w:val="24"/>
      <w:szCs w:val="24"/>
      <w:lang w:val="ru-RU" w:eastAsia="ru-RU" w:bidi="ar-SA"/>
    </w:rPr>
  </w:style>
  <w:style w:type="paragraph" w:customStyle="1" w:styleId="hauptseite-rechts">
    <w:name w:val="hauptseite-rechts"/>
    <w:basedOn w:val="a"/>
    <w:uiPriority w:val="99"/>
    <w:rsid w:val="00D2676E"/>
    <w:pPr>
      <w:spacing w:before="100" w:beforeAutospacing="1" w:after="240" w:line="240" w:lineRule="auto"/>
      <w:ind w:left="120"/>
    </w:pPr>
    <w:rPr>
      <w:rFonts w:ascii="Times New Roman" w:eastAsia="Times New Roman" w:hAnsi="Times New Roman" w:cs="Times New Roman"/>
      <w:sz w:val="24"/>
      <w:szCs w:val="24"/>
      <w:lang w:val="ru-RU" w:eastAsia="ru-RU" w:bidi="ar-SA"/>
    </w:rPr>
  </w:style>
  <w:style w:type="paragraph" w:customStyle="1" w:styleId="geo">
    <w:name w:val="geo"/>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patrollink">
    <w:name w:val="patrollink"/>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catlinks">
    <w:name w:val="catlinks"/>
    <w:basedOn w:val="a"/>
    <w:uiPriority w:val="99"/>
    <w:rsid w:val="00D2676E"/>
    <w:pPr>
      <w:pBdr>
        <w:top w:val="dotted" w:sz="12" w:space="0" w:color="AAAAAA"/>
      </w:pBd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p-cached">
    <w:name w:val="sp-cached"/>
    <w:basedOn w:val="a"/>
    <w:uiPriority w:val="99"/>
    <w:rsid w:val="00D2676E"/>
    <w:pPr>
      <w:pBdr>
        <w:top w:val="single" w:sz="6" w:space="3" w:color="EEEE80"/>
        <w:left w:val="single" w:sz="6" w:space="23" w:color="EEEE80"/>
        <w:bottom w:val="single" w:sz="6" w:space="3" w:color="EEEE80"/>
        <w:right w:val="single" w:sz="6" w:space="0" w:color="EEEE80"/>
      </w:pBdr>
      <w:shd w:val="clear" w:color="auto" w:fill="FFFFE0"/>
      <w:spacing w:before="72" w:after="72" w:line="240" w:lineRule="auto"/>
    </w:pPr>
    <w:rPr>
      <w:rFonts w:ascii="Times New Roman" w:eastAsia="Times New Roman" w:hAnsi="Times New Roman" w:cs="Times New Roman"/>
      <w:i/>
      <w:iCs/>
      <w:color w:val="606000"/>
      <w:sz w:val="24"/>
      <w:szCs w:val="24"/>
      <w:lang w:val="ru-RU" w:eastAsia="ru-RU" w:bidi="ar-SA"/>
    </w:rPr>
  </w:style>
  <w:style w:type="paragraph" w:customStyle="1" w:styleId="noscript">
    <w:name w:val="noscript"/>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ogg-player-options">
    <w:name w:val="ogg-player-options"/>
    <w:basedOn w:val="a"/>
    <w:uiPriority w:val="99"/>
    <w:rsid w:val="00D2676E"/>
    <w:pPr>
      <w:pBdr>
        <w:top w:val="single" w:sz="6" w:space="2" w:color="CCCCCC"/>
        <w:left w:val="single" w:sz="6" w:space="2" w:color="CCCCCC"/>
        <w:bottom w:val="single" w:sz="6" w:space="2" w:color="CCCCCC"/>
        <w:right w:val="single" w:sz="6" w:space="2" w:color="CCCCCC"/>
      </w:pBdr>
      <w:spacing w:before="100" w:beforeAutospacing="1" w:after="100" w:afterAutospacing="1" w:line="240" w:lineRule="auto"/>
    </w:pPr>
    <w:rPr>
      <w:rFonts w:ascii="Times New Roman" w:eastAsia="Times New Roman" w:hAnsi="Times New Roman" w:cs="Times New Roman"/>
      <w:sz w:val="20"/>
      <w:szCs w:val="20"/>
      <w:lang w:val="ru-RU" w:eastAsia="ru-RU" w:bidi="ar-SA"/>
    </w:rPr>
  </w:style>
  <w:style w:type="paragraph" w:customStyle="1" w:styleId="mw-rollback-link">
    <w:name w:val="mw-rollback-link"/>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ortale">
    <w:name w:val="portale"/>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intern">
    <w:name w:val="intern"/>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inhalt">
    <w:name w:val="inhalt"/>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itenoticesmall">
    <w:name w:val="sitenoticesmall"/>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itenoticesmallanon">
    <w:name w:val="sitenoticesmallanon"/>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itenoticesmalluser">
    <w:name w:val="sitenoticesmalluser"/>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editsection">
    <w:name w:val="editsection"/>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ehr">
    <w:name w:val="mehr"/>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short1">
    <w:name w:val="flaggedrevs_short1"/>
    <w:basedOn w:val="a"/>
    <w:uiPriority w:val="99"/>
    <w:rsid w:val="00D2676E"/>
    <w:pPr>
      <w:shd w:val="clear" w:color="auto" w:fill="F9F9F9"/>
      <w:spacing w:after="0" w:line="240" w:lineRule="atLeast"/>
      <w:ind w:right="240"/>
    </w:pPr>
    <w:rPr>
      <w:rFonts w:ascii="Times New Roman" w:eastAsia="Times New Roman" w:hAnsi="Times New Roman" w:cs="Times New Roman"/>
      <w:sz w:val="23"/>
      <w:szCs w:val="23"/>
      <w:lang w:val="ru-RU" w:eastAsia="ru-RU" w:bidi="ar-SA"/>
    </w:rPr>
  </w:style>
  <w:style w:type="paragraph" w:customStyle="1" w:styleId="person1">
    <w:name w:val="person1"/>
    <w:basedOn w:val="a"/>
    <w:uiPriority w:val="99"/>
    <w:rsid w:val="00D2676E"/>
    <w:pPr>
      <w:spacing w:before="100" w:beforeAutospacing="1" w:after="100" w:afterAutospacing="1" w:line="240" w:lineRule="auto"/>
    </w:pPr>
    <w:rPr>
      <w:rFonts w:ascii="Times New Roman" w:eastAsia="Times New Roman" w:hAnsi="Times New Roman" w:cs="Times New Roman"/>
      <w:smallCaps/>
      <w:sz w:val="24"/>
      <w:szCs w:val="24"/>
      <w:lang w:val="ru-RU" w:eastAsia="ru-RU" w:bidi="ar-SA"/>
    </w:rPr>
  </w:style>
  <w:style w:type="paragraph" w:customStyle="1" w:styleId="person2">
    <w:name w:val="person2"/>
    <w:basedOn w:val="a"/>
    <w:uiPriority w:val="99"/>
    <w:rsid w:val="00D2676E"/>
    <w:pPr>
      <w:spacing w:before="100" w:beforeAutospacing="1" w:after="100" w:afterAutospacing="1" w:line="240" w:lineRule="auto"/>
    </w:pPr>
    <w:rPr>
      <w:rFonts w:ascii="Times New Roman" w:eastAsia="Times New Roman" w:hAnsi="Times New Roman" w:cs="Times New Roman"/>
      <w:smallCaps/>
      <w:sz w:val="24"/>
      <w:szCs w:val="24"/>
      <w:lang w:val="ru-RU" w:eastAsia="ru-RU" w:bidi="ar-SA"/>
    </w:rPr>
  </w:style>
  <w:style w:type="paragraph" w:customStyle="1" w:styleId="inhalt1">
    <w:name w:val="inhalt1"/>
    <w:basedOn w:val="a"/>
    <w:uiPriority w:val="99"/>
    <w:rsid w:val="00D2676E"/>
    <w:pPr>
      <w:pBdr>
        <w:top w:val="single" w:sz="2" w:space="4" w:color="FFFFFF"/>
        <w:left w:val="single" w:sz="6" w:space="10" w:color="8898BF"/>
        <w:bottom w:val="single" w:sz="6" w:space="5" w:color="8898BF"/>
        <w:right w:val="single" w:sz="6" w:space="10" w:color="8898BF"/>
      </w:pBd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ehr1">
    <w:name w:val="mehr1"/>
    <w:basedOn w:val="a"/>
    <w:uiPriority w:val="99"/>
    <w:rsid w:val="00D2676E"/>
    <w:pPr>
      <w:spacing w:before="192" w:after="100" w:afterAutospacing="1" w:line="240" w:lineRule="auto"/>
      <w:jc w:val="right"/>
    </w:pPr>
    <w:rPr>
      <w:rFonts w:ascii="Times New Roman" w:eastAsia="Times New Roman" w:hAnsi="Times New Roman" w:cs="Times New Roman"/>
      <w:sz w:val="23"/>
      <w:szCs w:val="23"/>
      <w:lang w:val="ru-RU" w:eastAsia="ru-RU" w:bidi="ar-SA"/>
    </w:rPr>
  </w:style>
  <w:style w:type="paragraph" w:customStyle="1" w:styleId="portale1">
    <w:name w:val="portale1"/>
    <w:basedOn w:val="a"/>
    <w:uiPriority w:val="99"/>
    <w:rsid w:val="00D2676E"/>
    <w:pPr>
      <w:spacing w:before="48" w:after="48" w:line="240" w:lineRule="auto"/>
    </w:pPr>
    <w:rPr>
      <w:rFonts w:ascii="Times New Roman" w:eastAsia="Times New Roman" w:hAnsi="Times New Roman" w:cs="Times New Roman"/>
      <w:b/>
      <w:bCs/>
      <w:sz w:val="24"/>
      <w:szCs w:val="24"/>
      <w:lang w:val="ru-RU" w:eastAsia="ru-RU" w:bidi="ar-SA"/>
    </w:rPr>
  </w:style>
  <w:style w:type="paragraph" w:customStyle="1" w:styleId="intern1">
    <w:name w:val="intern1"/>
    <w:basedOn w:val="a"/>
    <w:uiPriority w:val="99"/>
    <w:rsid w:val="00D2676E"/>
    <w:pPr>
      <w:spacing w:before="100" w:beforeAutospacing="1" w:after="100" w:afterAutospacing="1" w:line="240" w:lineRule="auto"/>
      <w:jc w:val="center"/>
    </w:pPr>
    <w:rPr>
      <w:rFonts w:ascii="Times New Roman" w:eastAsia="Times New Roman" w:hAnsi="Times New Roman" w:cs="Times New Roman"/>
      <w:lang w:val="ru-RU" w:eastAsia="ru-RU" w:bidi="ar-SA"/>
    </w:rPr>
  </w:style>
  <w:style w:type="paragraph" w:customStyle="1" w:styleId="mw-rollback-link1">
    <w:name w:val="mw-rollback-link1"/>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sitenoticesmall1">
    <w:name w:val="sitenoticesmall1"/>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sitenoticesmallanon1">
    <w:name w:val="sitenoticesmallanon1"/>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sitenoticesmalluser1">
    <w:name w:val="sitenoticesmalluser1"/>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16">
    <w:name w:val="Обычный (веб) + 16 пт"/>
    <w:aliases w:val="Слева:  1,9 см,Междустр.интервал:  полуторный,Узор: ..."/>
    <w:basedOn w:val="a5"/>
    <w:uiPriority w:val="99"/>
    <w:rsid w:val="00D2676E"/>
    <w:pPr>
      <w:shd w:val="clear" w:color="auto" w:fill="F3F3FF"/>
      <w:spacing w:line="360" w:lineRule="auto"/>
      <w:ind w:left="1080"/>
    </w:pPr>
    <w:rPr>
      <w:sz w:val="32"/>
      <w:szCs w:val="32"/>
      <w:lang w:bidi="ar-SA"/>
    </w:rPr>
  </w:style>
  <w:style w:type="paragraph" w:customStyle="1" w:styleId="cl">
    <w:name w:val="cl"/>
    <w:basedOn w:val="a"/>
    <w:uiPriority w:val="99"/>
    <w:rsid w:val="00D2676E"/>
    <w:pPr>
      <w:spacing w:before="75" w:after="75" w:line="240" w:lineRule="auto"/>
    </w:pPr>
    <w:rPr>
      <w:rFonts w:ascii="Tahoma" w:eastAsia="Times New Roman" w:hAnsi="Tahoma" w:cs="Tahoma"/>
      <w:b/>
      <w:bCs/>
      <w:color w:val="006666"/>
      <w:sz w:val="21"/>
      <w:szCs w:val="21"/>
      <w:u w:val="single"/>
      <w:lang w:val="ru-RU" w:eastAsia="ru-RU" w:bidi="ar-SA"/>
    </w:rPr>
  </w:style>
  <w:style w:type="character" w:styleId="afc">
    <w:name w:val="Placeholder Text"/>
    <w:basedOn w:val="a0"/>
    <w:uiPriority w:val="99"/>
    <w:semiHidden/>
    <w:rsid w:val="00D2676E"/>
    <w:rPr>
      <w:color w:val="808080"/>
    </w:rPr>
  </w:style>
  <w:style w:type="character" w:styleId="afd">
    <w:name w:val="Subtle Emphasis"/>
    <w:basedOn w:val="a0"/>
    <w:uiPriority w:val="19"/>
    <w:qFormat/>
    <w:rsid w:val="00D2676E"/>
    <w:rPr>
      <w:i/>
      <w:iCs/>
      <w:color w:val="808080" w:themeColor="text1" w:themeTint="7F"/>
    </w:rPr>
  </w:style>
  <w:style w:type="character" w:styleId="afe">
    <w:name w:val="Intense Emphasis"/>
    <w:basedOn w:val="a0"/>
    <w:uiPriority w:val="21"/>
    <w:qFormat/>
    <w:rsid w:val="00D2676E"/>
    <w:rPr>
      <w:b/>
      <w:bCs/>
      <w:i/>
      <w:iCs/>
      <w:color w:val="4F81BD" w:themeColor="accent1"/>
    </w:rPr>
  </w:style>
  <w:style w:type="character" w:styleId="aff">
    <w:name w:val="Subtle Reference"/>
    <w:basedOn w:val="a0"/>
    <w:uiPriority w:val="31"/>
    <w:qFormat/>
    <w:rsid w:val="00D2676E"/>
    <w:rPr>
      <w:smallCaps/>
      <w:color w:val="C0504D" w:themeColor="accent2"/>
      <w:u w:val="single"/>
    </w:rPr>
  </w:style>
  <w:style w:type="character" w:styleId="aff0">
    <w:name w:val="Intense Reference"/>
    <w:basedOn w:val="a0"/>
    <w:uiPriority w:val="32"/>
    <w:qFormat/>
    <w:rsid w:val="00D2676E"/>
    <w:rPr>
      <w:b/>
      <w:bCs/>
      <w:smallCaps/>
      <w:color w:val="C0504D" w:themeColor="accent2"/>
      <w:spacing w:val="5"/>
      <w:u w:val="single"/>
    </w:rPr>
  </w:style>
  <w:style w:type="character" w:styleId="aff1">
    <w:name w:val="Book Title"/>
    <w:basedOn w:val="a0"/>
    <w:uiPriority w:val="33"/>
    <w:qFormat/>
    <w:rsid w:val="00D2676E"/>
    <w:rPr>
      <w:b/>
      <w:bCs/>
      <w:smallCaps/>
      <w:spacing w:val="5"/>
    </w:rPr>
  </w:style>
  <w:style w:type="character" w:customStyle="1" w:styleId="mw-headline">
    <w:name w:val="mw-headline"/>
    <w:basedOn w:val="a0"/>
    <w:rsid w:val="00D2676E"/>
  </w:style>
  <w:style w:type="character" w:customStyle="1" w:styleId="editsection1">
    <w:name w:val="editsection1"/>
    <w:basedOn w:val="a0"/>
    <w:rsid w:val="00D2676E"/>
  </w:style>
  <w:style w:type="character" w:customStyle="1" w:styleId="greentitle">
    <w:name w:val="greentitle"/>
    <w:basedOn w:val="a0"/>
    <w:rsid w:val="00D2676E"/>
  </w:style>
  <w:style w:type="character" w:customStyle="1" w:styleId="schriftkataloginhaltmitte">
    <w:name w:val="schrift_katalog_inhalt_mitte"/>
    <w:basedOn w:val="a0"/>
    <w:rsid w:val="00D2676E"/>
  </w:style>
  <w:style w:type="character" w:customStyle="1" w:styleId="11">
    <w:name w:val="Текст примечания Знак1"/>
    <w:basedOn w:val="a0"/>
    <w:uiPriority w:val="99"/>
    <w:semiHidden/>
    <w:rsid w:val="00D2676E"/>
    <w:rPr>
      <w:sz w:val="20"/>
      <w:szCs w:val="20"/>
    </w:rPr>
  </w:style>
  <w:style w:type="character" w:customStyle="1" w:styleId="12">
    <w:name w:val="Тема примечания Знак1"/>
    <w:basedOn w:val="11"/>
    <w:uiPriority w:val="99"/>
    <w:semiHidden/>
    <w:rsid w:val="00D2676E"/>
    <w:rPr>
      <w:b/>
      <w:bCs/>
      <w:sz w:val="20"/>
      <w:szCs w:val="20"/>
    </w:rPr>
  </w:style>
  <w:style w:type="character" w:customStyle="1" w:styleId="editsection2">
    <w:name w:val="editsection2"/>
    <w:basedOn w:val="a0"/>
    <w:rsid w:val="00D2676E"/>
  </w:style>
  <w:style w:type="character" w:customStyle="1" w:styleId="tocnumber">
    <w:name w:val="tocnumber"/>
    <w:basedOn w:val="a0"/>
    <w:rsid w:val="00D2676E"/>
  </w:style>
  <w:style w:type="character" w:customStyle="1" w:styleId="toctoggle">
    <w:name w:val="toctoggle"/>
    <w:basedOn w:val="a0"/>
    <w:rsid w:val="00D2676E"/>
  </w:style>
  <w:style w:type="character" w:customStyle="1" w:styleId="toctext">
    <w:name w:val="toctext"/>
    <w:basedOn w:val="a0"/>
    <w:rsid w:val="00D2676E"/>
  </w:style>
  <w:style w:type="character" w:customStyle="1" w:styleId="plainlinks">
    <w:name w:val="plainlinks"/>
    <w:basedOn w:val="a0"/>
    <w:rsid w:val="00D2676E"/>
  </w:style>
  <w:style w:type="character" w:customStyle="1" w:styleId="metadata">
    <w:name w:val="metadata"/>
    <w:rsid w:val="00D2676E"/>
    <w:rPr>
      <w:vanish/>
      <w:webHidden w:val="0"/>
      <w:specVanish/>
    </w:rPr>
  </w:style>
  <w:style w:type="character" w:customStyle="1" w:styleId="metadata-inline">
    <w:name w:val="metadata-inline"/>
    <w:rsid w:val="00D2676E"/>
    <w:rPr>
      <w:vanish/>
      <w:webHidden w:val="0"/>
      <w:specVanish/>
    </w:rPr>
  </w:style>
  <w:style w:type="character" w:customStyle="1" w:styleId="fa">
    <w:name w:val="fa"/>
    <w:basedOn w:val="a0"/>
    <w:rsid w:val="00D2676E"/>
  </w:style>
  <w:style w:type="character" w:customStyle="1" w:styleId="fa1">
    <w:name w:val="fa1"/>
    <w:rsid w:val="00D2676E"/>
    <w:rPr>
      <w:vanish/>
      <w:webHidden w:val="0"/>
      <w:specVanish/>
    </w:rPr>
  </w:style>
  <w:style w:type="character" w:customStyle="1" w:styleId="texhtml">
    <w:name w:val="texhtml"/>
    <w:basedOn w:val="a0"/>
    <w:rsid w:val="00D2676E"/>
  </w:style>
  <w:style w:type="character" w:customStyle="1" w:styleId="plainlinks-print">
    <w:name w:val="plainlinks-print"/>
    <w:basedOn w:val="a0"/>
    <w:rsid w:val="00D2676E"/>
  </w:style>
  <w:style w:type="character" w:customStyle="1" w:styleId="ipa">
    <w:name w:val="ipa"/>
    <w:basedOn w:val="a0"/>
    <w:rsid w:val="00D2676E"/>
  </w:style>
  <w:style w:type="character" w:customStyle="1" w:styleId="editsection3">
    <w:name w:val="editsection3"/>
    <w:basedOn w:val="a0"/>
    <w:rsid w:val="00D2676E"/>
  </w:style>
  <w:style w:type="character" w:customStyle="1" w:styleId="lang">
    <w:name w:val="lang"/>
    <w:basedOn w:val="a0"/>
    <w:rsid w:val="00D2676E"/>
  </w:style>
  <w:style w:type="table" w:styleId="aff2">
    <w:name w:val="Table Grid"/>
    <w:basedOn w:val="a1"/>
    <w:uiPriority w:val="59"/>
    <w:rsid w:val="00D2676E"/>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3">
    <w:name w:val="Strong"/>
    <w:basedOn w:val="a0"/>
    <w:uiPriority w:val="22"/>
    <w:qFormat/>
    <w:rsid w:val="00D267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6E"/>
    <w:rPr>
      <w:rFonts w:eastAsiaTheme="minorEastAsia"/>
      <w:lang w:val="en-US" w:bidi="en-US"/>
    </w:rPr>
  </w:style>
  <w:style w:type="paragraph" w:styleId="1">
    <w:name w:val="heading 1"/>
    <w:basedOn w:val="a"/>
    <w:next w:val="a"/>
    <w:link w:val="10"/>
    <w:uiPriority w:val="9"/>
    <w:qFormat/>
    <w:rsid w:val="00D26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26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267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267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267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267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267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2676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267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76E"/>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D2676E"/>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semiHidden/>
    <w:rsid w:val="00D2676E"/>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0"/>
    <w:link w:val="4"/>
    <w:uiPriority w:val="9"/>
    <w:semiHidden/>
    <w:rsid w:val="00D2676E"/>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D2676E"/>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uiPriority w:val="9"/>
    <w:semiHidden/>
    <w:rsid w:val="00D2676E"/>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D2676E"/>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D2676E"/>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D2676E"/>
    <w:rPr>
      <w:rFonts w:asciiTheme="majorHAnsi" w:eastAsiaTheme="majorEastAsia" w:hAnsiTheme="majorHAnsi" w:cstheme="majorBidi"/>
      <w:i/>
      <w:iCs/>
      <w:color w:val="404040" w:themeColor="text1" w:themeTint="BF"/>
      <w:sz w:val="20"/>
      <w:szCs w:val="20"/>
      <w:lang w:val="en-US" w:bidi="en-US"/>
    </w:rPr>
  </w:style>
  <w:style w:type="character" w:styleId="a3">
    <w:name w:val="Hyperlink"/>
    <w:basedOn w:val="a0"/>
    <w:uiPriority w:val="99"/>
    <w:semiHidden/>
    <w:unhideWhenUsed/>
    <w:rsid w:val="00D2676E"/>
    <w:rPr>
      <w:color w:val="0000FF"/>
      <w:u w:val="single"/>
    </w:rPr>
  </w:style>
  <w:style w:type="character" w:styleId="a4">
    <w:name w:val="FollowedHyperlink"/>
    <w:basedOn w:val="a0"/>
    <w:uiPriority w:val="99"/>
    <w:semiHidden/>
    <w:unhideWhenUsed/>
    <w:rsid w:val="00D2676E"/>
    <w:rPr>
      <w:color w:val="800080" w:themeColor="followedHyperlink"/>
      <w:u w:val="single"/>
    </w:rPr>
  </w:style>
  <w:style w:type="paragraph" w:styleId="a5">
    <w:name w:val="Normal (Web)"/>
    <w:basedOn w:val="a"/>
    <w:uiPriority w:val="99"/>
    <w:unhideWhenUsed/>
    <w:rsid w:val="00D26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D2676E"/>
    <w:pPr>
      <w:spacing w:after="0" w:line="240" w:lineRule="auto"/>
      <w:jc w:val="both"/>
    </w:pPr>
    <w:rPr>
      <w:rFonts w:ascii="Times New Roman" w:eastAsia="Calibri" w:hAnsi="Times New Roman" w:cs="Times New Roman"/>
      <w:sz w:val="20"/>
      <w:szCs w:val="20"/>
    </w:rPr>
  </w:style>
  <w:style w:type="character" w:customStyle="1" w:styleId="a7">
    <w:name w:val="Текст примечания Знак"/>
    <w:basedOn w:val="a0"/>
    <w:link w:val="a6"/>
    <w:uiPriority w:val="99"/>
    <w:semiHidden/>
    <w:rsid w:val="00D2676E"/>
    <w:rPr>
      <w:rFonts w:ascii="Times New Roman" w:eastAsia="Calibri" w:hAnsi="Times New Roman" w:cs="Times New Roman"/>
      <w:sz w:val="20"/>
      <w:szCs w:val="20"/>
      <w:lang w:val="en-US" w:bidi="en-US"/>
    </w:rPr>
  </w:style>
  <w:style w:type="paragraph" w:styleId="a8">
    <w:name w:val="header"/>
    <w:basedOn w:val="a"/>
    <w:link w:val="a9"/>
    <w:uiPriority w:val="99"/>
    <w:semiHidden/>
    <w:unhideWhenUsed/>
    <w:rsid w:val="00D2676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2676E"/>
    <w:rPr>
      <w:rFonts w:eastAsiaTheme="minorEastAsia"/>
      <w:lang w:val="en-US" w:bidi="en-US"/>
    </w:rPr>
  </w:style>
  <w:style w:type="paragraph" w:styleId="aa">
    <w:name w:val="footer"/>
    <w:basedOn w:val="a"/>
    <w:link w:val="ab"/>
    <w:uiPriority w:val="99"/>
    <w:semiHidden/>
    <w:unhideWhenUsed/>
    <w:rsid w:val="00D2676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2676E"/>
    <w:rPr>
      <w:rFonts w:eastAsiaTheme="minorEastAsia"/>
      <w:lang w:val="en-US" w:bidi="en-US"/>
    </w:rPr>
  </w:style>
  <w:style w:type="paragraph" w:styleId="ac">
    <w:name w:val="caption"/>
    <w:basedOn w:val="a"/>
    <w:next w:val="a"/>
    <w:uiPriority w:val="35"/>
    <w:semiHidden/>
    <w:unhideWhenUsed/>
    <w:qFormat/>
    <w:rsid w:val="00D2676E"/>
    <w:pPr>
      <w:spacing w:line="240" w:lineRule="auto"/>
    </w:pPr>
    <w:rPr>
      <w:b/>
      <w:bCs/>
      <w:color w:val="4F81BD" w:themeColor="accent1"/>
      <w:sz w:val="18"/>
      <w:szCs w:val="18"/>
    </w:rPr>
  </w:style>
  <w:style w:type="paragraph" w:styleId="ad">
    <w:name w:val="Title"/>
    <w:basedOn w:val="a"/>
    <w:next w:val="a"/>
    <w:link w:val="ae"/>
    <w:uiPriority w:val="99"/>
    <w:qFormat/>
    <w:rsid w:val="00D267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99"/>
    <w:rsid w:val="00D2676E"/>
    <w:rPr>
      <w:rFonts w:asciiTheme="majorHAnsi" w:eastAsiaTheme="majorEastAsia" w:hAnsiTheme="majorHAnsi" w:cstheme="majorBidi"/>
      <w:color w:val="17365D" w:themeColor="text2" w:themeShade="BF"/>
      <w:spacing w:val="5"/>
      <w:kern w:val="28"/>
      <w:sz w:val="52"/>
      <w:szCs w:val="52"/>
      <w:lang w:val="en-US" w:bidi="en-US"/>
    </w:rPr>
  </w:style>
  <w:style w:type="paragraph" w:styleId="af">
    <w:name w:val="Body Text"/>
    <w:basedOn w:val="a"/>
    <w:link w:val="af0"/>
    <w:uiPriority w:val="99"/>
    <w:semiHidden/>
    <w:unhideWhenUsed/>
    <w:rsid w:val="00D2676E"/>
    <w:pPr>
      <w:spacing w:after="0" w:line="240" w:lineRule="auto"/>
      <w:jc w:val="center"/>
    </w:pPr>
    <w:rPr>
      <w:rFonts w:ascii="Times New Roman" w:eastAsia="Times New Roman" w:hAnsi="Times New Roman" w:cs="Times New Roman"/>
      <w:b/>
      <w:bCs/>
      <w:sz w:val="24"/>
      <w:szCs w:val="24"/>
      <w:lang w:val="de-DE" w:eastAsia="de-DE" w:bidi="ar-SA"/>
    </w:rPr>
  </w:style>
  <w:style w:type="character" w:customStyle="1" w:styleId="af0">
    <w:name w:val="Основной текст Знак"/>
    <w:basedOn w:val="a0"/>
    <w:link w:val="af"/>
    <w:uiPriority w:val="99"/>
    <w:semiHidden/>
    <w:rsid w:val="00D2676E"/>
    <w:rPr>
      <w:rFonts w:ascii="Times New Roman" w:eastAsia="Times New Roman" w:hAnsi="Times New Roman" w:cs="Times New Roman"/>
      <w:b/>
      <w:bCs/>
      <w:sz w:val="24"/>
      <w:szCs w:val="24"/>
      <w:lang w:val="de-DE" w:eastAsia="de-DE"/>
    </w:rPr>
  </w:style>
  <w:style w:type="paragraph" w:styleId="af1">
    <w:name w:val="Subtitle"/>
    <w:basedOn w:val="a"/>
    <w:next w:val="a"/>
    <w:link w:val="af2"/>
    <w:uiPriority w:val="11"/>
    <w:qFormat/>
    <w:rsid w:val="00D2676E"/>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D2676E"/>
    <w:rPr>
      <w:rFonts w:asciiTheme="majorHAnsi" w:eastAsiaTheme="majorEastAsia" w:hAnsiTheme="majorHAnsi" w:cstheme="majorBidi"/>
      <w:i/>
      <w:iCs/>
      <w:color w:val="4F81BD" w:themeColor="accent1"/>
      <w:spacing w:val="15"/>
      <w:sz w:val="24"/>
      <w:szCs w:val="24"/>
      <w:lang w:val="en-US" w:bidi="en-US"/>
    </w:rPr>
  </w:style>
  <w:style w:type="paragraph" w:styleId="21">
    <w:name w:val="Body Text 2"/>
    <w:basedOn w:val="a"/>
    <w:link w:val="22"/>
    <w:uiPriority w:val="99"/>
    <w:semiHidden/>
    <w:unhideWhenUsed/>
    <w:rsid w:val="00D2676E"/>
    <w:pPr>
      <w:spacing w:after="0" w:line="240" w:lineRule="auto"/>
    </w:pPr>
    <w:rPr>
      <w:rFonts w:ascii="Times New Roman" w:eastAsia="Times New Roman" w:hAnsi="Times New Roman" w:cs="Times New Roman"/>
      <w:b/>
      <w:bCs/>
      <w:sz w:val="24"/>
      <w:szCs w:val="24"/>
      <w:lang w:val="de-DE" w:eastAsia="de-DE" w:bidi="ar-SA"/>
    </w:rPr>
  </w:style>
  <w:style w:type="character" w:customStyle="1" w:styleId="22">
    <w:name w:val="Основной текст 2 Знак"/>
    <w:basedOn w:val="a0"/>
    <w:link w:val="21"/>
    <w:uiPriority w:val="99"/>
    <w:semiHidden/>
    <w:rsid w:val="00D2676E"/>
    <w:rPr>
      <w:rFonts w:ascii="Times New Roman" w:eastAsia="Times New Roman" w:hAnsi="Times New Roman" w:cs="Times New Roman"/>
      <w:b/>
      <w:bCs/>
      <w:sz w:val="24"/>
      <w:szCs w:val="24"/>
      <w:lang w:val="de-DE" w:eastAsia="de-DE"/>
    </w:rPr>
  </w:style>
  <w:style w:type="paragraph" w:styleId="af3">
    <w:name w:val="annotation subject"/>
    <w:basedOn w:val="a6"/>
    <w:next w:val="a6"/>
    <w:link w:val="af4"/>
    <w:uiPriority w:val="99"/>
    <w:semiHidden/>
    <w:unhideWhenUsed/>
    <w:rsid w:val="00D2676E"/>
    <w:rPr>
      <w:b/>
      <w:bCs/>
    </w:rPr>
  </w:style>
  <w:style w:type="character" w:customStyle="1" w:styleId="af4">
    <w:name w:val="Тема примечания Знак"/>
    <w:basedOn w:val="a7"/>
    <w:link w:val="af3"/>
    <w:uiPriority w:val="99"/>
    <w:semiHidden/>
    <w:rsid w:val="00D2676E"/>
    <w:rPr>
      <w:rFonts w:ascii="Times New Roman" w:eastAsia="Calibri" w:hAnsi="Times New Roman" w:cs="Times New Roman"/>
      <w:b/>
      <w:bCs/>
      <w:sz w:val="20"/>
      <w:szCs w:val="20"/>
      <w:lang w:val="en-US" w:bidi="en-US"/>
    </w:rPr>
  </w:style>
  <w:style w:type="paragraph" w:styleId="af5">
    <w:name w:val="Balloon Text"/>
    <w:basedOn w:val="a"/>
    <w:link w:val="af6"/>
    <w:uiPriority w:val="99"/>
    <w:semiHidden/>
    <w:unhideWhenUsed/>
    <w:rsid w:val="00D2676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2676E"/>
    <w:rPr>
      <w:rFonts w:ascii="Tahoma" w:eastAsiaTheme="minorEastAsia" w:hAnsi="Tahoma" w:cs="Tahoma"/>
      <w:sz w:val="16"/>
      <w:szCs w:val="16"/>
      <w:lang w:val="en-US" w:bidi="en-US"/>
    </w:rPr>
  </w:style>
  <w:style w:type="paragraph" w:styleId="af7">
    <w:name w:val="No Spacing"/>
    <w:uiPriority w:val="1"/>
    <w:qFormat/>
    <w:rsid w:val="00D2676E"/>
    <w:pPr>
      <w:spacing w:after="0" w:line="240" w:lineRule="auto"/>
    </w:pPr>
    <w:rPr>
      <w:rFonts w:eastAsiaTheme="minorEastAsia"/>
      <w:lang w:val="en-US" w:bidi="en-US"/>
    </w:rPr>
  </w:style>
  <w:style w:type="paragraph" w:styleId="af8">
    <w:name w:val="List Paragraph"/>
    <w:basedOn w:val="a"/>
    <w:uiPriority w:val="34"/>
    <w:qFormat/>
    <w:rsid w:val="00D2676E"/>
    <w:pPr>
      <w:ind w:left="720"/>
      <w:contextualSpacing/>
    </w:pPr>
  </w:style>
  <w:style w:type="paragraph" w:styleId="23">
    <w:name w:val="Quote"/>
    <w:basedOn w:val="a"/>
    <w:next w:val="a"/>
    <w:link w:val="24"/>
    <w:uiPriority w:val="29"/>
    <w:qFormat/>
    <w:rsid w:val="00D2676E"/>
    <w:rPr>
      <w:i/>
      <w:iCs/>
      <w:color w:val="000000" w:themeColor="text1"/>
    </w:rPr>
  </w:style>
  <w:style w:type="character" w:customStyle="1" w:styleId="24">
    <w:name w:val="Цитата 2 Знак"/>
    <w:basedOn w:val="a0"/>
    <w:link w:val="23"/>
    <w:uiPriority w:val="29"/>
    <w:rsid w:val="00D2676E"/>
    <w:rPr>
      <w:rFonts w:eastAsiaTheme="minorEastAsia"/>
      <w:i/>
      <w:iCs/>
      <w:color w:val="000000" w:themeColor="text1"/>
      <w:lang w:val="en-US" w:bidi="en-US"/>
    </w:rPr>
  </w:style>
  <w:style w:type="paragraph" w:styleId="af9">
    <w:name w:val="Intense Quote"/>
    <w:basedOn w:val="a"/>
    <w:next w:val="a"/>
    <w:link w:val="afa"/>
    <w:uiPriority w:val="30"/>
    <w:qFormat/>
    <w:rsid w:val="00D2676E"/>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D2676E"/>
    <w:rPr>
      <w:rFonts w:eastAsiaTheme="minorEastAsia"/>
      <w:b/>
      <w:bCs/>
      <w:i/>
      <w:iCs/>
      <w:color w:val="4F81BD" w:themeColor="accent1"/>
      <w:lang w:val="en-US" w:bidi="en-US"/>
    </w:rPr>
  </w:style>
  <w:style w:type="paragraph" w:styleId="afb">
    <w:name w:val="TOC Heading"/>
    <w:basedOn w:val="1"/>
    <w:next w:val="a"/>
    <w:uiPriority w:val="39"/>
    <w:semiHidden/>
    <w:unhideWhenUsed/>
    <w:qFormat/>
    <w:rsid w:val="00D2676E"/>
    <w:pPr>
      <w:outlineLvl w:val="9"/>
    </w:pPr>
  </w:style>
  <w:style w:type="paragraph" w:customStyle="1" w:styleId="fett15blackrand5">
    <w:name w:val="fett15blackrand5"/>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zitat">
    <w:name w:val="zitat"/>
    <w:basedOn w:val="a"/>
    <w:uiPriority w:val="99"/>
    <w:rsid w:val="00D2676E"/>
    <w:pPr>
      <w:spacing w:before="100" w:beforeAutospacing="1" w:after="0" w:line="240" w:lineRule="auto"/>
    </w:pPr>
    <w:rPr>
      <w:rFonts w:ascii="Times New Roman" w:eastAsia="Times New Roman" w:hAnsi="Times New Roman" w:cs="Times New Roman"/>
      <w:sz w:val="24"/>
      <w:szCs w:val="24"/>
      <w:lang w:val="ru-RU" w:eastAsia="ru-RU" w:bidi="ar-SA"/>
    </w:rPr>
  </w:style>
  <w:style w:type="paragraph" w:customStyle="1" w:styleId="cite">
    <w:name w:val="cite"/>
    <w:basedOn w:val="a"/>
    <w:uiPriority w:val="99"/>
    <w:rsid w:val="00D2676E"/>
    <w:pPr>
      <w:spacing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basic">
    <w:name w:val="flaggedrevs_basic"/>
    <w:basedOn w:val="a"/>
    <w:uiPriority w:val="99"/>
    <w:rsid w:val="00D2676E"/>
    <w:pPr>
      <w:pBdr>
        <w:top w:val="single" w:sz="6" w:space="4" w:color="AAAAAA"/>
        <w:left w:val="single" w:sz="6" w:space="4" w:color="AAAAAA"/>
        <w:bottom w:val="single" w:sz="6" w:space="4" w:color="AAAAAA"/>
        <w:right w:val="single" w:sz="6" w:space="4" w:color="AAAAAA"/>
      </w:pBdr>
      <w:shd w:val="clear" w:color="auto" w:fill="F0F8FF"/>
      <w:spacing w:before="120" w:after="0" w:line="360" w:lineRule="atLeast"/>
      <w:ind w:right="240"/>
      <w:jc w:val="center"/>
    </w:pPr>
    <w:rPr>
      <w:rFonts w:ascii="Times New Roman" w:eastAsia="Times New Roman" w:hAnsi="Times New Roman" w:cs="Times New Roman"/>
      <w:sz w:val="24"/>
      <w:szCs w:val="24"/>
      <w:lang w:val="ru-RU" w:eastAsia="ru-RU" w:bidi="ar-SA"/>
    </w:rPr>
  </w:style>
  <w:style w:type="paragraph" w:customStyle="1" w:styleId="flaggedrevsquality">
    <w:name w:val="flaggedrevs_quality"/>
    <w:basedOn w:val="a"/>
    <w:uiPriority w:val="99"/>
    <w:rsid w:val="00D2676E"/>
    <w:pPr>
      <w:pBdr>
        <w:top w:val="single" w:sz="6" w:space="4" w:color="AAAAAA"/>
        <w:left w:val="single" w:sz="6" w:space="4" w:color="AAAAAA"/>
        <w:bottom w:val="single" w:sz="6" w:space="4" w:color="AAAAAA"/>
        <w:right w:val="single" w:sz="6" w:space="4" w:color="AAAAAA"/>
      </w:pBdr>
      <w:shd w:val="clear" w:color="auto" w:fill="F0FFF0"/>
      <w:spacing w:before="120" w:after="0" w:line="360" w:lineRule="atLeast"/>
      <w:ind w:right="240"/>
      <w:jc w:val="center"/>
    </w:pPr>
    <w:rPr>
      <w:rFonts w:ascii="Times New Roman" w:eastAsia="Times New Roman" w:hAnsi="Times New Roman" w:cs="Times New Roman"/>
      <w:sz w:val="24"/>
      <w:szCs w:val="24"/>
      <w:lang w:val="ru-RU" w:eastAsia="ru-RU" w:bidi="ar-SA"/>
    </w:rPr>
  </w:style>
  <w:style w:type="paragraph" w:customStyle="1" w:styleId="flaggedrevspristine">
    <w:name w:val="flaggedrevs_pristine"/>
    <w:basedOn w:val="a"/>
    <w:uiPriority w:val="99"/>
    <w:rsid w:val="00D2676E"/>
    <w:pPr>
      <w:pBdr>
        <w:top w:val="single" w:sz="6" w:space="4" w:color="AAAAAA"/>
        <w:left w:val="single" w:sz="6" w:space="4" w:color="AAAAAA"/>
        <w:bottom w:val="single" w:sz="6" w:space="4" w:color="AAAAAA"/>
        <w:right w:val="single" w:sz="6" w:space="4" w:color="AAAAAA"/>
      </w:pBdr>
      <w:shd w:val="clear" w:color="auto" w:fill="FFFFF0"/>
      <w:spacing w:before="120" w:after="0" w:line="360" w:lineRule="atLeast"/>
      <w:ind w:right="240"/>
      <w:jc w:val="center"/>
    </w:pPr>
    <w:rPr>
      <w:rFonts w:ascii="Times New Roman" w:eastAsia="Times New Roman" w:hAnsi="Times New Roman" w:cs="Times New Roman"/>
      <w:sz w:val="24"/>
      <w:szCs w:val="24"/>
      <w:lang w:val="ru-RU" w:eastAsia="ru-RU" w:bidi="ar-SA"/>
    </w:rPr>
  </w:style>
  <w:style w:type="paragraph" w:customStyle="1" w:styleId="flaggedrevsnotice">
    <w:name w:val="flaggedrevs_notice"/>
    <w:basedOn w:val="a"/>
    <w:uiPriority w:val="99"/>
    <w:rsid w:val="00D2676E"/>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4"/>
      <w:szCs w:val="24"/>
      <w:lang w:val="ru-RU" w:eastAsia="ru-RU" w:bidi="ar-SA"/>
    </w:rPr>
  </w:style>
  <w:style w:type="paragraph" w:customStyle="1" w:styleId="flaggedrevseditnotice">
    <w:name w:val="flaggedrevs_editnotice"/>
    <w:basedOn w:val="a"/>
    <w:uiPriority w:val="99"/>
    <w:rsid w:val="00D2676E"/>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val="ru-RU" w:eastAsia="ru-RU" w:bidi="ar-SA"/>
    </w:rPr>
  </w:style>
  <w:style w:type="paragraph" w:customStyle="1" w:styleId="flaggedrevsdiffnotice">
    <w:name w:val="flaggedrevs_diffnotice"/>
    <w:basedOn w:val="a"/>
    <w:uiPriority w:val="99"/>
    <w:rsid w:val="00D2676E"/>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val="ru-RU" w:eastAsia="ru-RU" w:bidi="ar-SA"/>
    </w:rPr>
  </w:style>
  <w:style w:type="paragraph" w:customStyle="1" w:styleId="flaggedrevswarning">
    <w:name w:val="flaggedrevs_warning"/>
    <w:basedOn w:val="a"/>
    <w:uiPriority w:val="99"/>
    <w:rsid w:val="00D2676E"/>
    <w:pPr>
      <w:pBdr>
        <w:top w:val="single" w:sz="6" w:space="4" w:color="AAAAAA"/>
        <w:left w:val="single" w:sz="6" w:space="4" w:color="AAAAAA"/>
        <w:bottom w:val="single" w:sz="6" w:space="4" w:color="AAAAAA"/>
        <w:right w:val="single" w:sz="6" w:space="4" w:color="AAAAAA"/>
      </w:pBdr>
      <w:shd w:val="clear" w:color="auto" w:fill="FFFFF0"/>
      <w:spacing w:after="0" w:line="360" w:lineRule="atLeast"/>
      <w:ind w:right="240"/>
      <w:jc w:val="center"/>
    </w:pPr>
    <w:rPr>
      <w:rFonts w:ascii="Times New Roman" w:eastAsia="Times New Roman" w:hAnsi="Times New Roman" w:cs="Times New Roman"/>
      <w:sz w:val="20"/>
      <w:szCs w:val="20"/>
      <w:lang w:val="ru-RU" w:eastAsia="ru-RU" w:bidi="ar-SA"/>
    </w:rPr>
  </w:style>
  <w:style w:type="paragraph" w:customStyle="1" w:styleId="flaggedrevspreview">
    <w:name w:val="flaggedrevs_preview"/>
    <w:basedOn w:val="a"/>
    <w:uiPriority w:val="99"/>
    <w:rsid w:val="00D2676E"/>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color w:val="8B0000"/>
      <w:sz w:val="24"/>
      <w:szCs w:val="24"/>
      <w:lang w:val="ru-RU" w:eastAsia="ru-RU" w:bidi="ar-SA"/>
    </w:rPr>
  </w:style>
  <w:style w:type="paragraph" w:customStyle="1" w:styleId="flaggedrevsnotes">
    <w:name w:val="flaggedrevs_notes"/>
    <w:basedOn w:val="a"/>
    <w:uiPriority w:val="99"/>
    <w:rsid w:val="00D2676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left="750" w:right="750"/>
      <w:jc w:val="center"/>
    </w:pPr>
    <w:rPr>
      <w:rFonts w:ascii="Times New Roman" w:eastAsia="Times New Roman" w:hAnsi="Times New Roman" w:cs="Times New Roman"/>
      <w:sz w:val="20"/>
      <w:szCs w:val="20"/>
      <w:lang w:val="ru-RU" w:eastAsia="ru-RU" w:bidi="ar-SA"/>
    </w:rPr>
  </w:style>
  <w:style w:type="paragraph" w:customStyle="1" w:styleId="fr-text-value">
    <w:name w:val="fr-text-value"/>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checkbox">
    <w:name w:val="fr-checkbox"/>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marker-20">
    <w:name w:val="fr-marker-20"/>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marker-40">
    <w:name w:val="fr-marker-40"/>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marker-60">
    <w:name w:val="fr-marker-60"/>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marker-80">
    <w:name w:val="fr-marker-80"/>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marker-100">
    <w:name w:val="fr-marker-100"/>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short">
    <w:name w:val="flaggedrevs_short"/>
    <w:basedOn w:val="a"/>
    <w:uiPriority w:val="99"/>
    <w:rsid w:val="00D2676E"/>
    <w:pPr>
      <w:shd w:val="clear" w:color="auto" w:fill="F9F9F9"/>
      <w:spacing w:after="0" w:line="240" w:lineRule="atLeast"/>
      <w:ind w:left="375"/>
    </w:pPr>
    <w:rPr>
      <w:rFonts w:ascii="Times New Roman" w:eastAsia="Times New Roman" w:hAnsi="Times New Roman" w:cs="Times New Roman"/>
      <w:sz w:val="23"/>
      <w:szCs w:val="23"/>
      <w:lang w:val="ru-RU" w:eastAsia="ru-RU" w:bidi="ar-SA"/>
    </w:rPr>
  </w:style>
  <w:style w:type="paragraph" w:customStyle="1" w:styleId="fr-text">
    <w:name w:val="fr-text"/>
    <w:basedOn w:val="a"/>
    <w:uiPriority w:val="99"/>
    <w:rsid w:val="00D2676E"/>
    <w:pPr>
      <w:spacing w:after="0" w:line="240" w:lineRule="atLeast"/>
      <w:ind w:right="105"/>
    </w:pPr>
    <w:rPr>
      <w:rFonts w:ascii="Times New Roman" w:eastAsia="Times New Roman" w:hAnsi="Times New Roman" w:cs="Times New Roman"/>
      <w:b/>
      <w:bCs/>
      <w:sz w:val="24"/>
      <w:szCs w:val="24"/>
      <w:lang w:val="ru-RU" w:eastAsia="ru-RU" w:bidi="ar-SA"/>
    </w:rPr>
  </w:style>
  <w:style w:type="paragraph" w:customStyle="1" w:styleId="fr-value20">
    <w:name w:val="fr-value20"/>
    <w:basedOn w:val="a"/>
    <w:uiPriority w:val="99"/>
    <w:rsid w:val="00D2676E"/>
    <w:pPr>
      <w:spacing w:before="100" w:beforeAutospacing="1" w:after="100" w:afterAutospacing="1" w:line="240" w:lineRule="atLeast"/>
      <w:jc w:val="center"/>
    </w:pPr>
    <w:rPr>
      <w:rFonts w:ascii="Times New Roman" w:eastAsia="Times New Roman" w:hAnsi="Times New Roman" w:cs="Times New Roman"/>
      <w:sz w:val="24"/>
      <w:szCs w:val="24"/>
      <w:lang w:val="ru-RU" w:eastAsia="ru-RU" w:bidi="ar-SA"/>
    </w:rPr>
  </w:style>
  <w:style w:type="paragraph" w:customStyle="1" w:styleId="fr-value40">
    <w:name w:val="fr-value40"/>
    <w:basedOn w:val="a"/>
    <w:uiPriority w:val="99"/>
    <w:rsid w:val="00D2676E"/>
    <w:pPr>
      <w:spacing w:before="100" w:beforeAutospacing="1" w:after="100" w:afterAutospacing="1" w:line="240" w:lineRule="atLeast"/>
      <w:jc w:val="center"/>
    </w:pPr>
    <w:rPr>
      <w:rFonts w:ascii="Times New Roman" w:eastAsia="Times New Roman" w:hAnsi="Times New Roman" w:cs="Times New Roman"/>
      <w:sz w:val="24"/>
      <w:szCs w:val="24"/>
      <w:lang w:val="ru-RU" w:eastAsia="ru-RU" w:bidi="ar-SA"/>
    </w:rPr>
  </w:style>
  <w:style w:type="paragraph" w:customStyle="1" w:styleId="fr-value60">
    <w:name w:val="fr-value60"/>
    <w:basedOn w:val="a"/>
    <w:uiPriority w:val="99"/>
    <w:rsid w:val="00D2676E"/>
    <w:pPr>
      <w:spacing w:before="100" w:beforeAutospacing="1" w:after="100" w:afterAutospacing="1" w:line="240" w:lineRule="atLeast"/>
      <w:jc w:val="center"/>
    </w:pPr>
    <w:rPr>
      <w:rFonts w:ascii="Times New Roman" w:eastAsia="Times New Roman" w:hAnsi="Times New Roman" w:cs="Times New Roman"/>
      <w:sz w:val="24"/>
      <w:szCs w:val="24"/>
      <w:lang w:val="ru-RU" w:eastAsia="ru-RU" w:bidi="ar-SA"/>
    </w:rPr>
  </w:style>
  <w:style w:type="paragraph" w:customStyle="1" w:styleId="fr-value80">
    <w:name w:val="fr-value80"/>
    <w:basedOn w:val="a"/>
    <w:uiPriority w:val="99"/>
    <w:rsid w:val="00D2676E"/>
    <w:pPr>
      <w:spacing w:before="100" w:beforeAutospacing="1" w:after="100" w:afterAutospacing="1" w:line="240" w:lineRule="atLeast"/>
      <w:jc w:val="center"/>
    </w:pPr>
    <w:rPr>
      <w:rFonts w:ascii="Times New Roman" w:eastAsia="Times New Roman" w:hAnsi="Times New Roman" w:cs="Times New Roman"/>
      <w:sz w:val="24"/>
      <w:szCs w:val="24"/>
      <w:lang w:val="ru-RU" w:eastAsia="ru-RU" w:bidi="ar-SA"/>
    </w:rPr>
  </w:style>
  <w:style w:type="paragraph" w:customStyle="1" w:styleId="fr-value100">
    <w:name w:val="fr-value100"/>
    <w:basedOn w:val="a"/>
    <w:uiPriority w:val="99"/>
    <w:rsid w:val="00D2676E"/>
    <w:pPr>
      <w:spacing w:before="100" w:beforeAutospacing="1" w:after="100" w:afterAutospacing="1" w:line="240" w:lineRule="atLeast"/>
      <w:jc w:val="center"/>
    </w:pPr>
    <w:rPr>
      <w:rFonts w:ascii="Times New Roman" w:eastAsia="Times New Roman" w:hAnsi="Times New Roman" w:cs="Times New Roman"/>
      <w:sz w:val="24"/>
      <w:szCs w:val="24"/>
      <w:lang w:val="ru-RU" w:eastAsia="ru-RU" w:bidi="ar-SA"/>
    </w:rPr>
  </w:style>
  <w:style w:type="paragraph" w:customStyle="1" w:styleId="flaggedrevs-box0">
    <w:name w:val="flaggedrevs-box0"/>
    <w:basedOn w:val="a"/>
    <w:uiPriority w:val="99"/>
    <w:rsid w:val="00D2676E"/>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line="240" w:lineRule="auto"/>
      <w:jc w:val="center"/>
    </w:pPr>
    <w:rPr>
      <w:rFonts w:ascii="Times New Roman" w:eastAsia="Times New Roman" w:hAnsi="Times New Roman" w:cs="Times New Roman"/>
      <w:sz w:val="20"/>
      <w:szCs w:val="20"/>
      <w:lang w:val="ru-RU" w:eastAsia="ru-RU" w:bidi="ar-SA"/>
    </w:rPr>
  </w:style>
  <w:style w:type="paragraph" w:customStyle="1" w:styleId="flaggedrevs-box1">
    <w:name w:val="flaggedrevs-box1"/>
    <w:basedOn w:val="a"/>
    <w:uiPriority w:val="99"/>
    <w:rsid w:val="00D2676E"/>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line="240" w:lineRule="auto"/>
      <w:jc w:val="center"/>
    </w:pPr>
    <w:rPr>
      <w:rFonts w:ascii="Times New Roman" w:eastAsia="Times New Roman" w:hAnsi="Times New Roman" w:cs="Times New Roman"/>
      <w:sz w:val="20"/>
      <w:szCs w:val="20"/>
      <w:lang w:val="ru-RU" w:eastAsia="ru-RU" w:bidi="ar-SA"/>
    </w:rPr>
  </w:style>
  <w:style w:type="paragraph" w:customStyle="1" w:styleId="flaggedrevs-box2">
    <w:name w:val="flaggedrevs-box2"/>
    <w:basedOn w:val="a"/>
    <w:uiPriority w:val="99"/>
    <w:rsid w:val="00D2676E"/>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line="240" w:lineRule="auto"/>
      <w:jc w:val="center"/>
    </w:pPr>
    <w:rPr>
      <w:rFonts w:ascii="Times New Roman" w:eastAsia="Times New Roman" w:hAnsi="Times New Roman" w:cs="Times New Roman"/>
      <w:sz w:val="20"/>
      <w:szCs w:val="20"/>
      <w:lang w:val="ru-RU" w:eastAsia="ru-RU" w:bidi="ar-SA"/>
    </w:rPr>
  </w:style>
  <w:style w:type="paragraph" w:customStyle="1" w:styleId="flaggedrevs-box3">
    <w:name w:val="flaggedrevs-box3"/>
    <w:basedOn w:val="a"/>
    <w:uiPriority w:val="99"/>
    <w:rsid w:val="00D2676E"/>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line="240" w:lineRule="auto"/>
      <w:jc w:val="center"/>
    </w:pPr>
    <w:rPr>
      <w:rFonts w:ascii="Times New Roman" w:eastAsia="Times New Roman" w:hAnsi="Times New Roman" w:cs="Times New Roman"/>
      <w:sz w:val="20"/>
      <w:szCs w:val="20"/>
      <w:lang w:val="ru-RU" w:eastAsia="ru-RU" w:bidi="ar-SA"/>
    </w:rPr>
  </w:style>
  <w:style w:type="paragraph" w:customStyle="1" w:styleId="flaggedrevs-color-0">
    <w:name w:val="flaggedrevs-color-0"/>
    <w:basedOn w:val="a"/>
    <w:uiPriority w:val="99"/>
    <w:rsid w:val="00D2676E"/>
    <w:pPr>
      <w:shd w:val="clear" w:color="auto" w:fill="F9F9F9"/>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color-1">
    <w:name w:val="flaggedrevs-color-1"/>
    <w:basedOn w:val="a"/>
    <w:uiPriority w:val="99"/>
    <w:rsid w:val="00D2676E"/>
    <w:pPr>
      <w:shd w:val="clear" w:color="auto" w:fill="F0F8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color-2">
    <w:name w:val="flaggedrevs-color-2"/>
    <w:basedOn w:val="a"/>
    <w:uiPriority w:val="99"/>
    <w:rsid w:val="00D2676E"/>
    <w:pPr>
      <w:shd w:val="clear" w:color="auto" w:fill="F0FFF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color-3">
    <w:name w:val="flaggedrevs-color-3"/>
    <w:basedOn w:val="a"/>
    <w:uiPriority w:val="99"/>
    <w:rsid w:val="00D2676E"/>
    <w:pPr>
      <w:shd w:val="clear" w:color="auto" w:fill="FFFFF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unreviewed">
    <w:name w:val="flaggedrevs-unreviewed"/>
    <w:basedOn w:val="a"/>
    <w:uiPriority w:val="99"/>
    <w:rsid w:val="00D2676E"/>
    <w:pPr>
      <w:shd w:val="clear" w:color="auto" w:fill="FFFFF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unreviewed2">
    <w:name w:val="flaggedrevs-unreviewed2"/>
    <w:basedOn w:val="a"/>
    <w:uiPriority w:val="99"/>
    <w:rsid w:val="00D2676E"/>
    <w:pPr>
      <w:shd w:val="clear" w:color="auto" w:fill="FAEBD7"/>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toggle">
    <w:name w:val="flaggedrevs_toggle"/>
    <w:basedOn w:val="a"/>
    <w:uiPriority w:val="99"/>
    <w:rsid w:val="00D2676E"/>
    <w:pPr>
      <w:spacing w:before="100" w:beforeAutospacing="1" w:after="100" w:afterAutospacing="1" w:line="240" w:lineRule="auto"/>
    </w:pPr>
    <w:rPr>
      <w:rFonts w:ascii="Times New Roman" w:eastAsia="Times New Roman" w:hAnsi="Times New Roman" w:cs="Times New Roman"/>
      <w:color w:val="0000FF"/>
      <w:sz w:val="24"/>
      <w:szCs w:val="24"/>
      <w:lang w:val="ru-RU" w:eastAsia="ru-RU" w:bidi="ar-SA"/>
    </w:rPr>
  </w:style>
  <w:style w:type="paragraph" w:customStyle="1" w:styleId="fr-icon-current">
    <w:name w:val="fr-icon-current"/>
    <w:basedOn w:val="a"/>
    <w:uiPriority w:val="99"/>
    <w:rsid w:val="00D2676E"/>
    <w:pPr>
      <w:spacing w:after="0" w:line="240" w:lineRule="auto"/>
      <w:ind w:right="48"/>
    </w:pPr>
    <w:rPr>
      <w:rFonts w:ascii="Times New Roman" w:eastAsia="Times New Roman" w:hAnsi="Times New Roman" w:cs="Times New Roman"/>
      <w:sz w:val="24"/>
      <w:szCs w:val="24"/>
      <w:lang w:val="ru-RU" w:eastAsia="ru-RU" w:bidi="ar-SA"/>
    </w:rPr>
  </w:style>
  <w:style w:type="paragraph" w:customStyle="1" w:styleId="fr-icon-stable">
    <w:name w:val="fr-icon-stable"/>
    <w:basedOn w:val="a"/>
    <w:uiPriority w:val="99"/>
    <w:rsid w:val="00D2676E"/>
    <w:pPr>
      <w:spacing w:after="0" w:line="240" w:lineRule="auto"/>
      <w:ind w:right="48"/>
    </w:pPr>
    <w:rPr>
      <w:rFonts w:ascii="Times New Roman" w:eastAsia="Times New Roman" w:hAnsi="Times New Roman" w:cs="Times New Roman"/>
      <w:sz w:val="24"/>
      <w:szCs w:val="24"/>
      <w:lang w:val="ru-RU" w:eastAsia="ru-RU" w:bidi="ar-SA"/>
    </w:rPr>
  </w:style>
  <w:style w:type="paragraph" w:customStyle="1" w:styleId="fr-icon-quality">
    <w:name w:val="fr-icon-quality"/>
    <w:basedOn w:val="a"/>
    <w:uiPriority w:val="99"/>
    <w:rsid w:val="00D2676E"/>
    <w:pPr>
      <w:spacing w:after="0" w:line="240" w:lineRule="auto"/>
      <w:ind w:right="48"/>
    </w:pPr>
    <w:rPr>
      <w:rFonts w:ascii="Times New Roman" w:eastAsia="Times New Roman" w:hAnsi="Times New Roman" w:cs="Times New Roman"/>
      <w:sz w:val="24"/>
      <w:szCs w:val="24"/>
      <w:lang w:val="ru-RU" w:eastAsia="ru-RU" w:bidi="ar-SA"/>
    </w:rPr>
  </w:style>
  <w:style w:type="paragraph" w:customStyle="1" w:styleId="fr-icon-locked">
    <w:name w:val="fr-icon-locked"/>
    <w:basedOn w:val="a"/>
    <w:uiPriority w:val="99"/>
    <w:rsid w:val="00D2676E"/>
    <w:pPr>
      <w:spacing w:after="0" w:line="240" w:lineRule="auto"/>
      <w:ind w:right="48"/>
    </w:pPr>
    <w:rPr>
      <w:rFonts w:ascii="Times New Roman" w:eastAsia="Times New Roman" w:hAnsi="Times New Roman" w:cs="Times New Roman"/>
      <w:sz w:val="24"/>
      <w:szCs w:val="24"/>
      <w:lang w:val="ru-RU" w:eastAsia="ru-RU" w:bidi="ar-SA"/>
    </w:rPr>
  </w:style>
  <w:style w:type="paragraph" w:customStyle="1" w:styleId="fr-icon-unlocked">
    <w:name w:val="fr-icon-unlocked"/>
    <w:basedOn w:val="a"/>
    <w:uiPriority w:val="99"/>
    <w:rsid w:val="00D2676E"/>
    <w:pPr>
      <w:spacing w:after="0" w:line="240" w:lineRule="auto"/>
      <w:ind w:right="48"/>
    </w:pPr>
    <w:rPr>
      <w:rFonts w:ascii="Times New Roman" w:eastAsia="Times New Roman" w:hAnsi="Times New Roman" w:cs="Times New Roman"/>
      <w:sz w:val="24"/>
      <w:szCs w:val="24"/>
      <w:lang w:val="ru-RU" w:eastAsia="ru-RU" w:bidi="ar-SA"/>
    </w:rPr>
  </w:style>
  <w:style w:type="paragraph" w:customStyle="1" w:styleId="fr-diff-ratings">
    <w:name w:val="fr-diff-ratings"/>
    <w:basedOn w:val="a"/>
    <w:uiPriority w:val="99"/>
    <w:rsid w:val="00D2676E"/>
    <w:pPr>
      <w:spacing w:before="100" w:beforeAutospacing="1" w:after="100" w:afterAutospacing="1" w:line="240" w:lineRule="atLeast"/>
    </w:pPr>
    <w:rPr>
      <w:rFonts w:ascii="Times New Roman" w:eastAsia="Times New Roman" w:hAnsi="Times New Roman" w:cs="Times New Roman"/>
      <w:lang w:val="ru-RU" w:eastAsia="ru-RU" w:bidi="ar-SA"/>
    </w:rPr>
  </w:style>
  <w:style w:type="paragraph" w:customStyle="1" w:styleId="fr-diff-to-stable">
    <w:name w:val="fr-diff-to-stable"/>
    <w:basedOn w:val="a"/>
    <w:uiPriority w:val="99"/>
    <w:rsid w:val="00D2676E"/>
    <w:pPr>
      <w:spacing w:before="100" w:beforeAutospacing="1" w:after="100" w:afterAutospacing="1" w:line="240" w:lineRule="atLeast"/>
    </w:pPr>
    <w:rPr>
      <w:rFonts w:ascii="Times New Roman" w:eastAsia="Times New Roman" w:hAnsi="Times New Roman" w:cs="Times New Roman"/>
      <w:sz w:val="24"/>
      <w:szCs w:val="24"/>
      <w:lang w:val="ru-RU" w:eastAsia="ru-RU" w:bidi="ar-SA"/>
    </w:rPr>
  </w:style>
  <w:style w:type="paragraph" w:customStyle="1" w:styleId="fr-hist-stable-user">
    <w:name w:val="fr-hist-stable-user"/>
    <w:basedOn w:val="a"/>
    <w:uiPriority w:val="99"/>
    <w:rsid w:val="00D2676E"/>
    <w:pPr>
      <w:spacing w:before="100" w:beforeAutospacing="1" w:after="100" w:afterAutospacing="1" w:line="240" w:lineRule="auto"/>
    </w:pPr>
    <w:rPr>
      <w:rFonts w:ascii="Times New Roman" w:eastAsia="Times New Roman" w:hAnsi="Times New Roman" w:cs="Times New Roman"/>
      <w:b/>
      <w:bCs/>
      <w:sz w:val="24"/>
      <w:szCs w:val="24"/>
      <w:lang w:val="ru-RU" w:eastAsia="ru-RU" w:bidi="ar-SA"/>
    </w:rPr>
  </w:style>
  <w:style w:type="paragraph" w:customStyle="1" w:styleId="fr-hist-quality-user">
    <w:name w:val="fr-hist-quality-user"/>
    <w:basedOn w:val="a"/>
    <w:uiPriority w:val="99"/>
    <w:rsid w:val="00D2676E"/>
    <w:pPr>
      <w:spacing w:before="100" w:beforeAutospacing="1" w:after="100" w:afterAutospacing="1" w:line="240" w:lineRule="auto"/>
    </w:pPr>
    <w:rPr>
      <w:rFonts w:ascii="Times New Roman" w:eastAsia="Times New Roman" w:hAnsi="Times New Roman" w:cs="Times New Roman"/>
      <w:b/>
      <w:bCs/>
      <w:sz w:val="24"/>
      <w:szCs w:val="24"/>
      <w:lang w:val="ru-RU" w:eastAsia="ru-RU" w:bidi="ar-SA"/>
    </w:rPr>
  </w:style>
  <w:style w:type="paragraph" w:customStyle="1" w:styleId="fr-hist-autoreviewed">
    <w:name w:val="fr-hist-autoreviewed"/>
    <w:basedOn w:val="a"/>
    <w:uiPriority w:val="99"/>
    <w:rsid w:val="00D2676E"/>
    <w:pPr>
      <w:spacing w:before="100" w:beforeAutospacing="1" w:after="100" w:afterAutospacing="1" w:line="240" w:lineRule="auto"/>
    </w:pPr>
    <w:rPr>
      <w:rFonts w:ascii="Times New Roman" w:eastAsia="Times New Roman" w:hAnsi="Times New Roman" w:cs="Times New Roman"/>
      <w:b/>
      <w:bCs/>
      <w:sz w:val="24"/>
      <w:szCs w:val="24"/>
      <w:lang w:val="ru-RU" w:eastAsia="ru-RU" w:bidi="ar-SA"/>
    </w:rPr>
  </w:style>
  <w:style w:type="paragraph" w:customStyle="1" w:styleId="fr-backlognotice">
    <w:name w:val="fr-backlognotice"/>
    <w:basedOn w:val="a"/>
    <w:uiPriority w:val="99"/>
    <w:rsid w:val="00D2676E"/>
    <w:pPr>
      <w:pBdr>
        <w:top w:val="single" w:sz="6" w:space="2" w:color="990000"/>
        <w:left w:val="single" w:sz="6" w:space="2" w:color="990000"/>
        <w:bottom w:val="single" w:sz="6" w:space="2" w:color="990000"/>
        <w:right w:val="single" w:sz="6" w:space="2" w:color="990000"/>
      </w:pBdr>
      <w:shd w:val="clear" w:color="auto" w:fill="F5ECEC"/>
      <w:spacing w:before="75" w:after="75" w:line="240" w:lineRule="auto"/>
      <w:ind w:left="75" w:right="75"/>
    </w:pPr>
    <w:rPr>
      <w:rFonts w:ascii="Times New Roman" w:eastAsia="Times New Roman" w:hAnsi="Times New Roman" w:cs="Times New Roman"/>
      <w:sz w:val="24"/>
      <w:szCs w:val="24"/>
      <w:lang w:val="ru-RU" w:eastAsia="ru-RU" w:bidi="ar-SA"/>
    </w:rPr>
  </w:style>
  <w:style w:type="paragraph" w:customStyle="1" w:styleId="fr-watchlist-old-notice">
    <w:name w:val="fr-watchlist-old-notice"/>
    <w:basedOn w:val="a"/>
    <w:uiPriority w:val="99"/>
    <w:rsid w:val="00D2676E"/>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lang w:val="ru-RU" w:eastAsia="ru-RU" w:bidi="ar-SA"/>
    </w:rPr>
  </w:style>
  <w:style w:type="paragraph" w:customStyle="1" w:styleId="fr-pending-long">
    <w:name w:val="fr-pending-long"/>
    <w:basedOn w:val="a"/>
    <w:uiPriority w:val="99"/>
    <w:rsid w:val="00D2676E"/>
    <w:pPr>
      <w:shd w:val="clear" w:color="auto" w:fill="F5ECEC"/>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pending-long2">
    <w:name w:val="fr-pending-long2"/>
    <w:basedOn w:val="a"/>
    <w:uiPriority w:val="99"/>
    <w:rsid w:val="00D2676E"/>
    <w:pPr>
      <w:shd w:val="clear" w:color="auto" w:fill="F5DDDD"/>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pending-long3">
    <w:name w:val="fr-pending-long3"/>
    <w:basedOn w:val="a"/>
    <w:uiPriority w:val="99"/>
    <w:rsid w:val="00D2676E"/>
    <w:pPr>
      <w:shd w:val="clear" w:color="auto" w:fill="E2CACA"/>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unreviewed-unwatched">
    <w:name w:val="fr-unreviewed-unwatched"/>
    <w:basedOn w:val="a"/>
    <w:uiPriority w:val="99"/>
    <w:rsid w:val="00D2676E"/>
    <w:pPr>
      <w:shd w:val="clear" w:color="auto" w:fill="FAEBD7"/>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under-review">
    <w:name w:val="fr-under-review"/>
    <w:basedOn w:val="a"/>
    <w:uiPriority w:val="99"/>
    <w:rsid w:val="00D2676E"/>
    <w:pPr>
      <w:shd w:val="clear" w:color="auto" w:fill="FFFF0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reviewform">
    <w:name w:val="flaggedrevs_reviewform"/>
    <w:basedOn w:val="a"/>
    <w:uiPriority w:val="99"/>
    <w:rsid w:val="00D2676E"/>
    <w:pPr>
      <w:shd w:val="clear" w:color="auto" w:fill="F9F9F9"/>
      <w:spacing w:before="100" w:beforeAutospacing="1" w:after="100" w:afterAutospacing="1" w:line="240" w:lineRule="auto"/>
    </w:pPr>
    <w:rPr>
      <w:rFonts w:ascii="Times New Roman" w:eastAsia="Times New Roman" w:hAnsi="Times New Roman" w:cs="Times New Roman"/>
      <w:lang w:val="ru-RU" w:eastAsia="ru-RU" w:bidi="ar-SA"/>
    </w:rPr>
  </w:style>
  <w:style w:type="paragraph" w:customStyle="1" w:styleId="fr-rating-controls">
    <w:name w:val="fr-rating-controls"/>
    <w:basedOn w:val="a"/>
    <w:uiPriority w:val="99"/>
    <w:rsid w:val="00D2676E"/>
    <w:pPr>
      <w:spacing w:before="100" w:beforeAutospacing="1" w:after="100" w:afterAutospacing="1" w:line="240" w:lineRule="atLeast"/>
    </w:pPr>
    <w:rPr>
      <w:rFonts w:ascii="Times New Roman" w:eastAsia="Times New Roman" w:hAnsi="Times New Roman" w:cs="Times New Roman"/>
      <w:sz w:val="24"/>
      <w:szCs w:val="24"/>
      <w:lang w:val="ru-RU" w:eastAsia="ru-RU" w:bidi="ar-SA"/>
    </w:rPr>
  </w:style>
  <w:style w:type="paragraph" w:customStyle="1" w:styleId="fr-rating-controls-disabled">
    <w:name w:val="fr-rating-controls-disabled"/>
    <w:basedOn w:val="a"/>
    <w:uiPriority w:val="99"/>
    <w:rsid w:val="00D2676E"/>
    <w:pPr>
      <w:spacing w:before="100" w:beforeAutospacing="1" w:after="100" w:afterAutospacing="1" w:line="240" w:lineRule="atLeast"/>
    </w:pPr>
    <w:rPr>
      <w:rFonts w:ascii="Times New Roman" w:eastAsia="Times New Roman" w:hAnsi="Times New Roman" w:cs="Times New Roman"/>
      <w:sz w:val="24"/>
      <w:szCs w:val="24"/>
      <w:lang w:val="ru-RU" w:eastAsia="ru-RU" w:bidi="ar-SA"/>
    </w:rPr>
  </w:style>
  <w:style w:type="paragraph" w:customStyle="1" w:styleId="fr-rating-options">
    <w:name w:val="fr-rating-options"/>
    <w:basedOn w:val="a"/>
    <w:uiPriority w:val="99"/>
    <w:rsid w:val="00D2676E"/>
    <w:pPr>
      <w:spacing w:before="100" w:beforeAutospacing="1" w:after="100" w:afterAutospacing="1" w:line="240" w:lineRule="auto"/>
      <w:ind w:right="360"/>
    </w:pPr>
    <w:rPr>
      <w:rFonts w:ascii="Times New Roman" w:eastAsia="Times New Roman" w:hAnsi="Times New Roman" w:cs="Times New Roman"/>
      <w:sz w:val="24"/>
      <w:szCs w:val="24"/>
      <w:lang w:val="ru-RU" w:eastAsia="ru-RU" w:bidi="ar-SA"/>
    </w:rPr>
  </w:style>
  <w:style w:type="paragraph" w:customStyle="1" w:styleId="fr-rating-option-0">
    <w:name w:val="fr-rating-option-0"/>
    <w:basedOn w:val="a"/>
    <w:uiPriority w:val="99"/>
    <w:rsid w:val="00D2676E"/>
    <w:pPr>
      <w:shd w:val="clear" w:color="auto" w:fill="F5ECEC"/>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option-1">
    <w:name w:val="fr-rating-option-1"/>
    <w:basedOn w:val="a"/>
    <w:uiPriority w:val="99"/>
    <w:rsid w:val="00D2676E"/>
    <w:pPr>
      <w:shd w:val="clear" w:color="auto" w:fill="F0F8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option-2">
    <w:name w:val="fr-rating-option-2"/>
    <w:basedOn w:val="a"/>
    <w:uiPriority w:val="99"/>
    <w:rsid w:val="00D2676E"/>
    <w:pPr>
      <w:shd w:val="clear" w:color="auto" w:fill="F0FFF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option-3">
    <w:name w:val="fr-rating-option-3"/>
    <w:basedOn w:val="a"/>
    <w:uiPriority w:val="99"/>
    <w:rsid w:val="00D2676E"/>
    <w:pPr>
      <w:shd w:val="clear" w:color="auto" w:fill="FEF0DB"/>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option-4">
    <w:name w:val="fr-rating-option-4"/>
    <w:basedOn w:val="a"/>
    <w:uiPriority w:val="99"/>
    <w:rsid w:val="00D2676E"/>
    <w:pPr>
      <w:shd w:val="clear" w:color="auto" w:fill="FFFFF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diff-patrollink">
    <w:name w:val="fr-diff-patrollink"/>
    <w:basedOn w:val="a"/>
    <w:uiPriority w:val="99"/>
    <w:rsid w:val="00D2676E"/>
    <w:pPr>
      <w:spacing w:before="100" w:beforeAutospacing="1" w:after="100" w:afterAutospacing="1" w:line="240" w:lineRule="auto"/>
      <w:jc w:val="center"/>
    </w:pPr>
    <w:rPr>
      <w:rFonts w:ascii="Times New Roman" w:eastAsia="Times New Roman" w:hAnsi="Times New Roman" w:cs="Times New Roman"/>
      <w:vanish/>
      <w:sz w:val="24"/>
      <w:szCs w:val="24"/>
      <w:lang w:val="ru-RU" w:eastAsia="ru-RU" w:bidi="ar-SA"/>
    </w:rPr>
  </w:style>
  <w:style w:type="paragraph" w:customStyle="1" w:styleId="fr-notes-box">
    <w:name w:val="fr-notes-box"/>
    <w:basedOn w:val="a"/>
    <w:uiPriority w:val="99"/>
    <w:rsid w:val="00D2676E"/>
    <w:pPr>
      <w:spacing w:after="0" w:line="240" w:lineRule="auto"/>
      <w:ind w:left="120" w:right="240"/>
    </w:pPr>
    <w:rPr>
      <w:rFonts w:ascii="Times New Roman" w:eastAsia="Times New Roman" w:hAnsi="Times New Roman" w:cs="Times New Roman"/>
      <w:sz w:val="24"/>
      <w:szCs w:val="24"/>
      <w:lang w:val="ru-RU" w:eastAsia="ru-RU" w:bidi="ar-SA"/>
    </w:rPr>
  </w:style>
  <w:style w:type="paragraph" w:customStyle="1" w:styleId="fr-comment-box">
    <w:name w:val="fr-comment-box"/>
    <w:basedOn w:val="a"/>
    <w:uiPriority w:val="99"/>
    <w:rsid w:val="00D2676E"/>
    <w:pPr>
      <w:spacing w:before="60"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dave">
    <w:name w:val="fr-rating-dave"/>
    <w:basedOn w:val="a"/>
    <w:uiPriority w:val="99"/>
    <w:rsid w:val="00D2676E"/>
    <w:pPr>
      <w:shd w:val="clear" w:color="auto" w:fill="E0ECF8"/>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rating-rave">
    <w:name w:val="fr-rating-rave"/>
    <w:basedOn w:val="a"/>
    <w:uiPriority w:val="99"/>
    <w:rsid w:val="00D2676E"/>
    <w:pPr>
      <w:shd w:val="clear" w:color="auto" w:fill="E0F8EC"/>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r-hiddenform">
    <w:name w:val="fr-hiddenform"/>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person">
    <w:name w:val="person"/>
    <w:basedOn w:val="a"/>
    <w:uiPriority w:val="99"/>
    <w:rsid w:val="00D2676E"/>
    <w:pPr>
      <w:spacing w:before="100" w:beforeAutospacing="1" w:after="100" w:afterAutospacing="1" w:line="240" w:lineRule="auto"/>
    </w:pPr>
    <w:rPr>
      <w:rFonts w:ascii="Times New Roman" w:eastAsia="Times New Roman" w:hAnsi="Times New Roman" w:cs="Times New Roman"/>
      <w:smallCaps/>
      <w:sz w:val="24"/>
      <w:szCs w:val="24"/>
      <w:lang w:val="ru-RU" w:eastAsia="ru-RU" w:bidi="ar-SA"/>
    </w:rPr>
  </w:style>
  <w:style w:type="paragraph" w:customStyle="1" w:styleId="navtoggle">
    <w:name w:val="navtoggle"/>
    <w:basedOn w:val="a"/>
    <w:uiPriority w:val="99"/>
    <w:rsid w:val="00D2676E"/>
    <w:pPr>
      <w:spacing w:before="100" w:beforeAutospacing="1" w:after="100" w:afterAutospacing="1" w:line="240" w:lineRule="auto"/>
    </w:pPr>
    <w:rPr>
      <w:rFonts w:ascii="Times New Roman" w:eastAsia="Times New Roman" w:hAnsi="Times New Roman" w:cs="Times New Roman"/>
      <w:sz w:val="20"/>
      <w:szCs w:val="20"/>
      <w:lang w:val="ru-RU" w:eastAsia="ru-RU" w:bidi="ar-SA"/>
    </w:rPr>
  </w:style>
  <w:style w:type="paragraph" w:customStyle="1" w:styleId="wikitable">
    <w:name w:val="wikitable"/>
    <w:basedOn w:val="a"/>
    <w:uiPriority w:val="99"/>
    <w:rsid w:val="00D2676E"/>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val="ru-RU" w:eastAsia="ru-RU" w:bidi="ar-SA"/>
    </w:rPr>
  </w:style>
  <w:style w:type="paragraph" w:customStyle="1" w:styleId="prettytable">
    <w:name w:val="prettytable"/>
    <w:basedOn w:val="a"/>
    <w:uiPriority w:val="99"/>
    <w:rsid w:val="00D2676E"/>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val="ru-RU" w:eastAsia="ru-RU" w:bidi="ar-SA"/>
    </w:rPr>
  </w:style>
  <w:style w:type="paragraph" w:customStyle="1" w:styleId="float-left">
    <w:name w:val="float-left"/>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oat-right">
    <w:name w:val="float-right"/>
    <w:basedOn w:val="a"/>
    <w:uiPriority w:val="99"/>
    <w:rsid w:val="00D2676E"/>
    <w:pPr>
      <w:spacing w:before="240" w:after="240" w:line="240" w:lineRule="auto"/>
      <w:ind w:left="240"/>
    </w:pPr>
    <w:rPr>
      <w:rFonts w:ascii="Times New Roman" w:eastAsia="Times New Roman" w:hAnsi="Times New Roman" w:cs="Times New Roman"/>
      <w:sz w:val="24"/>
      <w:szCs w:val="24"/>
      <w:lang w:val="ru-RU" w:eastAsia="ru-RU" w:bidi="ar-SA"/>
    </w:rPr>
  </w:style>
  <w:style w:type="paragraph" w:customStyle="1" w:styleId="centered">
    <w:name w:val="centered"/>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etadata-label">
    <w:name w:val="metadata-label"/>
    <w:basedOn w:val="a"/>
    <w:uiPriority w:val="99"/>
    <w:rsid w:val="00D2676E"/>
    <w:pPr>
      <w:spacing w:before="100" w:beforeAutospacing="1" w:after="100" w:afterAutospacing="1" w:line="240" w:lineRule="auto"/>
    </w:pPr>
    <w:rPr>
      <w:rFonts w:ascii="Times New Roman" w:eastAsia="Times New Roman" w:hAnsi="Times New Roman" w:cs="Times New Roman"/>
      <w:color w:val="AAAAAA"/>
      <w:sz w:val="24"/>
      <w:szCs w:val="24"/>
      <w:lang w:val="ru-RU" w:eastAsia="ru-RU" w:bidi="ar-SA"/>
    </w:rPr>
  </w:style>
  <w:style w:type="paragraph" w:customStyle="1" w:styleId="rahmenfarbe1">
    <w:name w:val="rahmenfarbe1"/>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rahmenfarbe2">
    <w:name w:val="rahmenfarbe2"/>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rahmenfarbe3">
    <w:name w:val="rahmenfarbe3"/>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rahmenfarbe4">
    <w:name w:val="rahmenfarbe4"/>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rahmenfarbe5">
    <w:name w:val="rahmenfarbe5"/>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1">
    <w:name w:val="hintergrundfarbe1"/>
    <w:basedOn w:val="a"/>
    <w:uiPriority w:val="99"/>
    <w:rsid w:val="00D2676E"/>
    <w:pPr>
      <w:shd w:val="clear" w:color="auto" w:fill="F9F9F9"/>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2">
    <w:name w:val="hintergrundfarbe2"/>
    <w:basedOn w:val="a"/>
    <w:uiPriority w:val="99"/>
    <w:rsid w:val="00D2676E"/>
    <w:pP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3">
    <w:name w:val="hintergrundfarbe3"/>
    <w:basedOn w:val="a"/>
    <w:uiPriority w:val="99"/>
    <w:rsid w:val="00D2676E"/>
    <w:pPr>
      <w:shd w:val="clear" w:color="auto" w:fill="FFFF4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4">
    <w:name w:val="hintergrundfarbe4"/>
    <w:basedOn w:val="a"/>
    <w:uiPriority w:val="99"/>
    <w:rsid w:val="00D2676E"/>
    <w:pPr>
      <w:shd w:val="clear" w:color="auto" w:fill="FFAA0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5">
    <w:name w:val="hintergrundfarbe5"/>
    <w:basedOn w:val="a"/>
    <w:uiPriority w:val="99"/>
    <w:rsid w:val="00D2676E"/>
    <w:pPr>
      <w:shd w:val="clear" w:color="auto" w:fill="E0E0E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6">
    <w:name w:val="hintergrundfarbe6"/>
    <w:basedOn w:val="a"/>
    <w:uiPriority w:val="99"/>
    <w:rsid w:val="00D2676E"/>
    <w:pPr>
      <w:shd w:val="clear" w:color="auto" w:fill="B3B7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7">
    <w:name w:val="hintergrundfarbe7"/>
    <w:basedOn w:val="a"/>
    <w:uiPriority w:val="99"/>
    <w:rsid w:val="00D2676E"/>
    <w:pPr>
      <w:shd w:val="clear" w:color="auto" w:fill="FFCBCB"/>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8">
    <w:name w:val="hintergrundfarbe8"/>
    <w:basedOn w:val="a"/>
    <w:uiPriority w:val="99"/>
    <w:rsid w:val="00D2676E"/>
    <w:pPr>
      <w:shd w:val="clear" w:color="auto" w:fill="FFEBAD"/>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intergrundfarbe9">
    <w:name w:val="hintergrundfarbe9"/>
    <w:basedOn w:val="a"/>
    <w:uiPriority w:val="99"/>
    <w:rsid w:val="00D2676E"/>
    <w:pPr>
      <w:shd w:val="clear" w:color="auto" w:fill="B9FFC5"/>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w-hierotable">
    <w:name w:val="mw-hierotable"/>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w-summarymissed">
    <w:name w:val="mw-summarymissed"/>
    <w:basedOn w:val="a"/>
    <w:uiPriority w:val="99"/>
    <w:rsid w:val="00D2676E"/>
    <w:pPr>
      <w:pBdr>
        <w:top w:val="single" w:sz="36" w:space="2" w:color="FF0000"/>
        <w:left w:val="single" w:sz="36" w:space="2" w:color="FF0000"/>
        <w:bottom w:val="single" w:sz="36" w:space="2" w:color="FF0000"/>
        <w:right w:val="single" w:sz="36" w:space="2" w:color="FF0000"/>
      </w:pBd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w-tos-summary">
    <w:name w:val="mw-tos-summary"/>
    <w:basedOn w:val="a"/>
    <w:uiPriority w:val="99"/>
    <w:rsid w:val="00D2676E"/>
    <w:pPr>
      <w:pBdr>
        <w:top w:val="single" w:sz="6" w:space="0" w:color="C00000"/>
        <w:left w:val="single" w:sz="6" w:space="12" w:color="C00000"/>
        <w:bottom w:val="single" w:sz="6" w:space="0" w:color="C00000"/>
        <w:right w:val="single" w:sz="6" w:space="0" w:color="C00000"/>
      </w:pBd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llpagesredirect">
    <w:name w:val="allpagesredirect"/>
    <w:basedOn w:val="a"/>
    <w:uiPriority w:val="99"/>
    <w:rsid w:val="00D2676E"/>
    <w:pPr>
      <w:spacing w:before="100" w:beforeAutospacing="1" w:after="100" w:afterAutospacing="1" w:line="240" w:lineRule="auto"/>
    </w:pPr>
    <w:rPr>
      <w:rFonts w:ascii="Times New Roman" w:eastAsia="Times New Roman" w:hAnsi="Times New Roman" w:cs="Times New Roman"/>
      <w:i/>
      <w:iCs/>
      <w:sz w:val="24"/>
      <w:szCs w:val="24"/>
      <w:lang w:val="ru-RU" w:eastAsia="ru-RU" w:bidi="ar-SA"/>
    </w:rPr>
  </w:style>
  <w:style w:type="paragraph" w:customStyle="1" w:styleId="watchlistredir">
    <w:name w:val="watchlistredir"/>
    <w:basedOn w:val="a"/>
    <w:uiPriority w:val="99"/>
    <w:rsid w:val="00D2676E"/>
    <w:pPr>
      <w:spacing w:before="100" w:beforeAutospacing="1" w:after="100" w:afterAutospacing="1" w:line="240" w:lineRule="auto"/>
    </w:pPr>
    <w:rPr>
      <w:rFonts w:ascii="Times New Roman" w:eastAsia="Times New Roman" w:hAnsi="Times New Roman" w:cs="Times New Roman"/>
      <w:i/>
      <w:iCs/>
      <w:sz w:val="24"/>
      <w:szCs w:val="24"/>
      <w:lang w:val="ru-RU" w:eastAsia="ru-RU" w:bidi="ar-SA"/>
    </w:rPr>
  </w:style>
  <w:style w:type="paragraph" w:customStyle="1" w:styleId="redirect-in-category">
    <w:name w:val="redirect-in-category"/>
    <w:basedOn w:val="a"/>
    <w:uiPriority w:val="99"/>
    <w:rsid w:val="00D2676E"/>
    <w:pPr>
      <w:spacing w:before="100" w:beforeAutospacing="1" w:after="100" w:afterAutospacing="1" w:line="240" w:lineRule="auto"/>
    </w:pPr>
    <w:rPr>
      <w:rFonts w:ascii="Times New Roman" w:eastAsia="Times New Roman" w:hAnsi="Times New Roman" w:cs="Times New Roman"/>
      <w:i/>
      <w:iCs/>
      <w:sz w:val="24"/>
      <w:szCs w:val="24"/>
      <w:lang w:val="ru-RU" w:eastAsia="ru-RU" w:bidi="ar-SA"/>
    </w:rPr>
  </w:style>
  <w:style w:type="paragraph" w:customStyle="1" w:styleId="topicon">
    <w:name w:val="topicon"/>
    <w:basedOn w:val="a"/>
    <w:uiPriority w:val="99"/>
    <w:rsid w:val="00D2676E"/>
    <w:pPr>
      <w:spacing w:after="0" w:line="360" w:lineRule="atLeast"/>
      <w:jc w:val="right"/>
    </w:pPr>
    <w:rPr>
      <w:rFonts w:ascii="Times New Roman" w:eastAsia="Times New Roman" w:hAnsi="Times New Roman" w:cs="Times New Roman"/>
      <w:lang w:val="ru-RU" w:eastAsia="ru-RU" w:bidi="ar-SA"/>
    </w:rPr>
  </w:style>
  <w:style w:type="paragraph" w:customStyle="1" w:styleId="mw-titleprotectedwarning">
    <w:name w:val="mw-titleprotectedwarning"/>
    <w:basedOn w:val="a"/>
    <w:uiPriority w:val="99"/>
    <w:rsid w:val="00D2676E"/>
    <w:pPr>
      <w:pBdr>
        <w:top w:val="single" w:sz="12" w:space="12" w:color="FF0000"/>
        <w:left w:val="single" w:sz="12" w:space="12" w:color="FF0000"/>
        <w:bottom w:val="single" w:sz="12" w:space="12" w:color="FF0000"/>
        <w:right w:val="single" w:sz="12" w:space="12" w:color="FF0000"/>
      </w:pBdr>
      <w:shd w:val="clear" w:color="auto" w:fill="EEEEEE"/>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w-editinginterface">
    <w:name w:val="mw-editinginterface"/>
    <w:basedOn w:val="a"/>
    <w:uiPriority w:val="99"/>
    <w:rsid w:val="00D2676E"/>
    <w:pPr>
      <w:pBdr>
        <w:top w:val="single" w:sz="6" w:space="2" w:color="C00000"/>
        <w:left w:val="single" w:sz="6" w:space="2" w:color="C00000"/>
        <w:bottom w:val="single" w:sz="6" w:space="2" w:color="C00000"/>
        <w:right w:val="single" w:sz="6" w:space="2" w:color="C00000"/>
      </w:pBdr>
      <w:shd w:val="clear" w:color="auto" w:fill="F9F9F9"/>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w-searchresult">
    <w:name w:val="mw-searchresult"/>
    <w:basedOn w:val="a"/>
    <w:uiPriority w:val="99"/>
    <w:rsid w:val="00D2676E"/>
    <w:pPr>
      <w:spacing w:before="75" w:after="75" w:line="240" w:lineRule="auto"/>
      <w:ind w:left="75" w:right="75"/>
    </w:pPr>
    <w:rPr>
      <w:rFonts w:ascii="Times New Roman" w:eastAsia="Times New Roman" w:hAnsi="Times New Roman" w:cs="Times New Roman"/>
      <w:sz w:val="20"/>
      <w:szCs w:val="20"/>
      <w:lang w:val="ru-RU" w:eastAsia="ru-RU" w:bidi="ar-SA"/>
    </w:rPr>
  </w:style>
  <w:style w:type="paragraph" w:customStyle="1" w:styleId="mw-history-legend">
    <w:name w:val="mw-history-legend"/>
    <w:basedOn w:val="a"/>
    <w:uiPriority w:val="99"/>
    <w:rsid w:val="00D2676E"/>
    <w:pPr>
      <w:pBdr>
        <w:top w:val="single" w:sz="6" w:space="0" w:color="E9E9E9"/>
        <w:left w:val="single" w:sz="6" w:space="4" w:color="E9E9E9"/>
        <w:bottom w:val="single" w:sz="6" w:space="4" w:color="E9E9E9"/>
        <w:right w:val="single" w:sz="6" w:space="4" w:color="E9E9E9"/>
      </w:pBdr>
      <w:shd w:val="clear" w:color="auto" w:fill="F9F9F9"/>
      <w:spacing w:before="30" w:after="30" w:line="240" w:lineRule="auto"/>
    </w:pPr>
    <w:rPr>
      <w:rFonts w:ascii="Times New Roman" w:eastAsia="Times New Roman" w:hAnsi="Times New Roman" w:cs="Times New Roman"/>
      <w:lang w:val="ru-RU" w:eastAsia="ru-RU" w:bidi="ar-SA"/>
    </w:rPr>
  </w:style>
  <w:style w:type="paragraph" w:customStyle="1" w:styleId="hauptseite-oben">
    <w:name w:val="hauptseite-oben"/>
    <w:basedOn w:val="a"/>
    <w:uiPriority w:val="99"/>
    <w:rsid w:val="00D2676E"/>
    <w:pPr>
      <w:spacing w:before="100" w:beforeAutospacing="1" w:after="240" w:line="240" w:lineRule="auto"/>
    </w:pPr>
    <w:rPr>
      <w:rFonts w:ascii="Times New Roman" w:eastAsia="Times New Roman" w:hAnsi="Times New Roman" w:cs="Times New Roman"/>
      <w:sz w:val="24"/>
      <w:szCs w:val="24"/>
      <w:lang w:val="ru-RU" w:eastAsia="ru-RU" w:bidi="ar-SA"/>
    </w:rPr>
  </w:style>
  <w:style w:type="paragraph" w:customStyle="1" w:styleId="hauptseite-links">
    <w:name w:val="hauptseite-links"/>
    <w:basedOn w:val="a"/>
    <w:uiPriority w:val="99"/>
    <w:rsid w:val="00D2676E"/>
    <w:pPr>
      <w:spacing w:before="100" w:beforeAutospacing="1" w:after="240" w:line="240" w:lineRule="auto"/>
      <w:ind w:right="120"/>
    </w:pPr>
    <w:rPr>
      <w:rFonts w:ascii="Times New Roman" w:eastAsia="Times New Roman" w:hAnsi="Times New Roman" w:cs="Times New Roman"/>
      <w:sz w:val="24"/>
      <w:szCs w:val="24"/>
      <w:lang w:val="ru-RU" w:eastAsia="ru-RU" w:bidi="ar-SA"/>
    </w:rPr>
  </w:style>
  <w:style w:type="paragraph" w:customStyle="1" w:styleId="hauptseite-rechts">
    <w:name w:val="hauptseite-rechts"/>
    <w:basedOn w:val="a"/>
    <w:uiPriority w:val="99"/>
    <w:rsid w:val="00D2676E"/>
    <w:pPr>
      <w:spacing w:before="100" w:beforeAutospacing="1" w:after="240" w:line="240" w:lineRule="auto"/>
      <w:ind w:left="120"/>
    </w:pPr>
    <w:rPr>
      <w:rFonts w:ascii="Times New Roman" w:eastAsia="Times New Roman" w:hAnsi="Times New Roman" w:cs="Times New Roman"/>
      <w:sz w:val="24"/>
      <w:szCs w:val="24"/>
      <w:lang w:val="ru-RU" w:eastAsia="ru-RU" w:bidi="ar-SA"/>
    </w:rPr>
  </w:style>
  <w:style w:type="paragraph" w:customStyle="1" w:styleId="geo">
    <w:name w:val="geo"/>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patrollink">
    <w:name w:val="patrollink"/>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catlinks">
    <w:name w:val="catlinks"/>
    <w:basedOn w:val="a"/>
    <w:uiPriority w:val="99"/>
    <w:rsid w:val="00D2676E"/>
    <w:pPr>
      <w:pBdr>
        <w:top w:val="dotted" w:sz="12" w:space="0" w:color="AAAAAA"/>
      </w:pBd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p-cached">
    <w:name w:val="sp-cached"/>
    <w:basedOn w:val="a"/>
    <w:uiPriority w:val="99"/>
    <w:rsid w:val="00D2676E"/>
    <w:pPr>
      <w:pBdr>
        <w:top w:val="single" w:sz="6" w:space="3" w:color="EEEE80"/>
        <w:left w:val="single" w:sz="6" w:space="23" w:color="EEEE80"/>
        <w:bottom w:val="single" w:sz="6" w:space="3" w:color="EEEE80"/>
        <w:right w:val="single" w:sz="6" w:space="0" w:color="EEEE80"/>
      </w:pBdr>
      <w:shd w:val="clear" w:color="auto" w:fill="FFFFE0"/>
      <w:spacing w:before="72" w:after="72" w:line="240" w:lineRule="auto"/>
    </w:pPr>
    <w:rPr>
      <w:rFonts w:ascii="Times New Roman" w:eastAsia="Times New Roman" w:hAnsi="Times New Roman" w:cs="Times New Roman"/>
      <w:i/>
      <w:iCs/>
      <w:color w:val="606000"/>
      <w:sz w:val="24"/>
      <w:szCs w:val="24"/>
      <w:lang w:val="ru-RU" w:eastAsia="ru-RU" w:bidi="ar-SA"/>
    </w:rPr>
  </w:style>
  <w:style w:type="paragraph" w:customStyle="1" w:styleId="noscript">
    <w:name w:val="noscript"/>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ogg-player-options">
    <w:name w:val="ogg-player-options"/>
    <w:basedOn w:val="a"/>
    <w:uiPriority w:val="99"/>
    <w:rsid w:val="00D2676E"/>
    <w:pPr>
      <w:pBdr>
        <w:top w:val="single" w:sz="6" w:space="2" w:color="CCCCCC"/>
        <w:left w:val="single" w:sz="6" w:space="2" w:color="CCCCCC"/>
        <w:bottom w:val="single" w:sz="6" w:space="2" w:color="CCCCCC"/>
        <w:right w:val="single" w:sz="6" w:space="2" w:color="CCCCCC"/>
      </w:pBdr>
      <w:spacing w:before="100" w:beforeAutospacing="1" w:after="100" w:afterAutospacing="1" w:line="240" w:lineRule="auto"/>
    </w:pPr>
    <w:rPr>
      <w:rFonts w:ascii="Times New Roman" w:eastAsia="Times New Roman" w:hAnsi="Times New Roman" w:cs="Times New Roman"/>
      <w:sz w:val="20"/>
      <w:szCs w:val="20"/>
      <w:lang w:val="ru-RU" w:eastAsia="ru-RU" w:bidi="ar-SA"/>
    </w:rPr>
  </w:style>
  <w:style w:type="paragraph" w:customStyle="1" w:styleId="mw-rollback-link">
    <w:name w:val="mw-rollback-link"/>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ortale">
    <w:name w:val="portale"/>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intern">
    <w:name w:val="intern"/>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inhalt">
    <w:name w:val="inhalt"/>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itenoticesmall">
    <w:name w:val="sitenoticesmall"/>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itenoticesmallanon">
    <w:name w:val="sitenoticesmallanon"/>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itenoticesmalluser">
    <w:name w:val="sitenoticesmalluser"/>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editsection">
    <w:name w:val="editsection"/>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ehr">
    <w:name w:val="mehr"/>
    <w:basedOn w:val="a"/>
    <w:uiPriority w:val="99"/>
    <w:rsid w:val="00D267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laggedrevsshort1">
    <w:name w:val="flaggedrevs_short1"/>
    <w:basedOn w:val="a"/>
    <w:uiPriority w:val="99"/>
    <w:rsid w:val="00D2676E"/>
    <w:pPr>
      <w:shd w:val="clear" w:color="auto" w:fill="F9F9F9"/>
      <w:spacing w:after="0" w:line="240" w:lineRule="atLeast"/>
      <w:ind w:right="240"/>
    </w:pPr>
    <w:rPr>
      <w:rFonts w:ascii="Times New Roman" w:eastAsia="Times New Roman" w:hAnsi="Times New Roman" w:cs="Times New Roman"/>
      <w:sz w:val="23"/>
      <w:szCs w:val="23"/>
      <w:lang w:val="ru-RU" w:eastAsia="ru-RU" w:bidi="ar-SA"/>
    </w:rPr>
  </w:style>
  <w:style w:type="paragraph" w:customStyle="1" w:styleId="person1">
    <w:name w:val="person1"/>
    <w:basedOn w:val="a"/>
    <w:uiPriority w:val="99"/>
    <w:rsid w:val="00D2676E"/>
    <w:pPr>
      <w:spacing w:before="100" w:beforeAutospacing="1" w:after="100" w:afterAutospacing="1" w:line="240" w:lineRule="auto"/>
    </w:pPr>
    <w:rPr>
      <w:rFonts w:ascii="Times New Roman" w:eastAsia="Times New Roman" w:hAnsi="Times New Roman" w:cs="Times New Roman"/>
      <w:smallCaps/>
      <w:sz w:val="24"/>
      <w:szCs w:val="24"/>
      <w:lang w:val="ru-RU" w:eastAsia="ru-RU" w:bidi="ar-SA"/>
    </w:rPr>
  </w:style>
  <w:style w:type="paragraph" w:customStyle="1" w:styleId="person2">
    <w:name w:val="person2"/>
    <w:basedOn w:val="a"/>
    <w:uiPriority w:val="99"/>
    <w:rsid w:val="00D2676E"/>
    <w:pPr>
      <w:spacing w:before="100" w:beforeAutospacing="1" w:after="100" w:afterAutospacing="1" w:line="240" w:lineRule="auto"/>
    </w:pPr>
    <w:rPr>
      <w:rFonts w:ascii="Times New Roman" w:eastAsia="Times New Roman" w:hAnsi="Times New Roman" w:cs="Times New Roman"/>
      <w:smallCaps/>
      <w:sz w:val="24"/>
      <w:szCs w:val="24"/>
      <w:lang w:val="ru-RU" w:eastAsia="ru-RU" w:bidi="ar-SA"/>
    </w:rPr>
  </w:style>
  <w:style w:type="paragraph" w:customStyle="1" w:styleId="inhalt1">
    <w:name w:val="inhalt1"/>
    <w:basedOn w:val="a"/>
    <w:uiPriority w:val="99"/>
    <w:rsid w:val="00D2676E"/>
    <w:pPr>
      <w:pBdr>
        <w:top w:val="single" w:sz="2" w:space="4" w:color="FFFFFF"/>
        <w:left w:val="single" w:sz="6" w:space="10" w:color="8898BF"/>
        <w:bottom w:val="single" w:sz="6" w:space="5" w:color="8898BF"/>
        <w:right w:val="single" w:sz="6" w:space="10" w:color="8898BF"/>
      </w:pBd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ehr1">
    <w:name w:val="mehr1"/>
    <w:basedOn w:val="a"/>
    <w:uiPriority w:val="99"/>
    <w:rsid w:val="00D2676E"/>
    <w:pPr>
      <w:spacing w:before="192" w:after="100" w:afterAutospacing="1" w:line="240" w:lineRule="auto"/>
      <w:jc w:val="right"/>
    </w:pPr>
    <w:rPr>
      <w:rFonts w:ascii="Times New Roman" w:eastAsia="Times New Roman" w:hAnsi="Times New Roman" w:cs="Times New Roman"/>
      <w:sz w:val="23"/>
      <w:szCs w:val="23"/>
      <w:lang w:val="ru-RU" w:eastAsia="ru-RU" w:bidi="ar-SA"/>
    </w:rPr>
  </w:style>
  <w:style w:type="paragraph" w:customStyle="1" w:styleId="portale1">
    <w:name w:val="portale1"/>
    <w:basedOn w:val="a"/>
    <w:uiPriority w:val="99"/>
    <w:rsid w:val="00D2676E"/>
    <w:pPr>
      <w:spacing w:before="48" w:after="48" w:line="240" w:lineRule="auto"/>
    </w:pPr>
    <w:rPr>
      <w:rFonts w:ascii="Times New Roman" w:eastAsia="Times New Roman" w:hAnsi="Times New Roman" w:cs="Times New Roman"/>
      <w:b/>
      <w:bCs/>
      <w:sz w:val="24"/>
      <w:szCs w:val="24"/>
      <w:lang w:val="ru-RU" w:eastAsia="ru-RU" w:bidi="ar-SA"/>
    </w:rPr>
  </w:style>
  <w:style w:type="paragraph" w:customStyle="1" w:styleId="intern1">
    <w:name w:val="intern1"/>
    <w:basedOn w:val="a"/>
    <w:uiPriority w:val="99"/>
    <w:rsid w:val="00D2676E"/>
    <w:pPr>
      <w:spacing w:before="100" w:beforeAutospacing="1" w:after="100" w:afterAutospacing="1" w:line="240" w:lineRule="auto"/>
      <w:jc w:val="center"/>
    </w:pPr>
    <w:rPr>
      <w:rFonts w:ascii="Times New Roman" w:eastAsia="Times New Roman" w:hAnsi="Times New Roman" w:cs="Times New Roman"/>
      <w:lang w:val="ru-RU" w:eastAsia="ru-RU" w:bidi="ar-SA"/>
    </w:rPr>
  </w:style>
  <w:style w:type="paragraph" w:customStyle="1" w:styleId="mw-rollback-link1">
    <w:name w:val="mw-rollback-link1"/>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sitenoticesmall1">
    <w:name w:val="sitenoticesmall1"/>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sitenoticesmallanon1">
    <w:name w:val="sitenoticesmallanon1"/>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sitenoticesmalluser1">
    <w:name w:val="sitenoticesmalluser1"/>
    <w:basedOn w:val="a"/>
    <w:uiPriority w:val="99"/>
    <w:rsid w:val="00D2676E"/>
    <w:pPr>
      <w:spacing w:before="100" w:beforeAutospacing="1" w:after="100" w:afterAutospacing="1" w:line="240" w:lineRule="auto"/>
    </w:pPr>
    <w:rPr>
      <w:rFonts w:ascii="Times New Roman" w:eastAsia="Times New Roman" w:hAnsi="Times New Roman" w:cs="Times New Roman"/>
      <w:vanish/>
      <w:sz w:val="24"/>
      <w:szCs w:val="24"/>
      <w:lang w:val="ru-RU" w:eastAsia="ru-RU" w:bidi="ar-SA"/>
    </w:rPr>
  </w:style>
  <w:style w:type="paragraph" w:customStyle="1" w:styleId="16">
    <w:name w:val="Обычный (веб) + 16 пт"/>
    <w:aliases w:val="Слева:  1,9 см,Междустр.интервал:  полуторный,Узор: ..."/>
    <w:basedOn w:val="a5"/>
    <w:uiPriority w:val="99"/>
    <w:rsid w:val="00D2676E"/>
    <w:pPr>
      <w:shd w:val="clear" w:color="auto" w:fill="F3F3FF"/>
      <w:spacing w:line="360" w:lineRule="auto"/>
      <w:ind w:left="1080"/>
    </w:pPr>
    <w:rPr>
      <w:sz w:val="32"/>
      <w:szCs w:val="32"/>
      <w:lang w:bidi="ar-SA"/>
    </w:rPr>
  </w:style>
  <w:style w:type="paragraph" w:customStyle="1" w:styleId="cl">
    <w:name w:val="cl"/>
    <w:basedOn w:val="a"/>
    <w:uiPriority w:val="99"/>
    <w:rsid w:val="00D2676E"/>
    <w:pPr>
      <w:spacing w:before="75" w:after="75" w:line="240" w:lineRule="auto"/>
    </w:pPr>
    <w:rPr>
      <w:rFonts w:ascii="Tahoma" w:eastAsia="Times New Roman" w:hAnsi="Tahoma" w:cs="Tahoma"/>
      <w:b/>
      <w:bCs/>
      <w:color w:val="006666"/>
      <w:sz w:val="21"/>
      <w:szCs w:val="21"/>
      <w:u w:val="single"/>
      <w:lang w:val="ru-RU" w:eastAsia="ru-RU" w:bidi="ar-SA"/>
    </w:rPr>
  </w:style>
  <w:style w:type="character" w:styleId="afc">
    <w:name w:val="Placeholder Text"/>
    <w:basedOn w:val="a0"/>
    <w:uiPriority w:val="99"/>
    <w:semiHidden/>
    <w:rsid w:val="00D2676E"/>
    <w:rPr>
      <w:color w:val="808080"/>
    </w:rPr>
  </w:style>
  <w:style w:type="character" w:styleId="afd">
    <w:name w:val="Subtle Emphasis"/>
    <w:basedOn w:val="a0"/>
    <w:uiPriority w:val="19"/>
    <w:qFormat/>
    <w:rsid w:val="00D2676E"/>
    <w:rPr>
      <w:i/>
      <w:iCs/>
      <w:color w:val="808080" w:themeColor="text1" w:themeTint="7F"/>
    </w:rPr>
  </w:style>
  <w:style w:type="character" w:styleId="afe">
    <w:name w:val="Intense Emphasis"/>
    <w:basedOn w:val="a0"/>
    <w:uiPriority w:val="21"/>
    <w:qFormat/>
    <w:rsid w:val="00D2676E"/>
    <w:rPr>
      <w:b/>
      <w:bCs/>
      <w:i/>
      <w:iCs/>
      <w:color w:val="4F81BD" w:themeColor="accent1"/>
    </w:rPr>
  </w:style>
  <w:style w:type="character" w:styleId="aff">
    <w:name w:val="Subtle Reference"/>
    <w:basedOn w:val="a0"/>
    <w:uiPriority w:val="31"/>
    <w:qFormat/>
    <w:rsid w:val="00D2676E"/>
    <w:rPr>
      <w:smallCaps/>
      <w:color w:val="C0504D" w:themeColor="accent2"/>
      <w:u w:val="single"/>
    </w:rPr>
  </w:style>
  <w:style w:type="character" w:styleId="aff0">
    <w:name w:val="Intense Reference"/>
    <w:basedOn w:val="a0"/>
    <w:uiPriority w:val="32"/>
    <w:qFormat/>
    <w:rsid w:val="00D2676E"/>
    <w:rPr>
      <w:b/>
      <w:bCs/>
      <w:smallCaps/>
      <w:color w:val="C0504D" w:themeColor="accent2"/>
      <w:spacing w:val="5"/>
      <w:u w:val="single"/>
    </w:rPr>
  </w:style>
  <w:style w:type="character" w:styleId="aff1">
    <w:name w:val="Book Title"/>
    <w:basedOn w:val="a0"/>
    <w:uiPriority w:val="33"/>
    <w:qFormat/>
    <w:rsid w:val="00D2676E"/>
    <w:rPr>
      <w:b/>
      <w:bCs/>
      <w:smallCaps/>
      <w:spacing w:val="5"/>
    </w:rPr>
  </w:style>
  <w:style w:type="character" w:customStyle="1" w:styleId="mw-headline">
    <w:name w:val="mw-headline"/>
    <w:basedOn w:val="a0"/>
    <w:rsid w:val="00D2676E"/>
  </w:style>
  <w:style w:type="character" w:customStyle="1" w:styleId="editsection1">
    <w:name w:val="editsection1"/>
    <w:basedOn w:val="a0"/>
    <w:rsid w:val="00D2676E"/>
  </w:style>
  <w:style w:type="character" w:customStyle="1" w:styleId="greentitle">
    <w:name w:val="greentitle"/>
    <w:basedOn w:val="a0"/>
    <w:rsid w:val="00D2676E"/>
  </w:style>
  <w:style w:type="character" w:customStyle="1" w:styleId="schriftkataloginhaltmitte">
    <w:name w:val="schrift_katalog_inhalt_mitte"/>
    <w:basedOn w:val="a0"/>
    <w:rsid w:val="00D2676E"/>
  </w:style>
  <w:style w:type="character" w:customStyle="1" w:styleId="11">
    <w:name w:val="Текст примечания Знак1"/>
    <w:basedOn w:val="a0"/>
    <w:uiPriority w:val="99"/>
    <w:semiHidden/>
    <w:rsid w:val="00D2676E"/>
    <w:rPr>
      <w:sz w:val="20"/>
      <w:szCs w:val="20"/>
    </w:rPr>
  </w:style>
  <w:style w:type="character" w:customStyle="1" w:styleId="12">
    <w:name w:val="Тема примечания Знак1"/>
    <w:basedOn w:val="11"/>
    <w:uiPriority w:val="99"/>
    <w:semiHidden/>
    <w:rsid w:val="00D2676E"/>
    <w:rPr>
      <w:b/>
      <w:bCs/>
      <w:sz w:val="20"/>
      <w:szCs w:val="20"/>
    </w:rPr>
  </w:style>
  <w:style w:type="character" w:customStyle="1" w:styleId="editsection2">
    <w:name w:val="editsection2"/>
    <w:basedOn w:val="a0"/>
    <w:rsid w:val="00D2676E"/>
  </w:style>
  <w:style w:type="character" w:customStyle="1" w:styleId="tocnumber">
    <w:name w:val="tocnumber"/>
    <w:basedOn w:val="a0"/>
    <w:rsid w:val="00D2676E"/>
  </w:style>
  <w:style w:type="character" w:customStyle="1" w:styleId="toctoggle">
    <w:name w:val="toctoggle"/>
    <w:basedOn w:val="a0"/>
    <w:rsid w:val="00D2676E"/>
  </w:style>
  <w:style w:type="character" w:customStyle="1" w:styleId="toctext">
    <w:name w:val="toctext"/>
    <w:basedOn w:val="a0"/>
    <w:rsid w:val="00D2676E"/>
  </w:style>
  <w:style w:type="character" w:customStyle="1" w:styleId="plainlinks">
    <w:name w:val="plainlinks"/>
    <w:basedOn w:val="a0"/>
    <w:rsid w:val="00D2676E"/>
  </w:style>
  <w:style w:type="character" w:customStyle="1" w:styleId="metadata">
    <w:name w:val="metadata"/>
    <w:rsid w:val="00D2676E"/>
    <w:rPr>
      <w:vanish/>
      <w:webHidden w:val="0"/>
      <w:specVanish/>
    </w:rPr>
  </w:style>
  <w:style w:type="character" w:customStyle="1" w:styleId="metadata-inline">
    <w:name w:val="metadata-inline"/>
    <w:rsid w:val="00D2676E"/>
    <w:rPr>
      <w:vanish/>
      <w:webHidden w:val="0"/>
      <w:specVanish/>
    </w:rPr>
  </w:style>
  <w:style w:type="character" w:customStyle="1" w:styleId="fa">
    <w:name w:val="fa"/>
    <w:basedOn w:val="a0"/>
    <w:rsid w:val="00D2676E"/>
  </w:style>
  <w:style w:type="character" w:customStyle="1" w:styleId="fa1">
    <w:name w:val="fa1"/>
    <w:rsid w:val="00D2676E"/>
    <w:rPr>
      <w:vanish/>
      <w:webHidden w:val="0"/>
      <w:specVanish/>
    </w:rPr>
  </w:style>
  <w:style w:type="character" w:customStyle="1" w:styleId="texhtml">
    <w:name w:val="texhtml"/>
    <w:basedOn w:val="a0"/>
    <w:rsid w:val="00D2676E"/>
  </w:style>
  <w:style w:type="character" w:customStyle="1" w:styleId="plainlinks-print">
    <w:name w:val="plainlinks-print"/>
    <w:basedOn w:val="a0"/>
    <w:rsid w:val="00D2676E"/>
  </w:style>
  <w:style w:type="character" w:customStyle="1" w:styleId="ipa">
    <w:name w:val="ipa"/>
    <w:basedOn w:val="a0"/>
    <w:rsid w:val="00D2676E"/>
  </w:style>
  <w:style w:type="character" w:customStyle="1" w:styleId="editsection3">
    <w:name w:val="editsection3"/>
    <w:basedOn w:val="a0"/>
    <w:rsid w:val="00D2676E"/>
  </w:style>
  <w:style w:type="character" w:customStyle="1" w:styleId="lang">
    <w:name w:val="lang"/>
    <w:basedOn w:val="a0"/>
    <w:rsid w:val="00D2676E"/>
  </w:style>
  <w:style w:type="table" w:styleId="aff2">
    <w:name w:val="Table Grid"/>
    <w:basedOn w:val="a1"/>
    <w:uiPriority w:val="59"/>
    <w:rsid w:val="00D2676E"/>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3">
    <w:name w:val="Strong"/>
    <w:basedOn w:val="a0"/>
    <w:uiPriority w:val="22"/>
    <w:qFormat/>
    <w:rsid w:val="00D26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8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wikipedia.org/wiki/Ern&#195;&#164;hrungshandwerk" TargetMode="External"/><Relationship Id="rId21" Type="http://schemas.openxmlformats.org/officeDocument/2006/relationships/hyperlink" Target="http://de.wikipedia.org/wiki/Ern&#195;&#164;hrungshandwerk" TargetMode="External"/><Relationship Id="rId42" Type="http://schemas.openxmlformats.org/officeDocument/2006/relationships/hyperlink" Target="http://de.wikipedia.org/wiki/Jungsteinzeit" TargetMode="External"/><Relationship Id="rId47" Type="http://schemas.openxmlformats.org/officeDocument/2006/relationships/hyperlink" Target="http://de.wikipedia.org/wiki/W%C3%A4rmeentwesung" TargetMode="External"/><Relationship Id="rId63" Type="http://schemas.openxmlformats.org/officeDocument/2006/relationships/hyperlink" Target="http://de.wikipedia.org/wiki/Konservierungsmittel" TargetMode="External"/><Relationship Id="rId68" Type="http://schemas.openxmlformats.org/officeDocument/2006/relationships/hyperlink" Target="http://de.wikipedia.org/wiki/Konservierungsmittel" TargetMode="External"/><Relationship Id="rId84" Type="http://schemas.openxmlformats.org/officeDocument/2006/relationships/hyperlink" Target="http://de.wikipedia.org/wiki/Schlachthof" TargetMode="External"/><Relationship Id="rId89" Type="http://schemas.openxmlformats.org/officeDocument/2006/relationships/hyperlink" Target="http://de.wikipedia.org/wiki/Verordnung_%28EWG%29_Nr._2377/90_%C3%BCber_H%C3%B6chstmengen_f%C3%BCr_Tierarzneimittelr%C3%BCckst%C3%A4nde_in_Nahrungsmitteln" TargetMode="External"/><Relationship Id="rId112" Type="http://schemas.openxmlformats.org/officeDocument/2006/relationships/theme" Target="theme/theme1.xml"/><Relationship Id="rId16" Type="http://schemas.openxmlformats.org/officeDocument/2006/relationships/hyperlink" Target="http://de.wikipedia.org/wiki/Anbauverband" TargetMode="External"/><Relationship Id="rId107" Type="http://schemas.openxmlformats.org/officeDocument/2006/relationships/hyperlink" Target="http://ec.europa.eu/agriculture/organic/consumer-confidence/inspection-certification_de" TargetMode="External"/><Relationship Id="rId11" Type="http://schemas.openxmlformats.org/officeDocument/2006/relationships/hyperlink" Target="http://de.wikipedia.org/wiki/Anbauverband" TargetMode="External"/><Relationship Id="rId32" Type="http://schemas.openxmlformats.org/officeDocument/2006/relationships/hyperlink" Target="http://de.wikipedia.org/wiki/Samenschale" TargetMode="External"/><Relationship Id="rId37" Type="http://schemas.openxmlformats.org/officeDocument/2006/relationships/hyperlink" Target="http://de.wikipedia.org/wiki/Vollkorn" TargetMode="External"/><Relationship Id="rId53" Type="http://schemas.openxmlformats.org/officeDocument/2006/relationships/hyperlink" Target="http://eur-lex.europa.eu/LexUriServ/LexUriServ.do?uri=OJ:L:2007:189:0001:0023:DE:PDF" TargetMode="External"/><Relationship Id="rId58" Type="http://schemas.openxmlformats.org/officeDocument/2006/relationships/hyperlink" Target="http://de.wikipedia.org/wiki/Gericht_%28Speise%29" TargetMode="External"/><Relationship Id="rId74" Type="http://schemas.openxmlformats.org/officeDocument/2006/relationships/hyperlink" Target="http://de.wikipedia.org/wiki/Fleisch" TargetMode="External"/><Relationship Id="rId79" Type="http://schemas.openxmlformats.org/officeDocument/2006/relationships/hyperlink" Target="http://de.wikipedia.org/wiki/Zuchtwahl" TargetMode="External"/><Relationship Id="rId102" Type="http://schemas.openxmlformats.org/officeDocument/2006/relationships/hyperlink" Target="http://de.wikipedia.org/wiki/Verzehr" TargetMode="External"/><Relationship Id="rId5" Type="http://schemas.openxmlformats.org/officeDocument/2006/relationships/webSettings" Target="webSettings.xml"/><Relationship Id="rId90" Type="http://schemas.openxmlformats.org/officeDocument/2006/relationships/hyperlink" Target="http://de.wikipedia.org/wiki/Schlachtung" TargetMode="External"/><Relationship Id="rId95" Type="http://schemas.openxmlformats.org/officeDocument/2006/relationships/hyperlink" Target="http://de.wikipedia.org/wiki/Beh%C3%B6rdliche_Lebensmittel%C3%BCberwachung" TargetMode="External"/><Relationship Id="rId22" Type="http://schemas.openxmlformats.org/officeDocument/2006/relationships/hyperlink" Target="http://de.wikipedia.org/wiki/Lebensmittelzusatzstoff" TargetMode="External"/><Relationship Id="rId27" Type="http://schemas.openxmlformats.org/officeDocument/2006/relationships/hyperlink" Target="http://de.wikipedia.org/wiki/Karyopse" TargetMode="External"/><Relationship Id="rId43" Type="http://schemas.openxmlformats.org/officeDocument/2006/relationships/hyperlink" Target="http://de.wikipedia.org/wiki/Brei" TargetMode="External"/><Relationship Id="rId48" Type="http://schemas.openxmlformats.org/officeDocument/2006/relationships/hyperlink" Target="http://de.wikipedia.org/wiki/Karyopse" TargetMode="External"/><Relationship Id="rId64" Type="http://schemas.openxmlformats.org/officeDocument/2006/relationships/hyperlink" Target="http://de.wikipedia.org/wiki/Pektin" TargetMode="External"/><Relationship Id="rId69" Type="http://schemas.openxmlformats.org/officeDocument/2006/relationships/hyperlink" Target="http://ec.europa.eu/agriculture/organic/consumer-confidence/inspection-certification_de" TargetMode="External"/><Relationship Id="rId80" Type="http://schemas.openxmlformats.org/officeDocument/2006/relationships/hyperlink" Target="http://de.wikipedia.org/wiki/Hausrind" TargetMode="External"/><Relationship Id="rId85" Type="http://schemas.openxmlformats.org/officeDocument/2006/relationships/hyperlink" Target="http://de.wikipedia.org/wiki/Aseptisches_Verpacken" TargetMode="External"/><Relationship Id="rId12" Type="http://schemas.openxmlformats.org/officeDocument/2006/relationships/hyperlink" Target="http://de.wikipedia.org/wiki/Deutschland" TargetMode="External"/><Relationship Id="rId17" Type="http://schemas.openxmlformats.org/officeDocument/2006/relationships/hyperlink" Target="http://de.wikipedia.org/wiki/Anbauverband" TargetMode="External"/><Relationship Id="rId33" Type="http://schemas.openxmlformats.org/officeDocument/2006/relationships/hyperlink" Target="http://de.wikipedia.org/wiki/Fruchtwand" TargetMode="External"/><Relationship Id="rId38" Type="http://schemas.openxmlformats.org/officeDocument/2006/relationships/hyperlink" Target="http://de.wikipedia.org/wiki/Nudel" TargetMode="External"/><Relationship Id="rId59" Type="http://schemas.openxmlformats.org/officeDocument/2006/relationships/hyperlink" Target="http://de.wikipedia.org/wiki/Aroma" TargetMode="External"/><Relationship Id="rId103" Type="http://schemas.openxmlformats.org/officeDocument/2006/relationships/hyperlink" Target="http://de.wikipedia.org/wiki/Verzehr" TargetMode="External"/><Relationship Id="rId108" Type="http://schemas.openxmlformats.org/officeDocument/2006/relationships/hyperlink" Target="http://de.wikipedia.org/wiki/Stickstoffd&#195;&#188;nger" TargetMode="External"/><Relationship Id="rId54" Type="http://schemas.openxmlformats.org/officeDocument/2006/relationships/hyperlink" Target="http://de.wikipedia.org/wiki/Verzehr" TargetMode="External"/><Relationship Id="rId70" Type="http://schemas.openxmlformats.org/officeDocument/2006/relationships/hyperlink" Target="http://de.wikipedia.org/wiki/Fruchts%C3%A4uren" TargetMode="External"/><Relationship Id="rId75" Type="http://schemas.openxmlformats.org/officeDocument/2006/relationships/hyperlink" Target="http://de.wikipedia.org/wiki/Tiertransport" TargetMode="External"/><Relationship Id="rId91" Type="http://schemas.openxmlformats.org/officeDocument/2006/relationships/hyperlink" Target="http://de.wikipedia.org/wiki/Zuchtwahl" TargetMode="External"/><Relationship Id="rId96" Type="http://schemas.openxmlformats.org/officeDocument/2006/relationships/hyperlink" Target="http://de.wikipedia.org/wiki/Beh%C3%B6rdliche_Lebensmittel%C3%BCberwachung" TargetMode="External"/><Relationship Id="rId1" Type="http://schemas.openxmlformats.org/officeDocument/2006/relationships/numbering" Target="numbering.xml"/><Relationship Id="rId6" Type="http://schemas.openxmlformats.org/officeDocument/2006/relationships/hyperlink" Target="http://eur-lex.europa.eu/LexUriServ/LexUriServ.do?uri=OJ:L:2007:189:0001:0023:DE:PDF" TargetMode="External"/><Relationship Id="rId15" Type="http://schemas.openxmlformats.org/officeDocument/2006/relationships/hyperlink" Target="http://de.wikipedia.org/wiki/Stickstoffd&#195;&#188;nger" TargetMode="External"/><Relationship Id="rId23" Type="http://schemas.openxmlformats.org/officeDocument/2006/relationships/hyperlink" Target="http://de.wikipedia.org/wiki/Lebensmittel" TargetMode="External"/><Relationship Id="rId28" Type="http://schemas.openxmlformats.org/officeDocument/2006/relationships/hyperlink" Target="http://de.wikipedia.org/wiki/S%C3%BC%C3%9Fgr%C3%A4ser" TargetMode="External"/><Relationship Id="rId36" Type="http://schemas.openxmlformats.org/officeDocument/2006/relationships/hyperlink" Target="http://de.wikipedia.org/wiki/Kleie" TargetMode="External"/><Relationship Id="rId49" Type="http://schemas.openxmlformats.org/officeDocument/2006/relationships/hyperlink" Target="http://de.wikipedia.org/wiki/Mehlk%C3%B6rper" TargetMode="External"/><Relationship Id="rId57" Type="http://schemas.openxmlformats.org/officeDocument/2006/relationships/hyperlink" Target="http://de.wikipedia.org/wiki/Zubereitung" TargetMode="External"/><Relationship Id="rId106" Type="http://schemas.openxmlformats.org/officeDocument/2006/relationships/hyperlink" Target="http://grammade.ru/grammar/verb_mod.shtml" TargetMode="External"/><Relationship Id="rId10" Type="http://schemas.openxmlformats.org/officeDocument/2006/relationships/hyperlink" Target="http://de.wikipedia.org/wiki/Anbauverband" TargetMode="External"/><Relationship Id="rId31" Type="http://schemas.openxmlformats.org/officeDocument/2006/relationships/hyperlink" Target="http://de.wikipedia.org/wiki/Embryo_(Pflanze)" TargetMode="External"/><Relationship Id="rId44" Type="http://schemas.openxmlformats.org/officeDocument/2006/relationships/hyperlink" Target="http://de.wikipedia.org/wiki/Brot" TargetMode="External"/><Relationship Id="rId52" Type="http://schemas.openxmlformats.org/officeDocument/2006/relationships/hyperlink" Target="http://de.wikipedia.org/wiki/Fruchtwand" TargetMode="External"/><Relationship Id="rId60" Type="http://schemas.openxmlformats.org/officeDocument/2006/relationships/hyperlink" Target="http://de.wikipedia.org/w/index.php?title=Hitzeempfindlichkeit&amp;action=edit&amp;redlink=1" TargetMode="External"/><Relationship Id="rId65" Type="http://schemas.openxmlformats.org/officeDocument/2006/relationships/hyperlink" Target="http://de.wikipedia.org/wiki/Mus" TargetMode="External"/><Relationship Id="rId73" Type="http://schemas.openxmlformats.org/officeDocument/2006/relationships/hyperlink" Target="http://de.wikipedia.org/wiki/Landwirtschaft" TargetMode="External"/><Relationship Id="rId78" Type="http://schemas.openxmlformats.org/officeDocument/2006/relationships/hyperlink" Target="http://de.wikipedia.org/wiki/Futtermittel" TargetMode="External"/><Relationship Id="rId81" Type="http://schemas.openxmlformats.org/officeDocument/2006/relationships/hyperlink" Target="http://de.wikipedia.org/wiki/Hausschwein" TargetMode="External"/><Relationship Id="rId86" Type="http://schemas.openxmlformats.org/officeDocument/2006/relationships/hyperlink" Target="http://de.wikipedia.org/wiki/Schutzgas" TargetMode="External"/><Relationship Id="rId94" Type="http://schemas.openxmlformats.org/officeDocument/2006/relationships/hyperlink" Target="http://de.wikipedia.org/wiki/Intensivtierhaltung" TargetMode="External"/><Relationship Id="rId99" Type="http://schemas.openxmlformats.org/officeDocument/2006/relationships/image" Target="media/image1.gif"/><Relationship Id="rId101" Type="http://schemas.openxmlformats.org/officeDocument/2006/relationships/hyperlink" Target="http://eur-lex.europa.eu/LexUriServ/LexUriServ.do?uri=OJ:L:2007:189:0001:0023:DE:PDF" TargetMode="External"/><Relationship Id="rId4" Type="http://schemas.openxmlformats.org/officeDocument/2006/relationships/settings" Target="settings.xml"/><Relationship Id="rId9" Type="http://schemas.openxmlformats.org/officeDocument/2006/relationships/hyperlink" Target="http://de.wikipedia.org/wiki/&#195;&#8211;kologische_Landwirtschaft" TargetMode="External"/><Relationship Id="rId13" Type="http://schemas.openxmlformats.org/officeDocument/2006/relationships/hyperlink" Target="http://de.wikipedia.org/wiki/Wochenmarkt" TargetMode="External"/><Relationship Id="rId18" Type="http://schemas.openxmlformats.org/officeDocument/2006/relationships/hyperlink" Target="http://de.wikipedia.org/wiki/Anbauverband" TargetMode="External"/><Relationship Id="rId39" Type="http://schemas.openxmlformats.org/officeDocument/2006/relationships/hyperlink" Target="http://de.wikipedia.org/wiki/Brei" TargetMode="External"/><Relationship Id="rId109" Type="http://schemas.openxmlformats.org/officeDocument/2006/relationships/hyperlink" Target="http://de.wikipedia.org/wiki/Anbauverband" TargetMode="External"/><Relationship Id="rId34" Type="http://schemas.openxmlformats.org/officeDocument/2006/relationships/hyperlink" Target="http://de.wikipedia.org/wiki/Gluten" TargetMode="External"/><Relationship Id="rId50" Type="http://schemas.openxmlformats.org/officeDocument/2006/relationships/hyperlink" Target="http://de.wikipedia.org/wiki/Embryo_(Pflanze)" TargetMode="External"/><Relationship Id="rId55" Type="http://schemas.openxmlformats.org/officeDocument/2006/relationships/hyperlink" Target="http://de.wikipedia.org/wiki/D%C3%B6rren" TargetMode="External"/><Relationship Id="rId76" Type="http://schemas.openxmlformats.org/officeDocument/2006/relationships/hyperlink" Target="http://de.wikipedia.org/wiki/Schlachtung" TargetMode="External"/><Relationship Id="rId97" Type="http://schemas.openxmlformats.org/officeDocument/2006/relationships/hyperlink" Target="http://de.wikipedia.org/wiki/Aseptisches_Verpacken" TargetMode="External"/><Relationship Id="rId104" Type="http://schemas.openxmlformats.org/officeDocument/2006/relationships/hyperlink" Target="http://de.wikipedia.org/wiki/Insekten" TargetMode="External"/><Relationship Id="rId7" Type="http://schemas.openxmlformats.org/officeDocument/2006/relationships/hyperlink" Target="http://ec.europa.eu/agriculture/organic/consumer-confidence/inspection-certification_de" TargetMode="External"/><Relationship Id="rId71" Type="http://schemas.openxmlformats.org/officeDocument/2006/relationships/hyperlink" Target="http://de.wikipedia.org/wiki/Verzehr" TargetMode="External"/><Relationship Id="rId92" Type="http://schemas.openxmlformats.org/officeDocument/2006/relationships/hyperlink" Target="http://de.wikipedia.org/wiki/Schlachthof" TargetMode="External"/><Relationship Id="rId2" Type="http://schemas.openxmlformats.org/officeDocument/2006/relationships/styles" Target="styles.xml"/><Relationship Id="rId29" Type="http://schemas.openxmlformats.org/officeDocument/2006/relationships/hyperlink" Target="http://de.wikipedia.org/wiki/Grundnahrungsmittel" TargetMode="External"/><Relationship Id="rId24" Type="http://schemas.openxmlformats.org/officeDocument/2006/relationships/hyperlink" Target="http://de.wikipedia.org/wiki/Lebensmittel" TargetMode="External"/><Relationship Id="rId40" Type="http://schemas.openxmlformats.org/officeDocument/2006/relationships/hyperlink" Target="http://de.wikipedia.org/wiki/Brot" TargetMode="External"/><Relationship Id="rId45" Type="http://schemas.openxmlformats.org/officeDocument/2006/relationships/hyperlink" Target="http://de.wikipedia.org/wiki/Vorratssch%C3%A4dling" TargetMode="External"/><Relationship Id="rId66" Type="http://schemas.openxmlformats.org/officeDocument/2006/relationships/hyperlink" Target="http://de.wikipedia.org/wiki/Marmelade" TargetMode="External"/><Relationship Id="rId87" Type="http://schemas.openxmlformats.org/officeDocument/2006/relationships/hyperlink" Target="http://de.wikipedia.org/wiki/Beh%C3%B6rdliche_Lebensmittel%C3%BCberwachung" TargetMode="External"/><Relationship Id="rId110" Type="http://schemas.openxmlformats.org/officeDocument/2006/relationships/hyperlink" Target="http://de.wikipedia.org/wiki/Einmachen" TargetMode="External"/><Relationship Id="rId61" Type="http://schemas.openxmlformats.org/officeDocument/2006/relationships/hyperlink" Target="http://de.wikipedia.org/wiki/Einmachen" TargetMode="External"/><Relationship Id="rId82" Type="http://schemas.openxmlformats.org/officeDocument/2006/relationships/hyperlink" Target="http://de.wikipedia.org/wiki/Gefl%C3%BCgel" TargetMode="External"/><Relationship Id="rId19" Type="http://schemas.openxmlformats.org/officeDocument/2006/relationships/hyperlink" Target="http://de.wikipedia.org/wiki/Stickstoffd&#195;&#188;nger" TargetMode="External"/><Relationship Id="rId14" Type="http://schemas.openxmlformats.org/officeDocument/2006/relationships/hyperlink" Target="http://de.wikipedia.org/wiki/Bioladen" TargetMode="External"/><Relationship Id="rId30" Type="http://schemas.openxmlformats.org/officeDocument/2006/relationships/hyperlink" Target="http://de.wikipedia.org/wiki/Mehlk%C3%B6rper" TargetMode="External"/><Relationship Id="rId35" Type="http://schemas.openxmlformats.org/officeDocument/2006/relationships/hyperlink" Target="http://de.wikipedia.org/wiki/Mahlen" TargetMode="External"/><Relationship Id="rId56" Type="http://schemas.openxmlformats.org/officeDocument/2006/relationships/hyperlink" Target="http://de.wikipedia.org/wiki/Rosine" TargetMode="External"/><Relationship Id="rId77" Type="http://schemas.openxmlformats.org/officeDocument/2006/relationships/hyperlink" Target="http://de.wikipedia.org/wiki/Qualit%C3%A4tskontrolle" TargetMode="External"/><Relationship Id="rId100" Type="http://schemas.openxmlformats.org/officeDocument/2006/relationships/image" Target="media/image2.gif"/><Relationship Id="rId105" Type="http://schemas.openxmlformats.org/officeDocument/2006/relationships/hyperlink" Target="http://grammade.ru/grammar/infinitiv.shtml" TargetMode="External"/><Relationship Id="rId8" Type="http://schemas.openxmlformats.org/officeDocument/2006/relationships/hyperlink" Target="http://eur-lex.europa.eu/LexUriServ/LexUriServ.do?uri=OJ:L:2007:189:0001:0023:DE:PDF" TargetMode="External"/><Relationship Id="rId51" Type="http://schemas.openxmlformats.org/officeDocument/2006/relationships/hyperlink" Target="http://de.wikipedia.org/wiki/Samenschale" TargetMode="External"/><Relationship Id="rId72" Type="http://schemas.openxmlformats.org/officeDocument/2006/relationships/hyperlink" Target="http://de.wikipedia.org/wiki/Tierhaltung" TargetMode="External"/><Relationship Id="rId93" Type="http://schemas.openxmlformats.org/officeDocument/2006/relationships/hyperlink" Target="http://de.wikipedia.org/wiki/Schutzgas" TargetMode="External"/><Relationship Id="rId98" Type="http://schemas.openxmlformats.org/officeDocument/2006/relationships/hyperlink" Target="http://de.wikipedia.org/wiki/Schutzgas" TargetMode="External"/><Relationship Id="rId3" Type="http://schemas.microsoft.com/office/2007/relationships/stylesWithEffects" Target="stylesWithEffects.xml"/><Relationship Id="rId25" Type="http://schemas.openxmlformats.org/officeDocument/2006/relationships/hyperlink" Target="http://de.wikipedia.org/wiki/Lebensmittel" TargetMode="External"/><Relationship Id="rId46" Type="http://schemas.openxmlformats.org/officeDocument/2006/relationships/hyperlink" Target="http://de.wikipedia.org/wiki/Insekten" TargetMode="External"/><Relationship Id="rId67" Type="http://schemas.openxmlformats.org/officeDocument/2006/relationships/hyperlink" Target="http://de.wikipedia.org/wiki/Gelee" TargetMode="External"/><Relationship Id="rId20" Type="http://schemas.openxmlformats.org/officeDocument/2006/relationships/hyperlink" Target="http://de.wikipedia.org/wiki/Lebensmittel" TargetMode="External"/><Relationship Id="rId41" Type="http://schemas.openxmlformats.org/officeDocument/2006/relationships/hyperlink" Target="http://de.wikipedia.org/wiki/Jungsteinzeit" TargetMode="External"/><Relationship Id="rId62" Type="http://schemas.openxmlformats.org/officeDocument/2006/relationships/hyperlink" Target="http://de.wikipedia.org/wiki/Fruchts%C3%A4uren" TargetMode="External"/><Relationship Id="rId83" Type="http://schemas.openxmlformats.org/officeDocument/2006/relationships/hyperlink" Target="http://de.wikipedia.org/wiki/Intensivtierhaltung" TargetMode="External"/><Relationship Id="rId88" Type="http://schemas.openxmlformats.org/officeDocument/2006/relationships/hyperlink" Target="http://de.wikipedia.org/wiki/Schwermetalle"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17700</Words>
  <Characters>100896</Characters>
  <Application>Microsoft Office Word</Application>
  <DocSecurity>0</DocSecurity>
  <Lines>840</Lines>
  <Paragraphs>236</Paragraphs>
  <ScaleCrop>false</ScaleCrop>
  <Company/>
  <LinksUpToDate>false</LinksUpToDate>
  <CharactersWithSpaces>118360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2013-05-31T15:25:00Z</dcterms:created>
  <dcterms:modified xsi:type="dcterms:W3CDTF">2013-05-31T15:25:00Z</dcterms:modified>
</cp:coreProperties>
</file>