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 xml:space="preserve">МИНИСТЕРСТВО СЕЛЬСКОГО ХОЗЯЙСТВА </w:t>
      </w: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>РОССИЙСКОЙ ФЕДЕРАЦИИ</w:t>
      </w: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 xml:space="preserve">ФГБОУ ВПО «КУБАНСКИЙ ГОСУДАРСТВЕННЫЙ </w:t>
      </w: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>АГРАРНЫЙ УНИВЕРСИТЕТ»</w:t>
      </w: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>Факультет  защиты растений</w:t>
      </w: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>Кафедра физиологии и биохимии растений</w:t>
      </w: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5919" w:rsidRDefault="00F1568B" w:rsidP="00625919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568B">
        <w:rPr>
          <w:rFonts w:ascii="Times New Roman" w:hAnsi="Times New Roman" w:cs="Times New Roman"/>
          <w:b/>
          <w:sz w:val="44"/>
          <w:szCs w:val="44"/>
        </w:rPr>
        <w:t xml:space="preserve">ОРГАНИЗАЦИЯ </w:t>
      </w:r>
      <w:proofErr w:type="gramStart"/>
      <w:r w:rsidRPr="00F1568B">
        <w:rPr>
          <w:rFonts w:ascii="Times New Roman" w:hAnsi="Times New Roman" w:cs="Times New Roman"/>
          <w:b/>
          <w:sz w:val="44"/>
          <w:szCs w:val="44"/>
        </w:rPr>
        <w:t>УЧЕБНОЙ</w:t>
      </w:r>
      <w:proofErr w:type="gramEnd"/>
      <w:r w:rsidRPr="00F1568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1568B" w:rsidRPr="00F1568B" w:rsidRDefault="00EF0D2E" w:rsidP="00625919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</w:t>
      </w:r>
      <w:r w:rsidR="00F1568B" w:rsidRPr="00F1568B">
        <w:rPr>
          <w:rFonts w:ascii="Times New Roman" w:hAnsi="Times New Roman" w:cs="Times New Roman"/>
          <w:b/>
          <w:sz w:val="44"/>
          <w:szCs w:val="44"/>
        </w:rPr>
        <w:t xml:space="preserve">ТЕЛЬНОСТИ В </w:t>
      </w:r>
      <w:proofErr w:type="gramStart"/>
      <w:r w:rsidR="00F1568B" w:rsidRPr="00F1568B">
        <w:rPr>
          <w:rFonts w:ascii="Times New Roman" w:hAnsi="Times New Roman" w:cs="Times New Roman"/>
          <w:b/>
          <w:sz w:val="44"/>
          <w:szCs w:val="44"/>
        </w:rPr>
        <w:t>ВУЗЕ</w:t>
      </w:r>
      <w:proofErr w:type="gramEnd"/>
      <w:r w:rsidR="00F1568B" w:rsidRPr="00F1568B">
        <w:rPr>
          <w:rFonts w:ascii="Times New Roman" w:hAnsi="Times New Roman" w:cs="Times New Roman"/>
          <w:b/>
          <w:sz w:val="44"/>
          <w:szCs w:val="44"/>
        </w:rPr>
        <w:t xml:space="preserve"> И МЕТОДИКА ПРЕПОДАВАНИЯ В ВЫСШЕЙ ШКОЛЕ</w:t>
      </w:r>
    </w:p>
    <w:p w:rsidR="00F1568B" w:rsidRDefault="00B4410E" w:rsidP="00625919">
      <w:pPr>
        <w:pStyle w:val="21"/>
        <w:spacing w:before="438" w:after="0" w:line="240" w:lineRule="auto"/>
        <w:ind w:left="20" w:hanging="20"/>
        <w:rPr>
          <w:sz w:val="32"/>
          <w:szCs w:val="32"/>
        </w:rPr>
      </w:pPr>
      <w:r w:rsidRPr="00F1568B">
        <w:rPr>
          <w:sz w:val="32"/>
          <w:szCs w:val="32"/>
        </w:rPr>
        <w:t xml:space="preserve">Учебно-методическое пособие для </w:t>
      </w:r>
      <w:bookmarkStart w:id="0" w:name="bookmark1"/>
      <w:r w:rsidR="008B1B0F">
        <w:rPr>
          <w:sz w:val="32"/>
          <w:szCs w:val="32"/>
        </w:rPr>
        <w:t>практических занятий</w:t>
      </w:r>
    </w:p>
    <w:p w:rsidR="00F1568B" w:rsidRDefault="00F1568B" w:rsidP="00F1568B">
      <w:pPr>
        <w:pStyle w:val="21"/>
        <w:spacing w:before="438" w:after="0" w:line="240" w:lineRule="auto"/>
        <w:ind w:left="20"/>
        <w:rPr>
          <w:sz w:val="32"/>
          <w:szCs w:val="32"/>
        </w:rPr>
      </w:pPr>
    </w:p>
    <w:p w:rsidR="00F1568B" w:rsidRDefault="00F1568B" w:rsidP="00F1568B">
      <w:pPr>
        <w:pStyle w:val="21"/>
        <w:spacing w:before="438" w:after="0" w:line="240" w:lineRule="auto"/>
        <w:ind w:left="20"/>
        <w:rPr>
          <w:sz w:val="32"/>
          <w:szCs w:val="32"/>
        </w:rPr>
      </w:pPr>
    </w:p>
    <w:p w:rsidR="00F1568B" w:rsidRDefault="00F1568B" w:rsidP="00F1568B">
      <w:pPr>
        <w:pStyle w:val="21"/>
        <w:spacing w:before="438" w:after="0" w:line="240" w:lineRule="auto"/>
        <w:ind w:left="20"/>
        <w:rPr>
          <w:sz w:val="32"/>
          <w:szCs w:val="32"/>
        </w:rPr>
      </w:pPr>
    </w:p>
    <w:p w:rsidR="00F1568B" w:rsidRDefault="00F1568B" w:rsidP="00F1568B">
      <w:pPr>
        <w:pStyle w:val="21"/>
        <w:spacing w:before="438" w:after="0" w:line="240" w:lineRule="auto"/>
        <w:ind w:left="20"/>
        <w:rPr>
          <w:sz w:val="32"/>
          <w:szCs w:val="32"/>
        </w:rPr>
      </w:pPr>
    </w:p>
    <w:p w:rsidR="00F1568B" w:rsidRDefault="00F1568B" w:rsidP="00F1568B">
      <w:pPr>
        <w:pStyle w:val="21"/>
        <w:spacing w:before="438" w:after="0" w:line="240" w:lineRule="auto"/>
        <w:ind w:left="20"/>
        <w:rPr>
          <w:sz w:val="32"/>
          <w:szCs w:val="32"/>
        </w:rPr>
      </w:pPr>
    </w:p>
    <w:p w:rsidR="00B4410E" w:rsidRDefault="00B4410E" w:rsidP="00F1568B">
      <w:pPr>
        <w:pStyle w:val="21"/>
        <w:spacing w:before="438" w:after="0" w:line="240" w:lineRule="auto"/>
        <w:ind w:left="20"/>
      </w:pPr>
      <w:r>
        <w:t>Краснодар КубГАУ 201</w:t>
      </w:r>
      <w:bookmarkEnd w:id="0"/>
      <w:r w:rsidR="00F1568B">
        <w:t>5</w:t>
      </w:r>
    </w:p>
    <w:p w:rsidR="00F1568B" w:rsidRDefault="00F1568B" w:rsidP="00C7124E">
      <w:pPr>
        <w:pStyle w:val="21"/>
        <w:spacing w:before="438" w:after="0" w:line="240" w:lineRule="auto"/>
        <w:ind w:left="709"/>
        <w:rPr>
          <w:rFonts w:ascii="Arial Unicode MS" w:hAnsi="Arial Unicode MS" w:cs="Arial Unicode MS"/>
        </w:rPr>
      </w:pPr>
    </w:p>
    <w:p w:rsidR="00C7124E" w:rsidRDefault="00C7124E" w:rsidP="00F1568B">
      <w:pPr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C7124E" w:rsidRDefault="00C7124E" w:rsidP="00F1568B">
      <w:pPr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C7124E" w:rsidRDefault="00F1568B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030C0">
        <w:rPr>
          <w:rFonts w:ascii="Times New Roman" w:hAnsi="Times New Roman" w:cs="Times New Roman"/>
          <w:i/>
          <w:sz w:val="28"/>
          <w:szCs w:val="28"/>
        </w:rPr>
        <w:t>Составители:</w:t>
      </w:r>
      <w:r w:rsidRPr="00B0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Федулов Ю.П.</w:t>
      </w:r>
    </w:p>
    <w:p w:rsidR="00C7124E" w:rsidRDefault="00C7124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7124E" w:rsidRDefault="00C7124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4410E" w:rsidRPr="00C7124E" w:rsidRDefault="00F1568B" w:rsidP="00C7124E">
      <w:pPr>
        <w:ind w:left="709" w:firstLine="567"/>
        <w:rPr>
          <w:rFonts w:ascii="Times New Roman" w:hAnsi="Times New Roman" w:cs="Times New Roman"/>
          <w:sz w:val="28"/>
          <w:szCs w:val="28"/>
        </w:rPr>
      </w:pPr>
      <w:r w:rsidRPr="00C7124E">
        <w:rPr>
          <w:rFonts w:ascii="Times New Roman" w:hAnsi="Times New Roman" w:cs="Times New Roman"/>
          <w:sz w:val="28"/>
          <w:szCs w:val="28"/>
        </w:rPr>
        <w:t>Пособия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 </w:t>
      </w:r>
      <w:r w:rsidRPr="00C7124E">
        <w:rPr>
          <w:rFonts w:ascii="Times New Roman" w:hAnsi="Times New Roman" w:cs="Times New Roman"/>
          <w:sz w:val="28"/>
          <w:szCs w:val="28"/>
        </w:rPr>
        <w:t>предназначено для оказания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 методической помощи при </w:t>
      </w:r>
      <w:r w:rsidR="008B1B0F">
        <w:rPr>
          <w:rFonts w:ascii="Times New Roman" w:hAnsi="Times New Roman" w:cs="Times New Roman"/>
          <w:sz w:val="28"/>
          <w:szCs w:val="28"/>
        </w:rPr>
        <w:t>подготовке к семинарам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Pr="00C7124E">
        <w:rPr>
          <w:rFonts w:ascii="Times New Roman" w:hAnsi="Times New Roman" w:cs="Times New Roman"/>
          <w:b/>
          <w:sz w:val="28"/>
          <w:szCs w:val="28"/>
        </w:rPr>
        <w:t>Организация учебной де</w:t>
      </w:r>
      <w:r w:rsidRPr="00C7124E">
        <w:rPr>
          <w:rFonts w:ascii="Times New Roman" w:hAnsi="Times New Roman" w:cs="Times New Roman"/>
          <w:b/>
          <w:sz w:val="28"/>
          <w:szCs w:val="28"/>
        </w:rPr>
        <w:t>я</w:t>
      </w:r>
      <w:r w:rsidRPr="00C7124E">
        <w:rPr>
          <w:rFonts w:ascii="Times New Roman" w:hAnsi="Times New Roman" w:cs="Times New Roman"/>
          <w:b/>
          <w:sz w:val="28"/>
          <w:szCs w:val="28"/>
        </w:rPr>
        <w:t>тельности в вузе и методика преподавания в высшей школе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», содержит программу </w:t>
      </w:r>
      <w:r w:rsidR="008B1B0F">
        <w:rPr>
          <w:rFonts w:ascii="Times New Roman" w:hAnsi="Times New Roman" w:cs="Times New Roman"/>
          <w:sz w:val="28"/>
          <w:szCs w:val="28"/>
        </w:rPr>
        <w:t>семинарских</w:t>
      </w:r>
      <w:r w:rsidR="008B1B0F" w:rsidRPr="00C7124E">
        <w:rPr>
          <w:rFonts w:ascii="Times New Roman" w:hAnsi="Times New Roman" w:cs="Times New Roman"/>
          <w:sz w:val="28"/>
          <w:szCs w:val="28"/>
        </w:rPr>
        <w:t xml:space="preserve"> 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Pr="00C7124E">
        <w:rPr>
          <w:rFonts w:ascii="Times New Roman" w:hAnsi="Times New Roman" w:cs="Times New Roman"/>
          <w:sz w:val="28"/>
          <w:szCs w:val="28"/>
        </w:rPr>
        <w:t>зада</w:t>
      </w:r>
      <w:r w:rsidRPr="00C7124E">
        <w:rPr>
          <w:rFonts w:ascii="Times New Roman" w:hAnsi="Times New Roman" w:cs="Times New Roman"/>
          <w:sz w:val="28"/>
          <w:szCs w:val="28"/>
        </w:rPr>
        <w:softHyphen/>
        <w:t xml:space="preserve">ния для </w:t>
      </w:r>
      <w:r w:rsidR="008B1B0F">
        <w:rPr>
          <w:rFonts w:ascii="Times New Roman" w:hAnsi="Times New Roman" w:cs="Times New Roman"/>
          <w:sz w:val="28"/>
          <w:szCs w:val="28"/>
        </w:rPr>
        <w:t>подготовки к семинарам</w:t>
      </w:r>
      <w:r w:rsidRPr="00C7124E">
        <w:rPr>
          <w:rFonts w:ascii="Times New Roman" w:hAnsi="Times New Roman" w:cs="Times New Roman"/>
          <w:sz w:val="28"/>
          <w:szCs w:val="28"/>
        </w:rPr>
        <w:t xml:space="preserve">, 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="00B4410E" w:rsidRPr="00C7124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B4410E" w:rsidRPr="00C7124E">
        <w:rPr>
          <w:rFonts w:ascii="Times New Roman" w:hAnsi="Times New Roman" w:cs="Times New Roman"/>
          <w:sz w:val="28"/>
          <w:szCs w:val="28"/>
        </w:rPr>
        <w:t xml:space="preserve"> и список рекомендуемой литературы, </w:t>
      </w:r>
    </w:p>
    <w:p w:rsidR="00F1568B" w:rsidRPr="00C7124E" w:rsidRDefault="00B4410E" w:rsidP="00C7124E">
      <w:pPr>
        <w:widowControl w:val="0"/>
        <w:autoSpaceDE w:val="0"/>
        <w:autoSpaceDN w:val="0"/>
        <w:adjustRightInd w:val="0"/>
        <w:ind w:left="70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7124E">
        <w:rPr>
          <w:rFonts w:ascii="Times New Roman" w:hAnsi="Times New Roman" w:cs="Times New Roman"/>
          <w:sz w:val="28"/>
          <w:szCs w:val="28"/>
        </w:rPr>
        <w:t>Издание предназначено для обучающихся по направлениям подго</w:t>
      </w:r>
      <w:r w:rsidRPr="00C7124E">
        <w:rPr>
          <w:rFonts w:ascii="Times New Roman" w:hAnsi="Times New Roman" w:cs="Times New Roman"/>
          <w:sz w:val="28"/>
          <w:szCs w:val="28"/>
        </w:rPr>
        <w:softHyphen/>
        <w:t>товки</w:t>
      </w:r>
      <w:r w:rsidR="00C7124E">
        <w:rPr>
          <w:rFonts w:ascii="Times New Roman" w:hAnsi="Times New Roman" w:cs="Times New Roman"/>
          <w:sz w:val="28"/>
          <w:szCs w:val="28"/>
        </w:rPr>
        <w:t>:</w:t>
      </w:r>
      <w:r w:rsidRPr="00C7124E">
        <w:rPr>
          <w:rFonts w:ascii="Times New Roman" w:hAnsi="Times New Roman" w:cs="Times New Roman"/>
          <w:sz w:val="28"/>
          <w:szCs w:val="28"/>
        </w:rPr>
        <w:t xml:space="preserve"> </w:t>
      </w:r>
      <w:r w:rsidR="00F1568B" w:rsidRPr="00C7124E">
        <w:rPr>
          <w:rFonts w:ascii="Times New Roman" w:eastAsia="Calibri" w:hAnsi="Times New Roman" w:cs="Times New Roman"/>
          <w:bCs/>
          <w:sz w:val="28"/>
          <w:szCs w:val="28"/>
        </w:rPr>
        <w:t xml:space="preserve">04.06.01– Химические науки; 05.06.01 – Науки о земле; 06.06.01– Биологические науки; </w:t>
      </w:r>
      <w:r w:rsidR="00F1568B" w:rsidRPr="00C7124E">
        <w:rPr>
          <w:rFonts w:ascii="Times New Roman" w:hAnsi="Times New Roman" w:cs="Times New Roman"/>
          <w:sz w:val="28"/>
          <w:szCs w:val="28"/>
        </w:rPr>
        <w:t xml:space="preserve">08.06.01 - Техника и технология строительства; 09.06.01 - Информатика и вычислительная техника; 14.06.01 – Ядерная, тепловая и возобновляемая энергетика и сопутствующие технологии; 19.06.01 - Промышленная экология и биотехнология; </w:t>
      </w:r>
      <w:r w:rsidR="00F1568B" w:rsidRPr="00C7124E">
        <w:rPr>
          <w:rFonts w:ascii="Times New Roman" w:eastAsia="Calibri" w:hAnsi="Times New Roman" w:cs="Times New Roman"/>
          <w:bCs/>
          <w:sz w:val="28"/>
          <w:szCs w:val="28"/>
        </w:rPr>
        <w:t xml:space="preserve">35.06.01 – Сельское хозяйство; </w:t>
      </w:r>
      <w:r w:rsidR="00F1568B" w:rsidRPr="00C7124E">
        <w:rPr>
          <w:rFonts w:ascii="Times New Roman" w:hAnsi="Times New Roman" w:cs="Times New Roman"/>
          <w:sz w:val="28"/>
          <w:szCs w:val="28"/>
        </w:rPr>
        <w:t>35.06.04 - Технологии, средства механизации и энергетические оборудование в сельском, лесном и рыбном хозяйстве;</w:t>
      </w:r>
      <w:proofErr w:type="gramEnd"/>
      <w:r w:rsidR="00F1568B" w:rsidRPr="00C7124E">
        <w:rPr>
          <w:rFonts w:ascii="Times New Roman" w:hAnsi="Times New Roman" w:cs="Times New Roman"/>
          <w:sz w:val="28"/>
          <w:szCs w:val="28"/>
        </w:rPr>
        <w:t xml:space="preserve"> </w:t>
      </w:r>
      <w:r w:rsidR="00F1568B" w:rsidRPr="00C7124E">
        <w:rPr>
          <w:rFonts w:ascii="Times New Roman" w:eastAsia="Calibri" w:hAnsi="Times New Roman" w:cs="Times New Roman"/>
          <w:bCs/>
          <w:sz w:val="28"/>
          <w:szCs w:val="28"/>
        </w:rPr>
        <w:t>36.06.01 – Ветер</w:t>
      </w:r>
      <w:r w:rsidR="00F1568B" w:rsidRPr="00C7124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1568B" w:rsidRPr="00C7124E">
        <w:rPr>
          <w:rFonts w:ascii="Times New Roman" w:eastAsia="Calibri" w:hAnsi="Times New Roman" w:cs="Times New Roman"/>
          <w:bCs/>
          <w:sz w:val="28"/>
          <w:szCs w:val="28"/>
        </w:rPr>
        <w:t xml:space="preserve">нария и зоотехния; </w:t>
      </w:r>
      <w:r w:rsidR="00F1568B" w:rsidRPr="00C7124E">
        <w:rPr>
          <w:rFonts w:ascii="Times New Roman" w:hAnsi="Times New Roman" w:cs="Times New Roman"/>
          <w:sz w:val="28"/>
          <w:szCs w:val="28"/>
        </w:rPr>
        <w:t>37.06.01 – Психологические науки; 38.06.01 – Экон</w:t>
      </w:r>
      <w:r w:rsidR="00F1568B" w:rsidRPr="00C7124E">
        <w:rPr>
          <w:rFonts w:ascii="Times New Roman" w:hAnsi="Times New Roman" w:cs="Times New Roman"/>
          <w:sz w:val="28"/>
          <w:szCs w:val="28"/>
        </w:rPr>
        <w:t>о</w:t>
      </w:r>
      <w:r w:rsidR="00F1568B" w:rsidRPr="00C7124E">
        <w:rPr>
          <w:rFonts w:ascii="Times New Roman" w:hAnsi="Times New Roman" w:cs="Times New Roman"/>
          <w:sz w:val="28"/>
          <w:szCs w:val="28"/>
        </w:rPr>
        <w:t xml:space="preserve">мика; 39.06.01 – Социологические науки; 40.06.01 – Юриспруденция; 47.06.01 – Философия, этика и религиоведение; 51.06.01 – </w:t>
      </w:r>
      <w:proofErr w:type="spellStart"/>
      <w:r w:rsidR="00F1568B" w:rsidRPr="00C7124E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="00F1568B" w:rsidRPr="00C7124E">
        <w:rPr>
          <w:rFonts w:ascii="Times New Roman" w:hAnsi="Times New Roman" w:cs="Times New Roman"/>
          <w:sz w:val="28"/>
          <w:szCs w:val="28"/>
        </w:rPr>
        <w:t xml:space="preserve">  (уровень подготовки кадров высшей квалифика</w:t>
      </w:r>
      <w:r w:rsidR="00F1568B" w:rsidRPr="00C7124E">
        <w:rPr>
          <w:rFonts w:ascii="Times New Roman" w:hAnsi="Times New Roman" w:cs="Times New Roman"/>
          <w:sz w:val="28"/>
          <w:szCs w:val="28"/>
        </w:rPr>
        <w:softHyphen/>
        <w:t>ции).</w:t>
      </w:r>
    </w:p>
    <w:p w:rsidR="00F1568B" w:rsidRPr="00C7124E" w:rsidRDefault="00F1568B" w:rsidP="00C7124E">
      <w:pPr>
        <w:widowControl w:val="0"/>
        <w:autoSpaceDE w:val="0"/>
        <w:autoSpaceDN w:val="0"/>
        <w:adjustRightInd w:val="0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F1568B" w:rsidRPr="00C7124E" w:rsidRDefault="00F1568B" w:rsidP="00F156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1568B" w:rsidRPr="00C7124E" w:rsidRDefault="00F1568B" w:rsidP="00F1568B">
      <w:pPr>
        <w:ind w:left="70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7124E">
        <w:rPr>
          <w:rFonts w:ascii="Times New Roman" w:hAnsi="Times New Roman" w:cs="Times New Roman"/>
          <w:sz w:val="28"/>
          <w:szCs w:val="28"/>
        </w:rPr>
        <w:t>Рассмотрено и одобрено</w:t>
      </w:r>
      <w:proofErr w:type="gramEnd"/>
      <w:r w:rsidRPr="00C7124E">
        <w:rPr>
          <w:rFonts w:ascii="Times New Roman" w:hAnsi="Times New Roman" w:cs="Times New Roman"/>
          <w:sz w:val="28"/>
          <w:szCs w:val="28"/>
        </w:rPr>
        <w:t xml:space="preserve"> методической комиссией факультета защиты растений 29.11.2015г., протокол №3.    </w:t>
      </w:r>
    </w:p>
    <w:p w:rsidR="00F1568B" w:rsidRPr="00C7124E" w:rsidRDefault="00F1568B" w:rsidP="00F156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7124E" w:rsidRDefault="00C7124E" w:rsidP="00F1568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F1568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F1568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C7124E" w:rsidRDefault="00C7124E" w:rsidP="00F1568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1568B" w:rsidRPr="00C7124E" w:rsidRDefault="00F1568B" w:rsidP="00F1568B">
      <w:pPr>
        <w:ind w:left="709"/>
        <w:rPr>
          <w:rFonts w:ascii="Times New Roman" w:hAnsi="Times New Roman" w:cs="Times New Roman"/>
          <w:sz w:val="28"/>
          <w:szCs w:val="28"/>
        </w:rPr>
      </w:pPr>
      <w:r w:rsidRPr="00C712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568B" w:rsidRPr="00B030C0" w:rsidRDefault="00F1568B" w:rsidP="00F1568B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F1568B" w:rsidRPr="00B030C0" w:rsidRDefault="00F1568B" w:rsidP="002A7A94">
      <w:pPr>
        <w:ind w:left="6804" w:firstLine="0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 xml:space="preserve">©  </w:t>
      </w:r>
      <w:r>
        <w:rPr>
          <w:rFonts w:ascii="Times New Roman" w:hAnsi="Times New Roman" w:cs="Times New Roman"/>
          <w:sz w:val="20"/>
          <w:szCs w:val="20"/>
        </w:rPr>
        <w:t>Федулов Ю.П</w:t>
      </w:r>
      <w:r w:rsidRPr="00B030C0">
        <w:rPr>
          <w:rFonts w:ascii="Times New Roman" w:hAnsi="Times New Roman" w:cs="Times New Roman"/>
          <w:sz w:val="20"/>
          <w:szCs w:val="20"/>
        </w:rPr>
        <w:t>., 2015</w:t>
      </w:r>
    </w:p>
    <w:p w:rsidR="00F1568B" w:rsidRPr="00B030C0" w:rsidRDefault="00F1568B" w:rsidP="002A7A94">
      <w:pPr>
        <w:ind w:left="6804" w:firstLine="0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 xml:space="preserve">©  ФГБОУ ВПО «Кубанский </w:t>
      </w:r>
    </w:p>
    <w:p w:rsidR="002A7A94" w:rsidRDefault="00F1568B" w:rsidP="002A7A94">
      <w:pPr>
        <w:ind w:left="6804" w:firstLine="0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 xml:space="preserve">государственный  аграрный </w:t>
      </w:r>
    </w:p>
    <w:p w:rsidR="00F1568B" w:rsidRDefault="00F1568B" w:rsidP="002A7A94">
      <w:pPr>
        <w:ind w:left="6804" w:firstLine="0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>университет»,  2015</w:t>
      </w:r>
    </w:p>
    <w:p w:rsidR="00F1568B" w:rsidRDefault="00F1568B">
      <w:pPr>
        <w:pStyle w:val="a4"/>
        <w:spacing w:before="0" w:after="0" w:line="317" w:lineRule="exact"/>
        <w:ind w:left="720" w:right="20"/>
      </w:pPr>
    </w:p>
    <w:p w:rsidR="00C7124E" w:rsidRDefault="00C7124E">
      <w:pPr>
        <w:pStyle w:val="51"/>
        <w:spacing w:before="46" w:after="0" w:line="240" w:lineRule="auto"/>
        <w:ind w:left="3160"/>
      </w:pPr>
      <w:bookmarkStart w:id="1" w:name="bookmark6"/>
    </w:p>
    <w:p w:rsidR="00C7124E" w:rsidRDefault="00C7124E">
      <w:pPr>
        <w:pStyle w:val="51"/>
        <w:spacing w:before="46" w:after="0" w:line="240" w:lineRule="auto"/>
        <w:ind w:left="3160"/>
      </w:pPr>
    </w:p>
    <w:p w:rsidR="00C7124E" w:rsidRDefault="00C7124E">
      <w:pPr>
        <w:pStyle w:val="51"/>
        <w:spacing w:before="46" w:after="0" w:line="240" w:lineRule="auto"/>
        <w:ind w:left="3160"/>
      </w:pPr>
    </w:p>
    <w:p w:rsidR="00C7124E" w:rsidRDefault="00C7124E">
      <w:pPr>
        <w:pStyle w:val="51"/>
        <w:spacing w:before="46" w:after="0" w:line="240" w:lineRule="auto"/>
        <w:ind w:left="3160"/>
      </w:pPr>
    </w:p>
    <w:p w:rsidR="00C7124E" w:rsidRDefault="00C7124E">
      <w:pPr>
        <w:pStyle w:val="51"/>
        <w:spacing w:before="46" w:after="0" w:line="240" w:lineRule="auto"/>
        <w:ind w:left="3160"/>
      </w:pPr>
    </w:p>
    <w:p w:rsidR="008B1B0F" w:rsidRDefault="008B1B0F">
      <w:pPr>
        <w:pStyle w:val="51"/>
        <w:spacing w:before="46" w:after="0" w:line="240" w:lineRule="auto"/>
        <w:ind w:left="3160"/>
      </w:pPr>
    </w:p>
    <w:p w:rsidR="00C7124E" w:rsidRDefault="00C7124E">
      <w:pPr>
        <w:pStyle w:val="51"/>
        <w:spacing w:before="46" w:after="0" w:line="240" w:lineRule="auto"/>
        <w:ind w:left="3160"/>
      </w:pPr>
    </w:p>
    <w:p w:rsidR="00B4410E" w:rsidRDefault="00B4410E">
      <w:pPr>
        <w:pStyle w:val="51"/>
        <w:spacing w:before="46" w:after="0" w:line="240" w:lineRule="auto"/>
        <w:ind w:left="3160"/>
        <w:rPr>
          <w:rFonts w:ascii="Arial Unicode MS" w:hAnsi="Arial Unicode MS" w:cs="Arial Unicode MS"/>
        </w:rPr>
      </w:pPr>
      <w:r>
        <w:t>ОГЛАВЛЕНИЕ</w:t>
      </w:r>
      <w:bookmarkEnd w:id="1"/>
    </w:p>
    <w:p w:rsidR="00B4410E" w:rsidRDefault="00385F62" w:rsidP="000C1ABB">
      <w:pPr>
        <w:pStyle w:val="210"/>
        <w:tabs>
          <w:tab w:val="left" w:pos="8616"/>
        </w:tabs>
        <w:spacing w:before="504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fldChar w:fldCharType="begin"/>
      </w:r>
      <w:r w:rsidR="00B4410E">
        <w:rPr>
          <w:rFonts w:ascii="Arial Unicode MS" w:hAnsi="Arial Unicode MS" w:cs="Arial Unicode MS"/>
        </w:rPr>
        <w:instrText xml:space="preserve"> TOC \o "1-3" \h \z </w:instrText>
      </w:r>
      <w:r>
        <w:rPr>
          <w:rFonts w:ascii="Arial Unicode MS" w:hAnsi="Arial Unicode MS" w:cs="Arial Unicode MS"/>
        </w:rPr>
        <w:fldChar w:fldCharType="separate"/>
      </w:r>
      <w:hyperlink w:anchor="bookmark7" w:history="1">
        <w:r w:rsidR="00B4410E">
          <w:t>Цель и задачи дисциплины</w:t>
        </w:r>
        <w:r w:rsidR="00B4410E">
          <w:tab/>
        </w:r>
        <w:r w:rsidR="000C1ABB">
          <w:t xml:space="preserve">  </w:t>
        </w:r>
        <w:r w:rsidR="000B449A">
          <w:t xml:space="preserve">    </w:t>
        </w:r>
        <w:r w:rsidR="00B4410E">
          <w:t>4</w:t>
        </w:r>
      </w:hyperlink>
    </w:p>
    <w:p w:rsidR="00B4410E" w:rsidRDefault="00B4410E" w:rsidP="000C1ABB">
      <w:pPr>
        <w:pStyle w:val="210"/>
        <w:tabs>
          <w:tab w:val="left" w:pos="8606"/>
        </w:tabs>
        <w:spacing w:before="0"/>
        <w:rPr>
          <w:rFonts w:ascii="Arial Unicode MS" w:hAnsi="Arial Unicode MS" w:cs="Arial Unicode MS"/>
        </w:rPr>
      </w:pPr>
      <w:r>
        <w:t>Формируемые компетенции</w:t>
      </w:r>
      <w:r>
        <w:tab/>
      </w:r>
      <w:r w:rsidR="000C1ABB">
        <w:t xml:space="preserve">  </w:t>
      </w:r>
      <w:r w:rsidR="00F33AE4">
        <w:t xml:space="preserve">    </w:t>
      </w:r>
      <w:r>
        <w:t>6</w:t>
      </w:r>
    </w:p>
    <w:p w:rsidR="00B4410E" w:rsidRDefault="00385F62" w:rsidP="000C1ABB">
      <w:pPr>
        <w:pStyle w:val="210"/>
        <w:tabs>
          <w:tab w:val="left" w:pos="8616"/>
        </w:tabs>
        <w:spacing w:before="0"/>
        <w:rPr>
          <w:rFonts w:ascii="Arial Unicode MS" w:hAnsi="Arial Unicode MS" w:cs="Arial Unicode MS"/>
        </w:rPr>
      </w:pPr>
      <w:hyperlink w:anchor="bookmark10" w:history="1">
        <w:r w:rsidR="00B4410E">
          <w:t>П</w:t>
        </w:r>
        <w:r w:rsidR="008B1B0F">
          <w:t>ланы проведения семинарских занятий</w:t>
        </w:r>
        <w:r w:rsidR="00B4410E">
          <w:tab/>
        </w:r>
        <w:r w:rsidR="000C1ABB">
          <w:t xml:space="preserve">  </w:t>
        </w:r>
        <w:r w:rsidR="00F33AE4">
          <w:t xml:space="preserve">  </w:t>
        </w:r>
        <w:r w:rsidR="00EF0D2E">
          <w:t xml:space="preserve"> </w:t>
        </w:r>
        <w:r w:rsidR="00F33AE4">
          <w:t xml:space="preserve"> </w:t>
        </w:r>
        <w:r w:rsidR="00EF0D2E">
          <w:t>6</w:t>
        </w:r>
      </w:hyperlink>
    </w:p>
    <w:p w:rsidR="00B4410E" w:rsidRDefault="008B1B0F" w:rsidP="000C1ABB">
      <w:pPr>
        <w:pStyle w:val="210"/>
        <w:tabs>
          <w:tab w:val="left" w:pos="8616"/>
        </w:tabs>
        <w:spacing w:before="291" w:line="240" w:lineRule="auto"/>
        <w:rPr>
          <w:rFonts w:ascii="Arial Unicode MS" w:hAnsi="Arial Unicode MS" w:cs="Arial Unicode MS"/>
        </w:rPr>
      </w:pPr>
      <w:r>
        <w:t>Задания для практических занятий</w:t>
      </w:r>
      <w:r w:rsidR="00B4410E">
        <w:tab/>
      </w:r>
      <w:r w:rsidR="000C1ABB">
        <w:t xml:space="preserve">  </w:t>
      </w:r>
      <w:r w:rsidR="00F33AE4">
        <w:t xml:space="preserve">    </w:t>
      </w:r>
      <w:r w:rsidR="00EF0D2E">
        <w:t>8</w:t>
      </w:r>
    </w:p>
    <w:p w:rsidR="00B4410E" w:rsidRDefault="000C1ABB" w:rsidP="000C1ABB">
      <w:pPr>
        <w:pStyle w:val="13"/>
        <w:tabs>
          <w:tab w:val="left" w:pos="8616"/>
        </w:tabs>
        <w:spacing w:before="106" w:after="0" w:line="485" w:lineRule="exact"/>
        <w:rPr>
          <w:rFonts w:ascii="Arial Unicode MS" w:hAnsi="Arial Unicode MS" w:cs="Arial Unicode MS"/>
        </w:rPr>
      </w:pPr>
      <w:r>
        <w:t>Нормативная литература                                                                           10</w:t>
      </w:r>
      <w:hyperlink w:anchor="bookmark11" w:history="1"/>
    </w:p>
    <w:p w:rsidR="00B4410E" w:rsidRDefault="00385F62" w:rsidP="000C1ABB">
      <w:pPr>
        <w:pStyle w:val="13"/>
        <w:tabs>
          <w:tab w:val="left" w:pos="8606"/>
        </w:tabs>
        <w:spacing w:after="0" w:line="485" w:lineRule="exact"/>
        <w:rPr>
          <w:rFonts w:ascii="Arial Unicode MS" w:hAnsi="Arial Unicode MS" w:cs="Arial Unicode MS"/>
        </w:rPr>
      </w:pPr>
      <w:hyperlink w:anchor="bookmark12" w:history="1">
        <w:r w:rsidR="00B4410E">
          <w:t>Основная литература</w:t>
        </w:r>
        <w:r w:rsidR="00B4410E">
          <w:tab/>
        </w:r>
        <w:r w:rsidR="000C1ABB">
          <w:t xml:space="preserve">     </w:t>
        </w:r>
        <w:r w:rsidR="00B4410E">
          <w:t>1</w:t>
        </w:r>
      </w:hyperlink>
      <w:r w:rsidR="000C1ABB">
        <w:t>0</w:t>
      </w:r>
    </w:p>
    <w:p w:rsidR="000B449A" w:rsidRDefault="00B4410E" w:rsidP="000C1ABB">
      <w:pPr>
        <w:pStyle w:val="13"/>
        <w:tabs>
          <w:tab w:val="left" w:pos="8616"/>
        </w:tabs>
        <w:spacing w:after="0" w:line="485" w:lineRule="exact"/>
        <w:ind w:right="20"/>
      </w:pPr>
      <w:r>
        <w:t>Дополнительная литература</w:t>
      </w:r>
      <w:r>
        <w:tab/>
      </w:r>
      <w:r w:rsidR="000C1ABB">
        <w:t xml:space="preserve">     </w:t>
      </w:r>
      <w:r>
        <w:t>1</w:t>
      </w:r>
      <w:r w:rsidR="000C1ABB">
        <w:t>0</w:t>
      </w:r>
      <w:r>
        <w:t xml:space="preserve"> </w:t>
      </w:r>
    </w:p>
    <w:p w:rsidR="00B4410E" w:rsidRDefault="00B4410E" w:rsidP="000C1ABB">
      <w:pPr>
        <w:pStyle w:val="13"/>
        <w:tabs>
          <w:tab w:val="left" w:pos="8616"/>
        </w:tabs>
        <w:spacing w:after="0" w:line="485" w:lineRule="exact"/>
        <w:ind w:right="20"/>
        <w:rPr>
          <w:rFonts w:ascii="Arial Unicode MS" w:hAnsi="Arial Unicode MS" w:cs="Arial Unicode MS"/>
        </w:rPr>
      </w:pPr>
      <w:r>
        <w:t>Информационно-телекоммуникаци</w:t>
      </w:r>
      <w:r w:rsidR="000C1ABB">
        <w:t>онные ресурсы сети «Интернет»  11</w:t>
      </w:r>
    </w:p>
    <w:p w:rsidR="00E334DA" w:rsidRDefault="00385F62" w:rsidP="000C1ABB">
      <w:pPr>
        <w:pStyle w:val="51"/>
        <w:spacing w:after="0" w:line="240" w:lineRule="auto"/>
        <w:rPr>
          <w:rFonts w:ascii="Arial Unicode MS" w:hAnsi="Arial Unicode MS" w:cs="Arial Unicode MS"/>
          <w:b w:val="0"/>
          <w:bCs w:val="0"/>
        </w:rPr>
      </w:pPr>
      <w:r>
        <w:rPr>
          <w:rFonts w:ascii="Arial Unicode MS" w:hAnsi="Arial Unicode MS" w:cs="Arial Unicode MS"/>
          <w:b w:val="0"/>
          <w:bCs w:val="0"/>
        </w:rPr>
        <w:fldChar w:fldCharType="end"/>
      </w:r>
      <w:bookmarkStart w:id="2" w:name="bookmark7"/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0B449A" w:rsidRDefault="000B449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8B1B0F" w:rsidRDefault="008B1B0F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8B1B0F" w:rsidRDefault="008B1B0F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8B1B0F" w:rsidRDefault="008B1B0F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8B1B0F" w:rsidRDefault="008B1B0F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0C1ABB" w:rsidRDefault="000C1ABB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675EEE" w:rsidRDefault="00675EEE">
      <w:pPr>
        <w:pStyle w:val="51"/>
        <w:spacing w:after="0" w:line="240" w:lineRule="auto"/>
        <w:ind w:left="3300"/>
      </w:pPr>
    </w:p>
    <w:p w:rsidR="00B4410E" w:rsidRDefault="00B4410E" w:rsidP="003C34C3">
      <w:pPr>
        <w:pStyle w:val="51"/>
        <w:spacing w:after="0" w:line="240" w:lineRule="auto"/>
        <w:ind w:firstLine="0"/>
        <w:jc w:val="center"/>
      </w:pPr>
      <w:r>
        <w:lastRenderedPageBreak/>
        <w:t>Цель и задачи дисциплины</w:t>
      </w:r>
      <w:bookmarkEnd w:id="2"/>
    </w:p>
    <w:p w:rsidR="00E334DA" w:rsidRDefault="00E334DA" w:rsidP="002A7A94">
      <w:pPr>
        <w:pStyle w:val="51"/>
        <w:spacing w:after="0" w:line="240" w:lineRule="auto"/>
        <w:ind w:left="3300"/>
        <w:rPr>
          <w:rFonts w:ascii="Arial Unicode MS" w:hAnsi="Arial Unicode MS" w:cs="Arial Unicode MS"/>
        </w:rPr>
      </w:pPr>
    </w:p>
    <w:p w:rsidR="00E334DA" w:rsidRDefault="00E334DA" w:rsidP="002A7A94">
      <w:pPr>
        <w:pStyle w:val="331"/>
        <w:tabs>
          <w:tab w:val="left" w:pos="0"/>
        </w:tabs>
        <w:spacing w:before="0" w:line="240" w:lineRule="auto"/>
        <w:ind w:left="0" w:firstLine="709"/>
        <w:outlineLvl w:val="9"/>
      </w:pPr>
      <w:bookmarkStart w:id="3" w:name="bookmark4"/>
      <w:r w:rsidRPr="00F80FEE">
        <w:rPr>
          <w:rStyle w:val="332"/>
        </w:rPr>
        <w:t>Цель дисциплины</w:t>
      </w:r>
      <w:r w:rsidRPr="00F80FEE">
        <w:t xml:space="preserve"> - формирование </w:t>
      </w:r>
      <w:r>
        <w:t xml:space="preserve">у аспирантов </w:t>
      </w:r>
      <w:r w:rsidRPr="00F80FEE">
        <w:t xml:space="preserve">системных </w:t>
      </w:r>
      <w:bookmarkEnd w:id="3"/>
      <w:r w:rsidRPr="00F80FEE">
        <w:t>представл</w:t>
      </w:r>
      <w:r w:rsidRPr="00F80FEE">
        <w:t>е</w:t>
      </w:r>
      <w:r w:rsidRPr="00F80FEE">
        <w:t>ний</w:t>
      </w:r>
      <w:r>
        <w:t xml:space="preserve"> об организации учебной  деятельности в вузе и методики преподавания в высшей школе в условиях модернизации российского образования, умений о</w:t>
      </w:r>
      <w:r>
        <w:t>р</w:t>
      </w:r>
      <w:r>
        <w:t xml:space="preserve">ганизовать преподавание своей дисциплины, умений передавать свои знания с </w:t>
      </w:r>
      <w:r w:rsidR="00675EEE">
        <w:t>и</w:t>
      </w:r>
      <w:r>
        <w:t>спользованием различных методов организации занятий, умений организов</w:t>
      </w:r>
      <w:r>
        <w:t>ы</w:t>
      </w:r>
      <w:r>
        <w:t>вать самостоятельную работу студентов.</w:t>
      </w:r>
    </w:p>
    <w:p w:rsidR="00E334DA" w:rsidRDefault="00E334DA" w:rsidP="002A7A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задачи профессиональной деятельности по дисциплине:</w:t>
      </w:r>
    </w:p>
    <w:p w:rsidR="00E334DA" w:rsidRPr="00CC6949" w:rsidRDefault="00E334DA" w:rsidP="002A7A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научно-исследовательская деятельность в </w:t>
      </w:r>
      <w:r w:rsidRPr="00CC6949">
        <w:rPr>
          <w:rFonts w:ascii="Times New Roman" w:hAnsi="Times New Roman" w:cs="Times New Roman"/>
          <w:sz w:val="28"/>
          <w:szCs w:val="28"/>
        </w:rPr>
        <w:t>области биологических наук;</w:t>
      </w:r>
    </w:p>
    <w:p w:rsidR="00E334DA" w:rsidRDefault="00E334DA" w:rsidP="002A7A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6949">
        <w:rPr>
          <w:rFonts w:ascii="Times New Roman" w:hAnsi="Times New Roman" w:cs="Times New Roman"/>
          <w:sz w:val="28"/>
          <w:szCs w:val="28"/>
        </w:rPr>
        <w:t>- преподавательская деятельность в области биологических наук.</w:t>
      </w:r>
    </w:p>
    <w:p w:rsidR="00933A0F" w:rsidRDefault="00E334DA" w:rsidP="002A7A94">
      <w:pPr>
        <w:pStyle w:val="321"/>
        <w:tabs>
          <w:tab w:val="left" w:pos="495"/>
        </w:tabs>
        <w:spacing w:before="0" w:after="0" w:line="240" w:lineRule="auto"/>
        <w:ind w:left="0" w:firstLine="709"/>
        <w:jc w:val="left"/>
        <w:outlineLvl w:val="9"/>
        <w:rPr>
          <w:rStyle w:val="322"/>
        </w:rPr>
      </w:pPr>
      <w:bookmarkStart w:id="4" w:name="bookmark5"/>
      <w:r w:rsidRPr="00F80FEE">
        <w:t>Задачи дисциплины</w:t>
      </w:r>
      <w:r w:rsidRPr="00F80FEE">
        <w:rPr>
          <w:rStyle w:val="322"/>
        </w:rPr>
        <w:t>:</w:t>
      </w:r>
      <w:bookmarkEnd w:id="4"/>
    </w:p>
    <w:p w:rsidR="00933A0F" w:rsidRDefault="00933A0F" w:rsidP="002A7A94">
      <w:pPr>
        <w:pStyle w:val="321"/>
        <w:tabs>
          <w:tab w:val="left" w:pos="495"/>
        </w:tabs>
        <w:spacing w:before="0" w:after="0" w:line="240" w:lineRule="auto"/>
        <w:ind w:left="0" w:firstLine="709"/>
        <w:jc w:val="left"/>
        <w:outlineLvl w:val="9"/>
        <w:rPr>
          <w:b w:val="0"/>
        </w:rPr>
      </w:pPr>
      <w:r w:rsidRPr="00933A0F">
        <w:rPr>
          <w:rStyle w:val="322"/>
          <w:b/>
        </w:rPr>
        <w:t xml:space="preserve">- </w:t>
      </w:r>
      <w:r w:rsidR="00E334DA" w:rsidRPr="00933A0F">
        <w:rPr>
          <w:b w:val="0"/>
        </w:rPr>
        <w:t>дать представления об основных направлениях развития высшего пр</w:t>
      </w:r>
      <w:r w:rsidR="00E334DA" w:rsidRPr="00933A0F">
        <w:rPr>
          <w:b w:val="0"/>
        </w:rPr>
        <w:t>о</w:t>
      </w:r>
      <w:r w:rsidR="00E334DA" w:rsidRPr="00933A0F">
        <w:rPr>
          <w:b w:val="0"/>
        </w:rPr>
        <w:t>фессионального образования в России и за рубежом;</w:t>
      </w:r>
    </w:p>
    <w:p w:rsidR="00933A0F" w:rsidRPr="00933A0F" w:rsidRDefault="00933A0F" w:rsidP="002A7A94">
      <w:pPr>
        <w:pStyle w:val="321"/>
        <w:tabs>
          <w:tab w:val="left" w:pos="495"/>
        </w:tabs>
        <w:spacing w:before="0" w:after="0" w:line="240" w:lineRule="auto"/>
        <w:ind w:left="0" w:firstLine="709"/>
        <w:jc w:val="both"/>
        <w:outlineLvl w:val="9"/>
        <w:rPr>
          <w:b w:val="0"/>
        </w:rPr>
      </w:pPr>
      <w:r w:rsidRPr="00933A0F">
        <w:rPr>
          <w:b w:val="0"/>
        </w:rPr>
        <w:t xml:space="preserve">- </w:t>
      </w:r>
      <w:r w:rsidR="00E334DA" w:rsidRPr="00933A0F">
        <w:rPr>
          <w:b w:val="0"/>
        </w:rPr>
        <w:t>ознакомить аспирантов с организацией основных видов учебных занятий, методами контроля усвоения учебного материала и формирования компетенций;</w:t>
      </w:r>
    </w:p>
    <w:p w:rsidR="00E334DA" w:rsidRPr="00933A0F" w:rsidRDefault="00933A0F" w:rsidP="002A7A94">
      <w:pPr>
        <w:pStyle w:val="321"/>
        <w:tabs>
          <w:tab w:val="left" w:pos="495"/>
        </w:tabs>
        <w:spacing w:before="0" w:after="0" w:line="240" w:lineRule="auto"/>
        <w:ind w:left="0" w:firstLine="709"/>
        <w:jc w:val="left"/>
        <w:outlineLvl w:val="9"/>
        <w:rPr>
          <w:b w:val="0"/>
        </w:rPr>
      </w:pPr>
      <w:r w:rsidRPr="00933A0F">
        <w:rPr>
          <w:b w:val="0"/>
        </w:rPr>
        <w:t xml:space="preserve">- </w:t>
      </w:r>
      <w:r w:rsidR="00E334DA" w:rsidRPr="00933A0F">
        <w:rPr>
          <w:b w:val="0"/>
        </w:rPr>
        <w:t>научить аспирантов готовить документацию, обеспечивающую реализ</w:t>
      </w:r>
      <w:r w:rsidR="00E334DA" w:rsidRPr="00933A0F">
        <w:rPr>
          <w:b w:val="0"/>
        </w:rPr>
        <w:t>а</w:t>
      </w:r>
      <w:r w:rsidR="00E334DA" w:rsidRPr="00933A0F">
        <w:rPr>
          <w:b w:val="0"/>
        </w:rPr>
        <w:t xml:space="preserve">цию </w:t>
      </w:r>
      <w:proofErr w:type="gramStart"/>
      <w:r w:rsidR="00E334DA" w:rsidRPr="00933A0F">
        <w:rPr>
          <w:b w:val="0"/>
        </w:rPr>
        <w:t>образовательного</w:t>
      </w:r>
      <w:proofErr w:type="gramEnd"/>
      <w:r w:rsidR="00E334DA" w:rsidRPr="00933A0F">
        <w:rPr>
          <w:b w:val="0"/>
        </w:rPr>
        <w:t xml:space="preserve"> процесса.</w:t>
      </w:r>
    </w:p>
    <w:p w:rsidR="00E334DA" w:rsidRDefault="00E334DA" w:rsidP="002A7A94">
      <w:pPr>
        <w:pStyle w:val="a9"/>
        <w:tabs>
          <w:tab w:val="left" w:pos="900"/>
          <w:tab w:val="left" w:pos="1440"/>
        </w:tabs>
        <w:ind w:left="0"/>
        <w:rPr>
          <w:color w:val="000000"/>
          <w:sz w:val="28"/>
          <w:szCs w:val="28"/>
        </w:rPr>
      </w:pPr>
      <w:r w:rsidRPr="003524E9">
        <w:rPr>
          <w:bCs/>
          <w:sz w:val="28"/>
          <w:szCs w:val="28"/>
        </w:rPr>
        <w:t>Дисциплина «</w:t>
      </w:r>
      <w:r>
        <w:rPr>
          <w:bCs/>
          <w:sz w:val="28"/>
          <w:szCs w:val="28"/>
        </w:rPr>
        <w:t>Организация учебной деятельности в вузе и методика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подавания в высшей школе</w:t>
      </w:r>
      <w:r w:rsidRPr="003524E9">
        <w:rPr>
          <w:bCs/>
          <w:sz w:val="28"/>
          <w:szCs w:val="28"/>
        </w:rPr>
        <w:t xml:space="preserve">» включена в перечень </w:t>
      </w:r>
      <w:r>
        <w:rPr>
          <w:bCs/>
          <w:sz w:val="28"/>
          <w:szCs w:val="28"/>
        </w:rPr>
        <w:t xml:space="preserve">обязательных дисциплин </w:t>
      </w:r>
      <w:proofErr w:type="spellStart"/>
      <w:proofErr w:type="gramStart"/>
      <w:r>
        <w:rPr>
          <w:bCs/>
          <w:sz w:val="28"/>
          <w:szCs w:val="28"/>
        </w:rPr>
        <w:t>дисциплин</w:t>
      </w:r>
      <w:proofErr w:type="spellEnd"/>
      <w:proofErr w:type="gramEnd"/>
      <w:r w:rsidRPr="003524E9">
        <w:rPr>
          <w:bCs/>
          <w:sz w:val="28"/>
          <w:szCs w:val="28"/>
        </w:rPr>
        <w:t xml:space="preserve"> в составе вариативной </w:t>
      </w:r>
      <w:r w:rsidRPr="003524E9">
        <w:rPr>
          <w:color w:val="000000"/>
          <w:sz w:val="28"/>
          <w:szCs w:val="28"/>
        </w:rPr>
        <w:t xml:space="preserve"> части Блока 1 «Дисциплины (модули)».</w:t>
      </w:r>
    </w:p>
    <w:p w:rsidR="002A7A94" w:rsidRDefault="002A7A94" w:rsidP="002A7A94">
      <w:pPr>
        <w:pStyle w:val="31"/>
        <w:spacing w:line="240" w:lineRule="auto"/>
        <w:ind w:left="700"/>
        <w:rPr>
          <w:rFonts w:ascii="Arial Unicode MS" w:hAnsi="Arial Unicode MS" w:cs="Arial Unicode MS"/>
        </w:rPr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A7A94" w:rsidRDefault="002A7A94" w:rsidP="002A7A94">
      <w:pPr>
        <w:pStyle w:val="31"/>
        <w:tabs>
          <w:tab w:val="left" w:pos="278"/>
        </w:tabs>
        <w:spacing w:line="240" w:lineRule="auto"/>
        <w:rPr>
          <w:rFonts w:ascii="Arial Unicode MS" w:hAnsi="Arial Unicode MS" w:cs="Arial Unicode MS"/>
        </w:rPr>
      </w:pPr>
      <w:r>
        <w:t>а)</w:t>
      </w:r>
      <w:r>
        <w:tab/>
      </w:r>
      <w:r>
        <w:rPr>
          <w:rStyle w:val="32"/>
        </w:rPr>
        <w:t>знать: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методологические основы современного образования;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теорию и практику высшего образования и дополнительного професси</w:t>
      </w:r>
      <w:r w:rsidRPr="002A7A94">
        <w:rPr>
          <w:sz w:val="28"/>
          <w:szCs w:val="28"/>
        </w:rPr>
        <w:t>о</w:t>
      </w:r>
      <w:r w:rsidRPr="002A7A94">
        <w:rPr>
          <w:sz w:val="28"/>
          <w:szCs w:val="28"/>
        </w:rPr>
        <w:t>нального образования по соответствующим направлениям подготовки и спец</w:t>
      </w:r>
      <w:r w:rsidRPr="002A7A94">
        <w:rPr>
          <w:sz w:val="28"/>
          <w:szCs w:val="28"/>
        </w:rPr>
        <w:t>и</w:t>
      </w:r>
      <w:r w:rsidRPr="002A7A94">
        <w:rPr>
          <w:sz w:val="28"/>
          <w:szCs w:val="28"/>
        </w:rPr>
        <w:t>альностям, в т.ч. зарубежные исследования, разработки и опыт;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содержание законов и иных нормативных правовых актов Российской Федерации, регламентирующих деятельность в сфере высшего образования и дополнительного профессионального образования;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sz w:val="28"/>
          <w:szCs w:val="28"/>
        </w:rPr>
      </w:pPr>
      <w:r w:rsidRPr="002A7A94">
        <w:rPr>
          <w:sz w:val="28"/>
          <w:szCs w:val="28"/>
        </w:rPr>
        <w:t>локальные нормативные акты образовательной организации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 xml:space="preserve">требования федеральных государственных образовательных стандартов по соответствующим  направлениям подготовки и специальностям </w:t>
      </w:r>
      <w:proofErr w:type="gramStart"/>
      <w:r w:rsidRPr="002A7A94">
        <w:rPr>
          <w:sz w:val="28"/>
          <w:szCs w:val="28"/>
        </w:rPr>
        <w:t>ВО</w:t>
      </w:r>
      <w:proofErr w:type="gramEnd"/>
      <w:r w:rsidRPr="002A7A94">
        <w:rPr>
          <w:sz w:val="28"/>
          <w:szCs w:val="28"/>
        </w:rPr>
        <w:t>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требования профессиональных стандартов и иных квалификационных характеристик;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требования к научно-методическому обеспечению учебных предметов, курсов, дисциплин (модулей) программ ВПО и ДПО, современным учебникам, учебным и учебно-методическим пособиям, электронным образовательным р</w:t>
      </w:r>
      <w:r w:rsidRPr="002A7A94">
        <w:rPr>
          <w:sz w:val="28"/>
          <w:szCs w:val="28"/>
        </w:rPr>
        <w:t>е</w:t>
      </w:r>
      <w:r w:rsidRPr="002A7A94">
        <w:rPr>
          <w:sz w:val="28"/>
          <w:szCs w:val="28"/>
        </w:rPr>
        <w:t>сурсам  и иным методическим материалам;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порядок разработки и использования примерных основных образов</w:t>
      </w:r>
      <w:r w:rsidRPr="002A7A94">
        <w:rPr>
          <w:sz w:val="28"/>
          <w:szCs w:val="28"/>
        </w:rPr>
        <w:t>а</w:t>
      </w:r>
      <w:r w:rsidRPr="002A7A94">
        <w:rPr>
          <w:sz w:val="28"/>
          <w:szCs w:val="28"/>
        </w:rPr>
        <w:t>тельных программ высшего образования, проведения их экспертизы и ведения реестра;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lastRenderedPageBreak/>
        <w:t>основные источники и методы поиска информации, необходимой для разработки научно-методического обеспечения реализации учебных предметов, курсов, дисциплин (модулей) программ ВО и ДПО;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современное состояние области знаний и (или) профессиональной де</w:t>
      </w:r>
      <w:r w:rsidRPr="002A7A94">
        <w:rPr>
          <w:sz w:val="28"/>
          <w:szCs w:val="28"/>
        </w:rPr>
        <w:t>я</w:t>
      </w:r>
      <w:r w:rsidRPr="002A7A94">
        <w:rPr>
          <w:sz w:val="28"/>
          <w:szCs w:val="28"/>
        </w:rPr>
        <w:t>тельности, соответствующей преподаваемым курсам, дисциплинам (модулям);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 xml:space="preserve">организацию  </w:t>
      </w:r>
      <w:proofErr w:type="gramStart"/>
      <w:r w:rsidRPr="002A7A94">
        <w:rPr>
          <w:sz w:val="28"/>
          <w:szCs w:val="28"/>
        </w:rPr>
        <w:t>образовательного</w:t>
      </w:r>
      <w:proofErr w:type="gramEnd"/>
      <w:r w:rsidRPr="002A7A94">
        <w:rPr>
          <w:sz w:val="28"/>
          <w:szCs w:val="28"/>
        </w:rPr>
        <w:t xml:space="preserve"> процесса на основе системы зачетных единиц;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proofErr w:type="gramStart"/>
      <w:r w:rsidRPr="002A7A94">
        <w:rPr>
          <w:sz w:val="28"/>
          <w:szCs w:val="28"/>
        </w:rPr>
        <w:t>возрастные особенности обучающихся,</w:t>
      </w:r>
      <w:r w:rsidRPr="002A7A94">
        <w:rPr>
          <w:color w:val="000000"/>
          <w:sz w:val="28"/>
          <w:szCs w:val="28"/>
        </w:rPr>
        <w:t xml:space="preserve"> стадии профессионального ра</w:t>
      </w:r>
      <w:r w:rsidRPr="002A7A94">
        <w:rPr>
          <w:color w:val="000000"/>
          <w:sz w:val="28"/>
          <w:szCs w:val="28"/>
        </w:rPr>
        <w:t>з</w:t>
      </w:r>
      <w:r w:rsidRPr="002A7A94">
        <w:rPr>
          <w:color w:val="000000"/>
          <w:sz w:val="28"/>
          <w:szCs w:val="28"/>
        </w:rPr>
        <w:t>вития; педагогические, психологические и методические основы развития м</w:t>
      </w:r>
      <w:r w:rsidRPr="002A7A94">
        <w:rPr>
          <w:color w:val="000000"/>
          <w:sz w:val="28"/>
          <w:szCs w:val="28"/>
        </w:rPr>
        <w:t>о</w:t>
      </w:r>
      <w:r w:rsidRPr="002A7A94">
        <w:rPr>
          <w:color w:val="000000"/>
          <w:sz w:val="28"/>
          <w:szCs w:val="28"/>
        </w:rPr>
        <w:t>тивации, организации и контроля учебной деятельности на занятиях различного вида;</w:t>
      </w:r>
      <w:proofErr w:type="gramEnd"/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color w:val="000000"/>
          <w:sz w:val="28"/>
          <w:szCs w:val="28"/>
        </w:rPr>
        <w:t>средства обучения и воспитания, в том числе технические средства об</w:t>
      </w:r>
      <w:r w:rsidRPr="002A7A94">
        <w:rPr>
          <w:color w:val="000000"/>
          <w:sz w:val="28"/>
          <w:szCs w:val="28"/>
        </w:rPr>
        <w:t>у</w:t>
      </w:r>
      <w:r w:rsidRPr="002A7A94">
        <w:rPr>
          <w:color w:val="000000"/>
          <w:sz w:val="28"/>
          <w:szCs w:val="28"/>
        </w:rPr>
        <w:t>чения (ТСО), современные образовательные технологии профессионального образования (обучения предмету), включая технологии электронного и диста</w:t>
      </w:r>
      <w:r w:rsidRPr="002A7A94">
        <w:rPr>
          <w:color w:val="000000"/>
          <w:sz w:val="28"/>
          <w:szCs w:val="28"/>
        </w:rPr>
        <w:t>н</w:t>
      </w:r>
      <w:r w:rsidRPr="002A7A94">
        <w:rPr>
          <w:color w:val="000000"/>
          <w:sz w:val="28"/>
          <w:szCs w:val="28"/>
        </w:rPr>
        <w:t>ционного обучения, и возможности их применения в образовательном процессе</w:t>
      </w:r>
    </w:p>
    <w:p w:rsidR="00E334DA" w:rsidRPr="002A7A94" w:rsidRDefault="00E334DA" w:rsidP="002A7A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A94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E334DA" w:rsidRPr="002A7A94" w:rsidRDefault="00E334DA" w:rsidP="002A7A94">
      <w:pPr>
        <w:rPr>
          <w:rFonts w:ascii="Times New Roman" w:hAnsi="Times New Roman" w:cs="Times New Roman"/>
          <w:bCs/>
          <w:sz w:val="28"/>
          <w:szCs w:val="28"/>
        </w:rPr>
      </w:pPr>
      <w:r w:rsidRPr="002A7A94">
        <w:rPr>
          <w:rFonts w:ascii="Times New Roman" w:hAnsi="Times New Roman" w:cs="Times New Roman"/>
          <w:bCs/>
          <w:sz w:val="28"/>
          <w:szCs w:val="28"/>
        </w:rPr>
        <w:t xml:space="preserve">Разрабатывать научно-методическое обеспечение учебных предметов, курсов, дисциплин (модулей) </w:t>
      </w:r>
      <w:r w:rsidRPr="002A7A94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Pr="002A7A9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A7A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A7A9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A7A94">
        <w:rPr>
          <w:rFonts w:ascii="Times New Roman" w:hAnsi="Times New Roman" w:cs="Times New Roman"/>
          <w:sz w:val="28"/>
          <w:szCs w:val="28"/>
        </w:rPr>
        <w:t>, магистр</w:t>
      </w:r>
      <w:r w:rsidRPr="002A7A94">
        <w:rPr>
          <w:rFonts w:ascii="Times New Roman" w:hAnsi="Times New Roman" w:cs="Times New Roman"/>
          <w:sz w:val="28"/>
          <w:szCs w:val="28"/>
        </w:rPr>
        <w:t>а</w:t>
      </w:r>
      <w:r w:rsidRPr="002A7A94">
        <w:rPr>
          <w:rFonts w:ascii="Times New Roman" w:hAnsi="Times New Roman" w:cs="Times New Roman"/>
          <w:sz w:val="28"/>
          <w:szCs w:val="28"/>
        </w:rPr>
        <w:t xml:space="preserve">туры и ДПО </w:t>
      </w:r>
      <w:r w:rsidRPr="002A7A94">
        <w:rPr>
          <w:rFonts w:ascii="Times New Roman" w:hAnsi="Times New Roman" w:cs="Times New Roman"/>
          <w:bCs/>
          <w:sz w:val="28"/>
          <w:szCs w:val="28"/>
        </w:rPr>
        <w:t>с учетом: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- порядка, установленного законодательством об образовании;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 xml:space="preserve">- требований соответствующих ФГОС </w:t>
      </w:r>
      <w:proofErr w:type="gramStart"/>
      <w:r w:rsidRPr="002A7A9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A7A94">
        <w:rPr>
          <w:rFonts w:ascii="Times New Roman" w:hAnsi="Times New Roman" w:cs="Times New Roman"/>
          <w:sz w:val="28"/>
          <w:szCs w:val="28"/>
        </w:rPr>
        <w:t>, профессиональных стандартов и иных квалификационных характеристик;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 xml:space="preserve">- развития соответствующей области научного знания </w:t>
      </w:r>
      <w:proofErr w:type="gramStart"/>
      <w:r w:rsidRPr="002A7A9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7A94">
        <w:rPr>
          <w:rFonts w:ascii="Times New Roman" w:hAnsi="Times New Roman" w:cs="Times New Roman"/>
          <w:sz w:val="28"/>
          <w:szCs w:val="28"/>
        </w:rPr>
        <w:t>или) професси</w:t>
      </w:r>
      <w:r w:rsidRPr="002A7A94">
        <w:rPr>
          <w:rFonts w:ascii="Times New Roman" w:hAnsi="Times New Roman" w:cs="Times New Roman"/>
          <w:sz w:val="28"/>
          <w:szCs w:val="28"/>
        </w:rPr>
        <w:t>о</w:t>
      </w:r>
      <w:r w:rsidRPr="002A7A94">
        <w:rPr>
          <w:rFonts w:ascii="Times New Roman" w:hAnsi="Times New Roman" w:cs="Times New Roman"/>
          <w:sz w:val="28"/>
          <w:szCs w:val="28"/>
        </w:rPr>
        <w:t xml:space="preserve">нальной деятельности, требований рынка труда, 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- образовательных потребностей, подготовленности и развития обуча</w:t>
      </w:r>
      <w:r w:rsidRPr="002A7A94">
        <w:rPr>
          <w:rFonts w:ascii="Times New Roman" w:hAnsi="Times New Roman" w:cs="Times New Roman"/>
          <w:sz w:val="28"/>
          <w:szCs w:val="28"/>
        </w:rPr>
        <w:t>ю</w:t>
      </w:r>
      <w:r w:rsidRPr="002A7A94">
        <w:rPr>
          <w:rFonts w:ascii="Times New Roman" w:hAnsi="Times New Roman" w:cs="Times New Roman"/>
          <w:sz w:val="28"/>
          <w:szCs w:val="28"/>
        </w:rPr>
        <w:t>щихся, в т.ч. стадии профессионального развития;  возможности освоения обр</w:t>
      </w:r>
      <w:r w:rsidRPr="002A7A94">
        <w:rPr>
          <w:rFonts w:ascii="Times New Roman" w:hAnsi="Times New Roman" w:cs="Times New Roman"/>
          <w:sz w:val="28"/>
          <w:szCs w:val="28"/>
        </w:rPr>
        <w:t>а</w:t>
      </w:r>
      <w:r w:rsidRPr="002A7A94">
        <w:rPr>
          <w:rFonts w:ascii="Times New Roman" w:hAnsi="Times New Roman" w:cs="Times New Roman"/>
          <w:sz w:val="28"/>
          <w:szCs w:val="28"/>
        </w:rPr>
        <w:t>зовательной программы на основе индивидуализации ее содержания;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 xml:space="preserve">- роли учебных предметов, курсов, дисциплин (модулей) в формировании общекультурных, </w:t>
      </w:r>
      <w:proofErr w:type="spellStart"/>
      <w:r w:rsidRPr="002A7A94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2A7A9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обучающихся;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- современного развития технических средств обучения (ТСО), образов</w:t>
      </w:r>
      <w:r w:rsidRPr="002A7A94">
        <w:rPr>
          <w:rFonts w:ascii="Times New Roman" w:hAnsi="Times New Roman" w:cs="Times New Roman"/>
          <w:sz w:val="28"/>
          <w:szCs w:val="28"/>
        </w:rPr>
        <w:t>а</w:t>
      </w:r>
      <w:r w:rsidRPr="002A7A94">
        <w:rPr>
          <w:rFonts w:ascii="Times New Roman" w:hAnsi="Times New Roman" w:cs="Times New Roman"/>
          <w:sz w:val="28"/>
          <w:szCs w:val="28"/>
        </w:rPr>
        <w:t>тельных технологий, в т.ч. технологий электронного и дистанционного обучения</w:t>
      </w:r>
    </w:p>
    <w:p w:rsidR="00E334DA" w:rsidRPr="002A7A94" w:rsidRDefault="00E334DA" w:rsidP="002A7A94">
      <w:pPr>
        <w:pStyle w:val="a9"/>
        <w:ind w:left="0"/>
        <w:rPr>
          <w:sz w:val="28"/>
          <w:szCs w:val="28"/>
        </w:rPr>
      </w:pPr>
      <w:r w:rsidRPr="002A7A94">
        <w:rPr>
          <w:sz w:val="28"/>
          <w:szCs w:val="28"/>
        </w:rPr>
        <w:t>- санитарно-гигиенических норм и требований охраны жизни и здоровья обучающихся.</w:t>
      </w:r>
    </w:p>
    <w:p w:rsidR="00E334DA" w:rsidRPr="002A7A94" w:rsidRDefault="00E334DA" w:rsidP="002A7A94">
      <w:pPr>
        <w:rPr>
          <w:rFonts w:ascii="Times New Roman" w:hAnsi="Times New Roman" w:cs="Times New Roman"/>
          <w:bCs/>
          <w:sz w:val="28"/>
          <w:szCs w:val="28"/>
        </w:rPr>
      </w:pPr>
      <w:r w:rsidRPr="002A7A94">
        <w:rPr>
          <w:rFonts w:ascii="Times New Roman" w:hAnsi="Times New Roman" w:cs="Times New Roman"/>
          <w:bCs/>
          <w:sz w:val="28"/>
          <w:szCs w:val="28"/>
        </w:rPr>
        <w:t xml:space="preserve">Работать в </w:t>
      </w:r>
      <w:r w:rsidRPr="002A7A94">
        <w:rPr>
          <w:rFonts w:ascii="Times New Roman" w:hAnsi="Times New Roman" w:cs="Times New Roman"/>
          <w:sz w:val="28"/>
          <w:szCs w:val="28"/>
        </w:rPr>
        <w:t>группе разработчиков научно-методических и уче</w:t>
      </w:r>
      <w:r w:rsidRPr="002A7A94">
        <w:rPr>
          <w:rFonts w:ascii="Times New Roman" w:hAnsi="Times New Roman" w:cs="Times New Roman"/>
          <w:sz w:val="28"/>
          <w:szCs w:val="28"/>
        </w:rPr>
        <w:t>б</w:t>
      </w:r>
      <w:r w:rsidRPr="002A7A94">
        <w:rPr>
          <w:rFonts w:ascii="Times New Roman" w:hAnsi="Times New Roman" w:cs="Times New Roman"/>
          <w:sz w:val="28"/>
          <w:szCs w:val="28"/>
        </w:rPr>
        <w:t>но-методических материалов, учебников и учебных пособий: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 xml:space="preserve">- участвовать в обсуждении основных идей и концепции разрабатываемых материалов (учебников, учебных пособий), формулировать предложения; 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- разрабатывать порученные разделы, следуя выбранным методологич</w:t>
      </w:r>
      <w:r w:rsidRPr="002A7A94">
        <w:rPr>
          <w:rFonts w:ascii="Times New Roman" w:hAnsi="Times New Roman" w:cs="Times New Roman"/>
          <w:sz w:val="28"/>
          <w:szCs w:val="28"/>
        </w:rPr>
        <w:t>е</w:t>
      </w:r>
      <w:r w:rsidRPr="002A7A94">
        <w:rPr>
          <w:rFonts w:ascii="Times New Roman" w:hAnsi="Times New Roman" w:cs="Times New Roman"/>
          <w:sz w:val="28"/>
          <w:szCs w:val="28"/>
        </w:rPr>
        <w:t xml:space="preserve">ским и </w:t>
      </w:r>
      <w:proofErr w:type="gramStart"/>
      <w:r w:rsidRPr="002A7A94">
        <w:rPr>
          <w:rFonts w:ascii="Times New Roman" w:hAnsi="Times New Roman" w:cs="Times New Roman"/>
          <w:sz w:val="28"/>
          <w:szCs w:val="28"/>
        </w:rPr>
        <w:t>методическим подходам</w:t>
      </w:r>
      <w:proofErr w:type="gramEnd"/>
      <w:r w:rsidRPr="002A7A94">
        <w:rPr>
          <w:rFonts w:ascii="Times New Roman" w:hAnsi="Times New Roman" w:cs="Times New Roman"/>
          <w:sz w:val="28"/>
          <w:szCs w:val="28"/>
        </w:rPr>
        <w:t>, представлять разработанные материалы, вести конструктивное обсуждение, дорабатывать материалы с учетом результатов их обсуждения;</w:t>
      </w:r>
    </w:p>
    <w:p w:rsidR="00E334DA" w:rsidRPr="002A7A94" w:rsidRDefault="00E334DA" w:rsidP="002A7A94">
      <w:pPr>
        <w:pStyle w:val="a9"/>
        <w:ind w:left="0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- оценивать разработки коллег, строить профессиональное общение с с</w:t>
      </w:r>
      <w:r w:rsidRPr="002A7A94">
        <w:rPr>
          <w:sz w:val="28"/>
          <w:szCs w:val="28"/>
        </w:rPr>
        <w:t>о</w:t>
      </w:r>
      <w:r w:rsidRPr="002A7A94">
        <w:rPr>
          <w:sz w:val="28"/>
          <w:szCs w:val="28"/>
        </w:rPr>
        <w:lastRenderedPageBreak/>
        <w:t>блюдением делового этикета и с учетом особенностей партнеров по общению</w:t>
      </w:r>
    </w:p>
    <w:p w:rsidR="00E334DA" w:rsidRPr="002A7A94" w:rsidRDefault="00E334DA" w:rsidP="002A7A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 xml:space="preserve">Преобразовывать новую научную (научно-техническую)  информацию, информацию о новшествах в осваиваемой </w:t>
      </w:r>
      <w:proofErr w:type="gramStart"/>
      <w:r w:rsidRPr="002A7A9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A7A94">
        <w:rPr>
          <w:rFonts w:ascii="Times New Roman" w:hAnsi="Times New Roman" w:cs="Times New Roman"/>
          <w:sz w:val="28"/>
          <w:szCs w:val="28"/>
        </w:rPr>
        <w:t xml:space="preserve"> области професси</w:t>
      </w:r>
      <w:r w:rsidRPr="002A7A94">
        <w:rPr>
          <w:rFonts w:ascii="Times New Roman" w:hAnsi="Times New Roman" w:cs="Times New Roman"/>
          <w:sz w:val="28"/>
          <w:szCs w:val="28"/>
        </w:rPr>
        <w:t>о</w:t>
      </w:r>
      <w:r w:rsidRPr="002A7A94">
        <w:rPr>
          <w:rFonts w:ascii="Times New Roman" w:hAnsi="Times New Roman" w:cs="Times New Roman"/>
          <w:sz w:val="28"/>
          <w:szCs w:val="28"/>
        </w:rPr>
        <w:t>нальной деятельности, использовать результаты собственных научных исслед</w:t>
      </w:r>
      <w:r w:rsidRPr="002A7A94">
        <w:rPr>
          <w:rFonts w:ascii="Times New Roman" w:hAnsi="Times New Roman" w:cs="Times New Roman"/>
          <w:sz w:val="28"/>
          <w:szCs w:val="28"/>
        </w:rPr>
        <w:t>о</w:t>
      </w:r>
      <w:r w:rsidRPr="002A7A94">
        <w:rPr>
          <w:rFonts w:ascii="Times New Roman" w:hAnsi="Times New Roman" w:cs="Times New Roman"/>
          <w:sz w:val="28"/>
          <w:szCs w:val="28"/>
        </w:rPr>
        <w:t>ваний для совершенствования качества научно-методического обеспечения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bCs/>
          <w:sz w:val="28"/>
          <w:szCs w:val="28"/>
        </w:rPr>
        <w:t>Создавать научно-методические, учебно-методические и учебные тексты с учетом требований научного и научно-публицистического стиля</w:t>
      </w:r>
      <w:r w:rsidRPr="002A7A94">
        <w:rPr>
          <w:rFonts w:ascii="Times New Roman" w:hAnsi="Times New Roman" w:cs="Times New Roman"/>
          <w:sz w:val="28"/>
          <w:szCs w:val="28"/>
        </w:rPr>
        <w:t>.</w:t>
      </w:r>
    </w:p>
    <w:p w:rsidR="00E334DA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bCs/>
          <w:sz w:val="28"/>
          <w:szCs w:val="28"/>
        </w:rPr>
        <w:t>Проводить экспертизу</w:t>
      </w:r>
      <w:r w:rsidRPr="002A7A94">
        <w:rPr>
          <w:rFonts w:ascii="Times New Roman" w:hAnsi="Times New Roman" w:cs="Times New Roman"/>
          <w:sz w:val="28"/>
          <w:szCs w:val="28"/>
        </w:rPr>
        <w:t xml:space="preserve"> и рецензирование рабочих программ, уче</w:t>
      </w:r>
      <w:r w:rsidRPr="002A7A94">
        <w:rPr>
          <w:rFonts w:ascii="Times New Roman" w:hAnsi="Times New Roman" w:cs="Times New Roman"/>
          <w:sz w:val="28"/>
          <w:szCs w:val="28"/>
        </w:rPr>
        <w:t>б</w:t>
      </w:r>
      <w:r w:rsidRPr="002A7A94">
        <w:rPr>
          <w:rFonts w:ascii="Times New Roman" w:hAnsi="Times New Roman" w:cs="Times New Roman"/>
          <w:sz w:val="28"/>
          <w:szCs w:val="28"/>
        </w:rPr>
        <w:t>но-методических комплексов и иных методических материалов</w:t>
      </w:r>
    </w:p>
    <w:p w:rsidR="002A7A94" w:rsidRPr="002A7A94" w:rsidRDefault="002A7A94" w:rsidP="002A7A94">
      <w:pPr>
        <w:rPr>
          <w:rFonts w:ascii="Times New Roman" w:hAnsi="Times New Roman" w:cs="Times New Roman"/>
          <w:sz w:val="28"/>
          <w:szCs w:val="28"/>
        </w:rPr>
      </w:pPr>
    </w:p>
    <w:p w:rsidR="003C34C3" w:rsidRDefault="00B4410E" w:rsidP="003C34C3">
      <w:pPr>
        <w:pStyle w:val="421"/>
        <w:spacing w:before="0" w:line="240" w:lineRule="auto"/>
        <w:rPr>
          <w:rStyle w:val="4214pt"/>
          <w:b/>
          <w:bCs/>
          <w:iCs/>
        </w:rPr>
      </w:pPr>
      <w:bookmarkStart w:id="5" w:name="bookmark8"/>
      <w:r w:rsidRPr="002A7A94">
        <w:rPr>
          <w:rStyle w:val="4214pt"/>
          <w:b/>
          <w:bCs/>
          <w:iCs/>
        </w:rPr>
        <w:t>Формируемые компетенции</w:t>
      </w:r>
    </w:p>
    <w:p w:rsidR="00B4410E" w:rsidRPr="002A7A94" w:rsidRDefault="00B4410E" w:rsidP="003C34C3">
      <w:pPr>
        <w:pStyle w:val="421"/>
        <w:spacing w:before="0" w:line="240" w:lineRule="auto"/>
        <w:rPr>
          <w:i w:val="0"/>
          <w:sz w:val="28"/>
          <w:szCs w:val="28"/>
        </w:rPr>
      </w:pPr>
      <w:r w:rsidRPr="002A7A94">
        <w:rPr>
          <w:i w:val="0"/>
          <w:sz w:val="28"/>
          <w:szCs w:val="28"/>
        </w:rPr>
        <w:t xml:space="preserve">по направлению 06.06.01 </w:t>
      </w:r>
      <w:bookmarkEnd w:id="5"/>
      <w:proofErr w:type="gramStart"/>
      <w:r w:rsidRPr="002A7A94">
        <w:rPr>
          <w:i w:val="0"/>
          <w:sz w:val="28"/>
          <w:szCs w:val="28"/>
        </w:rPr>
        <w:t>Биологические</w:t>
      </w:r>
      <w:proofErr w:type="gramEnd"/>
      <w:r w:rsidRPr="002A7A94">
        <w:rPr>
          <w:i w:val="0"/>
          <w:sz w:val="28"/>
          <w:szCs w:val="28"/>
        </w:rPr>
        <w:t xml:space="preserve"> науки</w:t>
      </w:r>
    </w:p>
    <w:p w:rsidR="00B4410E" w:rsidRPr="002A7A94" w:rsidRDefault="00B4410E" w:rsidP="002A7A94">
      <w:pPr>
        <w:rPr>
          <w:rFonts w:ascii="Times New Roman" w:hAnsi="Times New Roman" w:cs="Times New Roman"/>
          <w:b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Освоение дисциплины должно способствовать формированию у обуча</w:t>
      </w:r>
      <w:r w:rsidRPr="002A7A94">
        <w:rPr>
          <w:rFonts w:ascii="Times New Roman" w:hAnsi="Times New Roman" w:cs="Times New Roman"/>
          <w:sz w:val="28"/>
          <w:szCs w:val="28"/>
        </w:rPr>
        <w:t>ю</w:t>
      </w:r>
      <w:r w:rsidRPr="002A7A94">
        <w:rPr>
          <w:rFonts w:ascii="Times New Roman" w:hAnsi="Times New Roman" w:cs="Times New Roman"/>
          <w:sz w:val="28"/>
          <w:szCs w:val="28"/>
        </w:rPr>
        <w:t>щихся следующих компетенций:</w:t>
      </w:r>
    </w:p>
    <w:p w:rsidR="00B4410E" w:rsidRPr="002A7A94" w:rsidRDefault="00B4410E" w:rsidP="002A7A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способностью планировать и решать задачи собственного професси</w:t>
      </w:r>
      <w:r w:rsidRPr="002A7A94">
        <w:rPr>
          <w:rFonts w:ascii="Times New Roman" w:hAnsi="Times New Roman" w:cs="Times New Roman"/>
          <w:sz w:val="28"/>
          <w:szCs w:val="28"/>
        </w:rPr>
        <w:t>о</w:t>
      </w:r>
      <w:r w:rsidRPr="002A7A94">
        <w:rPr>
          <w:rFonts w:ascii="Times New Roman" w:hAnsi="Times New Roman" w:cs="Times New Roman"/>
          <w:sz w:val="28"/>
          <w:szCs w:val="28"/>
        </w:rPr>
        <w:t>нального и личностного развития (УК-5).</w:t>
      </w:r>
    </w:p>
    <w:p w:rsidR="00B4410E" w:rsidRPr="002A7A94" w:rsidRDefault="00B4410E" w:rsidP="002A7A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A7A94">
        <w:rPr>
          <w:rFonts w:ascii="Times New Roman" w:hAnsi="Times New Roman" w:cs="Times New Roman"/>
          <w:sz w:val="28"/>
          <w:szCs w:val="28"/>
        </w:rPr>
        <w:t>готовностью к преподавательской деятельности по основным образов</w:t>
      </w:r>
      <w:r w:rsidRPr="002A7A94">
        <w:rPr>
          <w:rFonts w:ascii="Times New Roman" w:hAnsi="Times New Roman" w:cs="Times New Roman"/>
          <w:sz w:val="28"/>
          <w:szCs w:val="28"/>
        </w:rPr>
        <w:t>а</w:t>
      </w:r>
      <w:r w:rsidRPr="002A7A94">
        <w:rPr>
          <w:rFonts w:ascii="Times New Roman" w:hAnsi="Times New Roman" w:cs="Times New Roman"/>
          <w:sz w:val="28"/>
          <w:szCs w:val="28"/>
        </w:rPr>
        <w:t>тельным программам высшего образования (ОПК-2).</w:t>
      </w:r>
      <w:proofErr w:type="gramEnd"/>
    </w:p>
    <w:p w:rsidR="00B4410E" w:rsidRDefault="00B4410E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8B1B0F">
      <w:pPr>
        <w:pStyle w:val="421"/>
        <w:ind w:right="700"/>
        <w:rPr>
          <w:i w:val="0"/>
          <w:sz w:val="28"/>
          <w:szCs w:val="28"/>
        </w:rPr>
      </w:pPr>
      <w:r w:rsidRPr="008B1B0F">
        <w:rPr>
          <w:i w:val="0"/>
          <w:sz w:val="28"/>
          <w:szCs w:val="28"/>
        </w:rPr>
        <w:t>Планы семинарских занятий</w:t>
      </w:r>
    </w:p>
    <w:p w:rsidR="00A979ED" w:rsidRDefault="00A979ED" w:rsidP="004B5D09">
      <w:pPr>
        <w:pStyle w:val="421"/>
        <w:ind w:right="-3"/>
        <w:jc w:val="left"/>
        <w:rPr>
          <w:i w:val="0"/>
          <w:sz w:val="28"/>
          <w:szCs w:val="28"/>
        </w:rPr>
      </w:pPr>
    </w:p>
    <w:p w:rsidR="008B1B0F" w:rsidRDefault="0004315C" w:rsidP="004B5D09">
      <w:pPr>
        <w:pStyle w:val="421"/>
        <w:ind w:right="-3"/>
        <w:jc w:val="left"/>
        <w:rPr>
          <w:i w:val="0"/>
        </w:rPr>
      </w:pPr>
      <w:r>
        <w:rPr>
          <w:i w:val="0"/>
          <w:sz w:val="28"/>
          <w:szCs w:val="28"/>
        </w:rPr>
        <w:t>Вводное занятие.</w:t>
      </w:r>
      <w:r w:rsidRPr="0004315C">
        <w:t xml:space="preserve"> </w:t>
      </w:r>
      <w:r w:rsidRPr="0004315C">
        <w:rPr>
          <w:i w:val="0"/>
        </w:rPr>
        <w:t>Современные тенденции развития образования</w:t>
      </w:r>
      <w:r>
        <w:rPr>
          <w:i w:val="0"/>
        </w:rPr>
        <w:t>.</w:t>
      </w:r>
    </w:p>
    <w:p w:rsidR="0004315C" w:rsidRPr="0004315C" w:rsidRDefault="0004315C" w:rsidP="004B5D09">
      <w:pPr>
        <w:pStyle w:val="421"/>
        <w:ind w:right="-3"/>
        <w:jc w:val="left"/>
        <w:rPr>
          <w:b w:val="0"/>
          <w:i w:val="0"/>
        </w:rPr>
      </w:pPr>
      <w:r w:rsidRPr="0004315C">
        <w:rPr>
          <w:b w:val="0"/>
          <w:i w:val="0"/>
        </w:rPr>
        <w:t>1. Причины, обуславливающие необходимость модернизации системы высшего образования</w:t>
      </w:r>
    </w:p>
    <w:p w:rsidR="0004315C" w:rsidRPr="0004315C" w:rsidRDefault="0004315C" w:rsidP="004B5D09">
      <w:pPr>
        <w:pStyle w:val="421"/>
        <w:ind w:right="-3"/>
        <w:jc w:val="left"/>
        <w:rPr>
          <w:b w:val="0"/>
          <w:i w:val="0"/>
        </w:rPr>
      </w:pPr>
      <w:r w:rsidRPr="0004315C">
        <w:rPr>
          <w:b w:val="0"/>
          <w:i w:val="0"/>
        </w:rPr>
        <w:t>2. Болонский процесс.</w:t>
      </w:r>
    </w:p>
    <w:p w:rsidR="0004315C" w:rsidRPr="0004315C" w:rsidRDefault="0004315C" w:rsidP="004B5D09">
      <w:pPr>
        <w:pStyle w:val="421"/>
        <w:ind w:right="-3"/>
        <w:jc w:val="left"/>
        <w:rPr>
          <w:b w:val="0"/>
          <w:i w:val="0"/>
        </w:rPr>
      </w:pPr>
      <w:r w:rsidRPr="0004315C">
        <w:rPr>
          <w:b w:val="0"/>
          <w:i w:val="0"/>
        </w:rPr>
        <w:t>3. Развитие новых форм обучения.</w:t>
      </w:r>
    </w:p>
    <w:p w:rsidR="0004315C" w:rsidRDefault="0004315C" w:rsidP="004B5D09">
      <w:pPr>
        <w:pStyle w:val="421"/>
        <w:ind w:right="-3"/>
        <w:jc w:val="left"/>
        <w:rPr>
          <w:b w:val="0"/>
          <w:i w:val="0"/>
        </w:rPr>
      </w:pPr>
      <w:r w:rsidRPr="0004315C">
        <w:rPr>
          <w:b w:val="0"/>
          <w:i w:val="0"/>
        </w:rPr>
        <w:t>4 Основные положения правовых документов, определяющих порядок организации учебной деятельности вуза.</w:t>
      </w:r>
    </w:p>
    <w:p w:rsidR="00A979ED" w:rsidRDefault="00A979ED" w:rsidP="004B5D09">
      <w:pPr>
        <w:pStyle w:val="421"/>
        <w:ind w:right="-3"/>
        <w:jc w:val="left"/>
        <w:rPr>
          <w:b w:val="0"/>
          <w:i w:val="0"/>
        </w:rPr>
      </w:pPr>
      <w:r>
        <w:rPr>
          <w:b w:val="0"/>
          <w:i w:val="0"/>
        </w:rPr>
        <w:t>5.Основные документы, регламентирующие образовательный процесс в КубГАУ.</w:t>
      </w:r>
    </w:p>
    <w:p w:rsidR="00B82D6E" w:rsidRPr="0004315C" w:rsidRDefault="00A979ED" w:rsidP="004B5D09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</w:rPr>
        <w:t>6</w:t>
      </w:r>
      <w:r w:rsidR="00B82D6E">
        <w:rPr>
          <w:b w:val="0"/>
          <w:i w:val="0"/>
        </w:rPr>
        <w:t>. Локальные акты КубГАУ, регламентирующие образовательный процесс.</w:t>
      </w:r>
    </w:p>
    <w:p w:rsidR="0004315C" w:rsidRDefault="0004315C" w:rsidP="004B5D09">
      <w:pPr>
        <w:pStyle w:val="421"/>
        <w:ind w:right="-3"/>
        <w:jc w:val="left"/>
        <w:rPr>
          <w:i w:val="0"/>
          <w:sz w:val="28"/>
          <w:szCs w:val="28"/>
        </w:rPr>
      </w:pPr>
    </w:p>
    <w:p w:rsidR="0004315C" w:rsidRPr="004B5D09" w:rsidRDefault="0004315C" w:rsidP="004B5D09">
      <w:pPr>
        <w:pStyle w:val="421"/>
        <w:ind w:right="-3"/>
        <w:jc w:val="left"/>
        <w:rPr>
          <w:i w:val="0"/>
          <w:sz w:val="28"/>
          <w:szCs w:val="28"/>
        </w:rPr>
      </w:pPr>
      <w:r w:rsidRPr="004B5D09">
        <w:rPr>
          <w:rFonts w:eastAsia="Times New Roman"/>
          <w:i w:val="0"/>
          <w:sz w:val="28"/>
          <w:szCs w:val="28"/>
        </w:rPr>
        <w:t>Семинар  2.</w:t>
      </w:r>
      <w:r w:rsidRPr="004B5D09">
        <w:rPr>
          <w:i w:val="0"/>
        </w:rPr>
        <w:t xml:space="preserve"> Российские образовательные стандарты</w:t>
      </w:r>
    </w:p>
    <w:p w:rsidR="004B5D09" w:rsidRDefault="0004315C" w:rsidP="004B5D09">
      <w:pPr>
        <w:pStyle w:val="421"/>
        <w:ind w:right="-3"/>
        <w:jc w:val="left"/>
        <w:rPr>
          <w:rFonts w:eastAsia="CharterITC"/>
          <w:b w:val="0"/>
          <w:i w:val="0"/>
          <w:sz w:val="28"/>
          <w:szCs w:val="28"/>
        </w:rPr>
      </w:pPr>
      <w:r>
        <w:rPr>
          <w:rFonts w:eastAsia="CharterITC"/>
          <w:b w:val="0"/>
          <w:i w:val="0"/>
          <w:sz w:val="28"/>
          <w:szCs w:val="28"/>
        </w:rPr>
        <w:t xml:space="preserve">1. Что регламентируют </w:t>
      </w:r>
      <w:r w:rsidR="004B5D09">
        <w:rPr>
          <w:rFonts w:eastAsia="CharterITC"/>
          <w:b w:val="0"/>
          <w:i w:val="0"/>
          <w:sz w:val="28"/>
          <w:szCs w:val="28"/>
        </w:rPr>
        <w:t>российские образовательные стандарты</w:t>
      </w:r>
      <w:r w:rsidR="00B82D6E">
        <w:rPr>
          <w:rFonts w:eastAsia="CharterITC"/>
          <w:b w:val="0"/>
          <w:i w:val="0"/>
          <w:sz w:val="28"/>
          <w:szCs w:val="28"/>
        </w:rPr>
        <w:t>?</w:t>
      </w:r>
    </w:p>
    <w:p w:rsidR="004B5D09" w:rsidRDefault="004B5D09" w:rsidP="004B5D09">
      <w:pPr>
        <w:pStyle w:val="421"/>
        <w:ind w:right="-3"/>
        <w:jc w:val="left"/>
        <w:rPr>
          <w:rFonts w:eastAsia="CharterITC"/>
          <w:b w:val="0"/>
          <w:i w:val="0"/>
          <w:sz w:val="28"/>
          <w:szCs w:val="28"/>
        </w:rPr>
      </w:pPr>
      <w:r>
        <w:rPr>
          <w:rFonts w:eastAsia="CharterITC"/>
          <w:b w:val="0"/>
          <w:i w:val="0"/>
          <w:sz w:val="28"/>
          <w:szCs w:val="28"/>
        </w:rPr>
        <w:t>2. Р</w:t>
      </w:r>
      <w:r w:rsidR="0004315C" w:rsidRPr="0004315C">
        <w:rPr>
          <w:rFonts w:eastAsia="CharterITC"/>
          <w:b w:val="0"/>
          <w:i w:val="0"/>
          <w:sz w:val="28"/>
          <w:szCs w:val="28"/>
        </w:rPr>
        <w:t xml:space="preserve">азвитие </w:t>
      </w:r>
      <w:r w:rsidR="00B82D6E">
        <w:rPr>
          <w:rFonts w:eastAsia="CharterITC"/>
          <w:b w:val="0"/>
          <w:i w:val="0"/>
          <w:sz w:val="28"/>
          <w:szCs w:val="28"/>
        </w:rPr>
        <w:t xml:space="preserve">российских </w:t>
      </w:r>
      <w:r>
        <w:rPr>
          <w:rFonts w:eastAsia="CharterITC"/>
          <w:b w:val="0"/>
          <w:i w:val="0"/>
          <w:sz w:val="28"/>
          <w:szCs w:val="28"/>
        </w:rPr>
        <w:t xml:space="preserve">образовательных стандартов </w:t>
      </w:r>
      <w:r w:rsidR="0004315C" w:rsidRPr="0004315C">
        <w:rPr>
          <w:rFonts w:eastAsia="CharterITC"/>
          <w:b w:val="0"/>
          <w:i w:val="0"/>
          <w:sz w:val="28"/>
          <w:szCs w:val="28"/>
        </w:rPr>
        <w:t>в соответствии с тр</w:t>
      </w:r>
      <w:r w:rsidR="0004315C" w:rsidRPr="0004315C">
        <w:rPr>
          <w:rFonts w:eastAsia="CharterITC"/>
          <w:b w:val="0"/>
          <w:i w:val="0"/>
          <w:sz w:val="28"/>
          <w:szCs w:val="28"/>
        </w:rPr>
        <w:t>е</w:t>
      </w:r>
      <w:r w:rsidR="0004315C" w:rsidRPr="0004315C">
        <w:rPr>
          <w:rFonts w:eastAsia="CharterITC"/>
          <w:b w:val="0"/>
          <w:i w:val="0"/>
          <w:sz w:val="28"/>
          <w:szCs w:val="28"/>
        </w:rPr>
        <w:t xml:space="preserve">бованиями времени.  </w:t>
      </w:r>
    </w:p>
    <w:p w:rsidR="003C34C3" w:rsidRDefault="004B5D09" w:rsidP="004025FC">
      <w:pPr>
        <w:pStyle w:val="421"/>
        <w:ind w:right="-3"/>
        <w:jc w:val="left"/>
        <w:rPr>
          <w:rFonts w:eastAsia="CharterITC"/>
          <w:b w:val="0"/>
          <w:i w:val="0"/>
          <w:sz w:val="28"/>
          <w:szCs w:val="28"/>
        </w:rPr>
      </w:pPr>
      <w:r>
        <w:rPr>
          <w:rFonts w:eastAsia="CharterITC"/>
          <w:b w:val="0"/>
          <w:i w:val="0"/>
          <w:sz w:val="28"/>
          <w:szCs w:val="28"/>
        </w:rPr>
        <w:t xml:space="preserve">3. </w:t>
      </w:r>
      <w:r w:rsidR="0004315C" w:rsidRPr="0004315C">
        <w:rPr>
          <w:rFonts w:eastAsia="CharterITC"/>
          <w:b w:val="0"/>
          <w:i w:val="0"/>
          <w:sz w:val="28"/>
          <w:szCs w:val="28"/>
        </w:rPr>
        <w:t xml:space="preserve">Особенности последнего поколения </w:t>
      </w:r>
      <w:proofErr w:type="spellStart"/>
      <w:r w:rsidR="0004315C" w:rsidRPr="0004315C">
        <w:rPr>
          <w:rFonts w:eastAsia="CharterITC"/>
          <w:b w:val="0"/>
          <w:i w:val="0"/>
          <w:iCs w:val="0"/>
          <w:sz w:val="28"/>
          <w:szCs w:val="28"/>
        </w:rPr>
        <w:t>компетентносто</w:t>
      </w:r>
      <w:r w:rsidR="00B82D6E">
        <w:rPr>
          <w:rFonts w:eastAsia="CharterITC"/>
          <w:b w:val="0"/>
          <w:i w:val="0"/>
          <w:iCs w:val="0"/>
          <w:sz w:val="28"/>
          <w:szCs w:val="28"/>
        </w:rPr>
        <w:t>-</w:t>
      </w:r>
      <w:r w:rsidR="0004315C" w:rsidRPr="0004315C">
        <w:rPr>
          <w:rFonts w:eastAsia="CharterITC"/>
          <w:b w:val="0"/>
          <w:i w:val="0"/>
          <w:iCs w:val="0"/>
          <w:sz w:val="28"/>
          <w:szCs w:val="28"/>
        </w:rPr>
        <w:t>ориентированных</w:t>
      </w:r>
      <w:proofErr w:type="spellEnd"/>
      <w:r w:rsidR="0004315C" w:rsidRPr="0004315C">
        <w:rPr>
          <w:rFonts w:eastAsia="CharterITC"/>
          <w:b w:val="0"/>
          <w:i w:val="0"/>
          <w:iCs w:val="0"/>
          <w:sz w:val="28"/>
          <w:szCs w:val="28"/>
        </w:rPr>
        <w:t xml:space="preserve"> </w:t>
      </w:r>
      <w:r w:rsidR="0004315C" w:rsidRPr="0004315C">
        <w:rPr>
          <w:rFonts w:eastAsia="CharterITC"/>
          <w:b w:val="0"/>
          <w:i w:val="0"/>
          <w:sz w:val="28"/>
          <w:szCs w:val="28"/>
        </w:rPr>
        <w:t>образовательных стандартов.</w:t>
      </w:r>
    </w:p>
    <w:p w:rsidR="004025FC" w:rsidRPr="00B82D6E" w:rsidRDefault="00B82D6E" w:rsidP="004025FC">
      <w:pPr>
        <w:pStyle w:val="421"/>
        <w:ind w:right="-3"/>
        <w:jc w:val="left"/>
        <w:rPr>
          <w:rFonts w:eastAsia="Times New Roman"/>
          <w:b w:val="0"/>
          <w:i w:val="0"/>
          <w:sz w:val="28"/>
          <w:szCs w:val="28"/>
        </w:rPr>
      </w:pPr>
      <w:r w:rsidRPr="00B82D6E">
        <w:rPr>
          <w:rFonts w:eastAsia="Times New Roman"/>
          <w:b w:val="0"/>
          <w:i w:val="0"/>
          <w:sz w:val="28"/>
          <w:szCs w:val="28"/>
        </w:rPr>
        <w:t xml:space="preserve">4. </w:t>
      </w:r>
      <w:r>
        <w:rPr>
          <w:rFonts w:eastAsia="Times New Roman"/>
          <w:b w:val="0"/>
          <w:i w:val="0"/>
          <w:sz w:val="28"/>
          <w:szCs w:val="28"/>
        </w:rPr>
        <w:t>Основные компетенции, обусловливаемые  ФГОС</w:t>
      </w:r>
    </w:p>
    <w:p w:rsidR="004B5D09" w:rsidRPr="004B5D09" w:rsidRDefault="0004315C" w:rsidP="004025FC">
      <w:pPr>
        <w:pStyle w:val="421"/>
        <w:ind w:right="-3"/>
        <w:jc w:val="left"/>
        <w:rPr>
          <w:i w:val="0"/>
        </w:rPr>
      </w:pPr>
      <w:r w:rsidRPr="004B5D09">
        <w:rPr>
          <w:rFonts w:eastAsia="Times New Roman"/>
          <w:i w:val="0"/>
          <w:sz w:val="28"/>
          <w:szCs w:val="28"/>
        </w:rPr>
        <w:lastRenderedPageBreak/>
        <w:t>Семинар  3.</w:t>
      </w:r>
      <w:r w:rsidR="004B5D09" w:rsidRPr="004B5D09">
        <w:rPr>
          <w:i w:val="0"/>
        </w:rPr>
        <w:t xml:space="preserve"> Основная образовательная программа высшего пр</w:t>
      </w:r>
      <w:r w:rsidR="004B5D09" w:rsidRPr="004B5D09">
        <w:rPr>
          <w:i w:val="0"/>
        </w:rPr>
        <w:t>о</w:t>
      </w:r>
      <w:r w:rsidR="004B5D09" w:rsidRPr="004B5D09">
        <w:rPr>
          <w:i w:val="0"/>
        </w:rPr>
        <w:t xml:space="preserve">фессионального образования (ОП </w:t>
      </w:r>
      <w:proofErr w:type="gramStart"/>
      <w:r w:rsidR="004B5D09" w:rsidRPr="004B5D09">
        <w:rPr>
          <w:i w:val="0"/>
        </w:rPr>
        <w:t>ВО</w:t>
      </w:r>
      <w:proofErr w:type="gramEnd"/>
      <w:r w:rsidR="004B5D09" w:rsidRPr="004B5D09">
        <w:rPr>
          <w:i w:val="0"/>
        </w:rPr>
        <w:t>)</w:t>
      </w:r>
    </w:p>
    <w:p w:rsidR="004B5D09" w:rsidRPr="004B5D09" w:rsidRDefault="004B5D09" w:rsidP="004025FC">
      <w:pPr>
        <w:pStyle w:val="421"/>
        <w:ind w:right="-3"/>
        <w:jc w:val="left"/>
        <w:rPr>
          <w:b w:val="0"/>
          <w:i w:val="0"/>
        </w:rPr>
      </w:pPr>
      <w:r w:rsidRPr="004B5D09">
        <w:rPr>
          <w:b w:val="0"/>
          <w:i w:val="0"/>
        </w:rPr>
        <w:t xml:space="preserve">1. Структура (ОП </w:t>
      </w:r>
      <w:proofErr w:type="gramStart"/>
      <w:r w:rsidRPr="004B5D09">
        <w:rPr>
          <w:b w:val="0"/>
          <w:i w:val="0"/>
        </w:rPr>
        <w:t>ВО</w:t>
      </w:r>
      <w:proofErr w:type="gramEnd"/>
      <w:r w:rsidRPr="004B5D09">
        <w:rPr>
          <w:b w:val="0"/>
          <w:i w:val="0"/>
        </w:rPr>
        <w:t xml:space="preserve">), её составные части. </w:t>
      </w:r>
    </w:p>
    <w:p w:rsidR="004B5D09" w:rsidRPr="004B5D09" w:rsidRDefault="004B5D09" w:rsidP="004025FC">
      <w:pPr>
        <w:pStyle w:val="421"/>
        <w:ind w:right="-3"/>
        <w:jc w:val="left"/>
        <w:rPr>
          <w:b w:val="0"/>
          <w:i w:val="0"/>
        </w:rPr>
      </w:pPr>
      <w:r w:rsidRPr="004B5D09">
        <w:rPr>
          <w:b w:val="0"/>
          <w:i w:val="0"/>
        </w:rPr>
        <w:t xml:space="preserve">2. </w:t>
      </w:r>
      <w:r>
        <w:rPr>
          <w:b w:val="0"/>
          <w:i w:val="0"/>
        </w:rPr>
        <w:t>Связь О</w:t>
      </w:r>
      <w:r w:rsidRPr="004B5D09">
        <w:rPr>
          <w:b w:val="0"/>
          <w:i w:val="0"/>
        </w:rPr>
        <w:t xml:space="preserve">П </w:t>
      </w:r>
      <w:r>
        <w:rPr>
          <w:b w:val="0"/>
          <w:i w:val="0"/>
        </w:rPr>
        <w:t xml:space="preserve">ВО </w:t>
      </w:r>
      <w:r w:rsidRPr="004B5D09">
        <w:rPr>
          <w:b w:val="0"/>
          <w:i w:val="0"/>
        </w:rPr>
        <w:t xml:space="preserve">и образовательного стандарта. </w:t>
      </w:r>
    </w:p>
    <w:p w:rsidR="0004315C" w:rsidRPr="004B5D09" w:rsidRDefault="004B5D09" w:rsidP="004025FC">
      <w:pPr>
        <w:pStyle w:val="421"/>
        <w:ind w:right="-3"/>
        <w:jc w:val="left"/>
        <w:rPr>
          <w:b w:val="0"/>
          <w:i w:val="0"/>
        </w:rPr>
      </w:pPr>
      <w:r w:rsidRPr="004B5D09">
        <w:rPr>
          <w:b w:val="0"/>
          <w:i w:val="0"/>
        </w:rPr>
        <w:t xml:space="preserve">3. </w:t>
      </w:r>
      <w:r>
        <w:rPr>
          <w:b w:val="0"/>
          <w:i w:val="0"/>
        </w:rPr>
        <w:t>Управление О</w:t>
      </w:r>
      <w:r w:rsidRPr="004B5D09">
        <w:rPr>
          <w:b w:val="0"/>
          <w:i w:val="0"/>
        </w:rPr>
        <w:t>П</w:t>
      </w:r>
      <w:r>
        <w:rPr>
          <w:b w:val="0"/>
          <w:i w:val="0"/>
        </w:rPr>
        <w:t>, ВО</w:t>
      </w:r>
      <w:r w:rsidRPr="004B5D09">
        <w:rPr>
          <w:b w:val="0"/>
          <w:i w:val="0"/>
        </w:rPr>
        <w:t>.</w:t>
      </w:r>
    </w:p>
    <w:p w:rsidR="004B5D09" w:rsidRDefault="004B5D09" w:rsidP="004025FC">
      <w:pPr>
        <w:pStyle w:val="421"/>
        <w:ind w:right="-3"/>
        <w:jc w:val="left"/>
        <w:rPr>
          <w:b w:val="0"/>
          <w:i w:val="0"/>
        </w:rPr>
      </w:pPr>
      <w:r w:rsidRPr="004B5D09">
        <w:rPr>
          <w:b w:val="0"/>
          <w:i w:val="0"/>
        </w:rPr>
        <w:t>4.Рабочий учебный план, его составные части</w:t>
      </w:r>
      <w:r w:rsidR="00B82D6E">
        <w:rPr>
          <w:b w:val="0"/>
          <w:i w:val="0"/>
        </w:rPr>
        <w:t>.</w:t>
      </w:r>
    </w:p>
    <w:p w:rsidR="004025FC" w:rsidRPr="004B5D09" w:rsidRDefault="004025FC" w:rsidP="004025FC">
      <w:pPr>
        <w:pStyle w:val="421"/>
        <w:ind w:right="-3"/>
        <w:jc w:val="left"/>
        <w:rPr>
          <w:rFonts w:eastAsia="CharterITC"/>
          <w:b w:val="0"/>
          <w:i w:val="0"/>
          <w:sz w:val="28"/>
          <w:szCs w:val="28"/>
        </w:rPr>
      </w:pPr>
    </w:p>
    <w:p w:rsidR="004025FC" w:rsidRPr="004025FC" w:rsidRDefault="0004315C" w:rsidP="004025FC">
      <w:pPr>
        <w:pStyle w:val="421"/>
        <w:ind w:right="-3"/>
        <w:jc w:val="left"/>
        <w:rPr>
          <w:i w:val="0"/>
        </w:rPr>
      </w:pPr>
      <w:r w:rsidRPr="004025FC">
        <w:rPr>
          <w:rFonts w:eastAsia="Times New Roman"/>
          <w:i w:val="0"/>
          <w:sz w:val="28"/>
          <w:szCs w:val="28"/>
        </w:rPr>
        <w:t>Семинар  4.</w:t>
      </w:r>
      <w:r w:rsidR="004025FC" w:rsidRPr="004025FC">
        <w:rPr>
          <w:i w:val="0"/>
        </w:rPr>
        <w:t xml:space="preserve"> Формы организации </w:t>
      </w:r>
      <w:proofErr w:type="gramStart"/>
      <w:r w:rsidR="004025FC" w:rsidRPr="004025FC">
        <w:rPr>
          <w:i w:val="0"/>
        </w:rPr>
        <w:t>учебного</w:t>
      </w:r>
      <w:proofErr w:type="gramEnd"/>
      <w:r w:rsidR="004025FC" w:rsidRPr="004025FC">
        <w:rPr>
          <w:i w:val="0"/>
        </w:rPr>
        <w:t xml:space="preserve"> процесса в вузе. </w:t>
      </w:r>
    </w:p>
    <w:p w:rsidR="004025FC" w:rsidRPr="004025FC" w:rsidRDefault="004025FC" w:rsidP="004025FC">
      <w:pPr>
        <w:pStyle w:val="421"/>
        <w:ind w:right="-3"/>
        <w:jc w:val="left"/>
        <w:rPr>
          <w:b w:val="0"/>
          <w:i w:val="0"/>
        </w:rPr>
      </w:pPr>
      <w:r w:rsidRPr="004025FC">
        <w:rPr>
          <w:b w:val="0"/>
          <w:i w:val="0"/>
        </w:rPr>
        <w:t>1.</w:t>
      </w:r>
      <w:r w:rsidRPr="004025FC">
        <w:rPr>
          <w:rFonts w:eastAsia="Times New Roman"/>
          <w:b w:val="0"/>
          <w:i w:val="0"/>
          <w:sz w:val="28"/>
          <w:szCs w:val="28"/>
        </w:rPr>
        <w:t xml:space="preserve">  Традиционные ф</w:t>
      </w:r>
      <w:r w:rsidRPr="004025FC">
        <w:rPr>
          <w:b w:val="0"/>
          <w:i w:val="0"/>
        </w:rPr>
        <w:t xml:space="preserve">ормы организации </w:t>
      </w:r>
      <w:proofErr w:type="gramStart"/>
      <w:r w:rsidRPr="004025FC">
        <w:rPr>
          <w:b w:val="0"/>
          <w:i w:val="0"/>
        </w:rPr>
        <w:t>учебного</w:t>
      </w:r>
      <w:proofErr w:type="gramEnd"/>
      <w:r w:rsidRPr="004025FC">
        <w:rPr>
          <w:b w:val="0"/>
          <w:i w:val="0"/>
        </w:rPr>
        <w:t xml:space="preserve"> процесса</w:t>
      </w:r>
    </w:p>
    <w:p w:rsidR="004025FC" w:rsidRPr="004025FC" w:rsidRDefault="004025FC" w:rsidP="004025FC">
      <w:pPr>
        <w:pStyle w:val="421"/>
        <w:ind w:right="-3"/>
        <w:jc w:val="left"/>
        <w:rPr>
          <w:b w:val="0"/>
          <w:i w:val="0"/>
        </w:rPr>
      </w:pPr>
      <w:r w:rsidRPr="004025FC">
        <w:rPr>
          <w:b w:val="0"/>
          <w:i w:val="0"/>
        </w:rPr>
        <w:t xml:space="preserve">2. Дистанционное обучение. </w:t>
      </w:r>
    </w:p>
    <w:p w:rsidR="004025FC" w:rsidRPr="004025FC" w:rsidRDefault="004025FC" w:rsidP="004025FC">
      <w:pPr>
        <w:pStyle w:val="421"/>
        <w:ind w:right="-3"/>
        <w:jc w:val="left"/>
        <w:rPr>
          <w:b w:val="0"/>
          <w:i w:val="0"/>
        </w:rPr>
      </w:pPr>
      <w:r w:rsidRPr="004025FC">
        <w:rPr>
          <w:b w:val="0"/>
          <w:i w:val="0"/>
        </w:rPr>
        <w:t xml:space="preserve">3.Лучшие практики </w:t>
      </w:r>
      <w:proofErr w:type="gramStart"/>
      <w:r w:rsidRPr="004025FC">
        <w:rPr>
          <w:b w:val="0"/>
          <w:i w:val="0"/>
        </w:rPr>
        <w:t>дистанционного</w:t>
      </w:r>
      <w:proofErr w:type="gramEnd"/>
      <w:r w:rsidRPr="004025FC">
        <w:rPr>
          <w:b w:val="0"/>
          <w:i w:val="0"/>
        </w:rPr>
        <w:t xml:space="preserve"> обучения. </w:t>
      </w:r>
    </w:p>
    <w:p w:rsidR="0004315C" w:rsidRPr="004025FC" w:rsidRDefault="004025FC" w:rsidP="004025FC">
      <w:pPr>
        <w:pStyle w:val="421"/>
        <w:ind w:right="-3"/>
        <w:jc w:val="left"/>
        <w:rPr>
          <w:rFonts w:eastAsia="CharterITC"/>
          <w:b w:val="0"/>
          <w:i w:val="0"/>
          <w:sz w:val="28"/>
          <w:szCs w:val="28"/>
        </w:rPr>
      </w:pPr>
      <w:r w:rsidRPr="004025FC">
        <w:rPr>
          <w:b w:val="0"/>
          <w:i w:val="0"/>
        </w:rPr>
        <w:t>4. Сетевые методы обучения.</w:t>
      </w:r>
    </w:p>
    <w:p w:rsidR="0004315C" w:rsidRDefault="0004315C" w:rsidP="004025FC">
      <w:pPr>
        <w:pStyle w:val="421"/>
        <w:ind w:right="-3"/>
        <w:jc w:val="left"/>
        <w:rPr>
          <w:rFonts w:eastAsia="Times New Roman"/>
          <w:b w:val="0"/>
          <w:i w:val="0"/>
          <w:sz w:val="28"/>
          <w:szCs w:val="28"/>
        </w:rPr>
      </w:pPr>
    </w:p>
    <w:p w:rsidR="0004315C" w:rsidRPr="004025FC" w:rsidRDefault="0004315C" w:rsidP="004025FC">
      <w:pPr>
        <w:pStyle w:val="421"/>
        <w:ind w:right="-3"/>
        <w:jc w:val="left"/>
        <w:rPr>
          <w:i w:val="0"/>
          <w:sz w:val="28"/>
        </w:rPr>
      </w:pPr>
      <w:r w:rsidRPr="004025FC">
        <w:rPr>
          <w:rFonts w:eastAsia="Times New Roman"/>
          <w:i w:val="0"/>
          <w:sz w:val="28"/>
          <w:szCs w:val="28"/>
        </w:rPr>
        <w:t>Семинар  5.</w:t>
      </w:r>
      <w:r w:rsidR="004025FC" w:rsidRPr="004025FC">
        <w:rPr>
          <w:i w:val="0"/>
          <w:sz w:val="28"/>
        </w:rPr>
        <w:t xml:space="preserve"> Виды учебных занятий и  их организация.</w:t>
      </w:r>
    </w:p>
    <w:p w:rsidR="004025FC" w:rsidRDefault="004025FC" w:rsidP="004025FC">
      <w:pPr>
        <w:pStyle w:val="421"/>
        <w:ind w:right="-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1. Виды лекций и их особенности.</w:t>
      </w:r>
    </w:p>
    <w:p w:rsidR="004025FC" w:rsidRDefault="004025FC" w:rsidP="004025FC">
      <w:pPr>
        <w:pStyle w:val="421"/>
        <w:ind w:right="-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2. Подготовка и проведение лекции.</w:t>
      </w:r>
    </w:p>
    <w:p w:rsidR="004025FC" w:rsidRDefault="004025FC" w:rsidP="004025FC">
      <w:pPr>
        <w:pStyle w:val="421"/>
        <w:ind w:right="-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3. Подготовка и проведение семинара</w:t>
      </w:r>
    </w:p>
    <w:p w:rsidR="004025FC" w:rsidRDefault="004025FC" w:rsidP="004025FC">
      <w:pPr>
        <w:pStyle w:val="421"/>
        <w:ind w:right="-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4. Интерактивные формы проведения занятий</w:t>
      </w:r>
    </w:p>
    <w:p w:rsidR="004025FC" w:rsidRPr="0004315C" w:rsidRDefault="004025FC" w:rsidP="004025FC">
      <w:pPr>
        <w:pStyle w:val="421"/>
        <w:ind w:right="-3"/>
        <w:jc w:val="left"/>
        <w:rPr>
          <w:rFonts w:eastAsia="Times New Roman"/>
          <w:b w:val="0"/>
          <w:i w:val="0"/>
          <w:sz w:val="28"/>
          <w:szCs w:val="28"/>
        </w:rPr>
      </w:pPr>
      <w:r>
        <w:rPr>
          <w:b w:val="0"/>
          <w:i w:val="0"/>
          <w:sz w:val="28"/>
        </w:rPr>
        <w:t>5.</w:t>
      </w:r>
      <w:r>
        <w:t xml:space="preserve"> </w:t>
      </w:r>
      <w:r w:rsidRPr="004025FC">
        <w:rPr>
          <w:b w:val="0"/>
          <w:i w:val="0"/>
        </w:rPr>
        <w:t xml:space="preserve">Самостоятельная работа </w:t>
      </w:r>
      <w:proofErr w:type="gramStart"/>
      <w:r w:rsidRPr="004025FC">
        <w:rPr>
          <w:b w:val="0"/>
          <w:i w:val="0"/>
        </w:rPr>
        <w:t>обучающихся</w:t>
      </w:r>
      <w:proofErr w:type="gramEnd"/>
      <w:r w:rsidRPr="004025FC">
        <w:rPr>
          <w:b w:val="0"/>
          <w:i w:val="0"/>
          <w:sz w:val="28"/>
        </w:rPr>
        <w:t xml:space="preserve"> и её о</w:t>
      </w:r>
      <w:r w:rsidRPr="004025FC">
        <w:rPr>
          <w:b w:val="0"/>
          <w:i w:val="0"/>
        </w:rPr>
        <w:t>рганизация</w:t>
      </w:r>
    </w:p>
    <w:p w:rsidR="004025FC" w:rsidRDefault="004025FC" w:rsidP="004025FC">
      <w:pPr>
        <w:pStyle w:val="421"/>
        <w:ind w:right="-3"/>
        <w:jc w:val="left"/>
        <w:rPr>
          <w:rFonts w:eastAsia="Times New Roman"/>
          <w:b w:val="0"/>
          <w:i w:val="0"/>
          <w:sz w:val="28"/>
          <w:szCs w:val="28"/>
        </w:rPr>
      </w:pPr>
    </w:p>
    <w:p w:rsidR="0004315C" w:rsidRDefault="0004315C" w:rsidP="004025FC">
      <w:pPr>
        <w:pStyle w:val="421"/>
        <w:ind w:right="-3"/>
        <w:jc w:val="left"/>
        <w:rPr>
          <w:i w:val="0"/>
        </w:rPr>
      </w:pPr>
      <w:r w:rsidRPr="004025FC">
        <w:rPr>
          <w:rFonts w:eastAsia="Times New Roman"/>
          <w:i w:val="0"/>
          <w:sz w:val="28"/>
          <w:szCs w:val="28"/>
        </w:rPr>
        <w:t>Семинар  6.</w:t>
      </w:r>
      <w:r w:rsidR="004025FC" w:rsidRPr="004025FC">
        <w:rPr>
          <w:i w:val="0"/>
        </w:rPr>
        <w:t xml:space="preserve"> Использование </w:t>
      </w:r>
      <w:proofErr w:type="gramStart"/>
      <w:r w:rsidR="004025FC" w:rsidRPr="004025FC">
        <w:rPr>
          <w:i w:val="0"/>
        </w:rPr>
        <w:t>информационно-коммуникационных</w:t>
      </w:r>
      <w:proofErr w:type="gramEnd"/>
      <w:r w:rsidR="004025FC" w:rsidRPr="004025FC">
        <w:rPr>
          <w:i w:val="0"/>
        </w:rPr>
        <w:t xml:space="preserve"> технологий в образовании</w:t>
      </w:r>
    </w:p>
    <w:p w:rsidR="004025FC" w:rsidRDefault="004025FC" w:rsidP="004025FC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 w:rsidRPr="00D5230E">
        <w:rPr>
          <w:b w:val="0"/>
          <w:i w:val="0"/>
          <w:sz w:val="28"/>
          <w:szCs w:val="28"/>
        </w:rPr>
        <w:t>1. Формы</w:t>
      </w:r>
      <w:r>
        <w:rPr>
          <w:b w:val="0"/>
          <w:i w:val="0"/>
        </w:rPr>
        <w:t xml:space="preserve"> </w:t>
      </w:r>
      <w:r w:rsidR="00D5230E">
        <w:rPr>
          <w:b w:val="0"/>
          <w:i w:val="0"/>
          <w:sz w:val="28"/>
          <w:szCs w:val="28"/>
        </w:rPr>
        <w:t>использования</w:t>
      </w:r>
      <w:r w:rsidR="00D5230E" w:rsidRPr="0004315C">
        <w:rPr>
          <w:b w:val="0"/>
          <w:i w:val="0"/>
          <w:sz w:val="28"/>
          <w:szCs w:val="28"/>
        </w:rPr>
        <w:t xml:space="preserve"> </w:t>
      </w:r>
      <w:r w:rsidR="00D5230E">
        <w:rPr>
          <w:b w:val="0"/>
          <w:i w:val="0"/>
          <w:sz w:val="28"/>
          <w:szCs w:val="28"/>
        </w:rPr>
        <w:t xml:space="preserve"> </w:t>
      </w:r>
      <w:proofErr w:type="gramStart"/>
      <w:r w:rsidR="00D5230E" w:rsidRPr="0004315C">
        <w:rPr>
          <w:b w:val="0"/>
          <w:i w:val="0"/>
          <w:sz w:val="28"/>
          <w:szCs w:val="28"/>
        </w:rPr>
        <w:t>информационно-коммуникационных</w:t>
      </w:r>
      <w:proofErr w:type="gramEnd"/>
      <w:r w:rsidR="00D5230E" w:rsidRPr="0004315C">
        <w:rPr>
          <w:b w:val="0"/>
          <w:i w:val="0"/>
          <w:sz w:val="28"/>
          <w:szCs w:val="28"/>
        </w:rPr>
        <w:t xml:space="preserve"> технологий в  </w:t>
      </w:r>
      <w:r w:rsidR="00D5230E">
        <w:rPr>
          <w:b w:val="0"/>
          <w:i w:val="0"/>
          <w:sz w:val="28"/>
          <w:szCs w:val="28"/>
        </w:rPr>
        <w:t xml:space="preserve">высшем </w:t>
      </w:r>
      <w:r w:rsidR="00D5230E" w:rsidRPr="0004315C">
        <w:rPr>
          <w:b w:val="0"/>
          <w:i w:val="0"/>
          <w:sz w:val="28"/>
          <w:szCs w:val="28"/>
        </w:rPr>
        <w:t>образовании</w:t>
      </w:r>
      <w:r w:rsidR="00D5230E">
        <w:rPr>
          <w:b w:val="0"/>
          <w:i w:val="0"/>
          <w:sz w:val="28"/>
          <w:szCs w:val="28"/>
        </w:rPr>
        <w:t>.</w:t>
      </w:r>
    </w:p>
    <w:p w:rsidR="00D5230E" w:rsidRPr="004025FC" w:rsidRDefault="00D5230E" w:rsidP="004025FC">
      <w:pPr>
        <w:pStyle w:val="421"/>
        <w:ind w:right="-3"/>
        <w:jc w:val="left"/>
        <w:rPr>
          <w:rFonts w:eastAsia="Times New Roman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2. Обучающие платформы, сравнение различных обучающих платформ</w:t>
      </w:r>
    </w:p>
    <w:p w:rsidR="0004315C" w:rsidRPr="0004315C" w:rsidRDefault="00D5230E" w:rsidP="004025FC">
      <w:pPr>
        <w:pStyle w:val="421"/>
        <w:ind w:right="-3"/>
        <w:jc w:val="left"/>
        <w:rPr>
          <w:rFonts w:eastAsia="Times New Roman"/>
          <w:b w:val="0"/>
          <w:i w:val="0"/>
          <w:sz w:val="28"/>
          <w:szCs w:val="28"/>
        </w:rPr>
      </w:pPr>
      <w:r>
        <w:rPr>
          <w:b w:val="0"/>
          <w:i w:val="0"/>
          <w:sz w:val="28"/>
        </w:rPr>
        <w:t xml:space="preserve">3. </w:t>
      </w:r>
      <w:r w:rsidR="004025FC" w:rsidRPr="0004315C">
        <w:rPr>
          <w:b w:val="0"/>
          <w:i w:val="0"/>
          <w:sz w:val="28"/>
        </w:rPr>
        <w:t xml:space="preserve">Основные правила подготовки </w:t>
      </w:r>
      <w:r>
        <w:rPr>
          <w:b w:val="0"/>
          <w:i w:val="0"/>
          <w:sz w:val="28"/>
        </w:rPr>
        <w:t xml:space="preserve">и проведения </w:t>
      </w:r>
      <w:proofErr w:type="spellStart"/>
      <w:r w:rsidR="004025FC" w:rsidRPr="0004315C">
        <w:rPr>
          <w:b w:val="0"/>
          <w:i w:val="0"/>
          <w:sz w:val="28"/>
        </w:rPr>
        <w:t>мультимедийной</w:t>
      </w:r>
      <w:proofErr w:type="spellEnd"/>
      <w:r w:rsidR="004025FC" w:rsidRPr="0004315C">
        <w:rPr>
          <w:b w:val="0"/>
          <w:i w:val="0"/>
          <w:sz w:val="28"/>
        </w:rPr>
        <w:t xml:space="preserve"> лекции.</w:t>
      </w:r>
    </w:p>
    <w:p w:rsidR="00D5230E" w:rsidRDefault="00D5230E" w:rsidP="004025FC">
      <w:pPr>
        <w:pStyle w:val="421"/>
        <w:ind w:right="-3"/>
        <w:jc w:val="left"/>
        <w:rPr>
          <w:rFonts w:eastAsia="Times New Roman"/>
          <w:b w:val="0"/>
          <w:i w:val="0"/>
          <w:sz w:val="28"/>
          <w:szCs w:val="28"/>
        </w:rPr>
      </w:pPr>
    </w:p>
    <w:p w:rsidR="00D5230E" w:rsidRPr="00B82D6E" w:rsidRDefault="0004315C" w:rsidP="004025FC">
      <w:pPr>
        <w:pStyle w:val="421"/>
        <w:ind w:right="-3"/>
        <w:jc w:val="left"/>
        <w:rPr>
          <w:i w:val="0"/>
        </w:rPr>
      </w:pPr>
      <w:r w:rsidRPr="00B82D6E">
        <w:rPr>
          <w:rFonts w:eastAsia="Times New Roman"/>
          <w:i w:val="0"/>
          <w:sz w:val="28"/>
          <w:szCs w:val="28"/>
        </w:rPr>
        <w:t>Семинар  7</w:t>
      </w:r>
      <w:r w:rsidR="00D5230E" w:rsidRPr="00B82D6E">
        <w:rPr>
          <w:rFonts w:eastAsia="Times New Roman"/>
          <w:i w:val="0"/>
          <w:sz w:val="28"/>
          <w:szCs w:val="28"/>
        </w:rPr>
        <w:t>.</w:t>
      </w:r>
      <w:r w:rsidR="00D5230E" w:rsidRPr="00B82D6E">
        <w:rPr>
          <w:i w:val="0"/>
        </w:rPr>
        <w:t xml:space="preserve"> Оценка эффективности реализации ОП. </w:t>
      </w:r>
    </w:p>
    <w:p w:rsidR="0004315C" w:rsidRPr="00B82D6E" w:rsidRDefault="00D5230E" w:rsidP="00D5230E">
      <w:pPr>
        <w:pStyle w:val="421"/>
        <w:ind w:right="-3"/>
        <w:jc w:val="left"/>
        <w:rPr>
          <w:rFonts w:eastAsia="CharterITC"/>
          <w:b w:val="0"/>
          <w:i w:val="0"/>
          <w:sz w:val="28"/>
          <w:szCs w:val="28"/>
        </w:rPr>
      </w:pPr>
      <w:r w:rsidRPr="00B82D6E">
        <w:rPr>
          <w:b w:val="0"/>
          <w:i w:val="0"/>
        </w:rPr>
        <w:t>1. Способы оценивания учебных достижений.</w:t>
      </w:r>
    </w:p>
    <w:p w:rsidR="00D5230E" w:rsidRDefault="00D5230E" w:rsidP="00D5230E">
      <w:pPr>
        <w:pStyle w:val="421"/>
        <w:ind w:right="-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2. </w:t>
      </w:r>
      <w:r w:rsidR="0004315C" w:rsidRPr="0004315C">
        <w:rPr>
          <w:b w:val="0"/>
          <w:i w:val="0"/>
          <w:sz w:val="28"/>
        </w:rPr>
        <w:t>Фонды оценочных средств</w:t>
      </w:r>
      <w:r>
        <w:rPr>
          <w:b w:val="0"/>
          <w:i w:val="0"/>
          <w:sz w:val="28"/>
        </w:rPr>
        <w:t>,  их структура</w:t>
      </w:r>
      <w:r w:rsidR="0004315C" w:rsidRPr="0004315C">
        <w:rPr>
          <w:b w:val="0"/>
          <w:i w:val="0"/>
          <w:sz w:val="28"/>
        </w:rPr>
        <w:t xml:space="preserve">. </w:t>
      </w:r>
    </w:p>
    <w:p w:rsidR="00B82D6E" w:rsidRDefault="00B82D6E" w:rsidP="00D5230E">
      <w:pPr>
        <w:pStyle w:val="421"/>
        <w:ind w:right="-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3. </w:t>
      </w:r>
      <w:r w:rsidR="0004315C" w:rsidRPr="0004315C">
        <w:rPr>
          <w:b w:val="0"/>
          <w:i w:val="0"/>
          <w:sz w:val="28"/>
        </w:rPr>
        <w:t xml:space="preserve">Тестирование, его возможности и место в системе контроля знаний. </w:t>
      </w:r>
    </w:p>
    <w:p w:rsidR="0004315C" w:rsidRPr="0004315C" w:rsidRDefault="00B82D6E" w:rsidP="00D5230E">
      <w:pPr>
        <w:pStyle w:val="421"/>
        <w:ind w:right="-3"/>
        <w:jc w:val="left"/>
        <w:rPr>
          <w:rFonts w:ascii="Arial Unicode MS" w:hAnsi="Arial Unicode MS" w:cs="Arial Unicode MS"/>
          <w:b w:val="0"/>
          <w:i w:val="0"/>
        </w:rPr>
      </w:pPr>
      <w:r>
        <w:rPr>
          <w:b w:val="0"/>
          <w:i w:val="0"/>
          <w:sz w:val="28"/>
        </w:rPr>
        <w:t xml:space="preserve">4. </w:t>
      </w:r>
      <w:proofErr w:type="spellStart"/>
      <w:r w:rsidR="0004315C" w:rsidRPr="0004315C">
        <w:rPr>
          <w:b w:val="0"/>
          <w:i w:val="0"/>
          <w:sz w:val="28"/>
        </w:rPr>
        <w:t>Методологичекие</w:t>
      </w:r>
      <w:proofErr w:type="spellEnd"/>
      <w:r w:rsidR="0004315C" w:rsidRPr="0004315C">
        <w:rPr>
          <w:b w:val="0"/>
          <w:i w:val="0"/>
          <w:sz w:val="28"/>
        </w:rPr>
        <w:t xml:space="preserve"> основы подготовки баз тестовых заданий</w:t>
      </w:r>
      <w:proofErr w:type="gramStart"/>
      <w:r w:rsidR="0004315C" w:rsidRPr="0004315C">
        <w:rPr>
          <w:b w:val="0"/>
          <w:i w:val="0"/>
          <w:sz w:val="28"/>
        </w:rPr>
        <w:t>.</w:t>
      </w:r>
      <w:r w:rsidR="0004315C" w:rsidRPr="0004315C">
        <w:rPr>
          <w:rFonts w:eastAsia="Times New Roman"/>
          <w:b w:val="0"/>
          <w:i w:val="0"/>
          <w:sz w:val="28"/>
          <w:szCs w:val="28"/>
        </w:rPr>
        <w:t>.</w:t>
      </w:r>
      <w:proofErr w:type="gramEnd"/>
    </w:p>
    <w:p w:rsidR="003C34C3" w:rsidRPr="0004315C" w:rsidRDefault="003C34C3" w:rsidP="004025FC">
      <w:pPr>
        <w:pStyle w:val="421"/>
        <w:ind w:right="-3"/>
        <w:rPr>
          <w:rFonts w:ascii="Arial Unicode MS" w:hAnsi="Arial Unicode MS" w:cs="Arial Unicode MS"/>
          <w:b w:val="0"/>
          <w:i w:val="0"/>
        </w:rPr>
      </w:pPr>
    </w:p>
    <w:p w:rsidR="003C34C3" w:rsidRDefault="003C34C3" w:rsidP="00D5230E">
      <w:pPr>
        <w:pStyle w:val="421"/>
        <w:ind w:right="-3"/>
        <w:jc w:val="left"/>
        <w:rPr>
          <w:b w:val="0"/>
          <w:i w:val="0"/>
          <w:sz w:val="28"/>
          <w:szCs w:val="28"/>
        </w:rPr>
      </w:pPr>
    </w:p>
    <w:p w:rsidR="00A979ED" w:rsidRDefault="00A979ED" w:rsidP="00D5230E">
      <w:pPr>
        <w:pStyle w:val="421"/>
        <w:ind w:right="-3"/>
        <w:jc w:val="left"/>
        <w:rPr>
          <w:b w:val="0"/>
          <w:i w:val="0"/>
          <w:sz w:val="28"/>
          <w:szCs w:val="28"/>
        </w:rPr>
      </w:pPr>
    </w:p>
    <w:p w:rsidR="00A979ED" w:rsidRPr="00D5230E" w:rsidRDefault="00A979ED" w:rsidP="00D5230E">
      <w:pPr>
        <w:pStyle w:val="421"/>
        <w:ind w:right="-3"/>
        <w:jc w:val="left"/>
        <w:rPr>
          <w:b w:val="0"/>
          <w:i w:val="0"/>
          <w:sz w:val="28"/>
          <w:szCs w:val="28"/>
        </w:rPr>
      </w:pPr>
    </w:p>
    <w:p w:rsidR="00A979ED" w:rsidRDefault="00A979ED" w:rsidP="00D5230E">
      <w:pPr>
        <w:pStyle w:val="421"/>
        <w:ind w:right="-3"/>
        <w:jc w:val="left"/>
        <w:rPr>
          <w:b w:val="0"/>
          <w:i w:val="0"/>
          <w:sz w:val="28"/>
          <w:szCs w:val="28"/>
        </w:rPr>
      </w:pPr>
    </w:p>
    <w:p w:rsidR="00A979ED" w:rsidRDefault="00A979ED" w:rsidP="00A979ED">
      <w:pPr>
        <w:pStyle w:val="421"/>
        <w:ind w:right="-3"/>
        <w:rPr>
          <w:i w:val="0"/>
          <w:sz w:val="28"/>
          <w:szCs w:val="28"/>
        </w:rPr>
      </w:pPr>
      <w:r w:rsidRPr="00A979ED">
        <w:rPr>
          <w:i w:val="0"/>
          <w:sz w:val="28"/>
          <w:szCs w:val="28"/>
        </w:rPr>
        <w:lastRenderedPageBreak/>
        <w:t>Задания для практических занятий</w:t>
      </w:r>
    </w:p>
    <w:p w:rsidR="00A979ED" w:rsidRDefault="00A979ED" w:rsidP="00A979ED">
      <w:pPr>
        <w:pStyle w:val="421"/>
        <w:ind w:right="-3"/>
        <w:rPr>
          <w:i w:val="0"/>
          <w:sz w:val="28"/>
          <w:szCs w:val="28"/>
        </w:rPr>
      </w:pPr>
    </w:p>
    <w:p w:rsidR="00A979ED" w:rsidRPr="00A979ED" w:rsidRDefault="00A979ED" w:rsidP="00A979ED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1.</w:t>
      </w:r>
      <w:r>
        <w:rPr>
          <w:b w:val="0"/>
          <w:i w:val="0"/>
          <w:sz w:val="28"/>
          <w:szCs w:val="28"/>
        </w:rPr>
        <w:t xml:space="preserve"> </w:t>
      </w:r>
      <w:r w:rsidRPr="00540618">
        <w:rPr>
          <w:b w:val="0"/>
          <w:i w:val="0"/>
          <w:sz w:val="28"/>
          <w:szCs w:val="28"/>
        </w:rPr>
        <w:t>Изучите 273-ФЗ «Об образовании в Российской Федерации</w:t>
      </w:r>
      <w:proofErr w:type="gramStart"/>
      <w:r w:rsidRPr="00540618">
        <w:rPr>
          <w:b w:val="0"/>
          <w:i w:val="0"/>
          <w:sz w:val="28"/>
          <w:szCs w:val="28"/>
        </w:rPr>
        <w:t>»и</w:t>
      </w:r>
      <w:proofErr w:type="gramEnd"/>
      <w:r w:rsidRPr="00540618">
        <w:rPr>
          <w:b w:val="0"/>
          <w:i w:val="0"/>
          <w:sz w:val="28"/>
          <w:szCs w:val="28"/>
        </w:rPr>
        <w:t xml:space="preserve"> выделите основные положения, касающиеся высшего образования</w:t>
      </w:r>
      <w:r w:rsidRPr="00E469B4">
        <w:rPr>
          <w:sz w:val="28"/>
          <w:szCs w:val="28"/>
        </w:rPr>
        <w:t xml:space="preserve"> </w:t>
      </w:r>
    </w:p>
    <w:p w:rsidR="00A979ED" w:rsidRDefault="00A979ED" w:rsidP="00A979ED">
      <w:pPr>
        <w:pStyle w:val="421"/>
        <w:ind w:right="-3"/>
        <w:rPr>
          <w:i w:val="0"/>
          <w:sz w:val="28"/>
          <w:szCs w:val="28"/>
        </w:rPr>
      </w:pPr>
    </w:p>
    <w:p w:rsidR="00A979ED" w:rsidRPr="00540618" w:rsidRDefault="00A979ED" w:rsidP="00A979ED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Задание 2. </w:t>
      </w:r>
      <w:r w:rsidRPr="00540618">
        <w:rPr>
          <w:b w:val="0"/>
          <w:i w:val="0"/>
          <w:sz w:val="28"/>
          <w:szCs w:val="28"/>
        </w:rPr>
        <w:t>Изучите материалы  системы менеджмента качества  КубГАУ и сформулируйте</w:t>
      </w:r>
      <w:r w:rsidR="00DA3BF0" w:rsidRPr="00540618">
        <w:rPr>
          <w:b w:val="0"/>
          <w:i w:val="0"/>
          <w:sz w:val="28"/>
          <w:szCs w:val="28"/>
        </w:rPr>
        <w:t xml:space="preserve"> её назначение и задачи.</w:t>
      </w:r>
    </w:p>
    <w:p w:rsidR="00DA3BF0" w:rsidRDefault="00DA3BF0" w:rsidP="00A979ED">
      <w:pPr>
        <w:pStyle w:val="421"/>
        <w:ind w:right="-3"/>
        <w:jc w:val="left"/>
        <w:rPr>
          <w:i w:val="0"/>
          <w:sz w:val="28"/>
          <w:szCs w:val="28"/>
        </w:rPr>
      </w:pPr>
    </w:p>
    <w:p w:rsidR="00A979ED" w:rsidRPr="00DA3BF0" w:rsidRDefault="00A979ED" w:rsidP="00A979ED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Задание </w:t>
      </w:r>
      <w:r w:rsidR="00DA3BF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>.</w:t>
      </w:r>
      <w:r w:rsidR="00DA3BF0">
        <w:rPr>
          <w:i w:val="0"/>
          <w:sz w:val="28"/>
          <w:szCs w:val="28"/>
        </w:rPr>
        <w:t xml:space="preserve"> </w:t>
      </w:r>
      <w:r w:rsidR="00DA3BF0" w:rsidRPr="00DA3BF0">
        <w:rPr>
          <w:b w:val="0"/>
          <w:i w:val="0"/>
          <w:sz w:val="28"/>
          <w:szCs w:val="28"/>
        </w:rPr>
        <w:t>Дайте характеристику</w:t>
      </w:r>
      <w:r w:rsidR="00DA3BF0">
        <w:rPr>
          <w:i w:val="0"/>
          <w:sz w:val="28"/>
          <w:szCs w:val="28"/>
        </w:rPr>
        <w:t xml:space="preserve"> </w:t>
      </w:r>
      <w:r w:rsidR="00DA3BF0">
        <w:rPr>
          <w:b w:val="0"/>
          <w:i w:val="0"/>
          <w:sz w:val="28"/>
          <w:szCs w:val="28"/>
        </w:rPr>
        <w:t>основных документов</w:t>
      </w:r>
      <w:r w:rsidR="00DA3BF0" w:rsidRPr="00DA3BF0">
        <w:rPr>
          <w:b w:val="0"/>
          <w:i w:val="0"/>
          <w:sz w:val="28"/>
          <w:szCs w:val="28"/>
        </w:rPr>
        <w:t>, которыми рук</w:t>
      </w:r>
      <w:r w:rsidR="00DA3BF0" w:rsidRPr="00DA3BF0">
        <w:rPr>
          <w:b w:val="0"/>
          <w:i w:val="0"/>
          <w:sz w:val="28"/>
          <w:szCs w:val="28"/>
        </w:rPr>
        <w:t>о</w:t>
      </w:r>
      <w:r w:rsidR="00DA3BF0" w:rsidRPr="00DA3BF0">
        <w:rPr>
          <w:b w:val="0"/>
          <w:i w:val="0"/>
          <w:sz w:val="28"/>
          <w:szCs w:val="28"/>
        </w:rPr>
        <w:t xml:space="preserve">водствуются в </w:t>
      </w:r>
      <w:proofErr w:type="gramStart"/>
      <w:r w:rsidR="00DA3BF0" w:rsidRPr="00DA3BF0">
        <w:rPr>
          <w:b w:val="0"/>
          <w:i w:val="0"/>
          <w:sz w:val="28"/>
          <w:szCs w:val="28"/>
        </w:rPr>
        <w:t>своей</w:t>
      </w:r>
      <w:proofErr w:type="gramEnd"/>
      <w:r w:rsidR="00DA3BF0" w:rsidRPr="00DA3BF0">
        <w:rPr>
          <w:b w:val="0"/>
          <w:i w:val="0"/>
          <w:sz w:val="28"/>
          <w:szCs w:val="28"/>
        </w:rPr>
        <w:t xml:space="preserve"> деятельности преподаватели</w:t>
      </w:r>
      <w:r w:rsidR="00DA3BF0">
        <w:rPr>
          <w:b w:val="0"/>
          <w:i w:val="0"/>
          <w:sz w:val="28"/>
          <w:szCs w:val="28"/>
        </w:rPr>
        <w:t>.</w:t>
      </w:r>
    </w:p>
    <w:p w:rsidR="00A979ED" w:rsidRPr="00DA3BF0" w:rsidRDefault="00A979ED" w:rsidP="00A979ED">
      <w:pPr>
        <w:pStyle w:val="421"/>
        <w:ind w:right="-3"/>
        <w:rPr>
          <w:b w:val="0"/>
          <w:i w:val="0"/>
          <w:sz w:val="28"/>
          <w:szCs w:val="28"/>
        </w:rPr>
      </w:pPr>
    </w:p>
    <w:p w:rsidR="00A979ED" w:rsidRPr="00540618" w:rsidRDefault="00A979ED" w:rsidP="00A979ED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Задание </w:t>
      </w:r>
      <w:r w:rsidR="00DA3BF0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>.</w:t>
      </w:r>
      <w:r w:rsidR="00746469">
        <w:rPr>
          <w:i w:val="0"/>
          <w:sz w:val="28"/>
          <w:szCs w:val="28"/>
        </w:rPr>
        <w:t xml:space="preserve"> </w:t>
      </w:r>
      <w:r w:rsidR="00746469" w:rsidRPr="00540618">
        <w:rPr>
          <w:b w:val="0"/>
          <w:i w:val="0"/>
          <w:sz w:val="28"/>
          <w:szCs w:val="28"/>
        </w:rPr>
        <w:t>Сформулируйте основные цели Болонского соглашения</w:t>
      </w:r>
    </w:p>
    <w:p w:rsidR="00A979ED" w:rsidRDefault="00A979ED" w:rsidP="00A979ED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Задание </w:t>
      </w:r>
      <w:r w:rsidR="00DA3B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>.</w:t>
      </w:r>
      <w:r w:rsidR="00746469">
        <w:rPr>
          <w:i w:val="0"/>
          <w:sz w:val="28"/>
          <w:szCs w:val="28"/>
        </w:rPr>
        <w:t xml:space="preserve"> </w:t>
      </w:r>
      <w:r w:rsidR="00746469" w:rsidRPr="00540618">
        <w:rPr>
          <w:b w:val="0"/>
          <w:i w:val="0"/>
          <w:sz w:val="28"/>
          <w:szCs w:val="28"/>
        </w:rPr>
        <w:t>Сформулируйте, какие</w:t>
      </w:r>
      <w:r w:rsidR="00746469">
        <w:rPr>
          <w:i w:val="0"/>
          <w:sz w:val="28"/>
          <w:szCs w:val="28"/>
        </w:rPr>
        <w:t xml:space="preserve">  </w:t>
      </w:r>
      <w:r w:rsidR="00746469" w:rsidRPr="00540618">
        <w:rPr>
          <w:b w:val="0"/>
          <w:i w:val="0"/>
          <w:sz w:val="28"/>
          <w:szCs w:val="28"/>
        </w:rPr>
        <w:t>причины, вызывают необходимость модернизации системы высшего образования</w:t>
      </w:r>
    </w:p>
    <w:p w:rsidR="00540618" w:rsidRPr="00540618" w:rsidRDefault="00540618" w:rsidP="00A979ED">
      <w:pPr>
        <w:pStyle w:val="421"/>
        <w:ind w:right="-3"/>
        <w:jc w:val="left"/>
        <w:rPr>
          <w:i w:val="0"/>
          <w:sz w:val="28"/>
          <w:szCs w:val="28"/>
        </w:rPr>
      </w:pPr>
    </w:p>
    <w:p w:rsidR="00A979ED" w:rsidRPr="00540618" w:rsidRDefault="00A979ED" w:rsidP="00A979ED">
      <w:pPr>
        <w:pStyle w:val="421"/>
        <w:ind w:right="-3"/>
        <w:jc w:val="left"/>
        <w:rPr>
          <w:i w:val="0"/>
          <w:sz w:val="28"/>
          <w:szCs w:val="28"/>
        </w:rPr>
      </w:pPr>
      <w:r w:rsidRPr="00540618">
        <w:rPr>
          <w:i w:val="0"/>
          <w:sz w:val="28"/>
          <w:szCs w:val="28"/>
        </w:rPr>
        <w:t xml:space="preserve">Задание </w:t>
      </w:r>
      <w:r w:rsidR="00DA3BF0" w:rsidRPr="00540618">
        <w:rPr>
          <w:i w:val="0"/>
          <w:sz w:val="28"/>
          <w:szCs w:val="28"/>
        </w:rPr>
        <w:t>6</w:t>
      </w:r>
      <w:r w:rsidRPr="00540618">
        <w:rPr>
          <w:i w:val="0"/>
          <w:sz w:val="28"/>
          <w:szCs w:val="28"/>
        </w:rPr>
        <w:t>.</w:t>
      </w:r>
      <w:r w:rsidR="00746469" w:rsidRPr="00540618">
        <w:rPr>
          <w:b w:val="0"/>
          <w:i w:val="0"/>
          <w:sz w:val="28"/>
          <w:szCs w:val="28"/>
        </w:rPr>
        <w:t xml:space="preserve"> Перечислите, какие компетенции должны быть сформированы у </w:t>
      </w:r>
      <w:proofErr w:type="gramStart"/>
      <w:r w:rsidR="00746469" w:rsidRPr="00540618">
        <w:rPr>
          <w:b w:val="0"/>
          <w:i w:val="0"/>
          <w:sz w:val="28"/>
          <w:szCs w:val="28"/>
        </w:rPr>
        <w:t>обучающегося</w:t>
      </w:r>
      <w:proofErr w:type="gramEnd"/>
      <w:r w:rsidR="00746469" w:rsidRPr="00540618">
        <w:rPr>
          <w:b w:val="0"/>
          <w:i w:val="0"/>
          <w:sz w:val="28"/>
          <w:szCs w:val="28"/>
        </w:rPr>
        <w:t xml:space="preserve"> по вашему направлению</w:t>
      </w:r>
    </w:p>
    <w:p w:rsidR="00A979ED" w:rsidRDefault="00A979ED" w:rsidP="00A979ED">
      <w:pPr>
        <w:pStyle w:val="421"/>
        <w:ind w:right="-3"/>
        <w:rPr>
          <w:i w:val="0"/>
          <w:sz w:val="28"/>
          <w:szCs w:val="28"/>
        </w:rPr>
      </w:pPr>
    </w:p>
    <w:p w:rsidR="00A979ED" w:rsidRPr="00540618" w:rsidRDefault="00A979ED" w:rsidP="00A979ED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Задание </w:t>
      </w:r>
      <w:r w:rsidR="00DA3BF0">
        <w:rPr>
          <w:i w:val="0"/>
          <w:sz w:val="28"/>
          <w:szCs w:val="28"/>
        </w:rPr>
        <w:t>7</w:t>
      </w:r>
      <w:r>
        <w:rPr>
          <w:i w:val="0"/>
          <w:sz w:val="28"/>
          <w:szCs w:val="28"/>
        </w:rPr>
        <w:t>.</w:t>
      </w:r>
      <w:r w:rsidR="00746469">
        <w:rPr>
          <w:i w:val="0"/>
          <w:sz w:val="28"/>
          <w:szCs w:val="28"/>
        </w:rPr>
        <w:t xml:space="preserve"> </w:t>
      </w:r>
      <w:r w:rsidR="00746469" w:rsidRPr="00540618">
        <w:rPr>
          <w:b w:val="0"/>
          <w:i w:val="0"/>
          <w:sz w:val="28"/>
          <w:szCs w:val="28"/>
        </w:rPr>
        <w:t xml:space="preserve">Перечислите основные части образовательной программы высшего образования (ОП </w:t>
      </w:r>
      <w:proofErr w:type="gramStart"/>
      <w:r w:rsidR="00746469" w:rsidRPr="00540618">
        <w:rPr>
          <w:b w:val="0"/>
          <w:i w:val="0"/>
          <w:sz w:val="28"/>
          <w:szCs w:val="28"/>
        </w:rPr>
        <w:t>ВО</w:t>
      </w:r>
      <w:proofErr w:type="gramEnd"/>
      <w:r w:rsidR="00746469" w:rsidRPr="00540618">
        <w:rPr>
          <w:b w:val="0"/>
          <w:i w:val="0"/>
          <w:sz w:val="28"/>
          <w:szCs w:val="28"/>
        </w:rPr>
        <w:t>).</w:t>
      </w:r>
    </w:p>
    <w:p w:rsidR="00DA3BF0" w:rsidRPr="00540618" w:rsidRDefault="00DA3BF0" w:rsidP="00A979ED">
      <w:pPr>
        <w:pStyle w:val="421"/>
        <w:ind w:right="-3"/>
        <w:jc w:val="left"/>
        <w:rPr>
          <w:b w:val="0"/>
          <w:i w:val="0"/>
          <w:sz w:val="28"/>
          <w:szCs w:val="28"/>
        </w:rPr>
      </w:pPr>
    </w:p>
    <w:p w:rsidR="00746469" w:rsidRDefault="00DA3BF0" w:rsidP="00746469">
      <w:pPr>
        <w:pStyle w:val="421"/>
        <w:ind w:right="-3"/>
        <w:jc w:val="left"/>
        <w:rPr>
          <w:b w:val="0"/>
          <w:i w:val="0"/>
        </w:rPr>
      </w:pPr>
      <w:r>
        <w:rPr>
          <w:i w:val="0"/>
          <w:sz w:val="28"/>
          <w:szCs w:val="28"/>
        </w:rPr>
        <w:t>Задание 8.</w:t>
      </w:r>
      <w:r w:rsidR="00746469">
        <w:rPr>
          <w:i w:val="0"/>
          <w:sz w:val="28"/>
          <w:szCs w:val="28"/>
        </w:rPr>
        <w:t xml:space="preserve"> </w:t>
      </w:r>
      <w:r w:rsidR="00746469">
        <w:rPr>
          <w:b w:val="0"/>
          <w:i w:val="0"/>
        </w:rPr>
        <w:t>Перечислите, каким  требованиям должна отвечать рабочая программа дисциплины</w:t>
      </w:r>
    </w:p>
    <w:p w:rsidR="00F348A3" w:rsidRDefault="00F348A3" w:rsidP="00746469">
      <w:pPr>
        <w:pStyle w:val="421"/>
        <w:ind w:right="-3"/>
        <w:jc w:val="left"/>
        <w:rPr>
          <w:b w:val="0"/>
          <w:i w:val="0"/>
        </w:rPr>
      </w:pPr>
    </w:p>
    <w:p w:rsidR="00746469" w:rsidRDefault="00DA3BF0" w:rsidP="00746469">
      <w:pPr>
        <w:pStyle w:val="421"/>
        <w:ind w:right="-3"/>
        <w:jc w:val="left"/>
        <w:rPr>
          <w:b w:val="0"/>
          <w:i w:val="0"/>
        </w:rPr>
      </w:pPr>
      <w:r>
        <w:rPr>
          <w:i w:val="0"/>
          <w:sz w:val="28"/>
          <w:szCs w:val="28"/>
        </w:rPr>
        <w:t>Задание 9.</w:t>
      </w:r>
      <w:r w:rsidR="00746469" w:rsidRPr="00746469">
        <w:rPr>
          <w:b w:val="0"/>
          <w:i w:val="0"/>
        </w:rPr>
        <w:t xml:space="preserve"> </w:t>
      </w:r>
      <w:r w:rsidR="00746469">
        <w:rPr>
          <w:b w:val="0"/>
          <w:i w:val="0"/>
        </w:rPr>
        <w:t>Перечислите, что входит в состав УМК, дайте характер</w:t>
      </w:r>
      <w:r w:rsidR="00746469">
        <w:rPr>
          <w:b w:val="0"/>
          <w:i w:val="0"/>
        </w:rPr>
        <w:t>и</w:t>
      </w:r>
      <w:r w:rsidR="00746469">
        <w:rPr>
          <w:b w:val="0"/>
          <w:i w:val="0"/>
        </w:rPr>
        <w:t>стику отдельным компонентам УМК.</w:t>
      </w:r>
    </w:p>
    <w:p w:rsidR="00DA3BF0" w:rsidRPr="00A979ED" w:rsidRDefault="00DA3BF0" w:rsidP="00DA3BF0">
      <w:pPr>
        <w:pStyle w:val="421"/>
        <w:ind w:right="-3"/>
        <w:jc w:val="left"/>
        <w:rPr>
          <w:i w:val="0"/>
          <w:sz w:val="28"/>
          <w:szCs w:val="28"/>
        </w:rPr>
      </w:pPr>
    </w:p>
    <w:p w:rsidR="00DA3BF0" w:rsidRPr="00F348A3" w:rsidRDefault="00DA3BF0" w:rsidP="00DA3BF0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10.</w:t>
      </w:r>
      <w:r w:rsidR="00746469">
        <w:rPr>
          <w:i w:val="0"/>
          <w:sz w:val="28"/>
          <w:szCs w:val="28"/>
        </w:rPr>
        <w:t xml:space="preserve"> </w:t>
      </w:r>
      <w:r w:rsidR="00746469" w:rsidRPr="00F348A3">
        <w:rPr>
          <w:b w:val="0"/>
          <w:i w:val="0"/>
          <w:sz w:val="28"/>
          <w:szCs w:val="28"/>
        </w:rPr>
        <w:t xml:space="preserve">Составьте план проведения лекции по выбранной вами теме по </w:t>
      </w:r>
      <w:proofErr w:type="spellStart"/>
      <w:r w:rsidR="00746469" w:rsidRPr="00F348A3">
        <w:rPr>
          <w:b w:val="0"/>
          <w:i w:val="0"/>
          <w:sz w:val="28"/>
          <w:szCs w:val="28"/>
        </w:rPr>
        <w:t>вошей</w:t>
      </w:r>
      <w:proofErr w:type="spellEnd"/>
      <w:r w:rsidR="00746469" w:rsidRPr="00F348A3">
        <w:rPr>
          <w:b w:val="0"/>
          <w:i w:val="0"/>
          <w:sz w:val="28"/>
          <w:szCs w:val="28"/>
        </w:rPr>
        <w:t xml:space="preserve"> специальности.</w:t>
      </w:r>
    </w:p>
    <w:p w:rsidR="00F348A3" w:rsidRPr="00F348A3" w:rsidRDefault="00F348A3" w:rsidP="00DA3BF0">
      <w:pPr>
        <w:pStyle w:val="421"/>
        <w:ind w:right="-3"/>
        <w:jc w:val="left"/>
        <w:rPr>
          <w:b w:val="0"/>
          <w:i w:val="0"/>
          <w:sz w:val="28"/>
          <w:szCs w:val="28"/>
        </w:rPr>
      </w:pPr>
    </w:p>
    <w:p w:rsidR="00DA3BF0" w:rsidRPr="00A979ED" w:rsidRDefault="00DA3BF0" w:rsidP="00DA3BF0">
      <w:pPr>
        <w:pStyle w:val="421"/>
        <w:ind w:right="-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11</w:t>
      </w:r>
      <w:r w:rsidRPr="00F348A3">
        <w:rPr>
          <w:b w:val="0"/>
          <w:i w:val="0"/>
          <w:sz w:val="28"/>
          <w:szCs w:val="28"/>
        </w:rPr>
        <w:t>.</w:t>
      </w:r>
      <w:r w:rsidR="00746469" w:rsidRPr="00F348A3">
        <w:rPr>
          <w:b w:val="0"/>
          <w:i w:val="0"/>
          <w:sz w:val="28"/>
          <w:szCs w:val="28"/>
        </w:rPr>
        <w:t xml:space="preserve"> Перечислите основные составн</w:t>
      </w:r>
      <w:r w:rsidR="002F7610" w:rsidRPr="00F348A3">
        <w:rPr>
          <w:b w:val="0"/>
          <w:i w:val="0"/>
          <w:sz w:val="28"/>
          <w:szCs w:val="28"/>
        </w:rPr>
        <w:t>ы</w:t>
      </w:r>
      <w:r w:rsidR="00746469" w:rsidRPr="00F348A3">
        <w:rPr>
          <w:b w:val="0"/>
          <w:i w:val="0"/>
          <w:sz w:val="28"/>
          <w:szCs w:val="28"/>
        </w:rPr>
        <w:t>е</w:t>
      </w:r>
      <w:r w:rsidR="002F7610" w:rsidRPr="00F348A3">
        <w:rPr>
          <w:b w:val="0"/>
          <w:i w:val="0"/>
          <w:sz w:val="28"/>
          <w:szCs w:val="28"/>
        </w:rPr>
        <w:t xml:space="preserve"> части системы </w:t>
      </w:r>
      <w:proofErr w:type="gramStart"/>
      <w:r w:rsidR="002F7610" w:rsidRPr="00F348A3">
        <w:rPr>
          <w:b w:val="0"/>
          <w:i w:val="0"/>
          <w:sz w:val="28"/>
          <w:szCs w:val="28"/>
        </w:rPr>
        <w:t>дистанцио</w:t>
      </w:r>
      <w:r w:rsidR="002F7610" w:rsidRPr="00F348A3">
        <w:rPr>
          <w:b w:val="0"/>
          <w:i w:val="0"/>
          <w:sz w:val="28"/>
          <w:szCs w:val="28"/>
        </w:rPr>
        <w:t>н</w:t>
      </w:r>
      <w:r w:rsidR="002F7610" w:rsidRPr="00F348A3">
        <w:rPr>
          <w:b w:val="0"/>
          <w:i w:val="0"/>
          <w:sz w:val="28"/>
          <w:szCs w:val="28"/>
        </w:rPr>
        <w:t>ного</w:t>
      </w:r>
      <w:proofErr w:type="gramEnd"/>
      <w:r w:rsidR="002F7610" w:rsidRPr="00F348A3">
        <w:rPr>
          <w:b w:val="0"/>
          <w:i w:val="0"/>
          <w:sz w:val="28"/>
          <w:szCs w:val="28"/>
        </w:rPr>
        <w:t xml:space="preserve"> обучения</w:t>
      </w:r>
      <w:r w:rsidR="00746469">
        <w:rPr>
          <w:i w:val="0"/>
          <w:sz w:val="28"/>
          <w:szCs w:val="28"/>
        </w:rPr>
        <w:t xml:space="preserve"> </w:t>
      </w:r>
    </w:p>
    <w:p w:rsidR="00DA3BF0" w:rsidRDefault="00DA3BF0" w:rsidP="00DA3BF0">
      <w:pPr>
        <w:pStyle w:val="421"/>
        <w:ind w:right="-3"/>
        <w:rPr>
          <w:i w:val="0"/>
          <w:sz w:val="28"/>
          <w:szCs w:val="28"/>
        </w:rPr>
      </w:pPr>
    </w:p>
    <w:p w:rsidR="00DA3BF0" w:rsidRDefault="00DA3BF0" w:rsidP="00DA3BF0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11.</w:t>
      </w:r>
      <w:r w:rsidR="002F7610">
        <w:rPr>
          <w:i w:val="0"/>
          <w:sz w:val="28"/>
          <w:szCs w:val="28"/>
        </w:rPr>
        <w:t xml:space="preserve"> </w:t>
      </w:r>
      <w:r w:rsidR="002F7610" w:rsidRPr="00F348A3">
        <w:rPr>
          <w:b w:val="0"/>
          <w:i w:val="0"/>
          <w:sz w:val="28"/>
          <w:szCs w:val="28"/>
        </w:rPr>
        <w:t>Дайте характеристику сетевым методам обучения, выделите их сильные и слабые стороны</w:t>
      </w:r>
    </w:p>
    <w:p w:rsidR="00F348A3" w:rsidRPr="00F348A3" w:rsidRDefault="00F348A3" w:rsidP="00DA3BF0">
      <w:pPr>
        <w:pStyle w:val="421"/>
        <w:ind w:right="-3"/>
        <w:jc w:val="left"/>
        <w:rPr>
          <w:b w:val="0"/>
          <w:i w:val="0"/>
          <w:sz w:val="28"/>
          <w:szCs w:val="28"/>
        </w:rPr>
      </w:pPr>
    </w:p>
    <w:p w:rsidR="00DA3BF0" w:rsidRPr="00F348A3" w:rsidRDefault="00DA3BF0" w:rsidP="00DA3BF0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12.</w:t>
      </w:r>
      <w:r w:rsidR="002F7610">
        <w:rPr>
          <w:i w:val="0"/>
          <w:sz w:val="28"/>
          <w:szCs w:val="28"/>
        </w:rPr>
        <w:t xml:space="preserve">  </w:t>
      </w:r>
      <w:r w:rsidR="002F7610" w:rsidRPr="00F348A3">
        <w:rPr>
          <w:b w:val="0"/>
          <w:i w:val="0"/>
          <w:sz w:val="28"/>
          <w:szCs w:val="28"/>
        </w:rPr>
        <w:t>Составьте план проведения семинара по выбранной вами теме.</w:t>
      </w:r>
    </w:p>
    <w:p w:rsidR="00DA3BF0" w:rsidRDefault="00DA3BF0" w:rsidP="00DA3BF0">
      <w:pPr>
        <w:pStyle w:val="421"/>
        <w:ind w:right="-3"/>
        <w:rPr>
          <w:i w:val="0"/>
          <w:sz w:val="28"/>
          <w:szCs w:val="28"/>
        </w:rPr>
      </w:pPr>
    </w:p>
    <w:p w:rsidR="00DA3BF0" w:rsidRPr="00E469B4" w:rsidRDefault="00DA3BF0" w:rsidP="00F348A3">
      <w:pPr>
        <w:widowControl w:val="0"/>
        <w:ind w:left="709" w:right="0" w:firstLine="0"/>
        <w:rPr>
          <w:rFonts w:ascii="Times New Roman" w:hAnsi="Times New Roman" w:cs="Times New Roman"/>
          <w:sz w:val="28"/>
          <w:szCs w:val="28"/>
        </w:rPr>
      </w:pPr>
      <w:r w:rsidRPr="00F348A3">
        <w:rPr>
          <w:rFonts w:ascii="Times New Roman" w:hAnsi="Times New Roman" w:cs="Times New Roman"/>
          <w:sz w:val="28"/>
          <w:szCs w:val="28"/>
        </w:rPr>
        <w:lastRenderedPageBreak/>
        <w:t>Задание 13.</w:t>
      </w:r>
      <w:r w:rsidRPr="00DA3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Сформулируйте т</w:t>
      </w:r>
      <w:r w:rsidRPr="00E469B4">
        <w:rPr>
          <w:rFonts w:ascii="Times New Roman" w:hAnsi="Times New Roman" w:cs="Times New Roman"/>
          <w:sz w:val="28"/>
          <w:szCs w:val="28"/>
        </w:rPr>
        <w:t>ребования к составлению тестовых заданий</w:t>
      </w:r>
    </w:p>
    <w:p w:rsidR="00DA3BF0" w:rsidRPr="00A979ED" w:rsidRDefault="00DA3BF0" w:rsidP="00DA3BF0">
      <w:pPr>
        <w:pStyle w:val="421"/>
        <w:ind w:right="-3"/>
        <w:jc w:val="left"/>
        <w:rPr>
          <w:i w:val="0"/>
          <w:sz w:val="28"/>
          <w:szCs w:val="28"/>
        </w:rPr>
      </w:pPr>
    </w:p>
    <w:p w:rsidR="002F7610" w:rsidRDefault="00DA3BF0" w:rsidP="002F7610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14.</w:t>
      </w:r>
      <w:r w:rsidR="002F7610">
        <w:rPr>
          <w:i w:val="0"/>
          <w:sz w:val="28"/>
          <w:szCs w:val="28"/>
        </w:rPr>
        <w:t xml:space="preserve"> </w:t>
      </w:r>
      <w:r w:rsidR="002F7610" w:rsidRPr="00D5230E">
        <w:rPr>
          <w:b w:val="0"/>
          <w:i w:val="0"/>
          <w:sz w:val="28"/>
          <w:szCs w:val="28"/>
        </w:rPr>
        <w:t xml:space="preserve">Найдите в интернете </w:t>
      </w:r>
      <w:r w:rsidR="002F7610">
        <w:rPr>
          <w:b w:val="0"/>
          <w:i w:val="0"/>
          <w:sz w:val="28"/>
          <w:szCs w:val="28"/>
        </w:rPr>
        <w:t xml:space="preserve"> 4 </w:t>
      </w:r>
      <w:proofErr w:type="gramStart"/>
      <w:r w:rsidR="002F7610">
        <w:rPr>
          <w:b w:val="0"/>
          <w:i w:val="0"/>
          <w:sz w:val="28"/>
          <w:szCs w:val="28"/>
        </w:rPr>
        <w:t>обучающих</w:t>
      </w:r>
      <w:proofErr w:type="gramEnd"/>
      <w:r w:rsidR="002F7610">
        <w:rPr>
          <w:b w:val="0"/>
          <w:i w:val="0"/>
          <w:sz w:val="28"/>
          <w:szCs w:val="28"/>
        </w:rPr>
        <w:t xml:space="preserve"> платформы и дайте им </w:t>
      </w:r>
      <w:proofErr w:type="spellStart"/>
      <w:r w:rsidR="002F7610">
        <w:rPr>
          <w:b w:val="0"/>
          <w:i w:val="0"/>
          <w:sz w:val="28"/>
          <w:szCs w:val="28"/>
        </w:rPr>
        <w:t>сравительную</w:t>
      </w:r>
      <w:proofErr w:type="spellEnd"/>
      <w:r w:rsidR="002F7610">
        <w:rPr>
          <w:b w:val="0"/>
          <w:i w:val="0"/>
          <w:sz w:val="28"/>
          <w:szCs w:val="28"/>
        </w:rPr>
        <w:t xml:space="preserve"> характеристику</w:t>
      </w:r>
    </w:p>
    <w:p w:rsidR="00DA3BF0" w:rsidRPr="00A979ED" w:rsidRDefault="00DA3BF0" w:rsidP="00DA3BF0">
      <w:pPr>
        <w:pStyle w:val="421"/>
        <w:ind w:right="-3"/>
        <w:jc w:val="left"/>
        <w:rPr>
          <w:i w:val="0"/>
          <w:sz w:val="28"/>
          <w:szCs w:val="28"/>
        </w:rPr>
      </w:pPr>
    </w:p>
    <w:p w:rsidR="00DA3BF0" w:rsidRPr="00F348A3" w:rsidRDefault="00DA3BF0" w:rsidP="00DA3BF0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15.</w:t>
      </w:r>
      <w:r w:rsidR="002F7610">
        <w:rPr>
          <w:i w:val="0"/>
          <w:sz w:val="28"/>
          <w:szCs w:val="28"/>
        </w:rPr>
        <w:t xml:space="preserve"> </w:t>
      </w:r>
      <w:r w:rsidR="002F7610" w:rsidRPr="00F348A3">
        <w:rPr>
          <w:b w:val="0"/>
          <w:i w:val="0"/>
          <w:sz w:val="28"/>
          <w:szCs w:val="28"/>
        </w:rPr>
        <w:t>Опишите, какими преимуществами обладают "нетрадицио</w:t>
      </w:r>
      <w:r w:rsidR="002F7610" w:rsidRPr="00F348A3">
        <w:rPr>
          <w:b w:val="0"/>
          <w:i w:val="0"/>
          <w:sz w:val="28"/>
          <w:szCs w:val="28"/>
        </w:rPr>
        <w:t>н</w:t>
      </w:r>
      <w:r w:rsidR="002F7610" w:rsidRPr="00F348A3">
        <w:rPr>
          <w:b w:val="0"/>
          <w:i w:val="0"/>
          <w:sz w:val="28"/>
          <w:szCs w:val="28"/>
        </w:rPr>
        <w:t xml:space="preserve">ные " форма проведения лекций </w:t>
      </w:r>
    </w:p>
    <w:p w:rsidR="00DA3BF0" w:rsidRDefault="00DA3BF0" w:rsidP="00DA3BF0">
      <w:pPr>
        <w:pStyle w:val="421"/>
        <w:ind w:right="-3"/>
        <w:rPr>
          <w:i w:val="0"/>
          <w:sz w:val="28"/>
          <w:szCs w:val="28"/>
        </w:rPr>
      </w:pPr>
    </w:p>
    <w:p w:rsidR="002F7610" w:rsidRDefault="00DA3BF0" w:rsidP="002F7610">
      <w:pPr>
        <w:pStyle w:val="421"/>
        <w:ind w:right="-3"/>
        <w:jc w:val="left"/>
        <w:rPr>
          <w:b w:val="0"/>
          <w:i w:val="0"/>
        </w:rPr>
      </w:pPr>
      <w:r>
        <w:rPr>
          <w:i w:val="0"/>
          <w:sz w:val="28"/>
          <w:szCs w:val="28"/>
        </w:rPr>
        <w:t>Задание 16.</w:t>
      </w:r>
      <w:r w:rsidR="002F7610" w:rsidRPr="002F7610">
        <w:rPr>
          <w:b w:val="0"/>
          <w:i w:val="0"/>
          <w:sz w:val="28"/>
          <w:szCs w:val="28"/>
        </w:rPr>
        <w:t xml:space="preserve"> </w:t>
      </w:r>
      <w:r w:rsidR="002F7610" w:rsidRPr="00B82D6E">
        <w:rPr>
          <w:b w:val="0"/>
          <w:i w:val="0"/>
          <w:sz w:val="28"/>
          <w:szCs w:val="28"/>
        </w:rPr>
        <w:t xml:space="preserve">Сравните различные способы </w:t>
      </w:r>
      <w:r w:rsidR="002F7610" w:rsidRPr="00B82D6E">
        <w:rPr>
          <w:b w:val="0"/>
          <w:i w:val="0"/>
        </w:rPr>
        <w:t>оценивания учебных дост</w:t>
      </w:r>
      <w:r w:rsidR="002F7610" w:rsidRPr="00B82D6E">
        <w:rPr>
          <w:b w:val="0"/>
          <w:i w:val="0"/>
        </w:rPr>
        <w:t>и</w:t>
      </w:r>
      <w:r w:rsidR="002F7610" w:rsidRPr="00B82D6E">
        <w:rPr>
          <w:b w:val="0"/>
          <w:i w:val="0"/>
        </w:rPr>
        <w:t>жений, дайте характеристику их слабых и сильных сторон</w:t>
      </w:r>
    </w:p>
    <w:p w:rsidR="00DA3BF0" w:rsidRDefault="00DA3BF0" w:rsidP="00DA3BF0">
      <w:pPr>
        <w:pStyle w:val="421"/>
        <w:ind w:right="-3"/>
        <w:jc w:val="left"/>
        <w:rPr>
          <w:i w:val="0"/>
          <w:sz w:val="28"/>
          <w:szCs w:val="28"/>
        </w:rPr>
      </w:pPr>
    </w:p>
    <w:p w:rsidR="002F7610" w:rsidRDefault="00DA3BF0" w:rsidP="002F7610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17.</w:t>
      </w:r>
      <w:r w:rsidR="002F7610" w:rsidRPr="002F7610">
        <w:rPr>
          <w:b w:val="0"/>
          <w:i w:val="0"/>
          <w:sz w:val="28"/>
          <w:szCs w:val="28"/>
        </w:rPr>
        <w:t xml:space="preserve"> </w:t>
      </w:r>
      <w:r w:rsidR="002F7610">
        <w:rPr>
          <w:b w:val="0"/>
          <w:i w:val="0"/>
          <w:sz w:val="28"/>
          <w:szCs w:val="28"/>
        </w:rPr>
        <w:t xml:space="preserve">Сформулируйте основные правила подготовки и проведения </w:t>
      </w:r>
      <w:proofErr w:type="spellStart"/>
      <w:r w:rsidR="002F7610">
        <w:rPr>
          <w:b w:val="0"/>
          <w:i w:val="0"/>
          <w:sz w:val="28"/>
          <w:szCs w:val="28"/>
        </w:rPr>
        <w:t>мультимедийной</w:t>
      </w:r>
      <w:proofErr w:type="spellEnd"/>
      <w:r w:rsidR="002F7610">
        <w:rPr>
          <w:b w:val="0"/>
          <w:i w:val="0"/>
          <w:sz w:val="28"/>
          <w:szCs w:val="28"/>
        </w:rPr>
        <w:t xml:space="preserve"> лекции</w:t>
      </w:r>
    </w:p>
    <w:p w:rsidR="00DA3BF0" w:rsidRPr="00A979ED" w:rsidRDefault="00DA3BF0" w:rsidP="00DA3BF0">
      <w:pPr>
        <w:pStyle w:val="421"/>
        <w:ind w:right="-3"/>
        <w:jc w:val="left"/>
        <w:rPr>
          <w:i w:val="0"/>
          <w:sz w:val="28"/>
          <w:szCs w:val="28"/>
        </w:rPr>
      </w:pPr>
    </w:p>
    <w:p w:rsidR="002F7610" w:rsidRDefault="00DA3BF0" w:rsidP="002F7610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18.</w:t>
      </w:r>
      <w:r w:rsidR="002F7610" w:rsidRPr="002F7610">
        <w:rPr>
          <w:b w:val="0"/>
          <w:i w:val="0"/>
          <w:sz w:val="28"/>
          <w:szCs w:val="28"/>
        </w:rPr>
        <w:t xml:space="preserve"> </w:t>
      </w:r>
      <w:r w:rsidR="002F7610">
        <w:rPr>
          <w:b w:val="0"/>
          <w:i w:val="0"/>
          <w:sz w:val="28"/>
          <w:szCs w:val="28"/>
        </w:rPr>
        <w:t>Составьте кейс-задание по тематике своей деятельности</w:t>
      </w:r>
    </w:p>
    <w:p w:rsidR="00DA3BF0" w:rsidRPr="00A979ED" w:rsidRDefault="00DA3BF0" w:rsidP="00DA3BF0">
      <w:pPr>
        <w:pStyle w:val="421"/>
        <w:ind w:right="-3"/>
        <w:jc w:val="left"/>
        <w:rPr>
          <w:i w:val="0"/>
          <w:sz w:val="28"/>
          <w:szCs w:val="28"/>
        </w:rPr>
      </w:pPr>
    </w:p>
    <w:p w:rsidR="002F7610" w:rsidRDefault="00DA3BF0" w:rsidP="002F7610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19.</w:t>
      </w:r>
      <w:r w:rsidR="002F7610" w:rsidRPr="002F7610">
        <w:rPr>
          <w:b w:val="0"/>
          <w:i w:val="0"/>
          <w:sz w:val="28"/>
          <w:szCs w:val="28"/>
        </w:rPr>
        <w:t xml:space="preserve"> </w:t>
      </w:r>
      <w:r w:rsidR="002F7610">
        <w:rPr>
          <w:b w:val="0"/>
          <w:i w:val="0"/>
          <w:sz w:val="28"/>
          <w:szCs w:val="28"/>
        </w:rPr>
        <w:t>Составьте 8 тестовых заданий различных фор (открытой, з</w:t>
      </w:r>
      <w:r w:rsidR="002F7610">
        <w:rPr>
          <w:b w:val="0"/>
          <w:i w:val="0"/>
          <w:sz w:val="28"/>
          <w:szCs w:val="28"/>
        </w:rPr>
        <w:t>а</w:t>
      </w:r>
      <w:r w:rsidR="002F7610">
        <w:rPr>
          <w:b w:val="0"/>
          <w:i w:val="0"/>
          <w:sz w:val="28"/>
          <w:szCs w:val="28"/>
        </w:rPr>
        <w:t>крытой, на соответствие, на определение правильной последовательности)</w:t>
      </w:r>
    </w:p>
    <w:p w:rsidR="00DA3BF0" w:rsidRPr="00A979ED" w:rsidRDefault="00DA3BF0" w:rsidP="00DA3BF0">
      <w:pPr>
        <w:pStyle w:val="421"/>
        <w:ind w:right="-3"/>
        <w:jc w:val="left"/>
        <w:rPr>
          <w:i w:val="0"/>
          <w:sz w:val="28"/>
          <w:szCs w:val="28"/>
        </w:rPr>
      </w:pPr>
    </w:p>
    <w:p w:rsidR="00DA3BF0" w:rsidRPr="00F348A3" w:rsidRDefault="00DA3BF0" w:rsidP="00DA3BF0">
      <w:pPr>
        <w:pStyle w:val="421"/>
        <w:ind w:right="-3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Задание 20.</w:t>
      </w:r>
      <w:r w:rsidR="002F7610">
        <w:rPr>
          <w:i w:val="0"/>
          <w:sz w:val="28"/>
          <w:szCs w:val="28"/>
        </w:rPr>
        <w:t xml:space="preserve"> </w:t>
      </w:r>
      <w:r w:rsidR="002F7610" w:rsidRPr="00F348A3">
        <w:rPr>
          <w:b w:val="0"/>
          <w:i w:val="0"/>
          <w:sz w:val="28"/>
          <w:szCs w:val="28"/>
        </w:rPr>
        <w:t>Опишите порядок проведения компьютерного тестирования в КубГАУ</w:t>
      </w:r>
    </w:p>
    <w:p w:rsidR="00DA3BF0" w:rsidRDefault="00DA3BF0" w:rsidP="00DA3BF0">
      <w:pPr>
        <w:pStyle w:val="421"/>
        <w:ind w:right="-3"/>
        <w:rPr>
          <w:i w:val="0"/>
          <w:sz w:val="28"/>
          <w:szCs w:val="28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0C1ABB" w:rsidRDefault="000C1ABB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AD7BAF" w:rsidRDefault="00AD7BAF" w:rsidP="00B4410E">
      <w:pPr>
        <w:rPr>
          <w:rFonts w:ascii="Times New Roman" w:hAnsi="Times New Roman" w:cs="Times New Roman"/>
          <w:bCs/>
          <w:sz w:val="28"/>
          <w:szCs w:val="28"/>
        </w:rPr>
      </w:pPr>
    </w:p>
    <w:p w:rsidR="00F33AE4" w:rsidRDefault="00F33AE4" w:rsidP="00B4410E">
      <w:pPr>
        <w:rPr>
          <w:rFonts w:ascii="Times New Roman" w:hAnsi="Times New Roman" w:cs="Times New Roman"/>
          <w:bCs/>
          <w:sz w:val="28"/>
          <w:szCs w:val="28"/>
        </w:rPr>
      </w:pPr>
    </w:p>
    <w:p w:rsidR="00F33AE4" w:rsidRDefault="00F33AE4" w:rsidP="00AD7BA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8A3" w:rsidRDefault="00F348A3" w:rsidP="00AD7BA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9ED" w:rsidRDefault="00A979ED" w:rsidP="00AD7BA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BAF" w:rsidRDefault="00AD7BAF" w:rsidP="00AD7BA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B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AD7BAF" w:rsidRDefault="00AD7BAF" w:rsidP="00AD7BA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BAF">
        <w:rPr>
          <w:rFonts w:ascii="Times New Roman" w:hAnsi="Times New Roman" w:cs="Times New Roman"/>
          <w:b/>
          <w:bCs/>
          <w:sz w:val="28"/>
          <w:szCs w:val="28"/>
        </w:rPr>
        <w:t>учебно-методического обеспе</w:t>
      </w:r>
      <w:r>
        <w:rPr>
          <w:rFonts w:ascii="Times New Roman" w:hAnsi="Times New Roman" w:cs="Times New Roman"/>
          <w:b/>
          <w:bCs/>
          <w:sz w:val="28"/>
          <w:szCs w:val="28"/>
        </w:rPr>
        <w:t>чения для самостоятельной работы</w:t>
      </w:r>
    </w:p>
    <w:p w:rsidR="00AD7BAF" w:rsidRDefault="00AD7BAF" w:rsidP="00AD7BA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BAF" w:rsidRDefault="00AD7BAF" w:rsidP="00AD7BAF">
      <w:pPr>
        <w:pStyle w:val="51"/>
        <w:spacing w:after="0" w:line="322" w:lineRule="exact"/>
        <w:ind w:left="3180"/>
        <w:rPr>
          <w:rFonts w:ascii="Arial Unicode MS" w:hAnsi="Arial Unicode MS" w:cs="Arial Unicode MS"/>
        </w:rPr>
      </w:pPr>
      <w:r>
        <w:t>Нормативная литература</w:t>
      </w:r>
    </w:p>
    <w:p w:rsidR="00B4410E" w:rsidRDefault="00B4410E" w:rsidP="00B018C9">
      <w:pPr>
        <w:pStyle w:val="1"/>
        <w:numPr>
          <w:ilvl w:val="0"/>
          <w:numId w:val="7"/>
        </w:numPr>
        <w:spacing w:before="0" w:line="240" w:lineRule="auto"/>
        <w:ind w:left="0" w:firstLine="426"/>
        <w:jc w:val="left"/>
        <w:rPr>
          <w:rFonts w:ascii="Times New Roman" w:hAnsi="Times New Roman" w:cs="Times New Roman"/>
          <w:b w:val="0"/>
          <w:color w:val="auto"/>
        </w:rPr>
      </w:pPr>
      <w:r w:rsidRPr="00850A3D">
        <w:rPr>
          <w:rFonts w:ascii="Times New Roman" w:hAnsi="Times New Roman" w:cs="Times New Roman"/>
          <w:b w:val="0"/>
          <w:color w:val="auto"/>
        </w:rPr>
        <w:t>Федеральный закон от 29.12.2012 N 273-ФЗ (ред. от 31.12.2014) "Об о</w:t>
      </w:r>
      <w:r w:rsidRPr="00850A3D">
        <w:rPr>
          <w:rFonts w:ascii="Times New Roman" w:hAnsi="Times New Roman" w:cs="Times New Roman"/>
          <w:b w:val="0"/>
          <w:color w:val="auto"/>
        </w:rPr>
        <w:t>б</w:t>
      </w:r>
      <w:r w:rsidRPr="00850A3D">
        <w:rPr>
          <w:rFonts w:ascii="Times New Roman" w:hAnsi="Times New Roman" w:cs="Times New Roman"/>
          <w:b w:val="0"/>
          <w:color w:val="auto"/>
        </w:rPr>
        <w:t>разовании в Российской Федерации" (29 декабря 2012 г.)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B4410E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 w:rsidRPr="00E87506">
        <w:rPr>
          <w:bCs/>
          <w:sz w:val="28"/>
          <w:szCs w:val="28"/>
        </w:rPr>
        <w:t>План мероприятий ("дорожная карта") "Изменения в отраслях социальной сферы, направленные на повышение эффективности образования и науки"</w:t>
      </w:r>
    </w:p>
    <w:p w:rsidR="00B4410E" w:rsidRDefault="00B4410E" w:rsidP="00B018C9">
      <w:pPr>
        <w:pStyle w:val="a9"/>
        <w:ind w:left="0" w:firstLine="426"/>
        <w:rPr>
          <w:bCs/>
          <w:sz w:val="28"/>
          <w:szCs w:val="28"/>
        </w:rPr>
      </w:pPr>
      <w:r w:rsidRPr="00E87506">
        <w:rPr>
          <w:bCs/>
          <w:sz w:val="28"/>
          <w:szCs w:val="28"/>
        </w:rPr>
        <w:t>(утв. </w:t>
      </w:r>
      <w:hyperlink r:id="rId7" w:anchor="0" w:history="1">
        <w:r w:rsidRPr="00E87506">
          <w:rPr>
            <w:rStyle w:val="aa"/>
            <w:bCs/>
            <w:sz w:val="28"/>
            <w:szCs w:val="28"/>
          </w:rPr>
          <w:t>распоряжением</w:t>
        </w:r>
      </w:hyperlink>
      <w:r w:rsidRPr="00E87506">
        <w:rPr>
          <w:bCs/>
          <w:sz w:val="28"/>
          <w:szCs w:val="28"/>
        </w:rPr>
        <w:t> Правительства РФ от 30 декабря 2012 г. № 2620-р), раздел</w:t>
      </w:r>
      <w:r>
        <w:rPr>
          <w:bCs/>
          <w:sz w:val="28"/>
          <w:szCs w:val="28"/>
        </w:rPr>
        <w:t xml:space="preserve"> </w:t>
      </w:r>
      <w:r w:rsidRPr="00850A3D">
        <w:rPr>
          <w:bCs/>
          <w:sz w:val="28"/>
          <w:szCs w:val="28"/>
        </w:rPr>
        <w:t>V. Изменения в сфере высшего образования, направленные на повышение эффективности и качества услуг в сфере образования, соотнесенные с этапами перехода к эффективному контракту</w:t>
      </w:r>
      <w:r>
        <w:rPr>
          <w:bCs/>
          <w:sz w:val="28"/>
          <w:szCs w:val="28"/>
        </w:rPr>
        <w:t>.</w:t>
      </w:r>
    </w:p>
    <w:p w:rsidR="00B4410E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государственной  аккредитации образовательной деятел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ности. Утверждено постановлением Правительства от 18.11.2013 г. №1039.</w:t>
      </w:r>
    </w:p>
    <w:p w:rsidR="00B4410E" w:rsidRPr="00850A3D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Устав </w:t>
      </w:r>
      <w:r>
        <w:rPr>
          <w:sz w:val="28"/>
          <w:szCs w:val="28"/>
        </w:rPr>
        <w:t>ф</w:t>
      </w:r>
      <w:r w:rsidRPr="00C12829">
        <w:rPr>
          <w:sz w:val="28"/>
          <w:szCs w:val="28"/>
        </w:rPr>
        <w:t>едерально</w:t>
      </w:r>
      <w:r>
        <w:rPr>
          <w:sz w:val="28"/>
          <w:szCs w:val="28"/>
        </w:rPr>
        <w:t>го государственного</w:t>
      </w:r>
      <w:r w:rsidRPr="00C1282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C12829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C12829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ния</w:t>
      </w:r>
      <w:r w:rsidRPr="00C12829">
        <w:rPr>
          <w:sz w:val="28"/>
          <w:szCs w:val="28"/>
        </w:rPr>
        <w:t xml:space="preserve"> высшего профессионального образования </w:t>
      </w:r>
      <w:r w:rsidRPr="00C12829">
        <w:rPr>
          <w:color w:val="000000"/>
          <w:spacing w:val="-1"/>
          <w:sz w:val="28"/>
          <w:szCs w:val="28"/>
        </w:rPr>
        <w:t>«Кубанский государс</w:t>
      </w:r>
      <w:r w:rsidRPr="00C12829">
        <w:rPr>
          <w:color w:val="000000"/>
          <w:spacing w:val="-1"/>
          <w:sz w:val="28"/>
          <w:szCs w:val="28"/>
        </w:rPr>
        <w:t>т</w:t>
      </w:r>
      <w:r w:rsidRPr="00C12829">
        <w:rPr>
          <w:color w:val="000000"/>
          <w:spacing w:val="-1"/>
          <w:sz w:val="28"/>
          <w:szCs w:val="28"/>
        </w:rPr>
        <w:t xml:space="preserve">венный аграрный </w:t>
      </w:r>
      <w:r w:rsidRPr="00C12829">
        <w:rPr>
          <w:color w:val="000000"/>
          <w:spacing w:val="-2"/>
          <w:sz w:val="28"/>
          <w:szCs w:val="28"/>
        </w:rPr>
        <w:t>университет»</w:t>
      </w:r>
      <w:r>
        <w:rPr>
          <w:color w:val="000000"/>
          <w:spacing w:val="-2"/>
          <w:sz w:val="28"/>
          <w:szCs w:val="28"/>
        </w:rPr>
        <w:t>,  утверждён приказом МСХ РФ от 30.05.2011 г, №198-у.</w:t>
      </w:r>
    </w:p>
    <w:p w:rsidR="00B4410E" w:rsidRPr="00850A3D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 w:rsidRPr="00850A3D">
        <w:rPr>
          <w:bCs/>
          <w:sz w:val="28"/>
          <w:szCs w:val="28"/>
        </w:rPr>
        <w:t>Внутренние нормативные документы Кубанского государственного а</w:t>
      </w:r>
      <w:r w:rsidRPr="00850A3D">
        <w:rPr>
          <w:bCs/>
          <w:sz w:val="28"/>
          <w:szCs w:val="28"/>
        </w:rPr>
        <w:t>г</w:t>
      </w:r>
      <w:r w:rsidRPr="00850A3D">
        <w:rPr>
          <w:bCs/>
          <w:sz w:val="28"/>
          <w:szCs w:val="28"/>
        </w:rPr>
        <w:t xml:space="preserve">рарного университета. Том </w:t>
      </w:r>
      <w:r w:rsidRPr="00850A3D">
        <w:rPr>
          <w:bCs/>
          <w:sz w:val="28"/>
          <w:szCs w:val="28"/>
          <w:lang w:val="en-US"/>
        </w:rPr>
        <w:t>I</w:t>
      </w:r>
      <w:r w:rsidRPr="00850A3D">
        <w:rPr>
          <w:bCs/>
          <w:sz w:val="28"/>
          <w:szCs w:val="28"/>
        </w:rPr>
        <w:t xml:space="preserve">. </w:t>
      </w:r>
      <w:proofErr w:type="gramStart"/>
      <w:r w:rsidRPr="00850A3D">
        <w:rPr>
          <w:bCs/>
          <w:sz w:val="28"/>
          <w:szCs w:val="28"/>
        </w:rPr>
        <w:t xml:space="preserve">Общие положения: уставное издание /Под ред. </w:t>
      </w:r>
      <w:proofErr w:type="spellStart"/>
      <w:r w:rsidRPr="00850A3D">
        <w:rPr>
          <w:bCs/>
          <w:sz w:val="28"/>
          <w:szCs w:val="28"/>
        </w:rPr>
        <w:t>д.э.н</w:t>
      </w:r>
      <w:proofErr w:type="spellEnd"/>
      <w:r w:rsidRPr="00850A3D">
        <w:rPr>
          <w:bCs/>
          <w:sz w:val="28"/>
          <w:szCs w:val="28"/>
        </w:rPr>
        <w:t xml:space="preserve">., проф. А.И.Трубилина. – 2-е изд., </w:t>
      </w:r>
      <w:proofErr w:type="spellStart"/>
      <w:r w:rsidRPr="00850A3D">
        <w:rPr>
          <w:bCs/>
          <w:sz w:val="28"/>
          <w:szCs w:val="28"/>
        </w:rPr>
        <w:t>исправ</w:t>
      </w:r>
      <w:proofErr w:type="spellEnd"/>
      <w:r w:rsidRPr="00850A3D">
        <w:rPr>
          <w:bCs/>
          <w:sz w:val="28"/>
          <w:szCs w:val="28"/>
        </w:rPr>
        <w:t xml:space="preserve">., </w:t>
      </w:r>
      <w:proofErr w:type="spellStart"/>
      <w:r w:rsidRPr="00850A3D">
        <w:rPr>
          <w:bCs/>
          <w:sz w:val="28"/>
          <w:szCs w:val="28"/>
        </w:rPr>
        <w:t>перераб</w:t>
      </w:r>
      <w:proofErr w:type="spellEnd"/>
      <w:r w:rsidRPr="00850A3D">
        <w:rPr>
          <w:bCs/>
          <w:sz w:val="28"/>
          <w:szCs w:val="28"/>
        </w:rPr>
        <w:t>., и доп. -.Краснодар, 2014. -  268 с.</w:t>
      </w:r>
      <w:proofErr w:type="gramEnd"/>
    </w:p>
    <w:p w:rsidR="00B4410E" w:rsidRPr="00850A3D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 w:rsidRPr="00850A3D">
        <w:rPr>
          <w:bCs/>
          <w:sz w:val="28"/>
          <w:szCs w:val="28"/>
        </w:rPr>
        <w:t>Внутренние нормативные документы Кубанского государственного а</w:t>
      </w:r>
      <w:r w:rsidRPr="00850A3D">
        <w:rPr>
          <w:bCs/>
          <w:sz w:val="28"/>
          <w:szCs w:val="28"/>
        </w:rPr>
        <w:t>г</w:t>
      </w:r>
      <w:r w:rsidRPr="00850A3D">
        <w:rPr>
          <w:bCs/>
          <w:sz w:val="28"/>
          <w:szCs w:val="28"/>
        </w:rPr>
        <w:t xml:space="preserve">рарного университета. Том </w:t>
      </w:r>
      <w:r w:rsidRPr="00850A3D">
        <w:rPr>
          <w:bCs/>
          <w:sz w:val="28"/>
          <w:szCs w:val="28"/>
          <w:lang w:val="en-US"/>
        </w:rPr>
        <w:t>II</w:t>
      </w:r>
      <w:r w:rsidRPr="00850A3D">
        <w:rPr>
          <w:bCs/>
          <w:sz w:val="28"/>
          <w:szCs w:val="28"/>
        </w:rPr>
        <w:t xml:space="preserve"> . Образовательная деятельность: уставное издание /Под ред. </w:t>
      </w:r>
      <w:proofErr w:type="spellStart"/>
      <w:r w:rsidRPr="00850A3D">
        <w:rPr>
          <w:bCs/>
          <w:sz w:val="28"/>
          <w:szCs w:val="28"/>
        </w:rPr>
        <w:t>д.э.н</w:t>
      </w:r>
      <w:proofErr w:type="spellEnd"/>
      <w:r w:rsidRPr="00850A3D">
        <w:rPr>
          <w:bCs/>
          <w:sz w:val="28"/>
          <w:szCs w:val="28"/>
        </w:rPr>
        <w:t xml:space="preserve">., проф. А.И.Трубилина. – 2-е изд., </w:t>
      </w:r>
      <w:proofErr w:type="spellStart"/>
      <w:r w:rsidRPr="00850A3D">
        <w:rPr>
          <w:bCs/>
          <w:sz w:val="28"/>
          <w:szCs w:val="28"/>
        </w:rPr>
        <w:t>исправ</w:t>
      </w:r>
      <w:proofErr w:type="spellEnd"/>
      <w:r w:rsidRPr="00850A3D">
        <w:rPr>
          <w:bCs/>
          <w:sz w:val="28"/>
          <w:szCs w:val="28"/>
        </w:rPr>
        <w:t xml:space="preserve">., </w:t>
      </w:r>
      <w:proofErr w:type="spellStart"/>
      <w:r w:rsidRPr="00850A3D">
        <w:rPr>
          <w:bCs/>
          <w:sz w:val="28"/>
          <w:szCs w:val="28"/>
        </w:rPr>
        <w:t>перераб</w:t>
      </w:r>
      <w:proofErr w:type="spellEnd"/>
      <w:r w:rsidRPr="00850A3D">
        <w:rPr>
          <w:bCs/>
          <w:sz w:val="28"/>
          <w:szCs w:val="28"/>
        </w:rPr>
        <w:t>., и доп</w:t>
      </w:r>
      <w:proofErr w:type="gramStart"/>
      <w:r w:rsidRPr="00850A3D">
        <w:rPr>
          <w:bCs/>
          <w:sz w:val="28"/>
          <w:szCs w:val="28"/>
        </w:rPr>
        <w:t>. -.</w:t>
      </w:r>
      <w:proofErr w:type="gramEnd"/>
      <w:r w:rsidRPr="00850A3D">
        <w:rPr>
          <w:bCs/>
          <w:sz w:val="28"/>
          <w:szCs w:val="28"/>
        </w:rPr>
        <w:t>Краснодар, 2014. -  292 с.</w:t>
      </w:r>
    </w:p>
    <w:p w:rsidR="00B4410E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 w:rsidRPr="00850A3D">
        <w:rPr>
          <w:bCs/>
          <w:sz w:val="28"/>
          <w:szCs w:val="28"/>
        </w:rPr>
        <w:t>Внутренние нормативные документы Кубанского государственного а</w:t>
      </w:r>
      <w:r w:rsidRPr="00850A3D">
        <w:rPr>
          <w:bCs/>
          <w:sz w:val="28"/>
          <w:szCs w:val="28"/>
        </w:rPr>
        <w:t>г</w:t>
      </w:r>
      <w:r w:rsidRPr="00850A3D">
        <w:rPr>
          <w:bCs/>
          <w:sz w:val="28"/>
          <w:szCs w:val="28"/>
        </w:rPr>
        <w:t xml:space="preserve">рарного университета. Том </w:t>
      </w:r>
      <w:r w:rsidRPr="00850A3D">
        <w:rPr>
          <w:bCs/>
          <w:sz w:val="28"/>
          <w:szCs w:val="28"/>
          <w:lang w:val="en-US"/>
        </w:rPr>
        <w:t>III</w:t>
      </w:r>
      <w:r w:rsidRPr="00850A3D">
        <w:rPr>
          <w:bCs/>
          <w:sz w:val="28"/>
          <w:szCs w:val="28"/>
        </w:rPr>
        <w:t xml:space="preserve">. </w:t>
      </w:r>
      <w:proofErr w:type="gramStart"/>
      <w:r w:rsidRPr="00850A3D">
        <w:rPr>
          <w:bCs/>
          <w:sz w:val="28"/>
          <w:szCs w:val="28"/>
        </w:rPr>
        <w:t>Научная, международная, воспитательная де</w:t>
      </w:r>
      <w:r w:rsidRPr="00850A3D">
        <w:rPr>
          <w:bCs/>
          <w:sz w:val="28"/>
          <w:szCs w:val="28"/>
        </w:rPr>
        <w:t>я</w:t>
      </w:r>
      <w:r w:rsidRPr="00850A3D">
        <w:rPr>
          <w:bCs/>
          <w:sz w:val="28"/>
          <w:szCs w:val="28"/>
        </w:rPr>
        <w:t xml:space="preserve">тельность: уставное издание /Под ред. </w:t>
      </w:r>
      <w:proofErr w:type="spellStart"/>
      <w:r w:rsidRPr="00850A3D">
        <w:rPr>
          <w:bCs/>
          <w:sz w:val="28"/>
          <w:szCs w:val="28"/>
        </w:rPr>
        <w:t>д.э.н</w:t>
      </w:r>
      <w:proofErr w:type="spellEnd"/>
      <w:r w:rsidRPr="00850A3D">
        <w:rPr>
          <w:bCs/>
          <w:sz w:val="28"/>
          <w:szCs w:val="28"/>
        </w:rPr>
        <w:t xml:space="preserve">., проф. А.И.Трубилина. – 2-е изд., </w:t>
      </w:r>
      <w:proofErr w:type="spellStart"/>
      <w:r w:rsidRPr="00850A3D">
        <w:rPr>
          <w:bCs/>
          <w:sz w:val="28"/>
          <w:szCs w:val="28"/>
        </w:rPr>
        <w:t>исправ</w:t>
      </w:r>
      <w:proofErr w:type="spellEnd"/>
      <w:r w:rsidRPr="00850A3D">
        <w:rPr>
          <w:bCs/>
          <w:sz w:val="28"/>
          <w:szCs w:val="28"/>
        </w:rPr>
        <w:t xml:space="preserve">., </w:t>
      </w:r>
      <w:proofErr w:type="spellStart"/>
      <w:r w:rsidRPr="00850A3D">
        <w:rPr>
          <w:bCs/>
          <w:sz w:val="28"/>
          <w:szCs w:val="28"/>
        </w:rPr>
        <w:t>перераб</w:t>
      </w:r>
      <w:proofErr w:type="spellEnd"/>
      <w:r w:rsidRPr="00850A3D">
        <w:rPr>
          <w:bCs/>
          <w:sz w:val="28"/>
          <w:szCs w:val="28"/>
        </w:rPr>
        <w:t>., и доп. -.Краснодар, 2014. -  249 с.</w:t>
      </w:r>
      <w:proofErr w:type="gramEnd"/>
    </w:p>
    <w:p w:rsidR="005E34A6" w:rsidRPr="005E34A6" w:rsidRDefault="005E34A6" w:rsidP="005E34A6">
      <w:pPr>
        <w:pStyle w:val="a9"/>
        <w:numPr>
          <w:ilvl w:val="0"/>
          <w:numId w:val="7"/>
        </w:numPr>
        <w:ind w:left="0" w:firstLine="426"/>
        <w:rPr>
          <w:sz w:val="28"/>
          <w:szCs w:val="28"/>
        </w:rPr>
      </w:pPr>
      <w:r w:rsidRPr="005E34A6">
        <w:rPr>
          <w:sz w:val="28"/>
          <w:szCs w:val="28"/>
        </w:rPr>
        <w:t xml:space="preserve">. </w:t>
      </w:r>
      <w:proofErr w:type="gramStart"/>
      <w:r w:rsidRPr="005E34A6">
        <w:rPr>
          <w:sz w:val="28"/>
          <w:szCs w:val="28"/>
        </w:rPr>
        <w:t>СТ</w:t>
      </w:r>
      <w:proofErr w:type="gramEnd"/>
      <w:r w:rsidRPr="005E34A6">
        <w:rPr>
          <w:sz w:val="28"/>
          <w:szCs w:val="28"/>
        </w:rPr>
        <w:t xml:space="preserve"> КубГАУ 1.2.2 - 2009 Регламентация деятельности факультета и к</w:t>
      </w:r>
      <w:r w:rsidRPr="005E34A6">
        <w:rPr>
          <w:sz w:val="28"/>
          <w:szCs w:val="28"/>
        </w:rPr>
        <w:t>а</w:t>
      </w:r>
      <w:r w:rsidRPr="005E34A6">
        <w:rPr>
          <w:sz w:val="28"/>
          <w:szCs w:val="28"/>
        </w:rPr>
        <w:t xml:space="preserve">федры, версия 1.0 (1.1 </w:t>
      </w:r>
      <w:r w:rsidRPr="005E34A6">
        <w:rPr>
          <w:sz w:val="28"/>
          <w:szCs w:val="28"/>
          <w:lang w:val="en-US"/>
        </w:rPr>
        <w:t>Mb</w:t>
      </w:r>
      <w:r w:rsidRPr="005E34A6">
        <w:rPr>
          <w:sz w:val="28"/>
          <w:szCs w:val="28"/>
        </w:rPr>
        <w:t>).</w:t>
      </w:r>
    </w:p>
    <w:p w:rsidR="005E34A6" w:rsidRPr="005E34A6" w:rsidRDefault="005E34A6" w:rsidP="005E34A6">
      <w:pPr>
        <w:pStyle w:val="a9"/>
        <w:numPr>
          <w:ilvl w:val="0"/>
          <w:numId w:val="7"/>
        </w:numPr>
        <w:ind w:left="0" w:firstLine="426"/>
        <w:rPr>
          <w:sz w:val="28"/>
          <w:szCs w:val="28"/>
        </w:rPr>
      </w:pPr>
      <w:r w:rsidRPr="005E34A6">
        <w:rPr>
          <w:sz w:val="28"/>
          <w:szCs w:val="28"/>
        </w:rPr>
        <w:t xml:space="preserve">2. </w:t>
      </w:r>
      <w:proofErr w:type="spellStart"/>
      <w:proofErr w:type="gramStart"/>
      <w:r w:rsidRPr="005E34A6">
        <w:rPr>
          <w:sz w:val="28"/>
          <w:szCs w:val="28"/>
        </w:rPr>
        <w:t>Пл</w:t>
      </w:r>
      <w:proofErr w:type="spellEnd"/>
      <w:proofErr w:type="gramEnd"/>
      <w:r w:rsidRPr="005E34A6">
        <w:rPr>
          <w:sz w:val="28"/>
          <w:szCs w:val="28"/>
        </w:rPr>
        <w:t xml:space="preserve"> КубГАУ 1.7.1 - 2011 Организация образовательной деятельности по основным образовательным программам магистратуры, версия 1.0 (951.7 </w:t>
      </w:r>
      <w:r w:rsidRPr="005E34A6">
        <w:rPr>
          <w:sz w:val="28"/>
          <w:szCs w:val="28"/>
          <w:lang w:val="en-US"/>
        </w:rPr>
        <w:t>Kb</w:t>
      </w:r>
      <w:r w:rsidRPr="005E34A6">
        <w:rPr>
          <w:sz w:val="28"/>
          <w:szCs w:val="28"/>
        </w:rPr>
        <w:t>).</w:t>
      </w:r>
    </w:p>
    <w:p w:rsidR="005E34A6" w:rsidRPr="005E34A6" w:rsidRDefault="005E34A6" w:rsidP="005E34A6">
      <w:pPr>
        <w:pStyle w:val="a9"/>
        <w:numPr>
          <w:ilvl w:val="0"/>
          <w:numId w:val="7"/>
        </w:numPr>
        <w:ind w:left="0" w:firstLine="426"/>
        <w:rPr>
          <w:sz w:val="28"/>
          <w:szCs w:val="28"/>
        </w:rPr>
      </w:pPr>
      <w:r w:rsidRPr="005E34A6">
        <w:rPr>
          <w:sz w:val="28"/>
          <w:szCs w:val="28"/>
        </w:rPr>
        <w:t xml:space="preserve">3. </w:t>
      </w:r>
      <w:proofErr w:type="spellStart"/>
      <w:proofErr w:type="gramStart"/>
      <w:r w:rsidRPr="005E34A6">
        <w:rPr>
          <w:sz w:val="28"/>
          <w:szCs w:val="28"/>
        </w:rPr>
        <w:t>Пл</w:t>
      </w:r>
      <w:proofErr w:type="spellEnd"/>
      <w:proofErr w:type="gramEnd"/>
      <w:r w:rsidRPr="005E34A6">
        <w:rPr>
          <w:sz w:val="28"/>
          <w:szCs w:val="28"/>
        </w:rPr>
        <w:t xml:space="preserve"> КубГАУ 2.2.1 - 2011 УМК дисциплины, версия 1.0 (718.3 </w:t>
      </w:r>
      <w:r w:rsidRPr="005E34A6">
        <w:rPr>
          <w:sz w:val="28"/>
          <w:szCs w:val="28"/>
          <w:lang w:val="en-US"/>
        </w:rPr>
        <w:t>Kb</w:t>
      </w:r>
      <w:r w:rsidRPr="005E34A6">
        <w:rPr>
          <w:sz w:val="28"/>
          <w:szCs w:val="28"/>
        </w:rPr>
        <w:t>).</w:t>
      </w:r>
    </w:p>
    <w:p w:rsidR="005E34A6" w:rsidRPr="005E34A6" w:rsidRDefault="005E34A6" w:rsidP="005E34A6">
      <w:pPr>
        <w:pStyle w:val="a9"/>
        <w:numPr>
          <w:ilvl w:val="0"/>
          <w:numId w:val="7"/>
        </w:numPr>
        <w:ind w:left="0" w:firstLine="426"/>
        <w:rPr>
          <w:sz w:val="28"/>
          <w:szCs w:val="28"/>
        </w:rPr>
      </w:pPr>
      <w:r w:rsidRPr="005E34A6">
        <w:rPr>
          <w:sz w:val="28"/>
          <w:szCs w:val="28"/>
        </w:rPr>
        <w:t xml:space="preserve">4. </w:t>
      </w:r>
      <w:proofErr w:type="spellStart"/>
      <w:proofErr w:type="gramStart"/>
      <w:r w:rsidRPr="005E34A6">
        <w:rPr>
          <w:sz w:val="28"/>
          <w:szCs w:val="28"/>
        </w:rPr>
        <w:t>Пл</w:t>
      </w:r>
      <w:proofErr w:type="spellEnd"/>
      <w:proofErr w:type="gramEnd"/>
      <w:r w:rsidRPr="005E34A6">
        <w:rPr>
          <w:sz w:val="28"/>
          <w:szCs w:val="28"/>
        </w:rPr>
        <w:t xml:space="preserve"> КубГАУ 2.5.1 - 2011 Текущий контроль успеваемости и промеж</w:t>
      </w:r>
      <w:r w:rsidRPr="005E34A6">
        <w:rPr>
          <w:sz w:val="28"/>
          <w:szCs w:val="28"/>
        </w:rPr>
        <w:t>у</w:t>
      </w:r>
      <w:r w:rsidRPr="005E34A6">
        <w:rPr>
          <w:sz w:val="28"/>
          <w:szCs w:val="28"/>
        </w:rPr>
        <w:t xml:space="preserve">точная аттестация, версия 1.0 (633.3 </w:t>
      </w:r>
      <w:r w:rsidRPr="005E34A6">
        <w:rPr>
          <w:sz w:val="28"/>
          <w:szCs w:val="28"/>
          <w:lang w:val="en-US"/>
        </w:rPr>
        <w:t>Kb</w:t>
      </w:r>
      <w:r w:rsidRPr="005E34A6">
        <w:rPr>
          <w:sz w:val="28"/>
          <w:szCs w:val="28"/>
        </w:rPr>
        <w:t>).</w:t>
      </w:r>
    </w:p>
    <w:p w:rsidR="005E34A6" w:rsidRDefault="005E34A6" w:rsidP="005E34A6">
      <w:pPr>
        <w:pStyle w:val="a9"/>
        <w:ind w:left="426" w:firstLine="0"/>
        <w:rPr>
          <w:bCs/>
          <w:sz w:val="28"/>
          <w:szCs w:val="28"/>
        </w:rPr>
      </w:pPr>
    </w:p>
    <w:p w:rsidR="000C1ABB" w:rsidRDefault="00AD7BAF" w:rsidP="000C1ABB">
      <w:pPr>
        <w:pStyle w:val="51"/>
        <w:spacing w:before="120" w:after="0" w:line="240" w:lineRule="auto"/>
        <w:ind w:firstLine="0"/>
        <w:jc w:val="center"/>
      </w:pPr>
      <w:r w:rsidRPr="00AD7BAF">
        <w:t>Основная</w:t>
      </w:r>
      <w:r>
        <w:t xml:space="preserve"> литература</w:t>
      </w:r>
    </w:p>
    <w:p w:rsidR="00AD7BAF" w:rsidRPr="00B018C9" w:rsidRDefault="00B018C9" w:rsidP="001D242B">
      <w:pPr>
        <w:pStyle w:val="51"/>
        <w:spacing w:before="120" w:after="0" w:line="240" w:lineRule="auto"/>
        <w:ind w:firstLine="426"/>
        <w:jc w:val="center"/>
        <w:rPr>
          <w:b w:val="0"/>
        </w:rPr>
      </w:pPr>
      <w:r w:rsidRPr="00B018C9">
        <w:rPr>
          <w:b w:val="0"/>
        </w:rPr>
        <w:t xml:space="preserve">1.  Блинов </w:t>
      </w:r>
      <w:r>
        <w:rPr>
          <w:b w:val="0"/>
        </w:rPr>
        <w:t xml:space="preserve">В.И., </w:t>
      </w:r>
      <w:proofErr w:type="spellStart"/>
      <w:r>
        <w:rPr>
          <w:b w:val="0"/>
        </w:rPr>
        <w:t>Виненко</w:t>
      </w:r>
      <w:proofErr w:type="spellEnd"/>
      <w:r>
        <w:rPr>
          <w:b w:val="0"/>
        </w:rPr>
        <w:t xml:space="preserve"> В.Г., Сергеев И.С. Методика преподавания в высшей школе: </w:t>
      </w:r>
      <w:proofErr w:type="spellStart"/>
      <w:r>
        <w:rPr>
          <w:b w:val="0"/>
        </w:rPr>
        <w:t>учеб</w:t>
      </w:r>
      <w:proofErr w:type="gramStart"/>
      <w:r>
        <w:rPr>
          <w:b w:val="0"/>
        </w:rPr>
        <w:t>.-</w:t>
      </w:r>
      <w:proofErr w:type="gramEnd"/>
      <w:r>
        <w:rPr>
          <w:b w:val="0"/>
        </w:rPr>
        <w:t>практич</w:t>
      </w:r>
      <w:proofErr w:type="spellEnd"/>
      <w:r>
        <w:rPr>
          <w:b w:val="0"/>
        </w:rPr>
        <w:t xml:space="preserve">. пособие /М.: Издательство </w:t>
      </w:r>
      <w:proofErr w:type="spellStart"/>
      <w:r>
        <w:rPr>
          <w:b w:val="0"/>
        </w:rPr>
        <w:t>Юрайт</w:t>
      </w:r>
      <w:proofErr w:type="spellEnd"/>
      <w:r>
        <w:rPr>
          <w:b w:val="0"/>
        </w:rPr>
        <w:t>, 2014.- 315 с.</w:t>
      </w:r>
    </w:p>
    <w:p w:rsidR="00B4410E" w:rsidRPr="00F8166A" w:rsidRDefault="00B018C9" w:rsidP="00B018C9">
      <w:pPr>
        <w:pStyle w:val="a9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410E" w:rsidRPr="00F8166A">
        <w:rPr>
          <w:sz w:val="28"/>
          <w:szCs w:val="28"/>
        </w:rPr>
        <w:t>Кох М.Н., Пешкова Т.Н. Методика преподавания в высшей школе: учебное пособие/Краснодар: КубГАУ, 2011. – 150.</w:t>
      </w:r>
    </w:p>
    <w:p w:rsidR="00B4410E" w:rsidRDefault="00B018C9" w:rsidP="00B018C9">
      <w:pPr>
        <w:pStyle w:val="a9"/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4410E" w:rsidRPr="00F8166A">
        <w:rPr>
          <w:sz w:val="28"/>
          <w:szCs w:val="28"/>
        </w:rPr>
        <w:t>Резник С.Д. Аспирант вуза: технологии научного творчества и педагог</w:t>
      </w:r>
      <w:r w:rsidR="00B4410E" w:rsidRPr="00F8166A">
        <w:rPr>
          <w:sz w:val="28"/>
          <w:szCs w:val="28"/>
        </w:rPr>
        <w:t>и</w:t>
      </w:r>
      <w:r w:rsidR="00B4410E" w:rsidRPr="00F8166A">
        <w:rPr>
          <w:sz w:val="28"/>
          <w:szCs w:val="28"/>
        </w:rPr>
        <w:t xml:space="preserve">ческой деятельности: Учебное пособие. – 2-е изд., </w:t>
      </w:r>
      <w:proofErr w:type="spellStart"/>
      <w:r w:rsidR="00B4410E" w:rsidRPr="00F8166A">
        <w:rPr>
          <w:sz w:val="28"/>
          <w:szCs w:val="28"/>
        </w:rPr>
        <w:t>перераб</w:t>
      </w:r>
      <w:proofErr w:type="spellEnd"/>
      <w:r w:rsidR="00B4410E" w:rsidRPr="00F8166A">
        <w:rPr>
          <w:sz w:val="28"/>
          <w:szCs w:val="28"/>
        </w:rPr>
        <w:t>. – М.; ИНФРА-М, 2011. – 520 с.</w:t>
      </w:r>
    </w:p>
    <w:p w:rsidR="00AD7BAF" w:rsidRDefault="00AD7BAF" w:rsidP="00AD7BAF">
      <w:pPr>
        <w:pStyle w:val="51"/>
        <w:spacing w:before="300" w:after="0" w:line="317" w:lineRule="exact"/>
        <w:ind w:firstLine="0"/>
        <w:jc w:val="center"/>
        <w:rPr>
          <w:rFonts w:ascii="Arial Unicode MS" w:hAnsi="Arial Unicode MS" w:cs="Arial Unicode MS"/>
        </w:rPr>
      </w:pPr>
      <w:r>
        <w:t>Дополнительная литература</w:t>
      </w:r>
    </w:p>
    <w:p w:rsidR="00AD7BAF" w:rsidRDefault="00AD7BAF" w:rsidP="00B018C9">
      <w:pPr>
        <w:pStyle w:val="a9"/>
        <w:numPr>
          <w:ilvl w:val="0"/>
          <w:numId w:val="9"/>
        </w:numPr>
        <w:ind w:left="0" w:firstLine="426"/>
        <w:rPr>
          <w:sz w:val="28"/>
          <w:szCs w:val="28"/>
        </w:rPr>
      </w:pPr>
      <w:proofErr w:type="spellStart"/>
      <w:r w:rsidRPr="00F8166A">
        <w:rPr>
          <w:sz w:val="28"/>
          <w:szCs w:val="28"/>
        </w:rPr>
        <w:t>Асаул</w:t>
      </w:r>
      <w:proofErr w:type="spellEnd"/>
      <w:r w:rsidRPr="00F8166A">
        <w:rPr>
          <w:sz w:val="28"/>
          <w:szCs w:val="28"/>
        </w:rPr>
        <w:t xml:space="preserve"> А.Н., </w:t>
      </w:r>
      <w:proofErr w:type="spellStart"/>
      <w:r w:rsidRPr="00F8166A">
        <w:rPr>
          <w:sz w:val="28"/>
          <w:szCs w:val="28"/>
        </w:rPr>
        <w:t>Капаров</w:t>
      </w:r>
      <w:proofErr w:type="spellEnd"/>
      <w:r w:rsidRPr="00F8166A">
        <w:rPr>
          <w:sz w:val="28"/>
          <w:szCs w:val="28"/>
        </w:rPr>
        <w:t xml:space="preserve"> Б.М. Управление высшим учебным заведением в условиях </w:t>
      </w:r>
      <w:proofErr w:type="gramStart"/>
      <w:r w:rsidRPr="00F8166A">
        <w:rPr>
          <w:sz w:val="28"/>
          <w:szCs w:val="28"/>
        </w:rPr>
        <w:t>инновационной</w:t>
      </w:r>
      <w:proofErr w:type="gramEnd"/>
      <w:r w:rsidRPr="00F8166A">
        <w:rPr>
          <w:sz w:val="28"/>
          <w:szCs w:val="28"/>
        </w:rPr>
        <w:t xml:space="preserve"> экономики / СПб.: «</w:t>
      </w:r>
      <w:proofErr w:type="spellStart"/>
      <w:r w:rsidRPr="00F8166A">
        <w:rPr>
          <w:sz w:val="28"/>
          <w:szCs w:val="28"/>
        </w:rPr>
        <w:t>Гуманистика</w:t>
      </w:r>
      <w:proofErr w:type="spellEnd"/>
      <w:r w:rsidRPr="00F8166A">
        <w:rPr>
          <w:sz w:val="28"/>
          <w:szCs w:val="28"/>
        </w:rPr>
        <w:t>», 2007. – 280 с.</w:t>
      </w:r>
    </w:p>
    <w:p w:rsidR="00AD7BAF" w:rsidRPr="00F8166A" w:rsidRDefault="00AD7BAF" w:rsidP="00B018C9">
      <w:pPr>
        <w:pStyle w:val="a9"/>
        <w:ind w:left="0" w:firstLine="426"/>
        <w:rPr>
          <w:sz w:val="28"/>
          <w:szCs w:val="28"/>
        </w:rPr>
      </w:pPr>
    </w:p>
    <w:p w:rsidR="00B4410E" w:rsidRDefault="00B4410E" w:rsidP="00B018C9">
      <w:pPr>
        <w:pStyle w:val="a9"/>
        <w:numPr>
          <w:ilvl w:val="0"/>
          <w:numId w:val="9"/>
        </w:numPr>
        <w:ind w:left="0" w:firstLine="426"/>
        <w:rPr>
          <w:sz w:val="28"/>
          <w:szCs w:val="28"/>
        </w:rPr>
      </w:pPr>
      <w:proofErr w:type="spellStart"/>
      <w:r w:rsidRPr="00F8166A">
        <w:rPr>
          <w:sz w:val="28"/>
          <w:szCs w:val="28"/>
        </w:rPr>
        <w:t>Ширшов</w:t>
      </w:r>
      <w:proofErr w:type="spellEnd"/>
      <w:r w:rsidRPr="00F8166A">
        <w:rPr>
          <w:sz w:val="28"/>
          <w:szCs w:val="28"/>
        </w:rPr>
        <w:t xml:space="preserve"> Е.В., Ефимова Е.В. Организация учебной деятельности в вузе на основе </w:t>
      </w:r>
      <w:proofErr w:type="gramStart"/>
      <w:r w:rsidRPr="00F8166A">
        <w:rPr>
          <w:sz w:val="28"/>
          <w:szCs w:val="28"/>
        </w:rPr>
        <w:t>информационно-коммуникационных</w:t>
      </w:r>
      <w:proofErr w:type="gramEnd"/>
      <w:r w:rsidRPr="00F8166A">
        <w:rPr>
          <w:sz w:val="28"/>
          <w:szCs w:val="28"/>
        </w:rPr>
        <w:t xml:space="preserve"> технологий: Монография. – М.: </w:t>
      </w:r>
      <w:proofErr w:type="gramStart"/>
      <w:r w:rsidRPr="00F8166A">
        <w:rPr>
          <w:sz w:val="28"/>
          <w:szCs w:val="28"/>
        </w:rPr>
        <w:t>Университетская</w:t>
      </w:r>
      <w:proofErr w:type="gramEnd"/>
      <w:r w:rsidRPr="00F8166A">
        <w:rPr>
          <w:sz w:val="28"/>
          <w:szCs w:val="28"/>
        </w:rPr>
        <w:t xml:space="preserve"> </w:t>
      </w:r>
      <w:proofErr w:type="spellStart"/>
      <w:r w:rsidRPr="00F8166A">
        <w:rPr>
          <w:sz w:val="28"/>
          <w:szCs w:val="28"/>
        </w:rPr>
        <w:t>унига</w:t>
      </w:r>
      <w:proofErr w:type="spellEnd"/>
      <w:r w:rsidRPr="00F8166A">
        <w:rPr>
          <w:sz w:val="28"/>
          <w:szCs w:val="28"/>
        </w:rPr>
        <w:t>; Логос, 2006. – 272 с.</w:t>
      </w:r>
    </w:p>
    <w:p w:rsidR="008F009E" w:rsidRDefault="008F009E" w:rsidP="008F009E">
      <w:pPr>
        <w:pStyle w:val="531"/>
        <w:ind w:left="20"/>
        <w:rPr>
          <w:rFonts w:ascii="Arial Unicode MS" w:hAnsi="Arial Unicode MS" w:cs="Arial Unicode MS"/>
        </w:rPr>
      </w:pPr>
      <w:bookmarkStart w:id="6" w:name="bookmark14"/>
      <w:r>
        <w:t>Информационно-телекоммуникационные ресурсы сети «Интернет»</w:t>
      </w:r>
      <w:bookmarkEnd w:id="6"/>
    </w:p>
    <w:p w:rsidR="008F009E" w:rsidRDefault="008F009E" w:rsidP="008F009E">
      <w:pPr>
        <w:pStyle w:val="410"/>
        <w:numPr>
          <w:ilvl w:val="3"/>
          <w:numId w:val="3"/>
        </w:numPr>
        <w:tabs>
          <w:tab w:val="left" w:pos="519"/>
        </w:tabs>
        <w:ind w:left="20" w:right="20"/>
      </w:pPr>
      <w:r>
        <w:t>Образовательный портал КубГАУ [Электронный ресурс]: Режим до</w:t>
      </w:r>
      <w:r>
        <w:t>с</w:t>
      </w:r>
      <w:r>
        <w:t>ту</w:t>
      </w:r>
      <w:r>
        <w:softHyphen/>
        <w:t>па:</w:t>
      </w:r>
      <w:hyperlink r:id="rId8" w:history="1">
        <w:r>
          <w:t xml:space="preserve"> </w:t>
        </w:r>
        <w:r>
          <w:rPr>
            <w:lang w:val="en-US" w:eastAsia="en-US"/>
          </w:rPr>
          <w:t>http</w:t>
        </w:r>
        <w:r w:rsidRPr="00F1568B">
          <w:rPr>
            <w:lang w:eastAsia="en-US"/>
          </w:rPr>
          <w:t>://</w:t>
        </w:r>
        <w:proofErr w:type="spellStart"/>
        <w:r>
          <w:rPr>
            <w:lang w:val="en-US" w:eastAsia="en-US"/>
          </w:rPr>
          <w:t>edu</w:t>
        </w:r>
        <w:proofErr w:type="spellEnd"/>
        <w:r w:rsidRPr="00F1568B">
          <w:rPr>
            <w:lang w:eastAsia="en-US"/>
          </w:rPr>
          <w:t>.</w:t>
        </w:r>
        <w:proofErr w:type="spellStart"/>
        <w:r>
          <w:rPr>
            <w:lang w:val="en-US" w:eastAsia="en-US"/>
          </w:rPr>
          <w:t>kubsau</w:t>
        </w:r>
        <w:proofErr w:type="spellEnd"/>
        <w:r w:rsidRPr="00F1568B">
          <w:rPr>
            <w:lang w:eastAsia="en-US"/>
          </w:rPr>
          <w:t>.</w:t>
        </w:r>
        <w:r>
          <w:rPr>
            <w:lang w:val="en-US" w:eastAsia="en-US"/>
          </w:rPr>
          <w:t>local</w:t>
        </w:r>
      </w:hyperlink>
    </w:p>
    <w:p w:rsidR="008F009E" w:rsidRDefault="008F009E" w:rsidP="008F009E">
      <w:pPr>
        <w:pStyle w:val="410"/>
        <w:numPr>
          <w:ilvl w:val="3"/>
          <w:numId w:val="3"/>
        </w:numPr>
        <w:tabs>
          <w:tab w:val="left" w:pos="466"/>
        </w:tabs>
        <w:ind w:left="20" w:right="20"/>
      </w:pPr>
      <w:r>
        <w:t>Официальный сайт ФГБОУ ВПО «Кубанский государственный агра</w:t>
      </w:r>
      <w:r>
        <w:t>р</w:t>
      </w:r>
      <w:r>
        <w:t>ный университет»</w:t>
      </w:r>
    </w:p>
    <w:p w:rsidR="008F009E" w:rsidRDefault="008F009E" w:rsidP="008F009E">
      <w:pPr>
        <w:pStyle w:val="151"/>
        <w:numPr>
          <w:ilvl w:val="3"/>
          <w:numId w:val="3"/>
        </w:numPr>
        <w:tabs>
          <w:tab w:val="left" w:pos="452"/>
        </w:tabs>
        <w:spacing w:line="322" w:lineRule="exact"/>
        <w:ind w:left="20" w:firstLine="689"/>
      </w:pPr>
      <w:r>
        <w:t xml:space="preserve">Научная электронная библиотека </w:t>
      </w:r>
      <w:proofErr w:type="spellStart"/>
      <w:r>
        <w:rPr>
          <w:lang w:val="en-US" w:eastAsia="en-US"/>
        </w:rPr>
        <w:t>eLIBRARY</w:t>
      </w:r>
      <w:proofErr w:type="spellEnd"/>
      <w:r w:rsidRPr="00F1568B">
        <w:rPr>
          <w:lang w:eastAsia="en-US"/>
        </w:rPr>
        <w:t>.</w:t>
      </w:r>
      <w:r>
        <w:rPr>
          <w:lang w:val="en-US" w:eastAsia="en-US"/>
        </w:rPr>
        <w:t>RU</w:t>
      </w:r>
      <w:r w:rsidRPr="00F1568B">
        <w:rPr>
          <w:lang w:eastAsia="en-US"/>
        </w:rPr>
        <w:t xml:space="preserve">: </w:t>
      </w:r>
      <w:hyperlink r:id="rId9" w:history="1">
        <w:r>
          <w:rPr>
            <w:lang w:val="en-US" w:eastAsia="en-US"/>
          </w:rPr>
          <w:t>http</w:t>
        </w:r>
        <w:r w:rsidRPr="00F1568B">
          <w:rPr>
            <w:lang w:eastAsia="en-US"/>
          </w:rPr>
          <w:t>://</w:t>
        </w:r>
        <w:proofErr w:type="spellStart"/>
        <w:r>
          <w:rPr>
            <w:lang w:val="en-US" w:eastAsia="en-US"/>
          </w:rPr>
          <w:t>elibrary</w:t>
        </w:r>
        <w:proofErr w:type="spellEnd"/>
        <w:r w:rsidRPr="00F1568B">
          <w:rPr>
            <w:lang w:eastAsia="en-US"/>
          </w:rPr>
          <w:t>.</w:t>
        </w:r>
        <w:proofErr w:type="spellStart"/>
        <w:r>
          <w:rPr>
            <w:lang w:val="en-US" w:eastAsia="en-US"/>
          </w:rPr>
          <w:t>ru</w:t>
        </w:r>
        <w:proofErr w:type="spellEnd"/>
      </w:hyperlink>
    </w:p>
    <w:p w:rsidR="008F009E" w:rsidRDefault="008F009E" w:rsidP="008F009E">
      <w:pPr>
        <w:pStyle w:val="410"/>
        <w:numPr>
          <w:ilvl w:val="3"/>
          <w:numId w:val="3"/>
        </w:numPr>
        <w:tabs>
          <w:tab w:val="left" w:pos="457"/>
        </w:tabs>
        <w:spacing w:before="31" w:line="283" w:lineRule="exact"/>
        <w:ind w:left="20" w:right="20"/>
      </w:pPr>
      <w:r w:rsidRPr="00F14443">
        <w:rPr>
          <w:color w:val="000000" w:themeColor="text1"/>
        </w:rPr>
        <w:t xml:space="preserve">Информационно-правовой портал «Гарант» [Электронный ресурс]: Режим доступа: </w:t>
      </w:r>
      <w:hyperlink r:id="rId10" w:history="1">
        <w:r w:rsidRPr="00F14443">
          <w:rPr>
            <w:rStyle w:val="aa"/>
            <w:color w:val="000000" w:themeColor="text1"/>
          </w:rPr>
          <w:t>http://www.garant.ru/</w:t>
        </w:r>
      </w:hyperlink>
    </w:p>
    <w:p w:rsidR="008F009E" w:rsidRPr="008F009E" w:rsidRDefault="008F009E" w:rsidP="008F009E">
      <w:pPr>
        <w:pStyle w:val="410"/>
        <w:numPr>
          <w:ilvl w:val="3"/>
          <w:numId w:val="3"/>
        </w:numPr>
        <w:tabs>
          <w:tab w:val="left" w:pos="457"/>
        </w:tabs>
        <w:spacing w:before="31" w:line="283" w:lineRule="exact"/>
        <w:ind w:left="20" w:right="20"/>
        <w:rPr>
          <w:rStyle w:val="412pt"/>
          <w:sz w:val="28"/>
          <w:szCs w:val="28"/>
          <w:lang w:val="ru-RU" w:eastAsia="ru-RU"/>
        </w:rPr>
      </w:pPr>
      <w:r>
        <w:t>Официальный сайт Министерства образования и науки РФ:</w:t>
      </w:r>
      <w:r>
        <w:rPr>
          <w:rStyle w:val="412pt"/>
          <w:lang w:val="ru-RU" w:eastAsia="ru-RU"/>
        </w:rPr>
        <w:t xml:space="preserve"> </w:t>
      </w:r>
      <w:r>
        <w:rPr>
          <w:rStyle w:val="412pt"/>
        </w:rPr>
        <w:t>http</w:t>
      </w:r>
      <w:r w:rsidRPr="00F1568B">
        <w:rPr>
          <w:rStyle w:val="412pt"/>
          <w:lang w:val="ru-RU"/>
        </w:rPr>
        <w:t>://</w:t>
      </w:r>
      <w:proofErr w:type="spellStart"/>
      <w:r>
        <w:rPr>
          <w:rStyle w:val="412pt"/>
        </w:rPr>
        <w:t>xn</w:t>
      </w:r>
      <w:proofErr w:type="spellEnd"/>
      <w:r>
        <w:rPr>
          <w:rStyle w:val="412pt"/>
          <w:lang w:val="ru-RU" w:eastAsia="ru-RU"/>
        </w:rPr>
        <w:t xml:space="preserve">-- </w:t>
      </w:r>
      <w:r w:rsidRPr="00F1568B">
        <w:rPr>
          <w:rStyle w:val="412pt"/>
          <w:lang w:val="ru-RU"/>
        </w:rPr>
        <w:t>80</w:t>
      </w:r>
      <w:proofErr w:type="spellStart"/>
      <w:r>
        <w:rPr>
          <w:rStyle w:val="412pt"/>
        </w:rPr>
        <w:t>abucjiibhv</w:t>
      </w:r>
      <w:proofErr w:type="spellEnd"/>
      <w:r w:rsidRPr="00F1568B">
        <w:rPr>
          <w:rStyle w:val="412pt"/>
          <w:lang w:val="ru-RU"/>
        </w:rPr>
        <w:t>9</w:t>
      </w:r>
      <w:r>
        <w:rPr>
          <w:rStyle w:val="412pt"/>
        </w:rPr>
        <w:t>a</w:t>
      </w:r>
      <w:r w:rsidRPr="00F1568B">
        <w:rPr>
          <w:rStyle w:val="412pt"/>
          <w:lang w:val="ru-RU"/>
        </w:rPr>
        <w:t>.</w:t>
      </w:r>
      <w:proofErr w:type="spellStart"/>
      <w:r>
        <w:rPr>
          <w:rStyle w:val="412pt"/>
        </w:rPr>
        <w:t>xn</w:t>
      </w:r>
      <w:proofErr w:type="spellEnd"/>
      <w:r w:rsidRPr="00F1568B">
        <w:rPr>
          <w:rStyle w:val="412pt"/>
          <w:lang w:val="ru-RU"/>
        </w:rPr>
        <w:t>--</w:t>
      </w:r>
      <w:r>
        <w:rPr>
          <w:rStyle w:val="412pt"/>
        </w:rPr>
        <w:t>p</w:t>
      </w:r>
      <w:r w:rsidRPr="00F1568B">
        <w:rPr>
          <w:rStyle w:val="412pt"/>
          <w:lang w:val="ru-RU"/>
        </w:rPr>
        <w:t>1</w:t>
      </w:r>
      <w:proofErr w:type="spellStart"/>
      <w:r>
        <w:rPr>
          <w:rStyle w:val="412pt"/>
        </w:rPr>
        <w:t>ai</w:t>
      </w:r>
      <w:proofErr w:type="spellEnd"/>
      <w:r w:rsidRPr="00F1568B">
        <w:rPr>
          <w:rStyle w:val="412pt"/>
          <w:lang w:val="ru-RU"/>
        </w:rPr>
        <w:t>/</w:t>
      </w:r>
    </w:p>
    <w:p w:rsidR="008F009E" w:rsidRPr="008F009E" w:rsidRDefault="008F009E" w:rsidP="008F009E">
      <w:pPr>
        <w:pStyle w:val="410"/>
        <w:numPr>
          <w:ilvl w:val="3"/>
          <w:numId w:val="3"/>
        </w:numPr>
        <w:tabs>
          <w:tab w:val="left" w:pos="457"/>
        </w:tabs>
        <w:spacing w:before="31" w:line="283" w:lineRule="exact"/>
        <w:ind w:left="20" w:right="20"/>
      </w:pPr>
      <w:r w:rsidRPr="008F009E">
        <w:rPr>
          <w:color w:val="000000" w:themeColor="text1"/>
        </w:rPr>
        <w:t>Сайт «Законы России». Режим доступа:</w:t>
      </w:r>
      <w:r w:rsidRPr="000F7291">
        <w:t xml:space="preserve"> </w:t>
      </w:r>
      <w:r w:rsidRPr="008F009E">
        <w:rPr>
          <w:color w:val="000000" w:themeColor="text1"/>
        </w:rPr>
        <w:t>http://www.assessor.ru/zakon/</w:t>
      </w:r>
    </w:p>
    <w:p w:rsidR="008F009E" w:rsidRDefault="008F009E" w:rsidP="008F009E">
      <w:pPr>
        <w:pStyle w:val="410"/>
        <w:tabs>
          <w:tab w:val="left" w:pos="457"/>
        </w:tabs>
        <w:spacing w:before="31" w:line="283" w:lineRule="exact"/>
        <w:ind w:left="20" w:right="20" w:firstLine="0"/>
      </w:pPr>
    </w:p>
    <w:p w:rsidR="002C277C" w:rsidRPr="00D5225D" w:rsidRDefault="002C277C" w:rsidP="00D5225D">
      <w:pPr>
        <w:widowControl w:val="0"/>
        <w:tabs>
          <w:tab w:val="left" w:pos="675"/>
        </w:tabs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9B4">
        <w:rPr>
          <w:rFonts w:ascii="Times New Roman" w:hAnsi="Times New Roman" w:cs="Times New Roman"/>
          <w:b/>
          <w:bCs/>
          <w:sz w:val="28"/>
          <w:szCs w:val="28"/>
        </w:rPr>
        <w:t>Вопросы на зачет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Назовите основные положения 273-ФЗ «Об образовании»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Назовите уровни образования в соответствии с 273-ФЗ «Об образов</w:t>
      </w:r>
      <w:r w:rsidRPr="00E469B4">
        <w:rPr>
          <w:rFonts w:ascii="Times New Roman" w:hAnsi="Times New Roman" w:cs="Times New Roman"/>
          <w:sz w:val="28"/>
          <w:szCs w:val="28"/>
        </w:rPr>
        <w:t>а</w:t>
      </w:r>
      <w:r w:rsidRPr="00E469B4">
        <w:rPr>
          <w:rFonts w:ascii="Times New Roman" w:hAnsi="Times New Roman" w:cs="Times New Roman"/>
          <w:sz w:val="28"/>
          <w:szCs w:val="28"/>
        </w:rPr>
        <w:t>нии» и дайте их краткую характеристику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Назовите основные документы, регламентирующие работу вуза. 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Организационно-правовая структура вуза.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Система менеджмента качества: назначение, ее задачи, документация.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Дайте характеристику основных структурных единиц образовательного учреждения: факультет, кафедра.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Номенклатура дел учебного подразделения (кафедра, факультет). О</w:t>
      </w:r>
      <w:r w:rsidRPr="00E469B4">
        <w:rPr>
          <w:rFonts w:ascii="Times New Roman" w:hAnsi="Times New Roman" w:cs="Times New Roman"/>
          <w:sz w:val="28"/>
          <w:szCs w:val="28"/>
        </w:rPr>
        <w:t>р</w:t>
      </w:r>
      <w:r w:rsidRPr="00E469B4">
        <w:rPr>
          <w:rFonts w:ascii="Times New Roman" w:hAnsi="Times New Roman" w:cs="Times New Roman"/>
          <w:sz w:val="28"/>
          <w:szCs w:val="28"/>
        </w:rPr>
        <w:t>ганизационные, методические и нормативные документы.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Основные документы, которыми руководствуются в своей деятельности преподаватели, и должностные инструкции. 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Рабочий учебный план и его соответствие ФГОС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 Рабочая программа дисциплины, её составные части, требования к р</w:t>
      </w:r>
      <w:r w:rsidRPr="00E469B4">
        <w:rPr>
          <w:rFonts w:ascii="Times New Roman" w:hAnsi="Times New Roman" w:cs="Times New Roman"/>
          <w:sz w:val="28"/>
          <w:szCs w:val="28"/>
        </w:rPr>
        <w:t>а</w:t>
      </w:r>
      <w:r w:rsidRPr="00E469B4">
        <w:rPr>
          <w:rFonts w:ascii="Times New Roman" w:hAnsi="Times New Roman" w:cs="Times New Roman"/>
          <w:sz w:val="28"/>
          <w:szCs w:val="28"/>
        </w:rPr>
        <w:t>бочей программе дисциплины.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План работы кафедры и индивидуальный план работы преподавателя.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Права и обязанности преподавателей и студентов.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Воспитательная, учебная, научная и методическая деятельность преп</w:t>
      </w:r>
      <w:r w:rsidRPr="00E469B4">
        <w:rPr>
          <w:rFonts w:ascii="Times New Roman" w:hAnsi="Times New Roman" w:cs="Times New Roman"/>
          <w:sz w:val="28"/>
          <w:szCs w:val="28"/>
        </w:rPr>
        <w:t>о</w:t>
      </w:r>
      <w:r w:rsidRPr="00E469B4">
        <w:rPr>
          <w:rFonts w:ascii="Times New Roman" w:hAnsi="Times New Roman" w:cs="Times New Roman"/>
          <w:sz w:val="28"/>
          <w:szCs w:val="28"/>
        </w:rPr>
        <w:t>давателя.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lastRenderedPageBreak/>
        <w:t>Роль личности педагога в формировании содержания обучения и ре</w:t>
      </w:r>
      <w:r w:rsidRPr="00E469B4">
        <w:rPr>
          <w:rFonts w:ascii="Times New Roman" w:hAnsi="Times New Roman" w:cs="Times New Roman"/>
          <w:sz w:val="28"/>
          <w:szCs w:val="28"/>
        </w:rPr>
        <w:t>а</w:t>
      </w:r>
      <w:r w:rsidRPr="00E469B4">
        <w:rPr>
          <w:rFonts w:ascii="Times New Roman" w:hAnsi="Times New Roman" w:cs="Times New Roman"/>
          <w:sz w:val="28"/>
          <w:szCs w:val="28"/>
        </w:rPr>
        <w:t>лизации учебно-программной документации.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Виды оценки качества работы преподавателя: эффективный контракт, стимулирующие надбавки к заработной плате. 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деятельности в вузе.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Управленческие и воспитательные функции преподавателя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Основные принципы и практические правила взаимодействия с ко</w:t>
      </w:r>
      <w:r w:rsidRPr="00E469B4">
        <w:rPr>
          <w:rFonts w:ascii="Times New Roman" w:hAnsi="Times New Roman" w:cs="Times New Roman"/>
          <w:sz w:val="28"/>
          <w:szCs w:val="28"/>
        </w:rPr>
        <w:t>л</w:t>
      </w:r>
      <w:r w:rsidRPr="00E469B4">
        <w:rPr>
          <w:rFonts w:ascii="Times New Roman" w:hAnsi="Times New Roman" w:cs="Times New Roman"/>
          <w:sz w:val="28"/>
          <w:szCs w:val="28"/>
        </w:rPr>
        <w:t>лективами учащихся.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 Принципы эффективного взаимодействия в коллективе сотрудников.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Связь лектора и аудитории, способы ее обеспечения. Способы возде</w:t>
      </w:r>
      <w:r w:rsidRPr="00E469B4">
        <w:rPr>
          <w:rFonts w:ascii="Times New Roman" w:hAnsi="Times New Roman" w:cs="Times New Roman"/>
          <w:sz w:val="28"/>
          <w:szCs w:val="28"/>
        </w:rPr>
        <w:t>й</w:t>
      </w:r>
      <w:r w:rsidRPr="00E469B4">
        <w:rPr>
          <w:rFonts w:ascii="Times New Roman" w:hAnsi="Times New Roman" w:cs="Times New Roman"/>
          <w:sz w:val="28"/>
          <w:szCs w:val="28"/>
        </w:rPr>
        <w:t>ствия преподавателя на аудиторию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Виды устных монологических выступлений. Ораторские стили и их применение для чтения учебной лекции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Компьютеризация 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процесса. Развитие компьютерных и телекоммуникационных сетей в образовании.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Основные положения проектов профессиональных стандартов, связь компетенций образовательных стандартов с должностными обязанностями и уровнями образования, квалификации.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 Сетевое обучение, его суть, преимущества и недостатки.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Тестирование, его место в системе контроля освоения 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учебных дисциплин.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Требования к составлению тестовых заданий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Требования к формированию баз тестовых заданий.</w:t>
      </w:r>
    </w:p>
    <w:p w:rsidR="002C277C" w:rsidRPr="00E469B4" w:rsidRDefault="002C277C" w:rsidP="00E469B4">
      <w:pPr>
        <w:tabs>
          <w:tab w:val="left" w:pos="851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B4410E" w:rsidRPr="00E469B4" w:rsidRDefault="00B4410E" w:rsidP="00E469B4">
      <w:pPr>
        <w:pStyle w:val="310"/>
        <w:spacing w:after="0" w:line="240" w:lineRule="auto"/>
        <w:ind w:right="0"/>
        <w:rPr>
          <w:sz w:val="28"/>
          <w:szCs w:val="28"/>
        </w:rPr>
      </w:pPr>
    </w:p>
    <w:p w:rsidR="00B4410E" w:rsidRDefault="00B4410E">
      <w:pPr>
        <w:widowControl w:val="0"/>
        <w:autoSpaceDE w:val="0"/>
        <w:autoSpaceDN w:val="0"/>
        <w:adjustRightInd w:val="0"/>
        <w:rPr>
          <w:color w:val="auto"/>
        </w:rPr>
      </w:pPr>
    </w:p>
    <w:p w:rsidR="00B4410E" w:rsidRDefault="00B4410E">
      <w:pPr>
        <w:rPr>
          <w:color w:val="auto"/>
          <w:sz w:val="2"/>
          <w:szCs w:val="2"/>
        </w:rPr>
      </w:pPr>
    </w:p>
    <w:p w:rsidR="00B4410E" w:rsidRDefault="00B4410E">
      <w:pPr>
        <w:rPr>
          <w:color w:val="auto"/>
          <w:sz w:val="2"/>
          <w:szCs w:val="2"/>
        </w:rPr>
      </w:pPr>
    </w:p>
    <w:sectPr w:rsidR="00B4410E" w:rsidSect="00A62C72">
      <w:footerReference w:type="default" r:id="rId11"/>
      <w:type w:val="continuous"/>
      <w:pgSz w:w="11905" w:h="16837"/>
      <w:pgMar w:top="1210" w:right="867" w:bottom="1075" w:left="1260" w:header="1207" w:footer="1075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F0" w:rsidRDefault="00DA3BF0" w:rsidP="00B4410E">
      <w:r>
        <w:separator/>
      </w:r>
    </w:p>
  </w:endnote>
  <w:endnote w:type="continuationSeparator" w:id="0">
    <w:p w:rsidR="00DA3BF0" w:rsidRDefault="00DA3BF0" w:rsidP="00B4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harterI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9871"/>
    </w:sdtPr>
    <w:sdtContent>
      <w:p w:rsidR="00DA3BF0" w:rsidRDefault="00385F62">
        <w:pPr>
          <w:pStyle w:val="ad"/>
          <w:jc w:val="right"/>
        </w:pPr>
        <w:fldSimple w:instr=" PAGE   \* MERGEFORMAT ">
          <w:r w:rsidR="001D242B">
            <w:rPr>
              <w:noProof/>
            </w:rPr>
            <w:t>2</w:t>
          </w:r>
        </w:fldSimple>
      </w:p>
    </w:sdtContent>
  </w:sdt>
  <w:p w:rsidR="00DA3BF0" w:rsidRDefault="00DA3BF0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F0" w:rsidRDefault="00DA3BF0" w:rsidP="00B4410E">
      <w:r>
        <w:separator/>
      </w:r>
    </w:p>
  </w:footnote>
  <w:footnote w:type="continuationSeparator" w:id="0">
    <w:p w:rsidR="00DA3BF0" w:rsidRDefault="00DA3BF0" w:rsidP="00B44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—"/>
      <w:lvlJc w:val="left"/>
      <w:rPr>
        <w:sz w:val="28"/>
        <w:szCs w:val="28"/>
      </w:rPr>
    </w:lvl>
    <w:lvl w:ilvl="1" w:tplc="000F4242">
      <w:start w:val="1"/>
      <w:numFmt w:val="bullet"/>
      <w:lvlText w:val="—"/>
      <w:lvlJc w:val="left"/>
      <w:rPr>
        <w:sz w:val="28"/>
        <w:szCs w:val="28"/>
      </w:rPr>
    </w:lvl>
    <w:lvl w:ilvl="2" w:tplc="000F4243">
      <w:start w:val="1"/>
      <w:numFmt w:val="bullet"/>
      <w:lvlText w:val="—"/>
      <w:lvlJc w:val="left"/>
      <w:rPr>
        <w:sz w:val="28"/>
        <w:szCs w:val="28"/>
      </w:rPr>
    </w:lvl>
    <w:lvl w:ilvl="3" w:tplc="000F4244">
      <w:start w:val="1"/>
      <w:numFmt w:val="bullet"/>
      <w:lvlText w:val="—"/>
      <w:lvlJc w:val="left"/>
      <w:rPr>
        <w:sz w:val="28"/>
        <w:szCs w:val="28"/>
      </w:rPr>
    </w:lvl>
    <w:lvl w:ilvl="4" w:tplc="000F4245">
      <w:start w:val="1"/>
      <w:numFmt w:val="bullet"/>
      <w:lvlText w:val="—"/>
      <w:lvlJc w:val="left"/>
      <w:rPr>
        <w:sz w:val="28"/>
        <w:szCs w:val="28"/>
      </w:rPr>
    </w:lvl>
    <w:lvl w:ilvl="5" w:tplc="000F4246">
      <w:start w:val="1"/>
      <w:numFmt w:val="bullet"/>
      <w:lvlText w:val="—"/>
      <w:lvlJc w:val="left"/>
      <w:rPr>
        <w:sz w:val="28"/>
        <w:szCs w:val="28"/>
      </w:rPr>
    </w:lvl>
    <w:lvl w:ilvl="6" w:tplc="000F4247">
      <w:start w:val="1"/>
      <w:numFmt w:val="bullet"/>
      <w:lvlText w:val="—"/>
      <w:lvlJc w:val="left"/>
      <w:rPr>
        <w:sz w:val="28"/>
        <w:szCs w:val="28"/>
      </w:rPr>
    </w:lvl>
    <w:lvl w:ilvl="7" w:tplc="000F4248">
      <w:start w:val="1"/>
      <w:numFmt w:val="bullet"/>
      <w:lvlText w:val="—"/>
      <w:lvlJc w:val="left"/>
      <w:rPr>
        <w:sz w:val="28"/>
        <w:szCs w:val="28"/>
      </w:rPr>
    </w:lvl>
    <w:lvl w:ilvl="8" w:tplc="000F4249">
      <w:start w:val="1"/>
      <w:numFmt w:val="bullet"/>
      <w:lvlText w:val="—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decimal"/>
      <w:lvlText w:val="%1."/>
      <w:lvlJc w:val="left"/>
      <w:rPr>
        <w:sz w:val="28"/>
        <w:szCs w:val="28"/>
      </w:rPr>
    </w:lvl>
    <w:lvl w:ilvl="1" w:tplc="000F4254">
      <w:start w:val="1"/>
      <w:numFmt w:val="decimal"/>
      <w:lvlText w:val="%2."/>
      <w:lvlJc w:val="left"/>
      <w:rPr>
        <w:sz w:val="28"/>
        <w:szCs w:val="28"/>
      </w:rPr>
    </w:lvl>
    <w:lvl w:ilvl="2" w:tplc="000F4255">
      <w:start w:val="1"/>
      <w:numFmt w:val="decimal"/>
      <w:lvlText w:val="%3."/>
      <w:lvlJc w:val="left"/>
      <w:rPr>
        <w:sz w:val="28"/>
        <w:szCs w:val="28"/>
      </w:rPr>
    </w:lvl>
    <w:lvl w:ilvl="3" w:tplc="000F4256">
      <w:start w:val="1"/>
      <w:numFmt w:val="decimal"/>
      <w:lvlText w:val="%4."/>
      <w:lvlJc w:val="left"/>
      <w:rPr>
        <w:sz w:val="28"/>
        <w:szCs w:val="28"/>
      </w:rPr>
    </w:lvl>
    <w:lvl w:ilvl="4" w:tplc="000F4257">
      <w:start w:val="1"/>
      <w:numFmt w:val="decimal"/>
      <w:lvlText w:val="%5."/>
      <w:lvlJc w:val="left"/>
      <w:rPr>
        <w:sz w:val="28"/>
        <w:szCs w:val="28"/>
      </w:rPr>
    </w:lvl>
    <w:lvl w:ilvl="5" w:tplc="000F4258">
      <w:start w:val="1"/>
      <w:numFmt w:val="decimal"/>
      <w:lvlText w:val="%6."/>
      <w:lvlJc w:val="left"/>
      <w:rPr>
        <w:sz w:val="28"/>
        <w:szCs w:val="28"/>
      </w:rPr>
    </w:lvl>
    <w:lvl w:ilvl="6" w:tplc="000F4259">
      <w:start w:val="1"/>
      <w:numFmt w:val="decimal"/>
      <w:lvlText w:val="%7."/>
      <w:lvlJc w:val="left"/>
      <w:rPr>
        <w:sz w:val="28"/>
        <w:szCs w:val="28"/>
      </w:rPr>
    </w:lvl>
    <w:lvl w:ilvl="7" w:tplc="000F425A">
      <w:start w:val="1"/>
      <w:numFmt w:val="decimal"/>
      <w:lvlText w:val="%8."/>
      <w:lvlJc w:val="left"/>
      <w:rPr>
        <w:sz w:val="28"/>
        <w:szCs w:val="28"/>
      </w:rPr>
    </w:lvl>
    <w:lvl w:ilvl="8" w:tplc="000F425B">
      <w:start w:val="1"/>
      <w:numFmt w:val="decimal"/>
      <w:lvlText w:val="%9."/>
      <w:lvlJc w:val="left"/>
      <w:rPr>
        <w:sz w:val="24"/>
        <w:szCs w:val="24"/>
      </w:rPr>
    </w:lvl>
  </w:abstractNum>
  <w:abstractNum w:abstractNumId="3">
    <w:nsid w:val="00000007"/>
    <w:multiLevelType w:val="multilevel"/>
    <w:tmpl w:val="3C8C48D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5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3."/>
      <w:lvlJc w:val="left"/>
      <w:rPr>
        <w:sz w:val="24"/>
        <w:szCs w:val="24"/>
      </w:rPr>
    </w:lvl>
    <w:lvl w:ilvl="4">
      <w:start w:val="1"/>
      <w:numFmt w:val="decimal"/>
      <w:lvlText w:val="%3."/>
      <w:lvlJc w:val="left"/>
      <w:rPr>
        <w:sz w:val="24"/>
        <w:szCs w:val="24"/>
      </w:rPr>
    </w:lvl>
    <w:lvl w:ilvl="5">
      <w:start w:val="1"/>
      <w:numFmt w:val="decimal"/>
      <w:lvlText w:val="%3."/>
      <w:lvlJc w:val="left"/>
      <w:rPr>
        <w:sz w:val="24"/>
        <w:szCs w:val="24"/>
      </w:rPr>
    </w:lvl>
    <w:lvl w:ilvl="6">
      <w:start w:val="1"/>
      <w:numFmt w:val="decimal"/>
      <w:lvlText w:val="%3."/>
      <w:lvlJc w:val="left"/>
      <w:rPr>
        <w:sz w:val="24"/>
        <w:szCs w:val="24"/>
      </w:rPr>
    </w:lvl>
    <w:lvl w:ilvl="7">
      <w:start w:val="1"/>
      <w:numFmt w:val="decimal"/>
      <w:lvlText w:val="%3."/>
      <w:lvlJc w:val="left"/>
      <w:rPr>
        <w:sz w:val="24"/>
        <w:szCs w:val="24"/>
      </w:rPr>
    </w:lvl>
    <w:lvl w:ilvl="8">
      <w:start w:val="1"/>
      <w:numFmt w:val="decimal"/>
      <w:lvlText w:val="%3."/>
      <w:lvlJc w:val="left"/>
      <w:rPr>
        <w:sz w:val="24"/>
        <w:szCs w:val="24"/>
      </w:rPr>
    </w:lvl>
  </w:abstractNum>
  <w:abstractNum w:abstractNumId="4">
    <w:nsid w:val="00000009"/>
    <w:multiLevelType w:val="multilevel"/>
    <w:tmpl w:val="9FE6A3B0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30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4."/>
      <w:lvlJc w:val="left"/>
      <w:rPr>
        <w:sz w:val="28"/>
        <w:szCs w:val="28"/>
      </w:rPr>
    </w:lvl>
    <w:lvl w:ilvl="5">
      <w:start w:val="1"/>
      <w:numFmt w:val="decimal"/>
      <w:lvlText w:val="%4."/>
      <w:lvlJc w:val="left"/>
      <w:rPr>
        <w:sz w:val="28"/>
        <w:szCs w:val="28"/>
      </w:rPr>
    </w:lvl>
    <w:lvl w:ilvl="6">
      <w:start w:val="1"/>
      <w:numFmt w:val="decimal"/>
      <w:lvlText w:val="%4."/>
      <w:lvlJc w:val="left"/>
      <w:rPr>
        <w:sz w:val="28"/>
        <w:szCs w:val="28"/>
      </w:rPr>
    </w:lvl>
    <w:lvl w:ilvl="7">
      <w:start w:val="1"/>
      <w:numFmt w:val="decimal"/>
      <w:lvlText w:val="%4."/>
      <w:lvlJc w:val="left"/>
      <w:rPr>
        <w:sz w:val="28"/>
        <w:szCs w:val="28"/>
      </w:rPr>
    </w:lvl>
    <w:lvl w:ilvl="8">
      <w:start w:val="1"/>
      <w:numFmt w:val="decimal"/>
      <w:lvlText w:val="%4."/>
      <w:lvlJc w:val="left"/>
      <w:rPr>
        <w:sz w:val="28"/>
        <w:szCs w:val="28"/>
      </w:rPr>
    </w:lvl>
  </w:abstractNum>
  <w:abstractNum w:abstractNumId="5">
    <w:nsid w:val="1F9E2AAC"/>
    <w:multiLevelType w:val="hybridMultilevel"/>
    <w:tmpl w:val="7C043E9C"/>
    <w:lvl w:ilvl="0" w:tplc="000F424A">
      <w:start w:val="1"/>
      <w:numFmt w:val="bullet"/>
      <w:lvlText w:val="-"/>
      <w:lvlJc w:val="left"/>
      <w:pPr>
        <w:ind w:left="1429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B36488"/>
    <w:multiLevelType w:val="hybridMultilevel"/>
    <w:tmpl w:val="A4BE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A65B0"/>
    <w:multiLevelType w:val="hybridMultilevel"/>
    <w:tmpl w:val="A4BEB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9637E"/>
    <w:multiLevelType w:val="hybridMultilevel"/>
    <w:tmpl w:val="0C3C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284"/>
  <w:autoHyphenation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2070"/>
    <w:rsid w:val="00036E78"/>
    <w:rsid w:val="0004315C"/>
    <w:rsid w:val="000812C2"/>
    <w:rsid w:val="000B449A"/>
    <w:rsid w:val="000C1ABB"/>
    <w:rsid w:val="00103547"/>
    <w:rsid w:val="001906D8"/>
    <w:rsid w:val="001D242B"/>
    <w:rsid w:val="002A7A94"/>
    <w:rsid w:val="002C277C"/>
    <w:rsid w:val="002F7610"/>
    <w:rsid w:val="00385F62"/>
    <w:rsid w:val="003C34C3"/>
    <w:rsid w:val="004025FC"/>
    <w:rsid w:val="004B5D09"/>
    <w:rsid w:val="005068B1"/>
    <w:rsid w:val="00540618"/>
    <w:rsid w:val="005C3B1C"/>
    <w:rsid w:val="005E34A6"/>
    <w:rsid w:val="005F18A3"/>
    <w:rsid w:val="005F3E7A"/>
    <w:rsid w:val="006205D9"/>
    <w:rsid w:val="00625919"/>
    <w:rsid w:val="00675EEE"/>
    <w:rsid w:val="00746469"/>
    <w:rsid w:val="00777E9F"/>
    <w:rsid w:val="007B7EF4"/>
    <w:rsid w:val="00816E5C"/>
    <w:rsid w:val="00862FD1"/>
    <w:rsid w:val="008B1B0F"/>
    <w:rsid w:val="008E72F1"/>
    <w:rsid w:val="008F009E"/>
    <w:rsid w:val="00933A0F"/>
    <w:rsid w:val="00993785"/>
    <w:rsid w:val="00A62C72"/>
    <w:rsid w:val="00A979ED"/>
    <w:rsid w:val="00AB1A14"/>
    <w:rsid w:val="00AD7BAF"/>
    <w:rsid w:val="00B0095C"/>
    <w:rsid w:val="00B018C9"/>
    <w:rsid w:val="00B20E54"/>
    <w:rsid w:val="00B3316E"/>
    <w:rsid w:val="00B4410E"/>
    <w:rsid w:val="00B643C2"/>
    <w:rsid w:val="00B82D6E"/>
    <w:rsid w:val="00C62070"/>
    <w:rsid w:val="00C7124E"/>
    <w:rsid w:val="00D5225D"/>
    <w:rsid w:val="00D5230E"/>
    <w:rsid w:val="00DA3BF0"/>
    <w:rsid w:val="00DE37BD"/>
    <w:rsid w:val="00E334DA"/>
    <w:rsid w:val="00E469B4"/>
    <w:rsid w:val="00EE674A"/>
    <w:rsid w:val="00EF0D2E"/>
    <w:rsid w:val="00F1568B"/>
    <w:rsid w:val="00F33AE4"/>
    <w:rsid w:val="00F348A3"/>
    <w:rsid w:val="00F5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72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4410E"/>
    <w:pPr>
      <w:keepNext/>
      <w:keepLines/>
      <w:spacing w:before="480" w:line="480" w:lineRule="exact"/>
      <w:ind w:left="62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A62C72"/>
    <w:rPr>
      <w:rFonts w:ascii="Times New Roman" w:hAnsi="Times New Roman" w:cs="Times New Roman"/>
      <w:sz w:val="72"/>
      <w:szCs w:val="72"/>
    </w:rPr>
  </w:style>
  <w:style w:type="character" w:customStyle="1" w:styleId="52">
    <w:name w:val="Заголовок №5 (2)"/>
    <w:basedOn w:val="a0"/>
    <w:link w:val="521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"/>
    <w:basedOn w:val="a0"/>
    <w:link w:val="41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Колонтитул"/>
    <w:basedOn w:val="a0"/>
    <w:link w:val="12"/>
    <w:uiPriority w:val="99"/>
    <w:rsid w:val="00A62C72"/>
    <w:rPr>
      <w:rFonts w:ascii="Times New Roman" w:hAnsi="Times New Roman" w:cs="Times New Roman"/>
      <w:noProof/>
      <w:sz w:val="20"/>
      <w:szCs w:val="20"/>
    </w:rPr>
  </w:style>
  <w:style w:type="character" w:customStyle="1" w:styleId="14pt">
    <w:name w:val="Колонтитул + 14 pt"/>
    <w:basedOn w:val="a3"/>
    <w:uiPriority w:val="99"/>
    <w:rsid w:val="00A62C72"/>
    <w:rPr>
      <w:sz w:val="28"/>
      <w:szCs w:val="28"/>
    </w:rPr>
  </w:style>
  <w:style w:type="paragraph" w:styleId="a4">
    <w:name w:val="Body Text"/>
    <w:basedOn w:val="a"/>
    <w:link w:val="a5"/>
    <w:uiPriority w:val="99"/>
    <w:rsid w:val="00A62C72"/>
    <w:pPr>
      <w:shd w:val="clear" w:color="auto" w:fill="FFFFFF"/>
      <w:spacing w:before="420" w:after="600" w:line="322" w:lineRule="exact"/>
      <w:ind w:firstLine="48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A62C72"/>
    <w:rPr>
      <w:rFonts w:cs="Arial Unicode MS"/>
      <w:color w:val="000000"/>
    </w:rPr>
  </w:style>
  <w:style w:type="character" w:customStyle="1" w:styleId="a6">
    <w:name w:val="Основной текст + Полужирный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(3) + Полужирный"/>
    <w:basedOn w:val="3"/>
    <w:uiPriority w:val="99"/>
    <w:rsid w:val="00A62C72"/>
    <w:rPr>
      <w:b/>
      <w:bCs/>
    </w:rPr>
  </w:style>
  <w:style w:type="character" w:customStyle="1" w:styleId="5">
    <w:name w:val="Заголовок №5"/>
    <w:basedOn w:val="a0"/>
    <w:link w:val="51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главление (2)"/>
    <w:basedOn w:val="a0"/>
    <w:link w:val="210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a7">
    <w:name w:val="Оглавление"/>
    <w:basedOn w:val="a0"/>
    <w:link w:val="13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(3)2"/>
    <w:basedOn w:val="3"/>
    <w:uiPriority w:val="99"/>
    <w:rsid w:val="00A62C72"/>
    <w:rPr>
      <w:u w:val="single"/>
    </w:rPr>
  </w:style>
  <w:style w:type="character" w:customStyle="1" w:styleId="40">
    <w:name w:val="Основной текст (4)"/>
    <w:basedOn w:val="a0"/>
    <w:link w:val="410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50">
    <w:name w:val="Основной текст (5)"/>
    <w:basedOn w:val="a0"/>
    <w:link w:val="510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42">
    <w:name w:val="Заголовок №4 (2)"/>
    <w:basedOn w:val="a0"/>
    <w:link w:val="421"/>
    <w:uiPriority w:val="99"/>
    <w:rsid w:val="00A62C72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4214pt">
    <w:name w:val="Заголовок №4 (2) + 14 pt"/>
    <w:aliases w:val="Не курсив"/>
    <w:basedOn w:val="42"/>
    <w:uiPriority w:val="99"/>
    <w:rsid w:val="00A62C72"/>
    <w:rPr>
      <w:sz w:val="28"/>
      <w:szCs w:val="28"/>
    </w:rPr>
  </w:style>
  <w:style w:type="character" w:customStyle="1" w:styleId="43">
    <w:name w:val="Заголовок №4 (3)"/>
    <w:basedOn w:val="a0"/>
    <w:link w:val="431"/>
    <w:uiPriority w:val="99"/>
    <w:rsid w:val="00A62C72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33">
    <w:name w:val="Заголовок №3"/>
    <w:basedOn w:val="a0"/>
    <w:link w:val="310"/>
    <w:uiPriority w:val="99"/>
    <w:rsid w:val="00A62C72"/>
    <w:rPr>
      <w:rFonts w:ascii="Times New Roman" w:hAnsi="Times New Roman" w:cs="Times New Roman"/>
      <w:b/>
      <w:bCs/>
      <w:sz w:val="32"/>
      <w:szCs w:val="32"/>
    </w:rPr>
  </w:style>
  <w:style w:type="character" w:customStyle="1" w:styleId="6">
    <w:name w:val="Основной текст (6)"/>
    <w:basedOn w:val="a0"/>
    <w:link w:val="61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"/>
    <w:basedOn w:val="a0"/>
    <w:link w:val="81"/>
    <w:uiPriority w:val="99"/>
    <w:rsid w:val="00A62C72"/>
    <w:rPr>
      <w:rFonts w:ascii="Times New Roman" w:hAnsi="Times New Roman" w:cs="Times New Roman"/>
      <w:noProof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rsid w:val="00A62C72"/>
    <w:rPr>
      <w:rFonts w:ascii="Times New Roman" w:hAnsi="Times New Roman" w:cs="Times New Roman"/>
      <w:sz w:val="26"/>
      <w:szCs w:val="26"/>
    </w:rPr>
  </w:style>
  <w:style w:type="character" w:customStyle="1" w:styleId="9">
    <w:name w:val="Основной текст (9)"/>
    <w:basedOn w:val="a0"/>
    <w:link w:val="91"/>
    <w:uiPriority w:val="99"/>
    <w:rsid w:val="00A62C72"/>
    <w:rPr>
      <w:rFonts w:ascii="Times New Roman" w:hAnsi="Times New Roman" w:cs="Times New Roman"/>
      <w:sz w:val="26"/>
      <w:szCs w:val="26"/>
    </w:rPr>
  </w:style>
  <w:style w:type="character" w:customStyle="1" w:styleId="a8">
    <w:name w:val="Подпись к таблице"/>
    <w:basedOn w:val="a0"/>
    <w:link w:val="14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2"/>
    <w:basedOn w:val="6"/>
    <w:uiPriority w:val="99"/>
    <w:rsid w:val="00A62C72"/>
    <w:rPr>
      <w:u w:val="single"/>
    </w:rPr>
  </w:style>
  <w:style w:type="character" w:customStyle="1" w:styleId="100">
    <w:name w:val="Основной текст (10)"/>
    <w:basedOn w:val="a0"/>
    <w:link w:val="101"/>
    <w:uiPriority w:val="99"/>
    <w:rsid w:val="00A62C72"/>
    <w:rPr>
      <w:rFonts w:ascii="Times New Roman" w:hAnsi="Times New Roman" w:cs="Times New Roman"/>
      <w:sz w:val="26"/>
      <w:szCs w:val="26"/>
    </w:rPr>
  </w:style>
  <w:style w:type="character" w:customStyle="1" w:styleId="111">
    <w:name w:val="Основной текст (11)"/>
    <w:basedOn w:val="a0"/>
    <w:link w:val="1110"/>
    <w:uiPriority w:val="99"/>
    <w:rsid w:val="00A62C72"/>
    <w:rPr>
      <w:rFonts w:ascii="Times New Roman" w:hAnsi="Times New Roman" w:cs="Times New Roman"/>
      <w:sz w:val="26"/>
      <w:szCs w:val="26"/>
    </w:rPr>
  </w:style>
  <w:style w:type="character" w:customStyle="1" w:styleId="120">
    <w:name w:val="Основной текст (12)"/>
    <w:basedOn w:val="a0"/>
    <w:link w:val="121"/>
    <w:uiPriority w:val="99"/>
    <w:rsid w:val="00A62C72"/>
    <w:rPr>
      <w:rFonts w:ascii="Times New Roman" w:hAnsi="Times New Roman" w:cs="Times New Roman"/>
      <w:sz w:val="26"/>
      <w:szCs w:val="26"/>
    </w:rPr>
  </w:style>
  <w:style w:type="character" w:customStyle="1" w:styleId="130">
    <w:name w:val="Основной текст (13)"/>
    <w:basedOn w:val="a0"/>
    <w:link w:val="131"/>
    <w:uiPriority w:val="99"/>
    <w:rsid w:val="00A62C72"/>
    <w:rPr>
      <w:rFonts w:ascii="Times New Roman" w:hAnsi="Times New Roman" w:cs="Times New Roman"/>
      <w:sz w:val="12"/>
      <w:szCs w:val="12"/>
      <w:lang w:val="en-US" w:eastAsia="en-US"/>
    </w:rPr>
  </w:style>
  <w:style w:type="character" w:customStyle="1" w:styleId="140">
    <w:name w:val="Основной текст (14)"/>
    <w:basedOn w:val="a0"/>
    <w:link w:val="14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(15)"/>
    <w:basedOn w:val="a0"/>
    <w:link w:val="15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53">
    <w:name w:val="Заголовок №5 (3)"/>
    <w:basedOn w:val="a0"/>
    <w:link w:val="531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412pt">
    <w:name w:val="Основной текст (4) + 12 pt"/>
    <w:basedOn w:val="40"/>
    <w:uiPriority w:val="99"/>
    <w:rsid w:val="00A62C72"/>
    <w:rPr>
      <w:sz w:val="24"/>
      <w:szCs w:val="24"/>
      <w:lang w:val="en-US" w:eastAsia="en-US"/>
    </w:rPr>
  </w:style>
  <w:style w:type="character" w:customStyle="1" w:styleId="16">
    <w:name w:val="Основной текст (16)"/>
    <w:basedOn w:val="a0"/>
    <w:link w:val="16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17">
    <w:name w:val="Основной текст (17)"/>
    <w:basedOn w:val="a0"/>
    <w:link w:val="171"/>
    <w:uiPriority w:val="99"/>
    <w:rsid w:val="00A62C72"/>
    <w:rPr>
      <w:rFonts w:ascii="Times New Roman" w:hAnsi="Times New Roman" w:cs="Times New Roman"/>
      <w:sz w:val="24"/>
      <w:szCs w:val="24"/>
    </w:rPr>
  </w:style>
  <w:style w:type="character" w:customStyle="1" w:styleId="170">
    <w:name w:val="Основной текст (17) + Полужирный"/>
    <w:basedOn w:val="17"/>
    <w:uiPriority w:val="99"/>
    <w:rsid w:val="00A62C72"/>
    <w:rPr>
      <w:b/>
      <w:bCs/>
    </w:rPr>
  </w:style>
  <w:style w:type="character" w:customStyle="1" w:styleId="18">
    <w:name w:val="Основной текст (18)"/>
    <w:basedOn w:val="a0"/>
    <w:link w:val="181"/>
    <w:uiPriority w:val="99"/>
    <w:rsid w:val="00A62C72"/>
    <w:rPr>
      <w:rFonts w:ascii="Times New Roman" w:hAnsi="Times New Roman" w:cs="Times New Roman"/>
      <w:b/>
      <w:bCs/>
      <w:sz w:val="24"/>
      <w:szCs w:val="24"/>
    </w:rPr>
  </w:style>
  <w:style w:type="character" w:customStyle="1" w:styleId="19">
    <w:name w:val="Основной текст (19)"/>
    <w:basedOn w:val="a0"/>
    <w:link w:val="191"/>
    <w:uiPriority w:val="99"/>
    <w:rsid w:val="00A62C72"/>
    <w:rPr>
      <w:rFonts w:ascii="Times New Roman" w:hAnsi="Times New Roman" w:cs="Times New Roman"/>
      <w:sz w:val="24"/>
      <w:szCs w:val="24"/>
    </w:rPr>
  </w:style>
  <w:style w:type="character" w:customStyle="1" w:styleId="200">
    <w:name w:val="Основной текст (20)"/>
    <w:basedOn w:val="a0"/>
    <w:link w:val="201"/>
    <w:uiPriority w:val="99"/>
    <w:rsid w:val="00A62C72"/>
    <w:rPr>
      <w:rFonts w:ascii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(21)"/>
    <w:basedOn w:val="a0"/>
    <w:link w:val="2110"/>
    <w:uiPriority w:val="99"/>
    <w:rsid w:val="00A62C72"/>
    <w:rPr>
      <w:rFonts w:ascii="Times New Roman" w:hAnsi="Times New Roman" w:cs="Times New Roman"/>
      <w:sz w:val="24"/>
      <w:szCs w:val="24"/>
    </w:rPr>
  </w:style>
  <w:style w:type="character" w:customStyle="1" w:styleId="180">
    <w:name w:val="Основной текст (18) + Не полужирный"/>
    <w:basedOn w:val="18"/>
    <w:uiPriority w:val="99"/>
    <w:rsid w:val="00A62C72"/>
  </w:style>
  <w:style w:type="character" w:customStyle="1" w:styleId="311">
    <w:name w:val="Основной текст (3) + Полужирный1"/>
    <w:basedOn w:val="3"/>
    <w:uiPriority w:val="99"/>
    <w:rsid w:val="00A62C72"/>
    <w:rPr>
      <w:b/>
      <w:bCs/>
    </w:rPr>
  </w:style>
  <w:style w:type="character" w:customStyle="1" w:styleId="22">
    <w:name w:val="Основной текст (22)"/>
    <w:basedOn w:val="a0"/>
    <w:link w:val="22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"/>
    <w:uiPriority w:val="99"/>
    <w:rsid w:val="00A62C72"/>
    <w:rPr>
      <w:b/>
      <w:bCs/>
    </w:rPr>
  </w:style>
  <w:style w:type="character" w:customStyle="1" w:styleId="24">
    <w:name w:val="Заголовок №2"/>
    <w:basedOn w:val="a0"/>
    <w:link w:val="212"/>
    <w:uiPriority w:val="99"/>
    <w:rsid w:val="00A62C72"/>
    <w:rPr>
      <w:rFonts w:ascii="Times New Roman" w:hAnsi="Times New Roman" w:cs="Times New Roman"/>
      <w:b/>
      <w:bCs/>
      <w:sz w:val="32"/>
      <w:szCs w:val="32"/>
    </w:rPr>
  </w:style>
  <w:style w:type="character" w:customStyle="1" w:styleId="230">
    <w:name w:val="Основной текст (23)"/>
    <w:basedOn w:val="a0"/>
    <w:link w:val="231"/>
    <w:uiPriority w:val="99"/>
    <w:rsid w:val="00A62C72"/>
    <w:rPr>
      <w:rFonts w:ascii="Times New Roman" w:hAnsi="Times New Roman" w:cs="Times New Roman"/>
      <w:i/>
      <w:i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A62C72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0">
    <w:name w:val="Заголовок №11"/>
    <w:basedOn w:val="a"/>
    <w:link w:val="11"/>
    <w:uiPriority w:val="99"/>
    <w:rsid w:val="00A62C72"/>
    <w:pPr>
      <w:shd w:val="clear" w:color="auto" w:fill="FFFFFF"/>
      <w:spacing w:before="2760" w:line="826" w:lineRule="exact"/>
      <w:jc w:val="center"/>
      <w:outlineLvl w:val="0"/>
    </w:pPr>
    <w:rPr>
      <w:rFonts w:ascii="Times New Roman" w:hAnsi="Times New Roman" w:cs="Times New Roman"/>
      <w:color w:val="auto"/>
      <w:sz w:val="72"/>
      <w:szCs w:val="72"/>
    </w:rPr>
  </w:style>
  <w:style w:type="paragraph" w:customStyle="1" w:styleId="521">
    <w:name w:val="Заголовок №5 (2)1"/>
    <w:basedOn w:val="a"/>
    <w:link w:val="52"/>
    <w:uiPriority w:val="99"/>
    <w:rsid w:val="00A62C72"/>
    <w:pPr>
      <w:shd w:val="clear" w:color="auto" w:fill="FFFFFF"/>
      <w:spacing w:before="5880" w:line="317" w:lineRule="exact"/>
      <w:jc w:val="center"/>
      <w:outlineLvl w:val="4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1">
    <w:name w:val="Заголовок №41"/>
    <w:basedOn w:val="a"/>
    <w:link w:val="4"/>
    <w:uiPriority w:val="99"/>
    <w:rsid w:val="00A62C72"/>
    <w:pPr>
      <w:shd w:val="clear" w:color="auto" w:fill="FFFFFF"/>
      <w:spacing w:after="600" w:line="322" w:lineRule="exact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">
    <w:name w:val="Колонтитул1"/>
    <w:basedOn w:val="a"/>
    <w:link w:val="a3"/>
    <w:uiPriority w:val="99"/>
    <w:rsid w:val="00A62C72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A62C72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1">
    <w:name w:val="Заголовок №51"/>
    <w:basedOn w:val="a"/>
    <w:link w:val="5"/>
    <w:uiPriority w:val="99"/>
    <w:rsid w:val="00A62C72"/>
    <w:pPr>
      <w:shd w:val="clear" w:color="auto" w:fill="FFFFFF"/>
      <w:spacing w:after="720" w:line="240" w:lineRule="atLeast"/>
      <w:outlineLvl w:val="4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главление (2)1"/>
    <w:basedOn w:val="a"/>
    <w:link w:val="20"/>
    <w:uiPriority w:val="99"/>
    <w:rsid w:val="00A62C72"/>
    <w:pPr>
      <w:shd w:val="clear" w:color="auto" w:fill="FFFFFF"/>
      <w:spacing w:before="720" w:line="485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3">
    <w:name w:val="Оглавление1"/>
    <w:basedOn w:val="a"/>
    <w:link w:val="a7"/>
    <w:uiPriority w:val="99"/>
    <w:rsid w:val="00A62C72"/>
    <w:pPr>
      <w:shd w:val="clear" w:color="auto" w:fill="FFFFFF"/>
      <w:spacing w:after="240" w:line="317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0">
    <w:name w:val="Основной текст (4)1"/>
    <w:basedOn w:val="a"/>
    <w:link w:val="40"/>
    <w:uiPriority w:val="99"/>
    <w:rsid w:val="00A62C72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10">
    <w:name w:val="Основной текст (5)1"/>
    <w:basedOn w:val="a"/>
    <w:link w:val="50"/>
    <w:uiPriority w:val="99"/>
    <w:rsid w:val="00A62C72"/>
    <w:pPr>
      <w:shd w:val="clear" w:color="auto" w:fill="FFFFFF"/>
      <w:spacing w:line="322" w:lineRule="exact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21">
    <w:name w:val="Заголовок №4 (2)1"/>
    <w:basedOn w:val="a"/>
    <w:link w:val="42"/>
    <w:uiPriority w:val="99"/>
    <w:rsid w:val="00A62C72"/>
    <w:pPr>
      <w:shd w:val="clear" w:color="auto" w:fill="FFFFFF"/>
      <w:spacing w:before="60" w:line="322" w:lineRule="exact"/>
      <w:jc w:val="center"/>
      <w:outlineLvl w:val="3"/>
    </w:pPr>
    <w:rPr>
      <w:rFonts w:ascii="Times New Roman" w:hAnsi="Times New Roman" w:cs="Times New Roman"/>
      <w:b/>
      <w:bCs/>
      <w:i/>
      <w:iCs/>
      <w:color w:val="auto"/>
      <w:sz w:val="30"/>
      <w:szCs w:val="30"/>
    </w:rPr>
  </w:style>
  <w:style w:type="paragraph" w:customStyle="1" w:styleId="431">
    <w:name w:val="Заголовок №4 (3)1"/>
    <w:basedOn w:val="a"/>
    <w:link w:val="43"/>
    <w:uiPriority w:val="99"/>
    <w:rsid w:val="00A62C72"/>
    <w:pPr>
      <w:shd w:val="clear" w:color="auto" w:fill="FFFFFF"/>
      <w:spacing w:line="322" w:lineRule="exact"/>
      <w:ind w:firstLine="700"/>
      <w:outlineLvl w:val="3"/>
    </w:pPr>
    <w:rPr>
      <w:rFonts w:ascii="Times New Roman" w:hAnsi="Times New Roman" w:cs="Times New Roman"/>
      <w:b/>
      <w:bCs/>
      <w:i/>
      <w:iCs/>
      <w:color w:val="auto"/>
      <w:sz w:val="30"/>
      <w:szCs w:val="30"/>
    </w:rPr>
  </w:style>
  <w:style w:type="paragraph" w:customStyle="1" w:styleId="310">
    <w:name w:val="Заголовок №31"/>
    <w:basedOn w:val="a"/>
    <w:link w:val="33"/>
    <w:uiPriority w:val="99"/>
    <w:rsid w:val="00A62C72"/>
    <w:pPr>
      <w:shd w:val="clear" w:color="auto" w:fill="FFFFFF"/>
      <w:spacing w:after="780" w:line="240" w:lineRule="atLeast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61">
    <w:name w:val="Основной текст (6)1"/>
    <w:basedOn w:val="a"/>
    <w:link w:val="6"/>
    <w:uiPriority w:val="99"/>
    <w:rsid w:val="00A62C72"/>
    <w:pPr>
      <w:shd w:val="clear" w:color="auto" w:fill="FFFFFF"/>
      <w:spacing w:line="317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A62C7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62C72"/>
    <w:pPr>
      <w:shd w:val="clear" w:color="auto" w:fill="FFFFFF"/>
      <w:spacing w:line="283" w:lineRule="exact"/>
      <w:ind w:firstLine="36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A62C72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4">
    <w:name w:val="Подпись к таблице1"/>
    <w:basedOn w:val="a"/>
    <w:link w:val="a8"/>
    <w:uiPriority w:val="99"/>
    <w:rsid w:val="00A62C7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A62C72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10">
    <w:name w:val="Основной текст (11)1"/>
    <w:basedOn w:val="a"/>
    <w:link w:val="111"/>
    <w:uiPriority w:val="99"/>
    <w:rsid w:val="00A62C72"/>
    <w:pPr>
      <w:shd w:val="clear" w:color="auto" w:fill="FFFFFF"/>
      <w:spacing w:line="240" w:lineRule="exact"/>
      <w:jc w:val="righ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21">
    <w:name w:val="Основной текст (12)1"/>
    <w:basedOn w:val="a"/>
    <w:link w:val="120"/>
    <w:uiPriority w:val="99"/>
    <w:rsid w:val="00A62C72"/>
    <w:pPr>
      <w:shd w:val="clear" w:color="auto" w:fill="FFFFFF"/>
      <w:spacing w:line="298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31">
    <w:name w:val="Основной текст (13)1"/>
    <w:basedOn w:val="a"/>
    <w:link w:val="130"/>
    <w:uiPriority w:val="99"/>
    <w:rsid w:val="00A62C7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2"/>
      <w:szCs w:val="12"/>
      <w:lang w:val="en-US" w:eastAsia="en-US"/>
    </w:rPr>
  </w:style>
  <w:style w:type="paragraph" w:customStyle="1" w:styleId="141">
    <w:name w:val="Основной текст (14)1"/>
    <w:basedOn w:val="a"/>
    <w:link w:val="140"/>
    <w:uiPriority w:val="99"/>
    <w:rsid w:val="00A62C72"/>
    <w:pPr>
      <w:shd w:val="clear" w:color="auto" w:fill="FFFFFF"/>
      <w:spacing w:line="322" w:lineRule="exact"/>
      <w:ind w:hanging="3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51">
    <w:name w:val="Основной текст (15)1"/>
    <w:basedOn w:val="a"/>
    <w:link w:val="15"/>
    <w:uiPriority w:val="99"/>
    <w:rsid w:val="00A62C72"/>
    <w:pPr>
      <w:shd w:val="clear" w:color="auto" w:fill="FFFFFF"/>
      <w:spacing w:line="317" w:lineRule="exact"/>
      <w:ind w:hanging="3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31">
    <w:name w:val="Заголовок №5 (3)1"/>
    <w:basedOn w:val="a"/>
    <w:link w:val="53"/>
    <w:uiPriority w:val="99"/>
    <w:rsid w:val="00A62C72"/>
    <w:pPr>
      <w:shd w:val="clear" w:color="auto" w:fill="FFFFFF"/>
      <w:spacing w:before="300" w:line="322" w:lineRule="exact"/>
      <w:ind w:firstLine="700"/>
      <w:outlineLvl w:val="4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61">
    <w:name w:val="Основной текст (16)1"/>
    <w:basedOn w:val="a"/>
    <w:link w:val="16"/>
    <w:uiPriority w:val="99"/>
    <w:rsid w:val="00A62C72"/>
    <w:pPr>
      <w:shd w:val="clear" w:color="auto" w:fill="FFFFFF"/>
      <w:spacing w:before="60" w:line="322" w:lineRule="exact"/>
      <w:ind w:hanging="68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71">
    <w:name w:val="Основной текст (17)1"/>
    <w:basedOn w:val="a"/>
    <w:link w:val="17"/>
    <w:uiPriority w:val="99"/>
    <w:rsid w:val="00A62C72"/>
    <w:pPr>
      <w:shd w:val="clear" w:color="auto" w:fill="FFFFFF"/>
      <w:spacing w:before="120" w:after="240" w:line="278" w:lineRule="exact"/>
      <w:ind w:firstLine="640"/>
    </w:pPr>
    <w:rPr>
      <w:rFonts w:ascii="Times New Roman" w:hAnsi="Times New Roman" w:cs="Times New Roman"/>
      <w:color w:val="auto"/>
    </w:rPr>
  </w:style>
  <w:style w:type="paragraph" w:customStyle="1" w:styleId="181">
    <w:name w:val="Основной текст (18)1"/>
    <w:basedOn w:val="a"/>
    <w:link w:val="18"/>
    <w:uiPriority w:val="99"/>
    <w:rsid w:val="00A62C72"/>
    <w:pPr>
      <w:shd w:val="clear" w:color="auto" w:fill="FFFFFF"/>
      <w:spacing w:before="240" w:line="274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191">
    <w:name w:val="Основной текст (19)1"/>
    <w:basedOn w:val="a"/>
    <w:link w:val="19"/>
    <w:uiPriority w:val="99"/>
    <w:rsid w:val="00A62C72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201">
    <w:name w:val="Основной текст (20)1"/>
    <w:basedOn w:val="a"/>
    <w:link w:val="200"/>
    <w:uiPriority w:val="99"/>
    <w:rsid w:val="00A62C72"/>
    <w:pPr>
      <w:shd w:val="clear" w:color="auto" w:fill="FFFFFF"/>
      <w:spacing w:line="274" w:lineRule="exact"/>
      <w:ind w:hanging="620"/>
    </w:pPr>
    <w:rPr>
      <w:rFonts w:ascii="Times New Roman" w:hAnsi="Times New Roman" w:cs="Times New Roman"/>
      <w:b/>
      <w:bCs/>
      <w:color w:val="auto"/>
    </w:rPr>
  </w:style>
  <w:style w:type="paragraph" w:customStyle="1" w:styleId="2110">
    <w:name w:val="Основной текст (21)1"/>
    <w:basedOn w:val="a"/>
    <w:link w:val="211"/>
    <w:uiPriority w:val="99"/>
    <w:rsid w:val="00A62C72"/>
    <w:pPr>
      <w:shd w:val="clear" w:color="auto" w:fill="FFFFFF"/>
      <w:spacing w:line="274" w:lineRule="exact"/>
      <w:ind w:hanging="380"/>
    </w:pPr>
    <w:rPr>
      <w:rFonts w:ascii="Times New Roman" w:hAnsi="Times New Roman" w:cs="Times New Roman"/>
      <w:color w:val="auto"/>
    </w:rPr>
  </w:style>
  <w:style w:type="paragraph" w:customStyle="1" w:styleId="221">
    <w:name w:val="Основной текст (22)1"/>
    <w:basedOn w:val="a"/>
    <w:link w:val="22"/>
    <w:uiPriority w:val="99"/>
    <w:rsid w:val="00A62C72"/>
    <w:pPr>
      <w:shd w:val="clear" w:color="auto" w:fill="FFFFFF"/>
      <w:spacing w:line="322" w:lineRule="exact"/>
      <w:ind w:firstLine="8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2">
    <w:name w:val="Заголовок №21"/>
    <w:basedOn w:val="a"/>
    <w:link w:val="24"/>
    <w:uiPriority w:val="99"/>
    <w:rsid w:val="00A62C72"/>
    <w:pPr>
      <w:shd w:val="clear" w:color="auto" w:fill="FFFFFF"/>
      <w:spacing w:before="720" w:after="240" w:line="365" w:lineRule="exact"/>
      <w:jc w:val="center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231">
    <w:name w:val="Основной текст (23)1"/>
    <w:basedOn w:val="a"/>
    <w:link w:val="230"/>
    <w:uiPriority w:val="99"/>
    <w:rsid w:val="00A62C72"/>
    <w:pPr>
      <w:shd w:val="clear" w:color="auto" w:fill="FFFFFF"/>
      <w:spacing w:before="240" w:line="643" w:lineRule="exact"/>
      <w:jc w:val="center"/>
    </w:pPr>
    <w:rPr>
      <w:rFonts w:ascii="Times New Roman" w:hAnsi="Times New Roman" w:cs="Times New Roman"/>
      <w:i/>
      <w:iCs/>
      <w:color w:val="auto"/>
      <w:sz w:val="28"/>
      <w:szCs w:val="28"/>
    </w:rPr>
  </w:style>
  <w:style w:type="character" w:customStyle="1" w:styleId="320">
    <w:name w:val="Заголовок №3 (2)"/>
    <w:basedOn w:val="a0"/>
    <w:link w:val="321"/>
    <w:uiPriority w:val="99"/>
    <w:rsid w:val="00E334D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30">
    <w:name w:val="Заголовок №3 (3)"/>
    <w:basedOn w:val="a0"/>
    <w:link w:val="331"/>
    <w:uiPriority w:val="99"/>
    <w:rsid w:val="00E334D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32">
    <w:name w:val="Заголовок №3 (3) + Полужирный"/>
    <w:basedOn w:val="330"/>
    <w:uiPriority w:val="99"/>
    <w:rsid w:val="00E334DA"/>
    <w:rPr>
      <w:b/>
      <w:bCs/>
    </w:rPr>
  </w:style>
  <w:style w:type="character" w:customStyle="1" w:styleId="322">
    <w:name w:val="Заголовок №3 (2) + Не полужирный"/>
    <w:basedOn w:val="320"/>
    <w:uiPriority w:val="99"/>
    <w:rsid w:val="00E334DA"/>
  </w:style>
  <w:style w:type="paragraph" w:customStyle="1" w:styleId="321">
    <w:name w:val="Заголовок №3 (2)1"/>
    <w:basedOn w:val="a"/>
    <w:link w:val="320"/>
    <w:uiPriority w:val="99"/>
    <w:rsid w:val="00E334DA"/>
    <w:pPr>
      <w:shd w:val="clear" w:color="auto" w:fill="FFFFFF"/>
      <w:spacing w:before="300" w:after="480" w:line="240" w:lineRule="atLeast"/>
      <w:ind w:left="62" w:hanging="360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31">
    <w:name w:val="Заголовок №3 (3)1"/>
    <w:basedOn w:val="a"/>
    <w:link w:val="330"/>
    <w:uiPriority w:val="99"/>
    <w:rsid w:val="00E334DA"/>
    <w:pPr>
      <w:shd w:val="clear" w:color="auto" w:fill="FFFFFF"/>
      <w:spacing w:before="480" w:line="322" w:lineRule="exact"/>
      <w:ind w:left="62" w:hanging="360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styleId="a9">
    <w:name w:val="List Paragraph"/>
    <w:basedOn w:val="a"/>
    <w:uiPriority w:val="34"/>
    <w:qFormat/>
    <w:rsid w:val="00E334DA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4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B4410E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33A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3AE4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unhideWhenUsed/>
    <w:rsid w:val="00F33A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3AE4"/>
    <w:rPr>
      <w:rFonts w:cs="Arial Unicode MS"/>
      <w:color w:val="000000"/>
    </w:rPr>
  </w:style>
  <w:style w:type="character" w:styleId="af">
    <w:name w:val="Book Title"/>
    <w:basedOn w:val="a0"/>
    <w:uiPriority w:val="33"/>
    <w:qFormat/>
    <w:rsid w:val="000C1ABB"/>
    <w:rPr>
      <w:b/>
      <w:bCs/>
      <w:smallCaps/>
      <w:spacing w:val="5"/>
    </w:rPr>
  </w:style>
  <w:style w:type="paragraph" w:styleId="af0">
    <w:name w:val="Balloon Text"/>
    <w:basedOn w:val="a"/>
    <w:link w:val="af1"/>
    <w:uiPriority w:val="99"/>
    <w:semiHidden/>
    <w:unhideWhenUsed/>
    <w:rsid w:val="005E34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34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ubsau.loc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191846/?pr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2031</Words>
  <Characters>15965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2015-08-13T05:26:00Z</dcterms:created>
  <dcterms:modified xsi:type="dcterms:W3CDTF">2015-08-13T09:05:00Z</dcterms:modified>
</cp:coreProperties>
</file>