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8CD" w:rsidRPr="004C0A94" w:rsidRDefault="009718CD" w:rsidP="009718CD">
      <w:pPr>
        <w:spacing w:after="0" w:line="240" w:lineRule="auto"/>
        <w:jc w:val="center"/>
        <w:rPr>
          <w:rFonts w:ascii="Times New Roman" w:hAnsi="Times New Roman" w:cs="Times New Roman"/>
          <w:spacing w:val="-6"/>
          <w:sz w:val="26"/>
          <w:szCs w:val="26"/>
        </w:rPr>
      </w:pPr>
      <w:r w:rsidRPr="004C0A94">
        <w:rPr>
          <w:rFonts w:ascii="Times New Roman" w:hAnsi="Times New Roman" w:cs="Times New Roman"/>
          <w:spacing w:val="-6"/>
          <w:sz w:val="26"/>
          <w:szCs w:val="26"/>
        </w:rPr>
        <w:t>МИНИСТЕРСТВО СЕЛЬСКОГО ХОЗЯЙСТВА</w:t>
      </w:r>
    </w:p>
    <w:p w:rsidR="009718CD" w:rsidRPr="004C0A94" w:rsidRDefault="009718CD" w:rsidP="009718CD">
      <w:pPr>
        <w:spacing w:after="0" w:line="240" w:lineRule="auto"/>
        <w:jc w:val="center"/>
        <w:rPr>
          <w:rFonts w:ascii="Times New Roman" w:hAnsi="Times New Roman" w:cs="Times New Roman"/>
          <w:spacing w:val="-6"/>
          <w:sz w:val="26"/>
          <w:szCs w:val="26"/>
        </w:rPr>
      </w:pPr>
      <w:r w:rsidRPr="004C0A94">
        <w:rPr>
          <w:rFonts w:ascii="Times New Roman" w:hAnsi="Times New Roman" w:cs="Times New Roman"/>
          <w:spacing w:val="-6"/>
          <w:sz w:val="26"/>
          <w:szCs w:val="26"/>
        </w:rPr>
        <w:t>РОССИЙСКОЙ ФЕДЕРАЦИИ</w:t>
      </w:r>
    </w:p>
    <w:p w:rsidR="009718CD" w:rsidRPr="004C0A94" w:rsidRDefault="009718CD" w:rsidP="009718CD">
      <w:pPr>
        <w:spacing w:after="0" w:line="240" w:lineRule="auto"/>
        <w:jc w:val="center"/>
        <w:rPr>
          <w:rFonts w:ascii="Times New Roman" w:hAnsi="Times New Roman" w:cs="Times New Roman"/>
          <w:spacing w:val="-6"/>
          <w:sz w:val="26"/>
          <w:szCs w:val="26"/>
        </w:rPr>
      </w:pPr>
    </w:p>
    <w:p w:rsidR="009718CD" w:rsidRPr="004C0A94" w:rsidRDefault="009718CD" w:rsidP="009718CD">
      <w:pPr>
        <w:spacing w:after="0" w:line="240" w:lineRule="auto"/>
        <w:jc w:val="center"/>
        <w:rPr>
          <w:rFonts w:ascii="Times New Roman" w:hAnsi="Times New Roman" w:cs="Times New Roman"/>
          <w:spacing w:val="-6"/>
          <w:sz w:val="26"/>
          <w:szCs w:val="26"/>
        </w:rPr>
      </w:pPr>
      <w:r w:rsidRPr="004C0A94">
        <w:rPr>
          <w:rFonts w:ascii="Times New Roman" w:hAnsi="Times New Roman" w:cs="Times New Roman"/>
          <w:spacing w:val="-6"/>
          <w:sz w:val="26"/>
          <w:szCs w:val="26"/>
        </w:rPr>
        <w:t>ФГБОУ ВПО «КУБАНСКИЙ ГОСУДАРСТВЕННЫЙ</w:t>
      </w:r>
    </w:p>
    <w:p w:rsidR="009718CD" w:rsidRPr="004C0A94" w:rsidRDefault="009718CD" w:rsidP="009718CD">
      <w:pPr>
        <w:spacing w:after="0" w:line="240" w:lineRule="auto"/>
        <w:jc w:val="center"/>
        <w:rPr>
          <w:rFonts w:ascii="Times New Roman" w:hAnsi="Times New Roman" w:cs="Times New Roman"/>
          <w:spacing w:val="-6"/>
          <w:sz w:val="26"/>
          <w:szCs w:val="26"/>
        </w:rPr>
      </w:pPr>
      <w:r w:rsidRPr="004C0A94">
        <w:rPr>
          <w:rFonts w:ascii="Times New Roman" w:hAnsi="Times New Roman" w:cs="Times New Roman"/>
          <w:spacing w:val="-6"/>
          <w:sz w:val="26"/>
          <w:szCs w:val="26"/>
        </w:rPr>
        <w:t>АГРАРНЫЙ УНИВЕРСИТЕТ»</w:t>
      </w:r>
    </w:p>
    <w:p w:rsidR="009718CD" w:rsidRPr="004C0A94" w:rsidRDefault="009718CD" w:rsidP="009718CD">
      <w:pPr>
        <w:spacing w:after="0" w:line="240" w:lineRule="auto"/>
        <w:jc w:val="center"/>
        <w:rPr>
          <w:rFonts w:ascii="Times New Roman" w:hAnsi="Times New Roman" w:cs="Times New Roman"/>
          <w:spacing w:val="-6"/>
          <w:sz w:val="26"/>
          <w:szCs w:val="26"/>
        </w:rPr>
      </w:pPr>
    </w:p>
    <w:p w:rsidR="009718CD" w:rsidRPr="004C0A94" w:rsidRDefault="009718CD" w:rsidP="009718CD">
      <w:pPr>
        <w:spacing w:after="0" w:line="240" w:lineRule="auto"/>
        <w:jc w:val="center"/>
        <w:rPr>
          <w:rFonts w:ascii="Times New Roman" w:hAnsi="Times New Roman" w:cs="Times New Roman"/>
          <w:spacing w:val="-6"/>
          <w:sz w:val="26"/>
          <w:szCs w:val="26"/>
        </w:rPr>
      </w:pPr>
      <w:r w:rsidRPr="004C0A94">
        <w:rPr>
          <w:rFonts w:ascii="Times New Roman" w:hAnsi="Times New Roman" w:cs="Times New Roman"/>
          <w:spacing w:val="-6"/>
          <w:sz w:val="26"/>
          <w:szCs w:val="26"/>
        </w:rPr>
        <w:t>Агрономический факультет</w:t>
      </w:r>
    </w:p>
    <w:p w:rsidR="009718CD" w:rsidRPr="004C0A94" w:rsidRDefault="009718CD" w:rsidP="009718CD">
      <w:pPr>
        <w:spacing w:after="0" w:line="240" w:lineRule="auto"/>
        <w:jc w:val="center"/>
        <w:rPr>
          <w:rFonts w:ascii="Times New Roman" w:hAnsi="Times New Roman" w:cs="Times New Roman"/>
          <w:spacing w:val="-6"/>
          <w:sz w:val="26"/>
          <w:szCs w:val="26"/>
        </w:rPr>
      </w:pPr>
      <w:r w:rsidRPr="004C0A94">
        <w:rPr>
          <w:rFonts w:ascii="Times New Roman" w:hAnsi="Times New Roman" w:cs="Times New Roman"/>
          <w:spacing w:val="-6"/>
          <w:sz w:val="26"/>
          <w:szCs w:val="26"/>
        </w:rPr>
        <w:t>Кафедра генетики, селекции и семеноводства</w:t>
      </w:r>
    </w:p>
    <w:p w:rsidR="009718CD" w:rsidRPr="004C0A94" w:rsidRDefault="009718CD" w:rsidP="009718CD">
      <w:pPr>
        <w:spacing w:after="0" w:line="240" w:lineRule="auto"/>
        <w:jc w:val="center"/>
        <w:rPr>
          <w:rFonts w:ascii="Times New Roman" w:hAnsi="Times New Roman" w:cs="Times New Roman"/>
          <w:spacing w:val="-6"/>
          <w:sz w:val="26"/>
          <w:szCs w:val="26"/>
        </w:rPr>
      </w:pPr>
    </w:p>
    <w:p w:rsidR="009718CD" w:rsidRPr="004C0A94" w:rsidRDefault="009718CD" w:rsidP="009718CD">
      <w:pPr>
        <w:spacing w:after="0" w:line="240" w:lineRule="auto"/>
        <w:jc w:val="center"/>
        <w:rPr>
          <w:rFonts w:ascii="Times New Roman" w:hAnsi="Times New Roman" w:cs="Times New Roman"/>
          <w:spacing w:val="-6"/>
          <w:sz w:val="26"/>
          <w:szCs w:val="26"/>
        </w:rPr>
      </w:pPr>
    </w:p>
    <w:p w:rsidR="009718CD" w:rsidRPr="004C0A94" w:rsidRDefault="009718CD" w:rsidP="009718CD">
      <w:pPr>
        <w:spacing w:after="0" w:line="240" w:lineRule="auto"/>
        <w:jc w:val="center"/>
        <w:rPr>
          <w:rFonts w:ascii="Times New Roman" w:hAnsi="Times New Roman" w:cs="Times New Roman"/>
          <w:spacing w:val="-6"/>
          <w:sz w:val="26"/>
          <w:szCs w:val="26"/>
        </w:rPr>
      </w:pPr>
    </w:p>
    <w:p w:rsidR="009718CD" w:rsidRPr="004C0A94" w:rsidRDefault="009718CD" w:rsidP="009718CD">
      <w:pPr>
        <w:spacing w:after="0" w:line="240" w:lineRule="auto"/>
        <w:jc w:val="center"/>
        <w:rPr>
          <w:rFonts w:ascii="Times New Roman" w:hAnsi="Times New Roman" w:cs="Times New Roman"/>
          <w:spacing w:val="-6"/>
          <w:sz w:val="26"/>
          <w:szCs w:val="26"/>
        </w:rPr>
      </w:pPr>
    </w:p>
    <w:p w:rsidR="009718CD" w:rsidRPr="004C0A94" w:rsidRDefault="009718CD" w:rsidP="009718CD">
      <w:pPr>
        <w:spacing w:after="0" w:line="240" w:lineRule="auto"/>
        <w:jc w:val="center"/>
        <w:rPr>
          <w:rFonts w:ascii="Times New Roman" w:hAnsi="Times New Roman" w:cs="Times New Roman"/>
          <w:spacing w:val="-6"/>
          <w:sz w:val="26"/>
          <w:szCs w:val="26"/>
        </w:rPr>
      </w:pPr>
    </w:p>
    <w:p w:rsidR="009718CD" w:rsidRPr="004C0A94" w:rsidRDefault="009718CD" w:rsidP="009718CD">
      <w:pPr>
        <w:spacing w:after="0" w:line="240" w:lineRule="auto"/>
        <w:jc w:val="center"/>
        <w:rPr>
          <w:rFonts w:ascii="Times New Roman" w:hAnsi="Times New Roman" w:cs="Times New Roman"/>
          <w:spacing w:val="-6"/>
          <w:sz w:val="40"/>
          <w:szCs w:val="40"/>
        </w:rPr>
      </w:pPr>
      <w:r w:rsidRPr="004C0A94">
        <w:rPr>
          <w:rFonts w:ascii="Times New Roman" w:hAnsi="Times New Roman" w:cs="Times New Roman"/>
          <w:b/>
          <w:spacing w:val="-6"/>
          <w:sz w:val="40"/>
          <w:szCs w:val="40"/>
        </w:rPr>
        <w:t>ИСТОРИЯ НАУКИ</w:t>
      </w:r>
    </w:p>
    <w:p w:rsidR="009718CD" w:rsidRPr="004C0A94" w:rsidRDefault="009718CD" w:rsidP="009718C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-6"/>
          <w:sz w:val="26"/>
          <w:szCs w:val="26"/>
        </w:rPr>
      </w:pPr>
    </w:p>
    <w:p w:rsidR="009718CD" w:rsidRPr="004C0A94" w:rsidRDefault="009718CD" w:rsidP="009718C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-6"/>
          <w:sz w:val="26"/>
          <w:szCs w:val="26"/>
        </w:rPr>
      </w:pPr>
      <w:r w:rsidRPr="004C0A94">
        <w:rPr>
          <w:rFonts w:ascii="Times New Roman" w:eastAsia="Calibri" w:hAnsi="Times New Roman" w:cs="Times New Roman"/>
          <w:color w:val="000000"/>
          <w:spacing w:val="-6"/>
          <w:sz w:val="26"/>
          <w:szCs w:val="26"/>
        </w:rPr>
        <w:t>Курс лекций</w:t>
      </w:r>
    </w:p>
    <w:p w:rsidR="009718CD" w:rsidRPr="004C0A94" w:rsidRDefault="009718CD" w:rsidP="009718CD">
      <w:pPr>
        <w:spacing w:after="0" w:line="240" w:lineRule="auto"/>
        <w:jc w:val="center"/>
        <w:rPr>
          <w:rFonts w:ascii="Times New Roman" w:hAnsi="Times New Roman" w:cs="Times New Roman"/>
          <w:spacing w:val="-6"/>
          <w:sz w:val="26"/>
          <w:szCs w:val="26"/>
        </w:rPr>
      </w:pPr>
    </w:p>
    <w:p w:rsidR="009718CD" w:rsidRPr="004C0A94" w:rsidRDefault="009718CD" w:rsidP="009718CD">
      <w:pPr>
        <w:spacing w:after="0" w:line="240" w:lineRule="auto"/>
        <w:jc w:val="center"/>
        <w:rPr>
          <w:rFonts w:ascii="Times New Roman" w:hAnsi="Times New Roman" w:cs="Times New Roman"/>
          <w:spacing w:val="-6"/>
          <w:sz w:val="26"/>
          <w:szCs w:val="26"/>
        </w:rPr>
      </w:pPr>
    </w:p>
    <w:p w:rsidR="009718CD" w:rsidRPr="004C0A94" w:rsidRDefault="009718CD" w:rsidP="009718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pacing w:val="-6"/>
          <w:sz w:val="26"/>
          <w:szCs w:val="26"/>
        </w:rPr>
      </w:pPr>
      <w:r w:rsidRPr="004C0A94">
        <w:rPr>
          <w:rFonts w:ascii="Times New Roman" w:hAnsi="Times New Roman" w:cs="Times New Roman"/>
          <w:spacing w:val="-6"/>
          <w:sz w:val="26"/>
          <w:szCs w:val="26"/>
        </w:rPr>
        <w:t>По направлениям подготовки</w:t>
      </w:r>
    </w:p>
    <w:p w:rsidR="009718CD" w:rsidRPr="004C0A94" w:rsidRDefault="009718CD" w:rsidP="009718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Cs/>
          <w:spacing w:val="-6"/>
          <w:sz w:val="26"/>
          <w:szCs w:val="26"/>
        </w:rPr>
      </w:pPr>
      <w:r w:rsidRPr="004C0A94">
        <w:rPr>
          <w:rFonts w:ascii="Times New Roman" w:eastAsia="Calibri" w:hAnsi="Times New Roman" w:cs="Times New Roman"/>
          <w:bCs/>
          <w:spacing w:val="-6"/>
          <w:sz w:val="26"/>
          <w:szCs w:val="26"/>
        </w:rPr>
        <w:t>04.06.01– химические науки</w:t>
      </w:r>
    </w:p>
    <w:p w:rsidR="009718CD" w:rsidRPr="004C0A94" w:rsidRDefault="009718CD" w:rsidP="009718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Cs/>
          <w:spacing w:val="-6"/>
          <w:sz w:val="26"/>
          <w:szCs w:val="26"/>
        </w:rPr>
      </w:pPr>
      <w:r w:rsidRPr="004C0A94">
        <w:rPr>
          <w:rFonts w:ascii="Times New Roman" w:eastAsia="Calibri" w:hAnsi="Times New Roman" w:cs="Times New Roman"/>
          <w:bCs/>
          <w:spacing w:val="-6"/>
          <w:sz w:val="26"/>
          <w:szCs w:val="26"/>
        </w:rPr>
        <w:t>05.06.01 – науки о земле</w:t>
      </w:r>
    </w:p>
    <w:p w:rsidR="009718CD" w:rsidRPr="004C0A94" w:rsidRDefault="009718CD" w:rsidP="009718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Cs/>
          <w:spacing w:val="-6"/>
          <w:sz w:val="26"/>
          <w:szCs w:val="26"/>
        </w:rPr>
      </w:pPr>
      <w:r w:rsidRPr="004C0A94">
        <w:rPr>
          <w:rFonts w:ascii="Times New Roman" w:eastAsia="Calibri" w:hAnsi="Times New Roman" w:cs="Times New Roman"/>
          <w:bCs/>
          <w:spacing w:val="-6"/>
          <w:sz w:val="26"/>
          <w:szCs w:val="26"/>
        </w:rPr>
        <w:t>06.06.01– биологические науки</w:t>
      </w:r>
    </w:p>
    <w:p w:rsidR="009718CD" w:rsidRPr="004C0A94" w:rsidRDefault="009718CD" w:rsidP="009718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Cs/>
          <w:spacing w:val="-6"/>
          <w:sz w:val="26"/>
          <w:szCs w:val="26"/>
        </w:rPr>
      </w:pPr>
      <w:r w:rsidRPr="004C0A94">
        <w:rPr>
          <w:rFonts w:ascii="Times New Roman" w:eastAsia="Calibri" w:hAnsi="Times New Roman" w:cs="Times New Roman"/>
          <w:bCs/>
          <w:spacing w:val="-6"/>
          <w:sz w:val="26"/>
          <w:szCs w:val="26"/>
        </w:rPr>
        <w:t>35.06.01 – сельское хозяйство</w:t>
      </w:r>
    </w:p>
    <w:p w:rsidR="009718CD" w:rsidRPr="004C0A94" w:rsidRDefault="009718CD" w:rsidP="009718CD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pacing w:val="-6"/>
          <w:sz w:val="26"/>
          <w:szCs w:val="26"/>
        </w:rPr>
      </w:pPr>
      <w:r w:rsidRPr="004C0A94">
        <w:rPr>
          <w:rFonts w:ascii="Times New Roman" w:eastAsia="Calibri" w:hAnsi="Times New Roman" w:cs="Times New Roman"/>
          <w:bCs/>
          <w:spacing w:val="-6"/>
          <w:sz w:val="26"/>
          <w:szCs w:val="26"/>
        </w:rPr>
        <w:t>36.06.01 – ветеринария и зоотехния</w:t>
      </w:r>
    </w:p>
    <w:p w:rsidR="009718CD" w:rsidRPr="004C0A94" w:rsidRDefault="009718CD" w:rsidP="009718CD">
      <w:pPr>
        <w:spacing w:after="0" w:line="240" w:lineRule="auto"/>
        <w:jc w:val="center"/>
        <w:rPr>
          <w:rFonts w:ascii="Times New Roman" w:hAnsi="Times New Roman" w:cs="Times New Roman"/>
          <w:spacing w:val="-6"/>
          <w:sz w:val="26"/>
          <w:szCs w:val="26"/>
        </w:rPr>
      </w:pPr>
    </w:p>
    <w:p w:rsidR="009718CD" w:rsidRPr="004C0A94" w:rsidRDefault="009718CD" w:rsidP="009718CD">
      <w:pPr>
        <w:spacing w:after="0" w:line="240" w:lineRule="auto"/>
        <w:jc w:val="center"/>
        <w:rPr>
          <w:rFonts w:ascii="Times New Roman" w:hAnsi="Times New Roman" w:cs="Times New Roman"/>
          <w:spacing w:val="-6"/>
          <w:sz w:val="26"/>
          <w:szCs w:val="26"/>
        </w:rPr>
      </w:pPr>
    </w:p>
    <w:p w:rsidR="009718CD" w:rsidRPr="004C0A94" w:rsidRDefault="009718CD" w:rsidP="009718CD">
      <w:pPr>
        <w:spacing w:after="0" w:line="240" w:lineRule="auto"/>
        <w:jc w:val="center"/>
        <w:rPr>
          <w:rFonts w:ascii="Times New Roman" w:hAnsi="Times New Roman" w:cs="Times New Roman"/>
          <w:spacing w:val="-6"/>
          <w:sz w:val="26"/>
          <w:szCs w:val="26"/>
        </w:rPr>
      </w:pPr>
    </w:p>
    <w:p w:rsidR="009718CD" w:rsidRPr="004C0A94" w:rsidRDefault="009718CD" w:rsidP="009718CD">
      <w:pPr>
        <w:spacing w:after="0" w:line="240" w:lineRule="auto"/>
        <w:jc w:val="center"/>
        <w:rPr>
          <w:rFonts w:ascii="Times New Roman" w:hAnsi="Times New Roman" w:cs="Times New Roman"/>
          <w:spacing w:val="-6"/>
          <w:sz w:val="26"/>
          <w:szCs w:val="26"/>
        </w:rPr>
      </w:pPr>
    </w:p>
    <w:p w:rsidR="009718CD" w:rsidRPr="004C0A94" w:rsidRDefault="009718CD" w:rsidP="009718CD">
      <w:pPr>
        <w:spacing w:after="0" w:line="240" w:lineRule="auto"/>
        <w:jc w:val="center"/>
        <w:rPr>
          <w:rFonts w:ascii="Times New Roman" w:hAnsi="Times New Roman" w:cs="Times New Roman"/>
          <w:spacing w:val="-6"/>
          <w:sz w:val="26"/>
          <w:szCs w:val="26"/>
        </w:rPr>
      </w:pPr>
      <w:r w:rsidRPr="004C0A94">
        <w:rPr>
          <w:rFonts w:ascii="Times New Roman" w:hAnsi="Times New Roman" w:cs="Times New Roman"/>
          <w:spacing w:val="-6"/>
          <w:sz w:val="26"/>
          <w:szCs w:val="26"/>
        </w:rPr>
        <w:t>Краснодар</w:t>
      </w:r>
    </w:p>
    <w:p w:rsidR="009718CD" w:rsidRPr="004C0A94" w:rsidRDefault="009718CD" w:rsidP="009718CD">
      <w:pPr>
        <w:spacing w:after="0" w:line="240" w:lineRule="auto"/>
        <w:jc w:val="center"/>
        <w:rPr>
          <w:rFonts w:ascii="Times New Roman" w:hAnsi="Times New Roman" w:cs="Times New Roman"/>
          <w:spacing w:val="-6"/>
          <w:sz w:val="26"/>
          <w:szCs w:val="26"/>
        </w:rPr>
      </w:pPr>
      <w:proofErr w:type="spellStart"/>
      <w:r w:rsidRPr="004C0A94">
        <w:rPr>
          <w:rFonts w:ascii="Times New Roman" w:hAnsi="Times New Roman" w:cs="Times New Roman"/>
          <w:spacing w:val="-6"/>
          <w:sz w:val="26"/>
          <w:szCs w:val="26"/>
        </w:rPr>
        <w:t>КубГАУ</w:t>
      </w:r>
      <w:proofErr w:type="spellEnd"/>
    </w:p>
    <w:p w:rsidR="009718CD" w:rsidRPr="004C0A94" w:rsidRDefault="004601BA" w:rsidP="009718CD">
      <w:pPr>
        <w:spacing w:after="0" w:line="240" w:lineRule="auto"/>
        <w:jc w:val="center"/>
        <w:rPr>
          <w:rFonts w:ascii="Times New Roman" w:hAnsi="Times New Roman" w:cs="Times New Roman"/>
          <w:spacing w:val="-6"/>
          <w:sz w:val="26"/>
          <w:szCs w:val="26"/>
        </w:rPr>
      </w:pPr>
      <w:r>
        <w:rPr>
          <w:rFonts w:ascii="Times New Roman" w:hAnsi="Times New Roman" w:cs="Times New Roman"/>
          <w:noProof/>
          <w:spacing w:val="-6"/>
          <w:sz w:val="26"/>
          <w:szCs w:val="26"/>
          <w:lang w:eastAsia="ru-RU"/>
        </w:rPr>
        <w:pict>
          <v:rect id="Прямоугольник 1" o:spid="_x0000_s1026" style="position:absolute;left:0;text-align:left;margin-left:149.8pt;margin-top:27.2pt;width:24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" fillcolor="white [3212]" strokecolor="white [3212]" strokeweight="1pt"/>
        </w:pict>
      </w:r>
      <w:r w:rsidR="009718CD" w:rsidRPr="004C0A94">
        <w:rPr>
          <w:rFonts w:ascii="Times New Roman" w:hAnsi="Times New Roman" w:cs="Times New Roman"/>
          <w:spacing w:val="-6"/>
          <w:sz w:val="26"/>
          <w:szCs w:val="26"/>
        </w:rPr>
        <w:t>2015</w:t>
      </w:r>
    </w:p>
    <w:p w:rsidR="009718CD" w:rsidRPr="004C0A94" w:rsidRDefault="009718CD" w:rsidP="009718CD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-6"/>
          <w:sz w:val="26"/>
          <w:szCs w:val="26"/>
        </w:rPr>
      </w:pPr>
    </w:p>
    <w:p w:rsidR="009718CD" w:rsidRPr="004C0A94" w:rsidRDefault="009718CD" w:rsidP="009718CD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-6"/>
          <w:sz w:val="26"/>
          <w:szCs w:val="26"/>
        </w:rPr>
      </w:pPr>
    </w:p>
    <w:p w:rsidR="009718CD" w:rsidRPr="004C0A94" w:rsidRDefault="009718CD" w:rsidP="009718CD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4C0A94">
        <w:rPr>
          <w:rFonts w:ascii="Times New Roman" w:hAnsi="Times New Roman" w:cs="Times New Roman"/>
          <w:i/>
          <w:spacing w:val="-6"/>
          <w:sz w:val="26"/>
          <w:szCs w:val="26"/>
        </w:rPr>
        <w:t>Составител</w:t>
      </w:r>
      <w:r w:rsidR="00553DED">
        <w:rPr>
          <w:rFonts w:ascii="Times New Roman" w:hAnsi="Times New Roman" w:cs="Times New Roman"/>
          <w:i/>
          <w:spacing w:val="-6"/>
          <w:sz w:val="26"/>
          <w:szCs w:val="26"/>
        </w:rPr>
        <w:t>ь</w:t>
      </w:r>
      <w:r w:rsidRPr="004C0A94">
        <w:rPr>
          <w:rFonts w:ascii="Times New Roman" w:hAnsi="Times New Roman" w:cs="Times New Roman"/>
          <w:i/>
          <w:spacing w:val="-6"/>
          <w:sz w:val="26"/>
          <w:szCs w:val="26"/>
        </w:rPr>
        <w:t>:</w:t>
      </w:r>
      <w:r w:rsidRPr="004C0A94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r w:rsidRPr="004C0A94">
        <w:rPr>
          <w:rFonts w:ascii="Times New Roman" w:hAnsi="Times New Roman" w:cs="Times New Roman"/>
          <w:spacing w:val="-6"/>
          <w:sz w:val="26"/>
          <w:szCs w:val="26"/>
        </w:rPr>
        <w:t>Цаценко</w:t>
      </w:r>
      <w:proofErr w:type="spellEnd"/>
      <w:r w:rsidRPr="004C0A94">
        <w:rPr>
          <w:rFonts w:ascii="Times New Roman" w:hAnsi="Times New Roman" w:cs="Times New Roman"/>
          <w:spacing w:val="-6"/>
          <w:sz w:val="26"/>
          <w:szCs w:val="26"/>
        </w:rPr>
        <w:t xml:space="preserve"> Л. В.</w:t>
      </w:r>
    </w:p>
    <w:p w:rsidR="009718CD" w:rsidRPr="004C0A94" w:rsidRDefault="009718CD" w:rsidP="009718CD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pacing w:val="-6"/>
          <w:sz w:val="26"/>
          <w:szCs w:val="26"/>
        </w:rPr>
      </w:pPr>
    </w:p>
    <w:p w:rsidR="009718CD" w:rsidRPr="004C0A94" w:rsidRDefault="009718CD" w:rsidP="009718C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pacing w:val="-6"/>
          <w:sz w:val="26"/>
          <w:szCs w:val="26"/>
        </w:rPr>
      </w:pPr>
    </w:p>
    <w:p w:rsidR="009718CD" w:rsidRPr="004C0A94" w:rsidRDefault="009718CD" w:rsidP="009718C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pacing w:val="-6"/>
          <w:sz w:val="26"/>
          <w:szCs w:val="26"/>
        </w:rPr>
      </w:pPr>
    </w:p>
    <w:p w:rsidR="009718CD" w:rsidRPr="004C0A94" w:rsidRDefault="009718CD" w:rsidP="009718CD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4C0A94">
        <w:rPr>
          <w:rFonts w:ascii="Times New Roman" w:hAnsi="Times New Roman" w:cs="Times New Roman"/>
          <w:b/>
          <w:spacing w:val="-6"/>
          <w:sz w:val="26"/>
          <w:szCs w:val="26"/>
        </w:rPr>
        <w:t>ИСТОРИЯ НАУКИ</w:t>
      </w:r>
      <w:r w:rsidRPr="004C0A94">
        <w:rPr>
          <w:rFonts w:ascii="Times New Roman" w:hAnsi="Times New Roman" w:cs="Times New Roman"/>
          <w:spacing w:val="-6"/>
          <w:sz w:val="26"/>
          <w:szCs w:val="26"/>
        </w:rPr>
        <w:t>:</w:t>
      </w:r>
      <w:r w:rsidRPr="004C0A94">
        <w:rPr>
          <w:rFonts w:ascii="Times New Roman" w:hAnsi="Times New Roman" w:cs="Times New Roman"/>
          <w:b/>
          <w:spacing w:val="-6"/>
          <w:sz w:val="26"/>
          <w:szCs w:val="26"/>
        </w:rPr>
        <w:t xml:space="preserve"> </w:t>
      </w:r>
      <w:r w:rsidRPr="004C0A94">
        <w:rPr>
          <w:rFonts w:ascii="Times New Roman" w:hAnsi="Times New Roman" w:cs="Times New Roman"/>
          <w:spacing w:val="-6"/>
          <w:sz w:val="26"/>
          <w:szCs w:val="26"/>
        </w:rPr>
        <w:t xml:space="preserve">курс лекций / сост. Л. В. </w:t>
      </w:r>
      <w:proofErr w:type="spellStart"/>
      <w:r w:rsidRPr="004C0A94">
        <w:rPr>
          <w:rFonts w:ascii="Times New Roman" w:hAnsi="Times New Roman" w:cs="Times New Roman"/>
          <w:spacing w:val="-6"/>
          <w:sz w:val="26"/>
          <w:szCs w:val="26"/>
        </w:rPr>
        <w:t>Цаценко</w:t>
      </w:r>
      <w:proofErr w:type="spellEnd"/>
      <w:r w:rsidRPr="004C0A94">
        <w:rPr>
          <w:rFonts w:ascii="Times New Roman" w:hAnsi="Times New Roman" w:cs="Times New Roman"/>
          <w:spacing w:val="-6"/>
          <w:sz w:val="26"/>
          <w:szCs w:val="26"/>
        </w:rPr>
        <w:t xml:space="preserve">. – </w:t>
      </w:r>
      <w:proofErr w:type="gramStart"/>
      <w:r w:rsidRPr="004C0A94">
        <w:rPr>
          <w:rFonts w:ascii="Times New Roman" w:hAnsi="Times New Roman" w:cs="Times New Roman"/>
          <w:spacing w:val="-6"/>
          <w:sz w:val="26"/>
          <w:szCs w:val="26"/>
        </w:rPr>
        <w:t>Краснодар :</w:t>
      </w:r>
      <w:proofErr w:type="gramEnd"/>
      <w:r w:rsidRPr="004C0A94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r w:rsidRPr="004C0A94">
        <w:rPr>
          <w:rFonts w:ascii="Times New Roman" w:hAnsi="Times New Roman" w:cs="Times New Roman"/>
          <w:spacing w:val="-6"/>
          <w:sz w:val="26"/>
          <w:szCs w:val="26"/>
        </w:rPr>
        <w:t>КубГАУ</w:t>
      </w:r>
      <w:proofErr w:type="spellEnd"/>
      <w:r w:rsidRPr="004C0A94">
        <w:rPr>
          <w:rFonts w:ascii="Times New Roman" w:hAnsi="Times New Roman" w:cs="Times New Roman"/>
          <w:spacing w:val="-6"/>
          <w:sz w:val="26"/>
          <w:szCs w:val="26"/>
        </w:rPr>
        <w:t xml:space="preserve">, 2015. – </w:t>
      </w:r>
      <w:r w:rsidR="004601BA">
        <w:rPr>
          <w:rFonts w:ascii="Times New Roman" w:hAnsi="Times New Roman" w:cs="Times New Roman"/>
          <w:spacing w:val="-6"/>
          <w:sz w:val="26"/>
          <w:szCs w:val="26"/>
        </w:rPr>
        <w:t>60</w:t>
      </w:r>
      <w:bookmarkStart w:id="0" w:name="_GoBack"/>
      <w:bookmarkEnd w:id="0"/>
      <w:r w:rsidRPr="004C0A94">
        <w:rPr>
          <w:rFonts w:ascii="Times New Roman" w:hAnsi="Times New Roman" w:cs="Times New Roman"/>
          <w:spacing w:val="-6"/>
          <w:sz w:val="26"/>
          <w:szCs w:val="26"/>
        </w:rPr>
        <w:t xml:space="preserve"> с.</w:t>
      </w:r>
    </w:p>
    <w:p w:rsidR="009718CD" w:rsidRPr="004C0A94" w:rsidRDefault="009718CD" w:rsidP="009718CD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-6"/>
          <w:sz w:val="26"/>
          <w:szCs w:val="26"/>
        </w:rPr>
      </w:pPr>
    </w:p>
    <w:p w:rsidR="009718CD" w:rsidRPr="004C0A94" w:rsidRDefault="009718CD" w:rsidP="009718CD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-6"/>
          <w:sz w:val="26"/>
          <w:szCs w:val="26"/>
        </w:rPr>
      </w:pPr>
    </w:p>
    <w:p w:rsidR="009718CD" w:rsidRPr="004C0A94" w:rsidRDefault="009718CD" w:rsidP="009718CD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-6"/>
          <w:sz w:val="26"/>
          <w:szCs w:val="26"/>
        </w:rPr>
      </w:pPr>
    </w:p>
    <w:p w:rsidR="009718CD" w:rsidRPr="004C0A94" w:rsidRDefault="009718CD" w:rsidP="009718CD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4C0A94">
        <w:rPr>
          <w:rFonts w:ascii="Times New Roman" w:hAnsi="Times New Roman" w:cs="Times New Roman"/>
          <w:spacing w:val="-6"/>
          <w:sz w:val="26"/>
          <w:szCs w:val="26"/>
        </w:rPr>
        <w:t>Курс лекций предназначен для аспирантов по направлению подготовки 04.06.01 – химические науки, 05.06.01 – науки о земле, 06.06.01– биологические науки, 35.06.01 – сельское хозяйство, 36.06.01 – ветеринария и зоотехния.</w:t>
      </w:r>
    </w:p>
    <w:p w:rsidR="009718CD" w:rsidRPr="004C0A94" w:rsidRDefault="009718CD" w:rsidP="009718CD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-6"/>
          <w:sz w:val="26"/>
          <w:szCs w:val="26"/>
        </w:rPr>
      </w:pPr>
    </w:p>
    <w:p w:rsidR="009718CD" w:rsidRPr="004C0A94" w:rsidRDefault="009718CD" w:rsidP="009718CD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-6"/>
          <w:sz w:val="26"/>
          <w:szCs w:val="26"/>
        </w:rPr>
      </w:pPr>
    </w:p>
    <w:p w:rsidR="009718CD" w:rsidRPr="004C0A94" w:rsidRDefault="009718CD" w:rsidP="009718CD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4C0A94">
        <w:rPr>
          <w:rFonts w:ascii="Times New Roman" w:hAnsi="Times New Roman" w:cs="Times New Roman"/>
          <w:spacing w:val="-6"/>
          <w:sz w:val="26"/>
          <w:szCs w:val="26"/>
        </w:rPr>
        <w:t xml:space="preserve">Рассмотрено и одобрено методической комиссией агрономического факультета ___________ г., протокол №    </w:t>
      </w:r>
    </w:p>
    <w:p w:rsidR="009718CD" w:rsidRPr="004C0A94" w:rsidRDefault="009718CD" w:rsidP="009718CD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-6"/>
          <w:sz w:val="26"/>
          <w:szCs w:val="26"/>
        </w:rPr>
      </w:pPr>
    </w:p>
    <w:p w:rsidR="009718CD" w:rsidRPr="004C0A94" w:rsidRDefault="009718CD" w:rsidP="009718CD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-6"/>
          <w:sz w:val="26"/>
          <w:szCs w:val="26"/>
        </w:rPr>
      </w:pPr>
    </w:p>
    <w:p w:rsidR="009718CD" w:rsidRPr="004C0A94" w:rsidRDefault="009718CD" w:rsidP="009718CD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-6"/>
          <w:sz w:val="26"/>
          <w:szCs w:val="26"/>
        </w:rPr>
      </w:pPr>
    </w:p>
    <w:p w:rsidR="00B81456" w:rsidRDefault="009718CD" w:rsidP="009718CD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4C0A94">
        <w:rPr>
          <w:rFonts w:ascii="Times New Roman" w:hAnsi="Times New Roman" w:cs="Times New Roman"/>
          <w:spacing w:val="-6"/>
          <w:sz w:val="26"/>
          <w:szCs w:val="26"/>
        </w:rPr>
        <w:t xml:space="preserve">Председатель </w:t>
      </w:r>
    </w:p>
    <w:p w:rsidR="009718CD" w:rsidRPr="004C0A94" w:rsidRDefault="009718CD" w:rsidP="009718CD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proofErr w:type="gramStart"/>
      <w:r w:rsidRPr="004C0A94">
        <w:rPr>
          <w:rFonts w:ascii="Times New Roman" w:hAnsi="Times New Roman" w:cs="Times New Roman"/>
          <w:spacing w:val="-6"/>
          <w:sz w:val="26"/>
          <w:szCs w:val="26"/>
        </w:rPr>
        <w:t xml:space="preserve">методической </w:t>
      </w:r>
      <w:r w:rsidR="00B81456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4C0A94">
        <w:rPr>
          <w:rFonts w:ascii="Times New Roman" w:hAnsi="Times New Roman" w:cs="Times New Roman"/>
          <w:spacing w:val="-6"/>
          <w:sz w:val="26"/>
          <w:szCs w:val="26"/>
        </w:rPr>
        <w:t>комиссии</w:t>
      </w:r>
      <w:proofErr w:type="gramEnd"/>
      <w:r w:rsidRPr="004C0A94">
        <w:rPr>
          <w:rFonts w:ascii="Times New Roman" w:hAnsi="Times New Roman" w:cs="Times New Roman"/>
          <w:spacing w:val="-6"/>
          <w:sz w:val="26"/>
          <w:szCs w:val="26"/>
        </w:rPr>
        <w:t xml:space="preserve">                                     В. П. </w:t>
      </w:r>
      <w:proofErr w:type="spellStart"/>
      <w:r w:rsidRPr="004C0A94">
        <w:rPr>
          <w:rFonts w:ascii="Times New Roman" w:hAnsi="Times New Roman" w:cs="Times New Roman"/>
          <w:spacing w:val="-6"/>
          <w:sz w:val="26"/>
          <w:szCs w:val="26"/>
        </w:rPr>
        <w:t>Василько</w:t>
      </w:r>
      <w:proofErr w:type="spellEnd"/>
      <w:r w:rsidRPr="004C0A94">
        <w:rPr>
          <w:rFonts w:ascii="Times New Roman" w:hAnsi="Times New Roman" w:cs="Times New Roman"/>
          <w:spacing w:val="-6"/>
          <w:sz w:val="26"/>
          <w:szCs w:val="26"/>
        </w:rPr>
        <w:t xml:space="preserve">         </w:t>
      </w:r>
    </w:p>
    <w:p w:rsidR="009718CD" w:rsidRPr="004C0A94" w:rsidRDefault="009718CD" w:rsidP="009718CD">
      <w:pPr>
        <w:spacing w:after="0" w:line="240" w:lineRule="auto"/>
        <w:ind w:left="6237"/>
        <w:jc w:val="both"/>
        <w:rPr>
          <w:rFonts w:ascii="Times New Roman" w:hAnsi="Times New Roman" w:cs="Times New Roman"/>
          <w:spacing w:val="-6"/>
          <w:sz w:val="26"/>
          <w:szCs w:val="26"/>
        </w:rPr>
      </w:pPr>
    </w:p>
    <w:p w:rsidR="009718CD" w:rsidRPr="004C0A94" w:rsidRDefault="009718CD" w:rsidP="009718CD">
      <w:pPr>
        <w:spacing w:after="0" w:line="240" w:lineRule="auto"/>
        <w:ind w:left="3119"/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p w:rsidR="009718CD" w:rsidRPr="004C0A94" w:rsidRDefault="009718CD" w:rsidP="009718CD">
      <w:pPr>
        <w:spacing w:after="0" w:line="240" w:lineRule="auto"/>
        <w:ind w:left="3119"/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p w:rsidR="009718CD" w:rsidRPr="004C0A94" w:rsidRDefault="009718CD" w:rsidP="009718CD">
      <w:pPr>
        <w:spacing w:after="0" w:line="240" w:lineRule="auto"/>
        <w:ind w:left="311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proofErr w:type="gramStart"/>
      <w:r w:rsidRPr="004C0A94">
        <w:rPr>
          <w:rFonts w:ascii="Times New Roman" w:hAnsi="Times New Roman" w:cs="Times New Roman"/>
          <w:spacing w:val="-6"/>
          <w:sz w:val="24"/>
          <w:szCs w:val="24"/>
        </w:rPr>
        <w:t xml:space="preserve">©  </w:t>
      </w:r>
      <w:proofErr w:type="spellStart"/>
      <w:r w:rsidRPr="004C0A94">
        <w:rPr>
          <w:rFonts w:ascii="Times New Roman" w:hAnsi="Times New Roman" w:cs="Times New Roman"/>
          <w:spacing w:val="-6"/>
          <w:sz w:val="24"/>
          <w:szCs w:val="24"/>
        </w:rPr>
        <w:t>Цаценко</w:t>
      </w:r>
      <w:proofErr w:type="spellEnd"/>
      <w:proofErr w:type="gramEnd"/>
      <w:r w:rsidRPr="004C0A94">
        <w:rPr>
          <w:rFonts w:ascii="Times New Roman" w:hAnsi="Times New Roman" w:cs="Times New Roman"/>
          <w:spacing w:val="-6"/>
          <w:sz w:val="24"/>
          <w:szCs w:val="24"/>
        </w:rPr>
        <w:t xml:space="preserve"> Л. В., 2015</w:t>
      </w:r>
    </w:p>
    <w:p w:rsidR="009718CD" w:rsidRPr="004C0A94" w:rsidRDefault="009718CD" w:rsidP="009718CD">
      <w:pPr>
        <w:spacing w:after="0" w:line="240" w:lineRule="auto"/>
        <w:ind w:left="311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proofErr w:type="gramStart"/>
      <w:r w:rsidRPr="004C0A94">
        <w:rPr>
          <w:rFonts w:ascii="Times New Roman" w:hAnsi="Times New Roman" w:cs="Times New Roman"/>
          <w:spacing w:val="-6"/>
          <w:sz w:val="24"/>
          <w:szCs w:val="24"/>
        </w:rPr>
        <w:t>©  ФГБОУ</w:t>
      </w:r>
      <w:proofErr w:type="gramEnd"/>
      <w:r w:rsidRPr="004C0A94">
        <w:rPr>
          <w:rFonts w:ascii="Times New Roman" w:hAnsi="Times New Roman" w:cs="Times New Roman"/>
          <w:spacing w:val="-6"/>
          <w:sz w:val="24"/>
          <w:szCs w:val="24"/>
        </w:rPr>
        <w:t xml:space="preserve"> ВПО «Кубанский </w:t>
      </w:r>
    </w:p>
    <w:p w:rsidR="00B81456" w:rsidRDefault="009718CD" w:rsidP="009718CD">
      <w:pPr>
        <w:spacing w:after="0" w:line="240" w:lineRule="auto"/>
        <w:ind w:left="311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proofErr w:type="gramStart"/>
      <w:r w:rsidRPr="004C0A94">
        <w:rPr>
          <w:rFonts w:ascii="Times New Roman" w:hAnsi="Times New Roman" w:cs="Times New Roman"/>
          <w:spacing w:val="-6"/>
          <w:sz w:val="24"/>
          <w:szCs w:val="24"/>
        </w:rPr>
        <w:t>государственный  аграрный</w:t>
      </w:r>
      <w:proofErr w:type="gramEnd"/>
      <w:r w:rsidRPr="004C0A9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</w:p>
    <w:p w:rsidR="009718CD" w:rsidRPr="004C0A94" w:rsidRDefault="004601BA" w:rsidP="009718CD">
      <w:pPr>
        <w:spacing w:after="0" w:line="240" w:lineRule="auto"/>
        <w:ind w:left="311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noProof/>
          <w:spacing w:val="-6"/>
          <w:sz w:val="26"/>
          <w:szCs w:val="26"/>
          <w:lang w:eastAsia="ru-RU"/>
        </w:rPr>
        <w:pict>
          <v:rect id="Прямоугольник 2" o:spid="_x0000_s1027" style="position:absolute;left:0;text-align:left;margin-left:141.55pt;margin-top:26.05pt;width:24pt;height:1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" fillcolor="white [3212]" strokecolor="white [3212]" strokeweight="1pt"/>
        </w:pict>
      </w:r>
      <w:r w:rsidR="009718CD" w:rsidRPr="004C0A94">
        <w:rPr>
          <w:rFonts w:ascii="Times New Roman" w:hAnsi="Times New Roman" w:cs="Times New Roman"/>
          <w:spacing w:val="-6"/>
          <w:sz w:val="24"/>
          <w:szCs w:val="24"/>
        </w:rPr>
        <w:t>университет</w:t>
      </w:r>
      <w:proofErr w:type="gramStart"/>
      <w:r w:rsidR="009718CD" w:rsidRPr="004C0A94">
        <w:rPr>
          <w:rFonts w:ascii="Times New Roman" w:hAnsi="Times New Roman" w:cs="Times New Roman"/>
          <w:spacing w:val="-6"/>
          <w:sz w:val="24"/>
          <w:szCs w:val="24"/>
        </w:rPr>
        <w:t>»,  2015</w:t>
      </w:r>
      <w:proofErr w:type="gramEnd"/>
    </w:p>
    <w:p w:rsidR="009718CD" w:rsidRPr="004C0A94" w:rsidRDefault="009718CD" w:rsidP="009718C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eastAsia="ru-RU"/>
        </w:rPr>
      </w:pPr>
      <w:r w:rsidRPr="004C0A94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eastAsia="ru-RU"/>
        </w:rPr>
        <w:lastRenderedPageBreak/>
        <w:t>ТЕМА 1</w:t>
      </w:r>
    </w:p>
    <w:p w:rsidR="009718CD" w:rsidRPr="004C0A94" w:rsidRDefault="009718CD" w:rsidP="009718C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eastAsia="ru-RU"/>
        </w:rPr>
      </w:pPr>
    </w:p>
    <w:p w:rsidR="003D7C11" w:rsidRDefault="009718CD" w:rsidP="009718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eastAsia="ru-RU"/>
        </w:rPr>
      </w:pPr>
      <w:r w:rsidRPr="004C0A94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eastAsia="ru-RU"/>
        </w:rPr>
        <w:t>СУТЬ ПОНЯТИЙ НАУКА. АНТИЧНЫЙ ПЕРИОД (</w:t>
      </w:r>
      <w:r w:rsidRPr="004C0A94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val="en-US" w:eastAsia="ru-RU"/>
        </w:rPr>
        <w:t>VII</w:t>
      </w:r>
      <w:r w:rsidRPr="004C0A94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eastAsia="ru-RU"/>
        </w:rPr>
        <w:t xml:space="preserve"> В. ДО Н.Э. – </w:t>
      </w:r>
      <w:r w:rsidRPr="004C0A94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val="en-US" w:eastAsia="ru-RU"/>
        </w:rPr>
        <w:t>III</w:t>
      </w:r>
      <w:r w:rsidRPr="004C0A94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eastAsia="ru-RU"/>
        </w:rPr>
        <w:t xml:space="preserve"> В. </w:t>
      </w:r>
      <w:proofErr w:type="gramStart"/>
      <w:r w:rsidRPr="004C0A94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eastAsia="ru-RU"/>
        </w:rPr>
        <w:t>ДО  Н.Э.</w:t>
      </w:r>
      <w:proofErr w:type="gramEnd"/>
      <w:r w:rsidRPr="004C0A94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eastAsia="ru-RU"/>
        </w:rPr>
        <w:t xml:space="preserve">  ЕСТЕСТВОЗНАНИЕ ДО АРИСТОТЕЛЯ. РАЗВИТИЕ НАУКИ В СРЕДНЕВЕКОВЬЕ. ЗАРОЖДЕНИЕ АГРОНАУ</w:t>
      </w:r>
      <w:r w:rsidR="004C0A94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eastAsia="ru-RU"/>
        </w:rPr>
        <w:t>КИ</w:t>
      </w:r>
    </w:p>
    <w:p w:rsidR="004C0A94" w:rsidRPr="004C0A94" w:rsidRDefault="004C0A94" w:rsidP="009718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</w:pPr>
    </w:p>
    <w:p w:rsidR="003D7C11" w:rsidRPr="004C0A94" w:rsidRDefault="003D7C11" w:rsidP="009718CD">
      <w:pPr>
        <w:numPr>
          <w:ilvl w:val="0"/>
          <w:numId w:val="1"/>
        </w:numPr>
        <w:tabs>
          <w:tab w:val="clear" w:pos="720"/>
          <w:tab w:val="left" w:pos="0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4C0A94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Осмысление истории науки: преемство как основа жизни любого сообщества.  </w:t>
      </w:r>
    </w:p>
    <w:p w:rsidR="003D7C11" w:rsidRPr="004C0A94" w:rsidRDefault="003D7C11" w:rsidP="009718CD">
      <w:pPr>
        <w:numPr>
          <w:ilvl w:val="0"/>
          <w:numId w:val="1"/>
        </w:numPr>
        <w:tabs>
          <w:tab w:val="clear" w:pos="720"/>
          <w:tab w:val="left" w:pos="0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4C0A94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Рациональное и «умно-сердечное» восприятие реальности: два пути человеческого постижения. </w:t>
      </w:r>
    </w:p>
    <w:p w:rsidR="003D7C11" w:rsidRPr="004C0A94" w:rsidRDefault="003D7C11" w:rsidP="009718CD">
      <w:pPr>
        <w:numPr>
          <w:ilvl w:val="0"/>
          <w:numId w:val="1"/>
        </w:numPr>
        <w:tabs>
          <w:tab w:val="clear" w:pos="720"/>
          <w:tab w:val="left" w:pos="0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4C0A94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Суть понятия «наука»: её составляющие.</w:t>
      </w:r>
    </w:p>
    <w:p w:rsidR="003D7C11" w:rsidRPr="004C0A94" w:rsidRDefault="003D7C11" w:rsidP="009718CD">
      <w:pPr>
        <w:numPr>
          <w:ilvl w:val="0"/>
          <w:numId w:val="1"/>
        </w:numPr>
        <w:tabs>
          <w:tab w:val="clear" w:pos="720"/>
          <w:tab w:val="left" w:pos="0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4C0A94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Древнейшие свидетельства знаний о природе. Достижения древних народов в аграрной и медицинской области.</w:t>
      </w:r>
    </w:p>
    <w:p w:rsidR="003D7C11" w:rsidRPr="004C0A94" w:rsidRDefault="003D7C11" w:rsidP="009718CD">
      <w:pPr>
        <w:numPr>
          <w:ilvl w:val="0"/>
          <w:numId w:val="1"/>
        </w:numPr>
        <w:tabs>
          <w:tab w:val="clear" w:pos="720"/>
          <w:tab w:val="left" w:pos="0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4C0A94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Первые известные нам натуралисты. Описательные исследования ими животных и растений.</w:t>
      </w:r>
    </w:p>
    <w:p w:rsidR="003D7C11" w:rsidRPr="004C0A94" w:rsidRDefault="009718CD" w:rsidP="009718CD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iCs/>
          <w:spacing w:val="-6"/>
          <w:sz w:val="26"/>
          <w:szCs w:val="26"/>
        </w:rPr>
      </w:pPr>
      <w:r w:rsidRPr="004C0A94">
        <w:rPr>
          <w:rFonts w:ascii="Times New Roman" w:eastAsia="Calibri" w:hAnsi="Times New Roman" w:cs="Times New Roman"/>
          <w:b/>
          <w:iCs/>
          <w:spacing w:val="-6"/>
          <w:sz w:val="26"/>
          <w:szCs w:val="26"/>
        </w:rPr>
        <w:t>Главные тезисы лекции</w:t>
      </w:r>
    </w:p>
    <w:p w:rsidR="003D7C11" w:rsidRPr="004C0A94" w:rsidRDefault="003D7C11" w:rsidP="009718C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pacing w:val="-6"/>
          <w:sz w:val="26"/>
          <w:szCs w:val="26"/>
        </w:rPr>
      </w:pPr>
      <w:r w:rsidRPr="004C0A94">
        <w:rPr>
          <w:rFonts w:ascii="Times New Roman" w:eastAsia="Calibri" w:hAnsi="Times New Roman" w:cs="Times New Roman"/>
          <w:b/>
          <w:bCs/>
          <w:iCs/>
          <w:spacing w:val="-6"/>
          <w:sz w:val="26"/>
          <w:szCs w:val="26"/>
        </w:rPr>
        <w:t>Тезис 1.</w:t>
      </w:r>
      <w:r w:rsidRPr="004C0A94">
        <w:rPr>
          <w:rFonts w:ascii="Times New Roman" w:eastAsia="Calibri" w:hAnsi="Times New Roman" w:cs="Times New Roman"/>
          <w:iCs/>
          <w:spacing w:val="-6"/>
          <w:sz w:val="26"/>
          <w:szCs w:val="26"/>
        </w:rPr>
        <w:t xml:space="preserve"> Преемство знаний и опыта – стержень, скрепляющий общественные отношения. Без него невозможно формирование культуры и в том числе одной из её составляющих - науки.</w:t>
      </w:r>
    </w:p>
    <w:p w:rsidR="003D7C11" w:rsidRPr="004C0A94" w:rsidRDefault="003D7C11" w:rsidP="009718C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pacing w:val="-6"/>
          <w:sz w:val="26"/>
          <w:szCs w:val="26"/>
        </w:rPr>
      </w:pPr>
      <w:r w:rsidRPr="004C0A94">
        <w:rPr>
          <w:rFonts w:ascii="Times New Roman" w:eastAsia="Calibri" w:hAnsi="Times New Roman" w:cs="Times New Roman"/>
          <w:b/>
          <w:bCs/>
          <w:iCs/>
          <w:spacing w:val="-6"/>
          <w:sz w:val="26"/>
          <w:szCs w:val="26"/>
        </w:rPr>
        <w:t>Тезис 2.</w:t>
      </w:r>
      <w:r w:rsidRPr="004C0A94">
        <w:rPr>
          <w:rFonts w:ascii="Times New Roman" w:eastAsia="Calibri" w:hAnsi="Times New Roman" w:cs="Times New Roman"/>
          <w:iCs/>
          <w:spacing w:val="-6"/>
          <w:sz w:val="26"/>
          <w:szCs w:val="26"/>
        </w:rPr>
        <w:t xml:space="preserve"> Для культурного развития недостаточно одного лишь охранения – необходимо также </w:t>
      </w:r>
      <w:proofErr w:type="gramStart"/>
      <w:r w:rsidRPr="004C0A94">
        <w:rPr>
          <w:rFonts w:ascii="Times New Roman" w:eastAsia="Calibri" w:hAnsi="Times New Roman" w:cs="Times New Roman"/>
          <w:iCs/>
          <w:spacing w:val="-6"/>
          <w:sz w:val="26"/>
          <w:szCs w:val="26"/>
        </w:rPr>
        <w:t>обогащение  прежнего</w:t>
      </w:r>
      <w:proofErr w:type="gramEnd"/>
      <w:r w:rsidRPr="004C0A94">
        <w:rPr>
          <w:rFonts w:ascii="Times New Roman" w:eastAsia="Calibri" w:hAnsi="Times New Roman" w:cs="Times New Roman"/>
          <w:iCs/>
          <w:spacing w:val="-6"/>
          <w:sz w:val="26"/>
          <w:szCs w:val="26"/>
        </w:rPr>
        <w:t xml:space="preserve"> наследия новым. Это возможно лишь при культурном обмене между обществами с разным укладом и традициями.</w:t>
      </w:r>
    </w:p>
    <w:p w:rsidR="003D7C11" w:rsidRPr="004C0A94" w:rsidRDefault="003D7C11" w:rsidP="009718C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pacing w:val="-6"/>
          <w:sz w:val="26"/>
          <w:szCs w:val="26"/>
        </w:rPr>
      </w:pPr>
      <w:r w:rsidRPr="004C0A94">
        <w:rPr>
          <w:rFonts w:ascii="Times New Roman" w:eastAsia="Calibri" w:hAnsi="Times New Roman" w:cs="Times New Roman"/>
          <w:b/>
          <w:bCs/>
          <w:iCs/>
          <w:spacing w:val="-6"/>
          <w:sz w:val="26"/>
          <w:szCs w:val="26"/>
        </w:rPr>
        <w:t>Тезис 3.</w:t>
      </w:r>
      <w:r w:rsidRPr="004C0A94">
        <w:rPr>
          <w:rFonts w:ascii="Times New Roman" w:eastAsia="Calibri" w:hAnsi="Times New Roman" w:cs="Times New Roman"/>
          <w:iCs/>
          <w:spacing w:val="-6"/>
          <w:sz w:val="26"/>
          <w:szCs w:val="26"/>
        </w:rPr>
        <w:t xml:space="preserve">  Для цивилизаций Древнего Востока была характерна </w:t>
      </w:r>
      <w:proofErr w:type="spellStart"/>
      <w:r w:rsidRPr="004C0A94">
        <w:rPr>
          <w:rFonts w:ascii="Times New Roman" w:eastAsia="Calibri" w:hAnsi="Times New Roman" w:cs="Times New Roman"/>
          <w:iCs/>
          <w:spacing w:val="-6"/>
          <w:sz w:val="26"/>
          <w:szCs w:val="26"/>
        </w:rPr>
        <w:t>самозамкнутость</w:t>
      </w:r>
      <w:proofErr w:type="spellEnd"/>
      <w:r w:rsidRPr="004C0A94">
        <w:rPr>
          <w:rFonts w:ascii="Times New Roman" w:eastAsia="Calibri" w:hAnsi="Times New Roman" w:cs="Times New Roman"/>
          <w:iCs/>
          <w:spacing w:val="-6"/>
          <w:sz w:val="26"/>
          <w:szCs w:val="26"/>
        </w:rPr>
        <w:t>. Типично восточные общества слагались из разграниченных сословия, скрепленных иерархией деспотического облика. Свободное, личностное творчество – в том числе в форме постижения окружающего мира – было невозможно в таких условиях</w:t>
      </w:r>
    </w:p>
    <w:p w:rsidR="003D7C11" w:rsidRPr="004C0A94" w:rsidRDefault="003D7C11" w:rsidP="009718C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pacing w:val="-6"/>
          <w:sz w:val="26"/>
          <w:szCs w:val="26"/>
        </w:rPr>
      </w:pPr>
      <w:r w:rsidRPr="004C0A94">
        <w:rPr>
          <w:rFonts w:ascii="Times New Roman" w:eastAsia="Calibri" w:hAnsi="Times New Roman" w:cs="Times New Roman"/>
          <w:b/>
          <w:bCs/>
          <w:iCs/>
          <w:spacing w:val="-6"/>
          <w:sz w:val="26"/>
          <w:szCs w:val="26"/>
        </w:rPr>
        <w:lastRenderedPageBreak/>
        <w:t>Тезис 4.</w:t>
      </w:r>
      <w:r w:rsidRPr="004C0A94">
        <w:rPr>
          <w:rFonts w:ascii="Times New Roman" w:eastAsia="Calibri" w:hAnsi="Times New Roman" w:cs="Times New Roman"/>
          <w:iCs/>
          <w:spacing w:val="-6"/>
          <w:sz w:val="26"/>
          <w:szCs w:val="26"/>
        </w:rPr>
        <w:t xml:space="preserve">  Благоприятные условия для творческой мысли возникли в Древней Греции – конгломерате небольших суверенных владений, многие из которых, сохраняя свой особенный уклад жизни, активно взаимодействовали с соседями, как эллинами, так и «варварами». Это вело к быстрому культурному подъему всего эллинского мира.</w:t>
      </w:r>
    </w:p>
    <w:p w:rsidR="003D7C11" w:rsidRPr="004C0A94" w:rsidRDefault="003D7C11" w:rsidP="009718C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pacing w:val="-8"/>
          <w:sz w:val="26"/>
          <w:szCs w:val="26"/>
        </w:rPr>
      </w:pPr>
      <w:r w:rsidRPr="004C0A94">
        <w:rPr>
          <w:rFonts w:ascii="Times New Roman" w:eastAsia="Calibri" w:hAnsi="Times New Roman" w:cs="Times New Roman"/>
          <w:b/>
          <w:bCs/>
          <w:iCs/>
          <w:spacing w:val="-8"/>
          <w:sz w:val="26"/>
          <w:szCs w:val="26"/>
        </w:rPr>
        <w:t>Тезис 5.</w:t>
      </w:r>
      <w:r w:rsidRPr="004C0A94">
        <w:rPr>
          <w:rFonts w:ascii="Times New Roman" w:eastAsia="Calibri" w:hAnsi="Times New Roman" w:cs="Times New Roman"/>
          <w:iCs/>
          <w:spacing w:val="-8"/>
          <w:sz w:val="26"/>
          <w:szCs w:val="26"/>
        </w:rPr>
        <w:t xml:space="preserve">  Эллины высоко ставили разум и ценили личную свободу человека. Античная Греция дала миру множество ярких и самобытных мыслителей, общественных деятелей и первых ученых – исследователей природы и человека.</w:t>
      </w:r>
    </w:p>
    <w:p w:rsidR="003D7C11" w:rsidRPr="004C0A94" w:rsidRDefault="003D7C11" w:rsidP="009718C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pacing w:val="-6"/>
          <w:sz w:val="26"/>
          <w:szCs w:val="26"/>
        </w:rPr>
      </w:pPr>
      <w:r w:rsidRPr="004C0A94">
        <w:rPr>
          <w:rFonts w:ascii="Times New Roman" w:eastAsia="Calibri" w:hAnsi="Times New Roman" w:cs="Times New Roman"/>
          <w:b/>
          <w:bCs/>
          <w:iCs/>
          <w:spacing w:val="-6"/>
          <w:sz w:val="26"/>
          <w:szCs w:val="26"/>
        </w:rPr>
        <w:t>Тезис 6.</w:t>
      </w:r>
      <w:r w:rsidRPr="004C0A94">
        <w:rPr>
          <w:rFonts w:ascii="Times New Roman" w:eastAsia="Calibri" w:hAnsi="Times New Roman" w:cs="Times New Roman"/>
          <w:iCs/>
          <w:spacing w:val="-6"/>
          <w:sz w:val="26"/>
          <w:szCs w:val="26"/>
        </w:rPr>
        <w:t xml:space="preserve">   В философских школах Ионии, в медицинской школе Гиппократа, в Академии Платона и Лицее Аристотеля были сформированы традиции как умозрительного постижения бытия (что, собственно, и называлось философией), так и опытного знания. Предпочтение отдавалось умозрению. «Чистые» мыслители пренебрегали скрупулезным сбором фактов, их анализом, проведением опытов для проверки умственных построений. Потому античная наука оставалась по преимуществу описательной, а развитие прикладных областей знания не было связано с трудами ученых-мыслителей.</w:t>
      </w:r>
    </w:p>
    <w:p w:rsidR="003D7C11" w:rsidRPr="004C0A94" w:rsidRDefault="009718CD" w:rsidP="009718C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pacing w:val="-6"/>
          <w:sz w:val="26"/>
          <w:szCs w:val="26"/>
        </w:rPr>
      </w:pPr>
      <w:r w:rsidRPr="004C0A94">
        <w:rPr>
          <w:rFonts w:ascii="Times New Roman" w:eastAsia="Calibri" w:hAnsi="Times New Roman" w:cs="Times New Roman"/>
          <w:b/>
          <w:spacing w:val="-6"/>
          <w:sz w:val="26"/>
          <w:szCs w:val="26"/>
        </w:rPr>
        <w:t>Общее положение дел</w:t>
      </w:r>
    </w:p>
    <w:p w:rsidR="003D7C11" w:rsidRPr="004C0A94" w:rsidRDefault="003D7C11" w:rsidP="009718C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6"/>
          <w:sz w:val="26"/>
          <w:szCs w:val="26"/>
        </w:rPr>
      </w:pPr>
      <w:r w:rsidRPr="004C0A94">
        <w:rPr>
          <w:rFonts w:ascii="Times New Roman" w:eastAsia="Calibri" w:hAnsi="Times New Roman" w:cs="Times New Roman"/>
          <w:spacing w:val="-6"/>
          <w:sz w:val="26"/>
          <w:szCs w:val="26"/>
        </w:rPr>
        <w:t>Рациональное научное постижение – детище в первую очередь древнегреческой культуры. Первые философские школы, практиковавшие рассудочно-логической подход к познанию бытия, сформировались в эллинской среде около 7 в. до Р.Х.</w:t>
      </w:r>
    </w:p>
    <w:p w:rsidR="003D7C11" w:rsidRPr="004C0A94" w:rsidRDefault="003D7C11" w:rsidP="009718C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6"/>
          <w:sz w:val="26"/>
          <w:szCs w:val="26"/>
        </w:rPr>
      </w:pPr>
      <w:r w:rsidRPr="004C0A94">
        <w:rPr>
          <w:rFonts w:ascii="Times New Roman" w:eastAsia="Calibri" w:hAnsi="Times New Roman" w:cs="Times New Roman"/>
          <w:b/>
          <w:bCs/>
          <w:i/>
          <w:iCs/>
          <w:spacing w:val="-6"/>
          <w:sz w:val="26"/>
          <w:szCs w:val="26"/>
        </w:rPr>
        <w:t xml:space="preserve">Фалес из </w:t>
      </w:r>
      <w:proofErr w:type="spellStart"/>
      <w:r w:rsidRPr="004C0A94">
        <w:rPr>
          <w:rFonts w:ascii="Times New Roman" w:eastAsia="Calibri" w:hAnsi="Times New Roman" w:cs="Times New Roman"/>
          <w:b/>
          <w:bCs/>
          <w:i/>
          <w:iCs/>
          <w:spacing w:val="-6"/>
          <w:sz w:val="26"/>
          <w:szCs w:val="26"/>
        </w:rPr>
        <w:t>Милета</w:t>
      </w:r>
      <w:proofErr w:type="spellEnd"/>
      <w:r w:rsidRPr="004C0A94">
        <w:rPr>
          <w:rFonts w:ascii="Times New Roman" w:eastAsia="Calibri" w:hAnsi="Times New Roman" w:cs="Times New Roman"/>
          <w:spacing w:val="-6"/>
          <w:sz w:val="26"/>
          <w:szCs w:val="26"/>
        </w:rPr>
        <w:t xml:space="preserve"> (640 - 546 до Р.Х) не считал возможным прилагать умственное познание к сверхъестественным сферам – это была четкая демаркация «области знания» и «области веры».</w:t>
      </w:r>
    </w:p>
    <w:p w:rsidR="003D7C11" w:rsidRPr="004C0A94" w:rsidRDefault="003D7C11" w:rsidP="009718C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6"/>
          <w:sz w:val="26"/>
          <w:szCs w:val="26"/>
        </w:rPr>
      </w:pPr>
      <w:r w:rsidRPr="004C0A94">
        <w:rPr>
          <w:rFonts w:ascii="Times New Roman" w:eastAsia="Calibri" w:hAnsi="Times New Roman" w:cs="Times New Roman"/>
          <w:spacing w:val="-6"/>
          <w:sz w:val="26"/>
          <w:szCs w:val="26"/>
        </w:rPr>
        <w:lastRenderedPageBreak/>
        <w:t xml:space="preserve"> Мир, по Фалесу – круг причинно-следственных взаимосвязей. Эта точка зрения </w:t>
      </w:r>
      <w:proofErr w:type="gramStart"/>
      <w:r w:rsidRPr="004C0A94">
        <w:rPr>
          <w:rFonts w:ascii="Times New Roman" w:eastAsia="Calibri" w:hAnsi="Times New Roman" w:cs="Times New Roman"/>
          <w:spacing w:val="-6"/>
          <w:sz w:val="26"/>
          <w:szCs w:val="26"/>
        </w:rPr>
        <w:t>позволяла  утверждать</w:t>
      </w:r>
      <w:proofErr w:type="gramEnd"/>
      <w:r w:rsidRPr="004C0A94">
        <w:rPr>
          <w:rFonts w:ascii="Times New Roman" w:eastAsia="Calibri" w:hAnsi="Times New Roman" w:cs="Times New Roman"/>
          <w:spacing w:val="-6"/>
          <w:sz w:val="26"/>
          <w:szCs w:val="26"/>
        </w:rPr>
        <w:t xml:space="preserve">, что человек способен постичь Вселенную, исходя из знаний ее законов.  Ученые древности: Анаксимандр и Гераклит, Эмпедокл и </w:t>
      </w:r>
      <w:proofErr w:type="spellStart"/>
      <w:r w:rsidRPr="004C0A94">
        <w:rPr>
          <w:rFonts w:ascii="Times New Roman" w:eastAsia="Calibri" w:hAnsi="Times New Roman" w:cs="Times New Roman"/>
          <w:spacing w:val="-6"/>
          <w:sz w:val="26"/>
          <w:szCs w:val="26"/>
        </w:rPr>
        <w:t>Демокрит</w:t>
      </w:r>
      <w:proofErr w:type="spellEnd"/>
      <w:r w:rsidRPr="004C0A94">
        <w:rPr>
          <w:rFonts w:ascii="Times New Roman" w:eastAsia="Calibri" w:hAnsi="Times New Roman" w:cs="Times New Roman"/>
          <w:spacing w:val="-6"/>
          <w:sz w:val="26"/>
          <w:szCs w:val="26"/>
        </w:rPr>
        <w:t xml:space="preserve">, Сократ и Аристотель. Эти мужи древности сформулировали важные биологические </w:t>
      </w:r>
      <w:proofErr w:type="spellStart"/>
      <w:r w:rsidRPr="004C0A94">
        <w:rPr>
          <w:rFonts w:ascii="Times New Roman" w:eastAsia="Calibri" w:hAnsi="Times New Roman" w:cs="Times New Roman"/>
          <w:spacing w:val="-6"/>
          <w:sz w:val="26"/>
          <w:szCs w:val="26"/>
        </w:rPr>
        <w:t>идеи.Так</w:t>
      </w:r>
      <w:proofErr w:type="spellEnd"/>
      <w:r w:rsidRPr="004C0A94">
        <w:rPr>
          <w:rFonts w:ascii="Times New Roman" w:eastAsia="Calibri" w:hAnsi="Times New Roman" w:cs="Times New Roman"/>
          <w:spacing w:val="-6"/>
          <w:sz w:val="26"/>
          <w:szCs w:val="26"/>
        </w:rPr>
        <w:t>, Эмпедокл провозгласил принцип естественного отбора. Аристотель впервые создал классификацию животных и заложил основы сравнительной анатомии.</w:t>
      </w:r>
    </w:p>
    <w:p w:rsidR="003D7C11" w:rsidRPr="004C0A94" w:rsidRDefault="003D7C11" w:rsidP="009718C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-6"/>
          <w:sz w:val="26"/>
          <w:szCs w:val="26"/>
        </w:rPr>
      </w:pPr>
      <w:r w:rsidRPr="004C0A94">
        <w:rPr>
          <w:rFonts w:ascii="Times New Roman" w:eastAsia="Calibri" w:hAnsi="Times New Roman" w:cs="Times New Roman"/>
          <w:b/>
          <w:spacing w:val="-6"/>
          <w:sz w:val="26"/>
          <w:szCs w:val="26"/>
        </w:rPr>
        <w:t>Ионийская школа</w:t>
      </w:r>
      <w:r w:rsidR="009718CD" w:rsidRPr="004C0A94">
        <w:rPr>
          <w:rFonts w:ascii="Times New Roman" w:eastAsia="Calibri" w:hAnsi="Times New Roman" w:cs="Times New Roman"/>
          <w:b/>
          <w:spacing w:val="-6"/>
          <w:sz w:val="26"/>
          <w:szCs w:val="26"/>
        </w:rPr>
        <w:t xml:space="preserve">. </w:t>
      </w:r>
      <w:r w:rsidRPr="004C0A94">
        <w:rPr>
          <w:rFonts w:ascii="Times New Roman" w:eastAsia="Calibri" w:hAnsi="Times New Roman" w:cs="Times New Roman"/>
          <w:spacing w:val="-6"/>
          <w:sz w:val="26"/>
          <w:szCs w:val="26"/>
        </w:rPr>
        <w:t xml:space="preserve">Греческие колонии на островах Эгейского моря и на побережье Малой Азии, имевшие тесные контакты с высококультурным Персидским царством, стали родиной ещё одной философской школы древности – «ионийцев» (6-5 </w:t>
      </w:r>
      <w:proofErr w:type="spellStart"/>
      <w:r w:rsidRPr="004C0A94">
        <w:rPr>
          <w:rFonts w:ascii="Times New Roman" w:eastAsia="Calibri" w:hAnsi="Times New Roman" w:cs="Times New Roman"/>
          <w:spacing w:val="-6"/>
          <w:sz w:val="26"/>
          <w:szCs w:val="26"/>
        </w:rPr>
        <w:t>в.в</w:t>
      </w:r>
      <w:proofErr w:type="spellEnd"/>
      <w:r w:rsidRPr="004C0A94">
        <w:rPr>
          <w:rFonts w:ascii="Times New Roman" w:eastAsia="Calibri" w:hAnsi="Times New Roman" w:cs="Times New Roman"/>
          <w:spacing w:val="-6"/>
          <w:sz w:val="26"/>
          <w:szCs w:val="26"/>
        </w:rPr>
        <w:t xml:space="preserve"> до Р.Х.). Один из них, </w:t>
      </w:r>
      <w:proofErr w:type="spellStart"/>
      <w:r w:rsidRPr="004C0A94">
        <w:rPr>
          <w:rFonts w:ascii="Times New Roman" w:eastAsia="Calibri" w:hAnsi="Times New Roman" w:cs="Times New Roman"/>
          <w:b/>
          <w:bCs/>
          <w:i/>
          <w:iCs/>
          <w:spacing w:val="-6"/>
          <w:sz w:val="26"/>
          <w:szCs w:val="26"/>
        </w:rPr>
        <w:t>Алкмеон</w:t>
      </w:r>
      <w:proofErr w:type="spellEnd"/>
      <w:r w:rsidRPr="004C0A94">
        <w:rPr>
          <w:rFonts w:ascii="Times New Roman" w:eastAsia="Calibri" w:hAnsi="Times New Roman" w:cs="Times New Roman"/>
          <w:spacing w:val="-6"/>
          <w:sz w:val="26"/>
          <w:szCs w:val="26"/>
        </w:rPr>
        <w:t>, известен как натуралист-анатом, едва ли не первый проводивший систематическое анатомирование животный с описанием строения отдельных органов и стадий эмбрионального развития зародышей. Весьма сильное влияние рациональная философия оказала на медицину. К 5-му веку до Р.Х. в эллинской среде сформировались цельные системы медицинского знания.</w:t>
      </w:r>
    </w:p>
    <w:p w:rsidR="003D7C11" w:rsidRPr="004C0A94" w:rsidRDefault="003D7C11" w:rsidP="009718CD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6"/>
          <w:sz w:val="26"/>
          <w:szCs w:val="26"/>
        </w:rPr>
      </w:pPr>
      <w:r w:rsidRPr="004C0A94">
        <w:rPr>
          <w:rFonts w:ascii="Times New Roman" w:eastAsia="Calibri" w:hAnsi="Times New Roman" w:cs="Times New Roman"/>
          <w:spacing w:val="-6"/>
          <w:sz w:val="26"/>
          <w:szCs w:val="26"/>
        </w:rPr>
        <w:t xml:space="preserve">Биология вступила в эру рационализма, когда внутреннюю механику тела животного стали изучать ради самого животного.  Однако наиболее прославленное имя, связанное с истоками биологии, – это Гиппократ (460-370 гг. до н.э.). Фактически об этом человеке ничего не известно, кроме того, что он родился и жил на острове Кос близ Ионийского побережья. </w:t>
      </w:r>
    </w:p>
    <w:p w:rsidR="003D7C11" w:rsidRPr="004C0A94" w:rsidRDefault="003D7C11" w:rsidP="009718CD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6"/>
          <w:sz w:val="26"/>
          <w:szCs w:val="26"/>
        </w:rPr>
      </w:pPr>
      <w:r w:rsidRPr="004C0A94">
        <w:rPr>
          <w:rFonts w:ascii="Times New Roman" w:eastAsia="Calibri" w:hAnsi="Times New Roman" w:cs="Times New Roman"/>
          <w:spacing w:val="-6"/>
          <w:sz w:val="26"/>
          <w:szCs w:val="26"/>
        </w:rPr>
        <w:t xml:space="preserve">Основателем первой (ионийской) школы античной философии был Фалес из </w:t>
      </w:r>
      <w:proofErr w:type="spellStart"/>
      <w:r w:rsidRPr="004C0A94">
        <w:rPr>
          <w:rFonts w:ascii="Times New Roman" w:eastAsia="Calibri" w:hAnsi="Times New Roman" w:cs="Times New Roman"/>
          <w:spacing w:val="-6"/>
          <w:sz w:val="26"/>
          <w:szCs w:val="26"/>
        </w:rPr>
        <w:t>Милета</w:t>
      </w:r>
      <w:proofErr w:type="spellEnd"/>
      <w:r w:rsidRPr="004C0A94">
        <w:rPr>
          <w:rFonts w:ascii="Times New Roman" w:eastAsia="Calibri" w:hAnsi="Times New Roman" w:cs="Times New Roman"/>
          <w:spacing w:val="-6"/>
          <w:sz w:val="26"/>
          <w:szCs w:val="26"/>
        </w:rPr>
        <w:t>. Его учеником был Анаксимандр. К этой же школе принадлежал и Гераклит из Эфеса.</w:t>
      </w:r>
    </w:p>
    <w:p w:rsidR="003D7C11" w:rsidRPr="004C0A94" w:rsidRDefault="003D7C11" w:rsidP="009718C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-6"/>
          <w:sz w:val="26"/>
          <w:szCs w:val="26"/>
        </w:rPr>
      </w:pPr>
      <w:r w:rsidRPr="004C0A94">
        <w:rPr>
          <w:rFonts w:ascii="Times New Roman" w:eastAsia="Calibri" w:hAnsi="Times New Roman" w:cs="Times New Roman"/>
          <w:spacing w:val="-6"/>
          <w:sz w:val="26"/>
          <w:szCs w:val="26"/>
        </w:rPr>
        <w:lastRenderedPageBreak/>
        <w:t xml:space="preserve">Методология древних философов была довольно сходной.  Придумывалась некоторая аксиоматика и на ее основе делалась попытка объяснить окружающий мир. Так, Фалес возводил все многообразие явлений и вещей к единой основе (первоначалу), которой считал воду: «Все возникает из воды и в нее превращается». </w:t>
      </w:r>
    </w:p>
    <w:p w:rsidR="003D7C11" w:rsidRPr="004C0A94" w:rsidRDefault="003D7C11" w:rsidP="009718C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-6"/>
          <w:sz w:val="26"/>
          <w:szCs w:val="26"/>
        </w:rPr>
      </w:pPr>
      <w:r w:rsidRPr="004C0A94">
        <w:rPr>
          <w:rFonts w:ascii="Times New Roman" w:eastAsia="Calibri" w:hAnsi="Times New Roman" w:cs="Times New Roman"/>
          <w:spacing w:val="-6"/>
          <w:sz w:val="26"/>
          <w:szCs w:val="26"/>
        </w:rPr>
        <w:t xml:space="preserve">Материализму ионийской школы противостояли идеалисты пифагорейской школы. По их представлениям, мир есть порождение чисел, мир не развивается. Философы элейской школы отрицали небытие. </w:t>
      </w:r>
    </w:p>
    <w:p w:rsidR="003D7C11" w:rsidRPr="004C0A94" w:rsidRDefault="003D7C11" w:rsidP="009718C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-6"/>
          <w:sz w:val="26"/>
          <w:szCs w:val="26"/>
        </w:rPr>
      </w:pPr>
      <w:r w:rsidRPr="004C0A94">
        <w:rPr>
          <w:rFonts w:ascii="Times New Roman" w:eastAsia="Calibri" w:hAnsi="Times New Roman" w:cs="Times New Roman"/>
          <w:spacing w:val="-6"/>
          <w:sz w:val="26"/>
          <w:szCs w:val="26"/>
        </w:rPr>
        <w:t xml:space="preserve">В </w:t>
      </w:r>
      <w:r w:rsidRPr="004C0A94">
        <w:rPr>
          <w:rFonts w:ascii="Times New Roman" w:eastAsia="Calibri" w:hAnsi="Times New Roman" w:cs="Times New Roman"/>
          <w:spacing w:val="-6"/>
          <w:sz w:val="26"/>
          <w:szCs w:val="26"/>
          <w:lang w:val="en-US"/>
        </w:rPr>
        <w:t>V</w:t>
      </w:r>
      <w:r w:rsidRPr="004C0A94">
        <w:rPr>
          <w:rFonts w:ascii="Times New Roman" w:eastAsia="Calibri" w:hAnsi="Times New Roman" w:cs="Times New Roman"/>
          <w:spacing w:val="-6"/>
          <w:sz w:val="26"/>
          <w:szCs w:val="26"/>
        </w:rPr>
        <w:t xml:space="preserve"> в. до н.э. центр культуры смещается в Балканскую Грецию, в первую очередь в Афины. Именно в этот период жили и </w:t>
      </w:r>
      <w:proofErr w:type="gramStart"/>
      <w:r w:rsidRPr="004C0A94">
        <w:rPr>
          <w:rFonts w:ascii="Times New Roman" w:eastAsia="Calibri" w:hAnsi="Times New Roman" w:cs="Times New Roman"/>
          <w:spacing w:val="-6"/>
          <w:sz w:val="26"/>
          <w:szCs w:val="26"/>
        </w:rPr>
        <w:t>творили  скульптор</w:t>
      </w:r>
      <w:proofErr w:type="gramEnd"/>
      <w:r w:rsidRPr="004C0A94">
        <w:rPr>
          <w:rFonts w:ascii="Times New Roman" w:eastAsia="Calibri" w:hAnsi="Times New Roman" w:cs="Times New Roman"/>
          <w:spacing w:val="-6"/>
          <w:sz w:val="26"/>
          <w:szCs w:val="26"/>
        </w:rPr>
        <w:t xml:space="preserve"> Фидий, великий медик Гиппократ, философы Анаксагор, Эмпедокл, </w:t>
      </w:r>
      <w:proofErr w:type="spellStart"/>
      <w:r w:rsidRPr="004C0A94">
        <w:rPr>
          <w:rFonts w:ascii="Times New Roman" w:eastAsia="Calibri" w:hAnsi="Times New Roman" w:cs="Times New Roman"/>
          <w:spacing w:val="-6"/>
          <w:sz w:val="26"/>
          <w:szCs w:val="26"/>
        </w:rPr>
        <w:t>Демокрит</w:t>
      </w:r>
      <w:proofErr w:type="spellEnd"/>
      <w:r w:rsidRPr="004C0A94">
        <w:rPr>
          <w:rFonts w:ascii="Times New Roman" w:eastAsia="Calibri" w:hAnsi="Times New Roman" w:cs="Times New Roman"/>
          <w:spacing w:val="-6"/>
          <w:sz w:val="26"/>
          <w:szCs w:val="26"/>
        </w:rPr>
        <w:t xml:space="preserve">, Сократ. Тогда же появились первые профессиональные ученые, которых называли </w:t>
      </w:r>
      <w:r w:rsidRPr="004C0A94">
        <w:rPr>
          <w:rFonts w:ascii="Times New Roman" w:eastAsia="Calibri" w:hAnsi="Times New Roman" w:cs="Times New Roman"/>
          <w:b/>
          <w:bCs/>
          <w:i/>
          <w:iCs/>
          <w:spacing w:val="-6"/>
          <w:sz w:val="26"/>
          <w:szCs w:val="26"/>
        </w:rPr>
        <w:t>софистами</w:t>
      </w:r>
      <w:r w:rsidR="009718CD" w:rsidRPr="004C0A94">
        <w:rPr>
          <w:rFonts w:ascii="Times New Roman" w:eastAsia="Calibri" w:hAnsi="Times New Roman" w:cs="Times New Roman"/>
          <w:b/>
          <w:bCs/>
          <w:i/>
          <w:iCs/>
          <w:spacing w:val="-6"/>
          <w:sz w:val="26"/>
          <w:szCs w:val="26"/>
        </w:rPr>
        <w:t xml:space="preserve"> </w:t>
      </w:r>
      <w:r w:rsidRPr="004C0A94">
        <w:rPr>
          <w:rFonts w:ascii="Times New Roman" w:eastAsia="Calibri" w:hAnsi="Times New Roman" w:cs="Times New Roman"/>
          <w:spacing w:val="-6"/>
          <w:sz w:val="26"/>
          <w:szCs w:val="26"/>
        </w:rPr>
        <w:t>(мудрецами).</w:t>
      </w:r>
    </w:p>
    <w:p w:rsidR="003D7C11" w:rsidRPr="004C0A94" w:rsidRDefault="003D7C11" w:rsidP="009718C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-6"/>
          <w:sz w:val="26"/>
          <w:szCs w:val="26"/>
        </w:rPr>
      </w:pPr>
      <w:r w:rsidRPr="004C0A94">
        <w:rPr>
          <w:rFonts w:ascii="Times New Roman" w:eastAsia="Calibri" w:hAnsi="Times New Roman" w:cs="Times New Roman"/>
          <w:b/>
          <w:spacing w:val="-6"/>
          <w:sz w:val="26"/>
          <w:szCs w:val="26"/>
        </w:rPr>
        <w:t>Анаксимандр</w:t>
      </w:r>
      <w:r w:rsidRPr="004C0A94">
        <w:rPr>
          <w:rFonts w:ascii="Times New Roman" w:eastAsia="Calibri" w:hAnsi="Times New Roman" w:cs="Times New Roman"/>
          <w:spacing w:val="-6"/>
          <w:sz w:val="26"/>
          <w:szCs w:val="26"/>
        </w:rPr>
        <w:t xml:space="preserve"> - (расцвет деятельности 570–560 гг. до н.э.), - древнегреческий философ, уроженец </w:t>
      </w:r>
      <w:proofErr w:type="spellStart"/>
      <w:r w:rsidRPr="004C0A94">
        <w:rPr>
          <w:rFonts w:ascii="Times New Roman" w:eastAsia="Calibri" w:hAnsi="Times New Roman" w:cs="Times New Roman"/>
          <w:spacing w:val="-6"/>
          <w:sz w:val="26"/>
          <w:szCs w:val="26"/>
        </w:rPr>
        <w:t>Милета</w:t>
      </w:r>
      <w:proofErr w:type="spellEnd"/>
      <w:r w:rsidRPr="004C0A94">
        <w:rPr>
          <w:rFonts w:ascii="Times New Roman" w:eastAsia="Calibri" w:hAnsi="Times New Roman" w:cs="Times New Roman"/>
          <w:spacing w:val="-6"/>
          <w:sz w:val="26"/>
          <w:szCs w:val="26"/>
        </w:rPr>
        <w:t xml:space="preserve">, соотечественник и ученик Фалеса. </w:t>
      </w:r>
    </w:p>
    <w:p w:rsidR="003D7C11" w:rsidRPr="004C0A94" w:rsidRDefault="003D7C11" w:rsidP="009718C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-6"/>
          <w:sz w:val="26"/>
          <w:szCs w:val="26"/>
        </w:rPr>
      </w:pPr>
      <w:r w:rsidRPr="004C0A94">
        <w:rPr>
          <w:rFonts w:ascii="Times New Roman" w:eastAsia="Calibri" w:hAnsi="Times New Roman" w:cs="Times New Roman"/>
          <w:spacing w:val="-6"/>
          <w:sz w:val="26"/>
          <w:szCs w:val="26"/>
        </w:rPr>
        <w:t>Как и Фалес, Анаксимандр пытался дать единое объяснение всех вещей, для чего избрал не один из элементов, а общее начало, из которого путем дифференциации мог развиться весь мир. Это начало Анаксимандр назвал «</w:t>
      </w:r>
      <w:proofErr w:type="spellStart"/>
      <w:r w:rsidRPr="004C0A94">
        <w:rPr>
          <w:rFonts w:ascii="Times New Roman" w:eastAsia="Calibri" w:hAnsi="Times New Roman" w:cs="Times New Roman"/>
          <w:spacing w:val="-6"/>
          <w:sz w:val="26"/>
          <w:szCs w:val="26"/>
        </w:rPr>
        <w:t>апейрон</w:t>
      </w:r>
      <w:proofErr w:type="spellEnd"/>
      <w:r w:rsidRPr="004C0A94">
        <w:rPr>
          <w:rFonts w:ascii="Times New Roman" w:eastAsia="Calibri" w:hAnsi="Times New Roman" w:cs="Times New Roman"/>
          <w:spacing w:val="-6"/>
          <w:sz w:val="26"/>
          <w:szCs w:val="26"/>
        </w:rPr>
        <w:t xml:space="preserve">» («неопределенное»), вероятно, из-за его безграничной протяженности и невозможности отождествить (как «воду» Фалеса) с каким-то определенным веществом в уже существующем мире. </w:t>
      </w:r>
    </w:p>
    <w:p w:rsidR="003D7C11" w:rsidRPr="004C0A94" w:rsidRDefault="003D7C11" w:rsidP="009718C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-6"/>
          <w:sz w:val="26"/>
          <w:szCs w:val="26"/>
        </w:rPr>
      </w:pPr>
      <w:r w:rsidRPr="004C0A94">
        <w:rPr>
          <w:rFonts w:ascii="Times New Roman" w:eastAsia="Calibri" w:hAnsi="Times New Roman" w:cs="Times New Roman"/>
          <w:b/>
          <w:spacing w:val="-6"/>
          <w:sz w:val="26"/>
          <w:szCs w:val="26"/>
        </w:rPr>
        <w:t>Гипотеза происхождения живого</w:t>
      </w:r>
      <w:r w:rsidRPr="004C0A94">
        <w:rPr>
          <w:rFonts w:ascii="Times New Roman" w:eastAsia="Calibri" w:hAnsi="Times New Roman" w:cs="Times New Roman"/>
          <w:spacing w:val="-6"/>
          <w:sz w:val="26"/>
          <w:szCs w:val="26"/>
        </w:rPr>
        <w:t xml:space="preserve">. Столь же изобретательной и дерзновенной была предложенная Анаксимандром гипотеза о происхождении живых существ: они зародились в первичной грязи от солнечного тепла и появились на суше, высвободившись из панциря, делавшего их похожими </w:t>
      </w:r>
      <w:r w:rsidRPr="004C0A94">
        <w:rPr>
          <w:rFonts w:ascii="Times New Roman" w:eastAsia="Calibri" w:hAnsi="Times New Roman" w:cs="Times New Roman"/>
          <w:spacing w:val="-6"/>
          <w:sz w:val="26"/>
          <w:szCs w:val="26"/>
        </w:rPr>
        <w:lastRenderedPageBreak/>
        <w:t xml:space="preserve">на морских ежей. Что касается человека, то он развился до зрелости внутри рыбы. </w:t>
      </w:r>
    </w:p>
    <w:p w:rsidR="003D7C11" w:rsidRPr="004C0A94" w:rsidRDefault="003D7C11" w:rsidP="009718C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-6"/>
          <w:sz w:val="26"/>
          <w:szCs w:val="26"/>
        </w:rPr>
      </w:pPr>
      <w:r w:rsidRPr="004C0A94">
        <w:rPr>
          <w:rFonts w:ascii="Times New Roman" w:eastAsia="Calibri" w:hAnsi="Times New Roman" w:cs="Times New Roman"/>
          <w:spacing w:val="-6"/>
          <w:sz w:val="26"/>
          <w:szCs w:val="26"/>
        </w:rPr>
        <w:t>Философ считал Вселенную подобной живому существу. В отличие от нестареющего времени, она рождалась, достигала зрелости, старела и должна была погибнуть, чтобы возродиться вновь: "...совершается гибель миров, а намного раньше их рождение, причём испокон бесконечного веку повторяется по кругу всё одно и то же". Итак, Анаксимандр оставил нам первую систему мира (модель Вселенной), первую космологическую картину мира (с чего всё началось) и первую космогоническую гипотезу (как всё стало таким, как оно есть).</w:t>
      </w:r>
    </w:p>
    <w:p w:rsidR="009718CD" w:rsidRPr="004C0A94" w:rsidRDefault="003D7C11" w:rsidP="009718C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pacing w:val="-6"/>
          <w:sz w:val="26"/>
          <w:szCs w:val="26"/>
        </w:rPr>
      </w:pPr>
      <w:r w:rsidRPr="004C0A94">
        <w:rPr>
          <w:rFonts w:ascii="Times New Roman" w:eastAsia="Calibri" w:hAnsi="Times New Roman" w:cs="Times New Roman"/>
          <w:b/>
          <w:spacing w:val="-6"/>
          <w:sz w:val="26"/>
          <w:szCs w:val="26"/>
        </w:rPr>
        <w:t>Взгляды Гиппократа.</w:t>
      </w:r>
      <w:r w:rsidR="009718CD" w:rsidRPr="004C0A94">
        <w:rPr>
          <w:rFonts w:ascii="Times New Roman" w:eastAsia="Calibri" w:hAnsi="Times New Roman" w:cs="Times New Roman"/>
          <w:b/>
          <w:spacing w:val="-6"/>
          <w:sz w:val="26"/>
          <w:szCs w:val="26"/>
        </w:rPr>
        <w:t xml:space="preserve"> </w:t>
      </w:r>
    </w:p>
    <w:p w:rsidR="003D7C11" w:rsidRPr="004C0A94" w:rsidRDefault="003D7C11" w:rsidP="009718C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-6"/>
          <w:sz w:val="26"/>
          <w:szCs w:val="26"/>
        </w:rPr>
      </w:pPr>
      <w:r w:rsidRPr="004C0A94">
        <w:rPr>
          <w:rFonts w:ascii="Times New Roman" w:eastAsia="Calibri" w:hAnsi="Times New Roman" w:cs="Times New Roman"/>
          <w:spacing w:val="-6"/>
          <w:sz w:val="26"/>
          <w:szCs w:val="26"/>
        </w:rPr>
        <w:t>Для Гиппократа здоровое тело – это тело, все органы и системы которого работают хорошо и гармонично, в то время как больное тело – такое, что гармония отсутствует.</w:t>
      </w:r>
      <w:r w:rsidR="009718CD" w:rsidRPr="004C0A94">
        <w:rPr>
          <w:rFonts w:ascii="Times New Roman" w:eastAsia="Calibri" w:hAnsi="Times New Roman" w:cs="Times New Roman"/>
          <w:spacing w:val="-6"/>
          <w:sz w:val="26"/>
          <w:szCs w:val="26"/>
        </w:rPr>
        <w:t xml:space="preserve"> </w:t>
      </w:r>
      <w:r w:rsidRPr="004C0A94">
        <w:rPr>
          <w:rFonts w:ascii="Times New Roman" w:eastAsia="Calibri" w:hAnsi="Times New Roman" w:cs="Times New Roman"/>
          <w:spacing w:val="-6"/>
          <w:sz w:val="26"/>
          <w:szCs w:val="26"/>
        </w:rPr>
        <w:t xml:space="preserve">Гиппократ основал медицинскую школу, написал Клятву (Гиппократа) которая до сих пор цитируется при медицинских выпускных экзаменах в момент получения медицинской </w:t>
      </w:r>
      <w:proofErr w:type="spellStart"/>
      <w:r w:rsidRPr="004C0A94">
        <w:rPr>
          <w:rFonts w:ascii="Times New Roman" w:eastAsia="Calibri" w:hAnsi="Times New Roman" w:cs="Times New Roman"/>
          <w:spacing w:val="-6"/>
          <w:sz w:val="26"/>
          <w:szCs w:val="26"/>
        </w:rPr>
        <w:t>степени.Самому</w:t>
      </w:r>
      <w:proofErr w:type="spellEnd"/>
      <w:r w:rsidRPr="004C0A94">
        <w:rPr>
          <w:rFonts w:ascii="Times New Roman" w:eastAsia="Calibri" w:hAnsi="Times New Roman" w:cs="Times New Roman"/>
          <w:spacing w:val="-6"/>
          <w:sz w:val="26"/>
          <w:szCs w:val="26"/>
        </w:rPr>
        <w:t xml:space="preserve"> Гиппократу приписывают одну из старейших работ, посвященной болезни эпилепсии «О святой </w:t>
      </w:r>
      <w:proofErr w:type="spellStart"/>
      <w:r w:rsidRPr="004C0A94">
        <w:rPr>
          <w:rFonts w:ascii="Times New Roman" w:eastAsia="Calibri" w:hAnsi="Times New Roman" w:cs="Times New Roman"/>
          <w:spacing w:val="-6"/>
          <w:sz w:val="26"/>
          <w:szCs w:val="26"/>
        </w:rPr>
        <w:t>болезни</w:t>
      </w:r>
      <w:proofErr w:type="gramStart"/>
      <w:r w:rsidRPr="004C0A94">
        <w:rPr>
          <w:rFonts w:ascii="Times New Roman" w:eastAsia="Calibri" w:hAnsi="Times New Roman" w:cs="Times New Roman"/>
          <w:spacing w:val="-6"/>
          <w:sz w:val="26"/>
          <w:szCs w:val="26"/>
        </w:rPr>
        <w:t>».В</w:t>
      </w:r>
      <w:proofErr w:type="spellEnd"/>
      <w:proofErr w:type="gramEnd"/>
      <w:r w:rsidRPr="004C0A94">
        <w:rPr>
          <w:rFonts w:ascii="Times New Roman" w:eastAsia="Calibri" w:hAnsi="Times New Roman" w:cs="Times New Roman"/>
          <w:spacing w:val="-6"/>
          <w:sz w:val="26"/>
          <w:szCs w:val="26"/>
        </w:rPr>
        <w:t xml:space="preserve"> своей книге «О священной болезни» Гиппократ стоял на принципах рационализма.  </w:t>
      </w:r>
      <w:proofErr w:type="gramStart"/>
      <w:r w:rsidRPr="004C0A94">
        <w:rPr>
          <w:rFonts w:ascii="Times New Roman" w:eastAsia="Calibri" w:hAnsi="Times New Roman" w:cs="Times New Roman"/>
          <w:spacing w:val="-6"/>
          <w:sz w:val="26"/>
          <w:szCs w:val="26"/>
        </w:rPr>
        <w:t>Эпилепсия  -</w:t>
      </w:r>
      <w:proofErr w:type="gramEnd"/>
      <w:r w:rsidRPr="004C0A94">
        <w:rPr>
          <w:rFonts w:ascii="Times New Roman" w:eastAsia="Calibri" w:hAnsi="Times New Roman" w:cs="Times New Roman"/>
          <w:spacing w:val="-6"/>
          <w:sz w:val="26"/>
          <w:szCs w:val="26"/>
        </w:rPr>
        <w:t xml:space="preserve"> это болезнь, а не божий дар. Это расстройство функции мозга, при котором нарушен нормальный контроль мозга над телом.</w:t>
      </w:r>
    </w:p>
    <w:p w:rsidR="003D7C11" w:rsidRPr="004C0A94" w:rsidRDefault="003D7C11" w:rsidP="009718C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iCs/>
          <w:spacing w:val="-6"/>
          <w:sz w:val="26"/>
          <w:szCs w:val="26"/>
        </w:rPr>
      </w:pPr>
      <w:r w:rsidRPr="004C0A94">
        <w:rPr>
          <w:rFonts w:ascii="Times New Roman" w:eastAsia="Calibri" w:hAnsi="Times New Roman" w:cs="Times New Roman"/>
          <w:b/>
          <w:iCs/>
          <w:spacing w:val="-6"/>
          <w:sz w:val="26"/>
          <w:szCs w:val="26"/>
        </w:rPr>
        <w:t>Афины</w:t>
      </w:r>
      <w:r w:rsidR="009718CD" w:rsidRPr="004C0A94">
        <w:rPr>
          <w:rFonts w:ascii="Times New Roman" w:eastAsia="Calibri" w:hAnsi="Times New Roman" w:cs="Times New Roman"/>
          <w:b/>
          <w:iCs/>
          <w:spacing w:val="-6"/>
          <w:sz w:val="26"/>
          <w:szCs w:val="26"/>
        </w:rPr>
        <w:t xml:space="preserve">. </w:t>
      </w:r>
      <w:r w:rsidRPr="004C0A94">
        <w:rPr>
          <w:rFonts w:ascii="Times New Roman" w:eastAsia="Calibri" w:hAnsi="Times New Roman" w:cs="Times New Roman"/>
          <w:iCs/>
          <w:spacing w:val="-6"/>
          <w:sz w:val="26"/>
          <w:szCs w:val="26"/>
        </w:rPr>
        <w:t xml:space="preserve">Греческая биология и античная наука в целом достигла своего расцвета в лице Аристотеля.  Он был уроженцем Северной Греции и наставником Александра Великого.  Аристотель был самым многосторонним и совершенным из греческих философов. Он писал почти обо всех предметах, от физики до литературы, от политики до </w:t>
      </w:r>
      <w:r w:rsidRPr="004C0A94">
        <w:rPr>
          <w:rFonts w:ascii="Times New Roman" w:eastAsia="Calibri" w:hAnsi="Times New Roman" w:cs="Times New Roman"/>
          <w:iCs/>
          <w:spacing w:val="-6"/>
          <w:sz w:val="26"/>
          <w:szCs w:val="26"/>
        </w:rPr>
        <w:lastRenderedPageBreak/>
        <w:t xml:space="preserve">биологии.  Биологические книги Аристотеля оказались лучшими из всех его научных трудов. В своем труде он описал около пятисот сортов или видов животных и указал различия между ними. Он признал, что различные </w:t>
      </w:r>
      <w:proofErr w:type="gramStart"/>
      <w:r w:rsidRPr="004C0A94">
        <w:rPr>
          <w:rFonts w:ascii="Times New Roman" w:eastAsia="Calibri" w:hAnsi="Times New Roman" w:cs="Times New Roman"/>
          <w:iCs/>
          <w:spacing w:val="-6"/>
          <w:sz w:val="26"/>
          <w:szCs w:val="26"/>
        </w:rPr>
        <w:t>животные  могут</w:t>
      </w:r>
      <w:proofErr w:type="gramEnd"/>
      <w:r w:rsidRPr="004C0A94">
        <w:rPr>
          <w:rFonts w:ascii="Times New Roman" w:eastAsia="Calibri" w:hAnsi="Times New Roman" w:cs="Times New Roman"/>
          <w:iCs/>
          <w:spacing w:val="-6"/>
          <w:sz w:val="26"/>
          <w:szCs w:val="26"/>
        </w:rPr>
        <w:t xml:space="preserve"> быть сгруппированы в категории и что эта систематизация не обязательно будет устроена просто и легко. </w:t>
      </w:r>
    </w:p>
    <w:p w:rsidR="003D7C11" w:rsidRPr="004C0A94" w:rsidRDefault="003D7C11" w:rsidP="009718C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iCs/>
          <w:spacing w:val="-6"/>
          <w:sz w:val="26"/>
          <w:szCs w:val="26"/>
        </w:rPr>
      </w:pPr>
      <w:proofErr w:type="gramStart"/>
      <w:r w:rsidRPr="004C0A94">
        <w:rPr>
          <w:rFonts w:ascii="Times New Roman" w:eastAsia="Calibri" w:hAnsi="Times New Roman" w:cs="Times New Roman"/>
          <w:iCs/>
          <w:spacing w:val="-6"/>
          <w:sz w:val="26"/>
          <w:szCs w:val="26"/>
        </w:rPr>
        <w:t>Аристотель  подготовил</w:t>
      </w:r>
      <w:proofErr w:type="gramEnd"/>
      <w:r w:rsidRPr="004C0A94">
        <w:rPr>
          <w:rFonts w:ascii="Times New Roman" w:eastAsia="Calibri" w:hAnsi="Times New Roman" w:cs="Times New Roman"/>
          <w:iCs/>
          <w:spacing w:val="-6"/>
          <w:sz w:val="26"/>
          <w:szCs w:val="26"/>
        </w:rPr>
        <w:t xml:space="preserve"> почву «для лестницы жизни». Сам Аристотель был основателем зоологии. После смерти Аристотеля руководство его школой перешло к его ученику Теофрасту, который заполнил место, освобожденное его учителем. Теофраст основал ботанику и в его трудах тщательно </w:t>
      </w:r>
      <w:proofErr w:type="gramStart"/>
      <w:r w:rsidRPr="004C0A94">
        <w:rPr>
          <w:rFonts w:ascii="Times New Roman" w:eastAsia="Calibri" w:hAnsi="Times New Roman" w:cs="Times New Roman"/>
          <w:iCs/>
          <w:spacing w:val="-6"/>
          <w:sz w:val="26"/>
          <w:szCs w:val="26"/>
        </w:rPr>
        <w:t>описаны  500</w:t>
      </w:r>
      <w:proofErr w:type="gramEnd"/>
      <w:r w:rsidRPr="004C0A94">
        <w:rPr>
          <w:rFonts w:ascii="Times New Roman" w:eastAsia="Calibri" w:hAnsi="Times New Roman" w:cs="Times New Roman"/>
          <w:iCs/>
          <w:spacing w:val="-6"/>
          <w:sz w:val="26"/>
          <w:szCs w:val="26"/>
        </w:rPr>
        <w:t xml:space="preserve"> видов растений.</w:t>
      </w:r>
    </w:p>
    <w:p w:rsidR="003D7C11" w:rsidRPr="004C0A94" w:rsidRDefault="003D7C11" w:rsidP="009718C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iCs/>
          <w:spacing w:val="-6"/>
          <w:sz w:val="26"/>
          <w:szCs w:val="26"/>
        </w:rPr>
      </w:pPr>
      <w:r w:rsidRPr="004C0A94">
        <w:rPr>
          <w:rFonts w:ascii="Times New Roman" w:eastAsia="Calibri" w:hAnsi="Times New Roman" w:cs="Times New Roman"/>
          <w:b/>
          <w:iCs/>
          <w:spacing w:val="-6"/>
          <w:sz w:val="26"/>
          <w:szCs w:val="26"/>
        </w:rPr>
        <w:t>Взгляды Гераклита</w:t>
      </w:r>
    </w:p>
    <w:p w:rsidR="003D7C11" w:rsidRPr="004C0A94" w:rsidRDefault="003D7C11" w:rsidP="009718C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iCs/>
          <w:spacing w:val="-6"/>
          <w:sz w:val="26"/>
          <w:szCs w:val="26"/>
        </w:rPr>
      </w:pPr>
      <w:r w:rsidRPr="004C0A94">
        <w:rPr>
          <w:rFonts w:ascii="Times New Roman" w:eastAsia="Calibri" w:hAnsi="Times New Roman" w:cs="Times New Roman"/>
          <w:b/>
          <w:iCs/>
          <w:spacing w:val="-6"/>
          <w:sz w:val="26"/>
          <w:szCs w:val="26"/>
        </w:rPr>
        <w:t xml:space="preserve">Гераклит </w:t>
      </w:r>
      <w:r w:rsidR="009718CD" w:rsidRPr="004C0A94">
        <w:rPr>
          <w:rFonts w:ascii="Times New Roman" w:eastAsia="Calibri" w:hAnsi="Times New Roman" w:cs="Times New Roman"/>
          <w:spacing w:val="-6"/>
          <w:sz w:val="26"/>
          <w:szCs w:val="26"/>
        </w:rPr>
        <w:t>–</w:t>
      </w:r>
      <w:r w:rsidRPr="004C0A94">
        <w:rPr>
          <w:rFonts w:ascii="Times New Roman" w:eastAsia="Calibri" w:hAnsi="Times New Roman" w:cs="Times New Roman"/>
          <w:iCs/>
          <w:spacing w:val="-6"/>
          <w:sz w:val="26"/>
          <w:szCs w:val="26"/>
        </w:rPr>
        <w:t xml:space="preserve"> д</w:t>
      </w:r>
      <w:r w:rsidRPr="004C0A94">
        <w:rPr>
          <w:rFonts w:ascii="Times New Roman" w:eastAsia="Calibri" w:hAnsi="Times New Roman" w:cs="Times New Roman"/>
          <w:bCs/>
          <w:iCs/>
          <w:spacing w:val="-6"/>
          <w:sz w:val="26"/>
          <w:szCs w:val="26"/>
        </w:rPr>
        <w:t>ревнегреческий философ</w:t>
      </w:r>
      <w:r w:rsidRPr="004C0A94">
        <w:rPr>
          <w:rFonts w:ascii="Times New Roman" w:eastAsia="Calibri" w:hAnsi="Times New Roman" w:cs="Times New Roman"/>
          <w:iCs/>
          <w:spacing w:val="-6"/>
          <w:sz w:val="26"/>
          <w:szCs w:val="26"/>
        </w:rPr>
        <w:t xml:space="preserve">, представитель ионийской школы. Считал первоначалом мира огонь, который также есть душа и разум (логос); путем сгущения из огня возникают все вещи, путем разряжения в него возвращаются. Высказал идеи о непрерывном изменении, становлении ("все течет", "в одну реку нельзя войти дважды"), о том, что противоположности пребывают в вечной борьбе. Основное сочинение: "О природе". </w:t>
      </w:r>
    </w:p>
    <w:p w:rsidR="003D7C11" w:rsidRPr="004C0A94" w:rsidRDefault="003D7C11" w:rsidP="009718C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iCs/>
          <w:spacing w:val="-6"/>
          <w:sz w:val="26"/>
          <w:szCs w:val="26"/>
        </w:rPr>
      </w:pPr>
      <w:r w:rsidRPr="004C0A94">
        <w:rPr>
          <w:rFonts w:ascii="Times New Roman" w:eastAsia="Calibri" w:hAnsi="Times New Roman" w:cs="Times New Roman"/>
          <w:iCs/>
          <w:spacing w:val="-6"/>
          <w:sz w:val="26"/>
          <w:szCs w:val="26"/>
        </w:rPr>
        <w:t>Оно делилось на три основные части: в первой речь шла о Вселенной, во второй - о государстве, в третьей - о богословии. То есть в нем содержалось рассуждение о сути всего существующего. По мысли Гераклита, человек - часть природы; природа (космос), представляющая собой вечно живой огонь, никем не сотворена, она вечна и бессмертна; человек должен сообразоваться с природой, с ее живой "душой" - вечно живым огнем-логосом.</w:t>
      </w:r>
      <w:r w:rsidR="004C0A94">
        <w:rPr>
          <w:rFonts w:ascii="Times New Roman" w:eastAsia="Calibri" w:hAnsi="Times New Roman" w:cs="Times New Roman"/>
          <w:iCs/>
          <w:spacing w:val="-6"/>
          <w:sz w:val="26"/>
          <w:szCs w:val="26"/>
        </w:rPr>
        <w:t xml:space="preserve"> </w:t>
      </w:r>
      <w:r w:rsidRPr="004C0A94">
        <w:rPr>
          <w:rFonts w:ascii="Times New Roman" w:eastAsia="Calibri" w:hAnsi="Times New Roman" w:cs="Times New Roman"/>
          <w:iCs/>
          <w:spacing w:val="-6"/>
          <w:sz w:val="26"/>
          <w:szCs w:val="26"/>
        </w:rPr>
        <w:t xml:space="preserve">Один из главных пороков для Гераклита, - невежество. Он "наилучших" противопоставляет толпе, и относит к ним тех, кто размышление, </w:t>
      </w:r>
      <w:r w:rsidRPr="004C0A94">
        <w:rPr>
          <w:rFonts w:ascii="Times New Roman" w:eastAsia="Calibri" w:hAnsi="Times New Roman" w:cs="Times New Roman"/>
          <w:iCs/>
          <w:spacing w:val="-6"/>
          <w:sz w:val="26"/>
          <w:szCs w:val="26"/>
        </w:rPr>
        <w:lastRenderedPageBreak/>
        <w:t xml:space="preserve">совершенствование души предпочитает "скотскому" пресыщению материальными благами. </w:t>
      </w:r>
    </w:p>
    <w:p w:rsidR="003D7C11" w:rsidRPr="004C0A94" w:rsidRDefault="003D7C11" w:rsidP="009718C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iCs/>
          <w:spacing w:val="-6"/>
          <w:sz w:val="26"/>
          <w:szCs w:val="26"/>
        </w:rPr>
      </w:pPr>
      <w:r w:rsidRPr="004C0A94">
        <w:rPr>
          <w:rFonts w:ascii="Times New Roman" w:eastAsia="Calibri" w:hAnsi="Times New Roman" w:cs="Times New Roman"/>
          <w:iCs/>
          <w:spacing w:val="-6"/>
          <w:sz w:val="26"/>
          <w:szCs w:val="26"/>
        </w:rPr>
        <w:t xml:space="preserve">Причину "варварства душ" людей Гераклит видит в их конкретном вещественном состоянии. Души происходят из влаги, но при этом склонны высыхать. И разница между "влажной" и "сухой" душой определяет различие между глупым и умным человеком. </w:t>
      </w:r>
    </w:p>
    <w:p w:rsidR="003D7C11" w:rsidRPr="004C0A94" w:rsidRDefault="003D7C11" w:rsidP="009718C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iCs/>
          <w:spacing w:val="-6"/>
          <w:sz w:val="26"/>
          <w:szCs w:val="26"/>
        </w:rPr>
      </w:pPr>
      <w:r w:rsidRPr="004C0A94">
        <w:rPr>
          <w:rFonts w:ascii="Times New Roman" w:eastAsia="Calibri" w:hAnsi="Times New Roman" w:cs="Times New Roman"/>
          <w:iCs/>
          <w:spacing w:val="-6"/>
          <w:sz w:val="26"/>
          <w:szCs w:val="26"/>
        </w:rPr>
        <w:t>Гераклит вел уединенную жизнь отшельника. Вследствие плохого питания Гераклит заболел водянкой. Тогда он, исходя из тезиса, что "влажное высыхает", зарылся в навозе, надеясь, что теплый навоз спасет его. Однако его надежды не оправдались, и он умер. По другой версии, он выздоровел, но позже умер от другой болезни.</w:t>
      </w:r>
    </w:p>
    <w:p w:rsidR="003D7C11" w:rsidRPr="004C0A94" w:rsidRDefault="003D7C11" w:rsidP="009718C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iCs/>
          <w:spacing w:val="-6"/>
          <w:sz w:val="26"/>
          <w:szCs w:val="26"/>
        </w:rPr>
      </w:pPr>
      <w:r w:rsidRPr="004C0A94">
        <w:rPr>
          <w:rFonts w:ascii="Times New Roman" w:eastAsia="Calibri" w:hAnsi="Times New Roman" w:cs="Times New Roman"/>
          <w:b/>
          <w:iCs/>
          <w:spacing w:val="-6"/>
          <w:sz w:val="26"/>
          <w:szCs w:val="26"/>
        </w:rPr>
        <w:t>Эмпедокл</w:t>
      </w:r>
      <w:proofErr w:type="gramStart"/>
      <w:r w:rsidRPr="004C0A94">
        <w:rPr>
          <w:rFonts w:ascii="Times New Roman" w:eastAsia="Calibri" w:hAnsi="Times New Roman" w:cs="Times New Roman"/>
          <w:iCs/>
          <w:spacing w:val="-6"/>
          <w:sz w:val="26"/>
          <w:szCs w:val="26"/>
        </w:rPr>
        <w:t>–(</w:t>
      </w:r>
      <w:proofErr w:type="gramEnd"/>
      <w:r w:rsidRPr="004C0A94">
        <w:rPr>
          <w:rFonts w:ascii="Times New Roman" w:eastAsia="Calibri" w:hAnsi="Times New Roman" w:cs="Times New Roman"/>
          <w:iCs/>
          <w:spacing w:val="-6"/>
          <w:sz w:val="26"/>
          <w:szCs w:val="26"/>
        </w:rPr>
        <w:t xml:space="preserve">490-430 гг. до н.э.) - древнегреческий философ. Был также политическим деятелем и поэтом. Занимался врачеванием, жречеством. Деятельность его протекала в г. </w:t>
      </w:r>
      <w:proofErr w:type="spellStart"/>
      <w:r w:rsidRPr="004C0A94">
        <w:rPr>
          <w:rFonts w:ascii="Times New Roman" w:eastAsia="Calibri" w:hAnsi="Times New Roman" w:cs="Times New Roman"/>
          <w:iCs/>
          <w:spacing w:val="-6"/>
          <w:sz w:val="26"/>
          <w:szCs w:val="26"/>
        </w:rPr>
        <w:t>Агригенте</w:t>
      </w:r>
      <w:proofErr w:type="spellEnd"/>
      <w:r w:rsidRPr="004C0A94">
        <w:rPr>
          <w:rFonts w:ascii="Times New Roman" w:eastAsia="Calibri" w:hAnsi="Times New Roman" w:cs="Times New Roman"/>
          <w:iCs/>
          <w:spacing w:val="-6"/>
          <w:sz w:val="26"/>
          <w:szCs w:val="26"/>
        </w:rPr>
        <w:t xml:space="preserve"> в </w:t>
      </w:r>
      <w:proofErr w:type="spellStart"/>
      <w:r w:rsidRPr="004C0A94">
        <w:rPr>
          <w:rFonts w:ascii="Times New Roman" w:eastAsia="Calibri" w:hAnsi="Times New Roman" w:cs="Times New Roman"/>
          <w:iCs/>
          <w:spacing w:val="-6"/>
          <w:sz w:val="26"/>
          <w:szCs w:val="26"/>
        </w:rPr>
        <w:t>Сицилии.О</w:t>
      </w:r>
      <w:proofErr w:type="spellEnd"/>
      <w:r w:rsidRPr="004C0A94">
        <w:rPr>
          <w:rFonts w:ascii="Times New Roman" w:eastAsia="Calibri" w:hAnsi="Times New Roman" w:cs="Times New Roman"/>
          <w:iCs/>
          <w:spacing w:val="-6"/>
          <w:sz w:val="26"/>
          <w:szCs w:val="26"/>
        </w:rPr>
        <w:t xml:space="preserve"> нем ходили легенды как о чудотворце необычайной силы, который смог воскресить женщину, находившуюся до этого целый месяц без дыхания. Он обладал всевозможными талантами и достоинствами. Ему принадлежит поэма "О природе", из которой сохранились 340 стихов.</w:t>
      </w:r>
    </w:p>
    <w:p w:rsidR="003D7C11" w:rsidRPr="004C0A94" w:rsidRDefault="003D7C11" w:rsidP="009718C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iCs/>
          <w:spacing w:val="-6"/>
          <w:sz w:val="26"/>
          <w:szCs w:val="26"/>
        </w:rPr>
      </w:pPr>
      <w:r w:rsidRPr="004C0A94">
        <w:rPr>
          <w:rFonts w:ascii="Times New Roman" w:eastAsia="Calibri" w:hAnsi="Times New Roman" w:cs="Times New Roman"/>
          <w:b/>
          <w:iCs/>
          <w:spacing w:val="-6"/>
          <w:sz w:val="26"/>
          <w:szCs w:val="26"/>
        </w:rPr>
        <w:t>Взгляды Эмпедокла</w:t>
      </w:r>
      <w:r w:rsidRPr="004C0A94">
        <w:rPr>
          <w:rFonts w:ascii="Times New Roman" w:eastAsia="Calibri" w:hAnsi="Times New Roman" w:cs="Times New Roman"/>
          <w:iCs/>
          <w:spacing w:val="-6"/>
          <w:sz w:val="26"/>
          <w:szCs w:val="26"/>
        </w:rPr>
        <w:t>.</w:t>
      </w:r>
    </w:p>
    <w:p w:rsidR="003D7C11" w:rsidRPr="004C0A94" w:rsidRDefault="003D7C11" w:rsidP="009718C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iCs/>
          <w:spacing w:val="-6"/>
          <w:sz w:val="26"/>
          <w:szCs w:val="26"/>
        </w:rPr>
      </w:pPr>
      <w:r w:rsidRPr="004C0A94">
        <w:rPr>
          <w:rFonts w:ascii="Times New Roman" w:eastAsia="Calibri" w:hAnsi="Times New Roman" w:cs="Times New Roman"/>
          <w:iCs/>
          <w:spacing w:val="-6"/>
          <w:sz w:val="26"/>
          <w:szCs w:val="26"/>
        </w:rPr>
        <w:t>Эмпедокл отвергает мысль о рождении и смерти вещей. Последние образуются посредством смешения и соединения стихий в определенных пропорциях. Так, кость состоит из двух частей воды, двух частей земли и четырех</w:t>
      </w:r>
      <w:r w:rsidR="009718CD" w:rsidRPr="004C0A94">
        <w:rPr>
          <w:rFonts w:ascii="Times New Roman" w:eastAsia="Calibri" w:hAnsi="Times New Roman" w:cs="Times New Roman"/>
          <w:iCs/>
          <w:spacing w:val="-6"/>
          <w:sz w:val="26"/>
          <w:szCs w:val="26"/>
        </w:rPr>
        <w:t xml:space="preserve"> </w:t>
      </w:r>
      <w:proofErr w:type="gramStart"/>
      <w:r w:rsidRPr="004C0A94">
        <w:rPr>
          <w:rFonts w:ascii="Times New Roman" w:eastAsia="Calibri" w:hAnsi="Times New Roman" w:cs="Times New Roman"/>
          <w:iCs/>
          <w:spacing w:val="-6"/>
          <w:sz w:val="26"/>
          <w:szCs w:val="26"/>
        </w:rPr>
        <w:t>частей  огня</w:t>
      </w:r>
      <w:proofErr w:type="gramEnd"/>
      <w:r w:rsidRPr="004C0A94">
        <w:rPr>
          <w:rFonts w:ascii="Times New Roman" w:eastAsia="Calibri" w:hAnsi="Times New Roman" w:cs="Times New Roman"/>
          <w:iCs/>
          <w:spacing w:val="-6"/>
          <w:sz w:val="26"/>
          <w:szCs w:val="26"/>
        </w:rPr>
        <w:t>.</w:t>
      </w:r>
      <w:r w:rsidR="009718CD" w:rsidRPr="004C0A94">
        <w:rPr>
          <w:rFonts w:ascii="Times New Roman" w:eastAsia="Calibri" w:hAnsi="Times New Roman" w:cs="Times New Roman"/>
          <w:iCs/>
          <w:spacing w:val="-6"/>
          <w:sz w:val="26"/>
          <w:szCs w:val="26"/>
        </w:rPr>
        <w:t xml:space="preserve"> </w:t>
      </w:r>
      <w:r w:rsidRPr="004C0A94">
        <w:rPr>
          <w:rFonts w:ascii="Times New Roman" w:eastAsia="Calibri" w:hAnsi="Times New Roman" w:cs="Times New Roman"/>
          <w:iCs/>
          <w:spacing w:val="-6"/>
          <w:sz w:val="26"/>
          <w:szCs w:val="26"/>
        </w:rPr>
        <w:t xml:space="preserve">Источником движения, происходящего в природе, служат не сами "корни", так как они неизменны, а две противоположные силы - Любовь и Вражда. Эти две силы обладают вполне определенными физическими качествами. </w:t>
      </w:r>
    </w:p>
    <w:p w:rsidR="004C0A94" w:rsidRDefault="004C0A94" w:rsidP="009718C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iCs/>
          <w:spacing w:val="-6"/>
          <w:sz w:val="26"/>
          <w:szCs w:val="26"/>
        </w:rPr>
      </w:pPr>
    </w:p>
    <w:p w:rsidR="003D7C11" w:rsidRPr="004C0A94" w:rsidRDefault="003D7C11" w:rsidP="009718C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iCs/>
          <w:spacing w:val="-6"/>
          <w:sz w:val="26"/>
          <w:szCs w:val="26"/>
        </w:rPr>
      </w:pPr>
      <w:r w:rsidRPr="004C0A94">
        <w:rPr>
          <w:rFonts w:ascii="Times New Roman" w:eastAsia="Calibri" w:hAnsi="Times New Roman" w:cs="Times New Roman"/>
          <w:b/>
          <w:iCs/>
          <w:spacing w:val="-6"/>
          <w:sz w:val="26"/>
          <w:szCs w:val="26"/>
        </w:rPr>
        <w:lastRenderedPageBreak/>
        <w:t>Концепция Эмпедокла</w:t>
      </w:r>
      <w:r w:rsidRPr="004C0A94">
        <w:rPr>
          <w:rFonts w:ascii="Times New Roman" w:eastAsia="Calibri" w:hAnsi="Times New Roman" w:cs="Times New Roman"/>
          <w:iCs/>
          <w:spacing w:val="-6"/>
          <w:sz w:val="26"/>
          <w:szCs w:val="26"/>
        </w:rPr>
        <w:t>.</w:t>
      </w:r>
    </w:p>
    <w:p w:rsidR="003D7C11" w:rsidRPr="004C0A94" w:rsidRDefault="003D7C11" w:rsidP="009718C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iCs/>
          <w:spacing w:val="-6"/>
          <w:sz w:val="26"/>
          <w:szCs w:val="26"/>
        </w:rPr>
      </w:pPr>
      <w:r w:rsidRPr="004C0A94">
        <w:rPr>
          <w:rFonts w:ascii="Times New Roman" w:eastAsia="Calibri" w:hAnsi="Times New Roman" w:cs="Times New Roman"/>
          <w:iCs/>
          <w:spacing w:val="-6"/>
          <w:sz w:val="26"/>
          <w:szCs w:val="26"/>
        </w:rPr>
        <w:t>В мире существует единство и множество, но не одновременно, как у Гераклита, а последовательно. В природе происходит циклический процесс, в котором сначала господствует Любовь, соединяющая все элементы - "корни всех вещей", а затем господствует Вражда, разъединяющая эти элементы. Когда господствует Любовь, тогда в мире воцаряется единство, качественное своеобразие отдельных элементов пропадает. Когда же господствует Вражда, появляется своеобразие материальных элементов, появляется множество. Господство Любви и господство Вражды разделяется переходными периодами. Мировой процесс и состоит из этих повторяющихся циклов. В процессе всех происходящих изменений сами элементы не возникают и не уничтожаются, они вечны.</w:t>
      </w:r>
    </w:p>
    <w:p w:rsidR="003D7C11" w:rsidRPr="004C0A94" w:rsidRDefault="003D7C11" w:rsidP="009718C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iCs/>
          <w:spacing w:val="-6"/>
          <w:sz w:val="26"/>
          <w:szCs w:val="26"/>
        </w:rPr>
      </w:pPr>
      <w:r w:rsidRPr="004C0A94">
        <w:rPr>
          <w:rFonts w:ascii="Times New Roman" w:eastAsia="Calibri" w:hAnsi="Times New Roman" w:cs="Times New Roman"/>
          <w:b/>
          <w:iCs/>
          <w:spacing w:val="-6"/>
          <w:sz w:val="26"/>
          <w:szCs w:val="26"/>
        </w:rPr>
        <w:t>Александрия</w:t>
      </w:r>
      <w:r w:rsidRPr="004C0A94">
        <w:rPr>
          <w:rFonts w:ascii="Times New Roman" w:eastAsia="Calibri" w:hAnsi="Times New Roman" w:cs="Times New Roman"/>
          <w:iCs/>
          <w:spacing w:val="-6"/>
          <w:sz w:val="26"/>
          <w:szCs w:val="26"/>
        </w:rPr>
        <w:t>.</w:t>
      </w:r>
    </w:p>
    <w:p w:rsidR="003D7C11" w:rsidRPr="004C0A94" w:rsidRDefault="003D7C11" w:rsidP="009718C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iCs/>
          <w:spacing w:val="-6"/>
          <w:sz w:val="26"/>
          <w:szCs w:val="26"/>
        </w:rPr>
      </w:pPr>
      <w:r w:rsidRPr="004C0A94">
        <w:rPr>
          <w:rFonts w:ascii="Times New Roman" w:eastAsia="Calibri" w:hAnsi="Times New Roman" w:cs="Times New Roman"/>
          <w:iCs/>
          <w:spacing w:val="-6"/>
          <w:sz w:val="26"/>
          <w:szCs w:val="26"/>
        </w:rPr>
        <w:t xml:space="preserve">После правления Александра Великого и его завоевания Персидской империи греческая культура быстро распространилась вдоль Средиземного моря. Египет попал под владычество Птолемеев, и греки толпились во вновь созданной столице – городе Александрии. Птолемеи были первыми, кто основал и поддерживал Музей – ближайших античный эквивалент современных университетов. Среди наук предпочтение было отдано математике, а биология находилась на вторых ролях. </w:t>
      </w:r>
    </w:p>
    <w:p w:rsidR="003D7C11" w:rsidRPr="004C0A94" w:rsidRDefault="003D7C11" w:rsidP="009718C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iCs/>
          <w:spacing w:val="-6"/>
          <w:sz w:val="26"/>
          <w:szCs w:val="26"/>
        </w:rPr>
      </w:pPr>
      <w:r w:rsidRPr="004C0A94">
        <w:rPr>
          <w:rFonts w:ascii="Times New Roman" w:eastAsia="Calibri" w:hAnsi="Times New Roman" w:cs="Times New Roman"/>
          <w:b/>
          <w:iCs/>
          <w:spacing w:val="-6"/>
          <w:sz w:val="26"/>
          <w:szCs w:val="26"/>
        </w:rPr>
        <w:t>Основные достижения</w:t>
      </w:r>
      <w:r w:rsidRPr="004C0A94">
        <w:rPr>
          <w:rFonts w:ascii="Times New Roman" w:eastAsia="Calibri" w:hAnsi="Times New Roman" w:cs="Times New Roman"/>
          <w:iCs/>
          <w:spacing w:val="-6"/>
          <w:sz w:val="26"/>
          <w:szCs w:val="26"/>
        </w:rPr>
        <w:t>.</w:t>
      </w:r>
    </w:p>
    <w:p w:rsidR="003D7C11" w:rsidRPr="004C0A94" w:rsidRDefault="003D7C11" w:rsidP="009718C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iCs/>
          <w:spacing w:val="-6"/>
          <w:sz w:val="26"/>
          <w:szCs w:val="26"/>
        </w:rPr>
      </w:pPr>
      <w:proofErr w:type="spellStart"/>
      <w:r w:rsidRPr="004C0A94">
        <w:rPr>
          <w:rFonts w:ascii="Times New Roman" w:eastAsia="Calibri" w:hAnsi="Times New Roman" w:cs="Times New Roman"/>
          <w:iCs/>
          <w:spacing w:val="-6"/>
          <w:sz w:val="26"/>
          <w:szCs w:val="26"/>
        </w:rPr>
        <w:t>Герофилус</w:t>
      </w:r>
      <w:proofErr w:type="spellEnd"/>
      <w:r w:rsidRPr="004C0A94">
        <w:rPr>
          <w:rFonts w:ascii="Times New Roman" w:eastAsia="Calibri" w:hAnsi="Times New Roman" w:cs="Times New Roman"/>
          <w:iCs/>
          <w:spacing w:val="-6"/>
          <w:sz w:val="26"/>
          <w:szCs w:val="26"/>
        </w:rPr>
        <w:t xml:space="preserve"> и </w:t>
      </w:r>
      <w:proofErr w:type="spellStart"/>
      <w:r w:rsidRPr="004C0A94">
        <w:rPr>
          <w:rFonts w:ascii="Times New Roman" w:eastAsia="Calibri" w:hAnsi="Times New Roman" w:cs="Times New Roman"/>
          <w:iCs/>
          <w:spacing w:val="-6"/>
          <w:sz w:val="26"/>
          <w:szCs w:val="26"/>
        </w:rPr>
        <w:t>Эрасистрат</w:t>
      </w:r>
      <w:proofErr w:type="spellEnd"/>
      <w:r w:rsidRPr="004C0A94">
        <w:rPr>
          <w:rFonts w:ascii="Times New Roman" w:eastAsia="Calibri" w:hAnsi="Times New Roman" w:cs="Times New Roman"/>
          <w:iCs/>
          <w:spacing w:val="-6"/>
          <w:sz w:val="26"/>
          <w:szCs w:val="26"/>
        </w:rPr>
        <w:t xml:space="preserve"> были первыми, кто </w:t>
      </w:r>
      <w:proofErr w:type="gramStart"/>
      <w:r w:rsidRPr="004C0A94">
        <w:rPr>
          <w:rFonts w:ascii="Times New Roman" w:eastAsia="Calibri" w:hAnsi="Times New Roman" w:cs="Times New Roman"/>
          <w:iCs/>
          <w:spacing w:val="-6"/>
          <w:sz w:val="26"/>
          <w:szCs w:val="26"/>
        </w:rPr>
        <w:t>описал  мозг</w:t>
      </w:r>
      <w:proofErr w:type="gramEnd"/>
      <w:r w:rsidRPr="004C0A94">
        <w:rPr>
          <w:rFonts w:ascii="Times New Roman" w:eastAsia="Calibri" w:hAnsi="Times New Roman" w:cs="Times New Roman"/>
          <w:iCs/>
          <w:spacing w:val="-6"/>
          <w:sz w:val="26"/>
          <w:szCs w:val="26"/>
        </w:rPr>
        <w:t xml:space="preserve">, и рассматривал его как пристанище интеллекта. </w:t>
      </w:r>
      <w:proofErr w:type="spellStart"/>
      <w:r w:rsidRPr="004C0A94">
        <w:rPr>
          <w:rFonts w:ascii="Times New Roman" w:eastAsia="Calibri" w:hAnsi="Times New Roman" w:cs="Times New Roman"/>
          <w:iCs/>
          <w:spacing w:val="-6"/>
          <w:sz w:val="26"/>
          <w:szCs w:val="26"/>
        </w:rPr>
        <w:t>Герофилус</w:t>
      </w:r>
      <w:proofErr w:type="spellEnd"/>
      <w:r w:rsidRPr="004C0A94">
        <w:rPr>
          <w:rFonts w:ascii="Times New Roman" w:eastAsia="Calibri" w:hAnsi="Times New Roman" w:cs="Times New Roman"/>
          <w:iCs/>
          <w:spacing w:val="-6"/>
          <w:sz w:val="26"/>
          <w:szCs w:val="26"/>
        </w:rPr>
        <w:t xml:space="preserve"> описал разницу между венами и артериями. </w:t>
      </w:r>
      <w:proofErr w:type="spellStart"/>
      <w:r w:rsidRPr="004C0A94">
        <w:rPr>
          <w:rFonts w:ascii="Times New Roman" w:eastAsia="Calibri" w:hAnsi="Times New Roman" w:cs="Times New Roman"/>
          <w:iCs/>
          <w:spacing w:val="-6"/>
          <w:sz w:val="26"/>
          <w:szCs w:val="26"/>
        </w:rPr>
        <w:t>Эрасистрат</w:t>
      </w:r>
      <w:proofErr w:type="spellEnd"/>
      <w:r w:rsidRPr="004C0A94">
        <w:rPr>
          <w:rFonts w:ascii="Times New Roman" w:eastAsia="Calibri" w:hAnsi="Times New Roman" w:cs="Times New Roman"/>
          <w:iCs/>
          <w:spacing w:val="-6"/>
          <w:sz w:val="26"/>
          <w:szCs w:val="26"/>
        </w:rPr>
        <w:t xml:space="preserve"> добавил к изучению мозга деление на большое и меньшее полушарие. Он увидел, что у человека мозг больше, чем у животных. Затем фактически вся </w:t>
      </w:r>
      <w:proofErr w:type="gramStart"/>
      <w:r w:rsidRPr="004C0A94">
        <w:rPr>
          <w:rFonts w:ascii="Times New Roman" w:eastAsia="Calibri" w:hAnsi="Times New Roman" w:cs="Times New Roman"/>
          <w:iCs/>
          <w:spacing w:val="-6"/>
          <w:sz w:val="26"/>
          <w:szCs w:val="26"/>
        </w:rPr>
        <w:t>греческая  наука</w:t>
      </w:r>
      <w:proofErr w:type="gramEnd"/>
      <w:r w:rsidRPr="004C0A94">
        <w:rPr>
          <w:rFonts w:ascii="Times New Roman" w:eastAsia="Calibri" w:hAnsi="Times New Roman" w:cs="Times New Roman"/>
          <w:iCs/>
          <w:spacing w:val="-6"/>
          <w:sz w:val="26"/>
          <w:szCs w:val="26"/>
        </w:rPr>
        <w:t xml:space="preserve"> </w:t>
      </w:r>
      <w:r w:rsidRPr="004C0A94">
        <w:rPr>
          <w:rFonts w:ascii="Times New Roman" w:eastAsia="Calibri" w:hAnsi="Times New Roman" w:cs="Times New Roman"/>
          <w:iCs/>
          <w:spacing w:val="-6"/>
          <w:sz w:val="26"/>
          <w:szCs w:val="26"/>
        </w:rPr>
        <w:lastRenderedPageBreak/>
        <w:t xml:space="preserve">иссякла после </w:t>
      </w:r>
      <w:smartTag w:uri="urn:schemas-microsoft-com:office:smarttags" w:element="metricconverter">
        <w:smartTagPr>
          <w:attr w:name="ProductID" w:val="200 г"/>
        </w:smartTagPr>
        <w:r w:rsidRPr="004C0A94">
          <w:rPr>
            <w:rFonts w:ascii="Times New Roman" w:eastAsia="Calibri" w:hAnsi="Times New Roman" w:cs="Times New Roman"/>
            <w:iCs/>
            <w:spacing w:val="-6"/>
            <w:sz w:val="26"/>
            <w:szCs w:val="26"/>
          </w:rPr>
          <w:t>200 г</w:t>
        </w:r>
      </w:smartTag>
      <w:r w:rsidRPr="004C0A94">
        <w:rPr>
          <w:rFonts w:ascii="Times New Roman" w:eastAsia="Calibri" w:hAnsi="Times New Roman" w:cs="Times New Roman"/>
          <w:iCs/>
          <w:spacing w:val="-6"/>
          <w:sz w:val="26"/>
          <w:szCs w:val="26"/>
        </w:rPr>
        <w:t xml:space="preserve">. до н.э. Интересы ученых поворачивались все больше в сторону риторики, этики философской морали. </w:t>
      </w:r>
    </w:p>
    <w:p w:rsidR="003D7C11" w:rsidRPr="004C0A94" w:rsidRDefault="003D7C11" w:rsidP="009718C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iCs/>
          <w:spacing w:val="-6"/>
          <w:sz w:val="26"/>
          <w:szCs w:val="26"/>
        </w:rPr>
      </w:pPr>
      <w:r w:rsidRPr="004C0A94">
        <w:rPr>
          <w:rFonts w:ascii="Times New Roman" w:eastAsia="Calibri" w:hAnsi="Times New Roman" w:cs="Times New Roman"/>
          <w:b/>
          <w:iCs/>
          <w:spacing w:val="-6"/>
          <w:sz w:val="26"/>
          <w:szCs w:val="26"/>
        </w:rPr>
        <w:t>Древний Рим</w:t>
      </w:r>
      <w:r w:rsidRPr="004C0A94">
        <w:rPr>
          <w:rFonts w:ascii="Times New Roman" w:eastAsia="Calibri" w:hAnsi="Times New Roman" w:cs="Times New Roman"/>
          <w:iCs/>
          <w:spacing w:val="-6"/>
          <w:sz w:val="26"/>
          <w:szCs w:val="26"/>
        </w:rPr>
        <w:t>.</w:t>
      </w:r>
    </w:p>
    <w:p w:rsidR="003D7C11" w:rsidRPr="004C0A94" w:rsidRDefault="003D7C11" w:rsidP="009718C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iCs/>
          <w:spacing w:val="-6"/>
          <w:sz w:val="26"/>
          <w:szCs w:val="26"/>
        </w:rPr>
      </w:pPr>
      <w:r w:rsidRPr="004C0A94">
        <w:rPr>
          <w:rFonts w:ascii="Times New Roman" w:eastAsia="Calibri" w:hAnsi="Times New Roman" w:cs="Times New Roman"/>
          <w:iCs/>
          <w:spacing w:val="-6"/>
          <w:sz w:val="26"/>
          <w:szCs w:val="26"/>
        </w:rPr>
        <w:t>Если Древняя Греция славилась развитием того, что мы сейчас называем фундаментальными науками, то Древний Рим дает обширную литературу в основном прикладного характера по медицине и агрономии.</w:t>
      </w:r>
    </w:p>
    <w:p w:rsidR="003D7C11" w:rsidRPr="004C0A94" w:rsidRDefault="003D7C11" w:rsidP="009718C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iCs/>
          <w:spacing w:val="-6"/>
          <w:sz w:val="26"/>
          <w:szCs w:val="26"/>
        </w:rPr>
      </w:pPr>
      <w:proofErr w:type="spellStart"/>
      <w:r w:rsidRPr="004C0A94">
        <w:rPr>
          <w:rFonts w:ascii="Times New Roman" w:eastAsia="Calibri" w:hAnsi="Times New Roman" w:cs="Times New Roman"/>
          <w:iCs/>
          <w:spacing w:val="-6"/>
          <w:sz w:val="26"/>
          <w:szCs w:val="26"/>
        </w:rPr>
        <w:t>Авл</w:t>
      </w:r>
      <w:proofErr w:type="spellEnd"/>
      <w:r w:rsidRPr="004C0A94">
        <w:rPr>
          <w:rFonts w:ascii="Times New Roman" w:eastAsia="Calibri" w:hAnsi="Times New Roman" w:cs="Times New Roman"/>
          <w:iCs/>
          <w:spacing w:val="-6"/>
          <w:sz w:val="26"/>
          <w:szCs w:val="26"/>
        </w:rPr>
        <w:t xml:space="preserve"> Корнелий </w:t>
      </w:r>
      <w:proofErr w:type="spellStart"/>
      <w:r w:rsidRPr="004C0A94">
        <w:rPr>
          <w:rFonts w:ascii="Times New Roman" w:eastAsia="Calibri" w:hAnsi="Times New Roman" w:cs="Times New Roman"/>
          <w:iCs/>
          <w:spacing w:val="-6"/>
          <w:sz w:val="26"/>
          <w:szCs w:val="26"/>
        </w:rPr>
        <w:t>Цельс</w:t>
      </w:r>
      <w:proofErr w:type="spellEnd"/>
      <w:r w:rsidRPr="004C0A94">
        <w:rPr>
          <w:rFonts w:ascii="Times New Roman" w:eastAsia="Calibri" w:hAnsi="Times New Roman" w:cs="Times New Roman"/>
          <w:iCs/>
          <w:spacing w:val="-6"/>
          <w:sz w:val="26"/>
          <w:szCs w:val="26"/>
        </w:rPr>
        <w:t xml:space="preserve"> собрал греческие знания в курс научных бесед. Подготовленный им курс по медицине пережил его время и был признан европейцами в начале современной эры, став более знаменитым, чем того заслуживал.  Греческий врач </w:t>
      </w:r>
      <w:proofErr w:type="spellStart"/>
      <w:r w:rsidRPr="004C0A94">
        <w:rPr>
          <w:rFonts w:ascii="Times New Roman" w:eastAsia="Calibri" w:hAnsi="Times New Roman" w:cs="Times New Roman"/>
          <w:iCs/>
          <w:spacing w:val="-6"/>
          <w:sz w:val="26"/>
          <w:szCs w:val="26"/>
        </w:rPr>
        <w:t>Диоскорид</w:t>
      </w:r>
      <w:proofErr w:type="spellEnd"/>
      <w:r w:rsidRPr="004C0A94">
        <w:rPr>
          <w:rFonts w:ascii="Times New Roman" w:eastAsia="Calibri" w:hAnsi="Times New Roman" w:cs="Times New Roman"/>
          <w:iCs/>
          <w:spacing w:val="-6"/>
          <w:sz w:val="26"/>
          <w:szCs w:val="26"/>
        </w:rPr>
        <w:t xml:space="preserve"> превзошел Теофраста и описал 600 видов растений, уделяя особое внимание лекарственным свойствам, поэтому его можно считать основателем фармакологии. </w:t>
      </w:r>
    </w:p>
    <w:p w:rsidR="003D7C11" w:rsidRPr="004C0A94" w:rsidRDefault="003D7C11" w:rsidP="009718C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iCs/>
          <w:spacing w:val="-6"/>
          <w:sz w:val="26"/>
          <w:szCs w:val="26"/>
        </w:rPr>
      </w:pPr>
      <w:r w:rsidRPr="004C0A94">
        <w:rPr>
          <w:rFonts w:ascii="Times New Roman" w:eastAsia="Calibri" w:hAnsi="Times New Roman" w:cs="Times New Roman"/>
          <w:iCs/>
          <w:spacing w:val="-6"/>
          <w:sz w:val="26"/>
          <w:szCs w:val="26"/>
        </w:rPr>
        <w:t>Последним  реальным биологом античного мира был Гален (130-200гг. н.э.)- греческий врач, родившийся в Малой Азии, который практиковал в Риме.  Гален описал основы функционирования различных органов человеческого тела.</w:t>
      </w:r>
      <w:r w:rsidRPr="004C0A94">
        <w:rPr>
          <w:rFonts w:ascii="Times New Roman" w:eastAsia="Calibri" w:hAnsi="Times New Roman" w:cs="Times New Roman"/>
          <w:iCs/>
          <w:spacing w:val="-6"/>
          <w:sz w:val="26"/>
          <w:szCs w:val="26"/>
        </w:rPr>
        <w:tab/>
      </w:r>
    </w:p>
    <w:p w:rsidR="003D7C11" w:rsidRPr="004C0A94" w:rsidRDefault="003D7C11" w:rsidP="009718C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iCs/>
          <w:spacing w:val="-6"/>
          <w:sz w:val="26"/>
          <w:szCs w:val="26"/>
        </w:rPr>
      </w:pPr>
      <w:r w:rsidRPr="004C0A94">
        <w:rPr>
          <w:rFonts w:ascii="Times New Roman" w:eastAsia="Calibri" w:hAnsi="Times New Roman" w:cs="Times New Roman"/>
          <w:b/>
          <w:iCs/>
          <w:spacing w:val="-6"/>
          <w:sz w:val="26"/>
          <w:szCs w:val="26"/>
        </w:rPr>
        <w:t>Тит Лукреций Кар</w:t>
      </w:r>
    </w:p>
    <w:p w:rsidR="003D7C11" w:rsidRPr="004C0A94" w:rsidRDefault="003D7C11" w:rsidP="009718C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iCs/>
          <w:spacing w:val="-6"/>
          <w:sz w:val="26"/>
          <w:szCs w:val="26"/>
        </w:rPr>
      </w:pPr>
      <w:r w:rsidRPr="004C0A94">
        <w:rPr>
          <w:rFonts w:ascii="Times New Roman" w:eastAsia="Calibri" w:hAnsi="Times New Roman" w:cs="Times New Roman"/>
          <w:iCs/>
          <w:spacing w:val="-6"/>
          <w:sz w:val="26"/>
          <w:szCs w:val="26"/>
        </w:rPr>
        <w:t>Автор знаменитой поэмы «О природе вещей». Отрицал идею Эмпедокла и Аристотеля о четырех элементах. Выдвинул теорию о возникновении жизни на земле.</w:t>
      </w:r>
    </w:p>
    <w:p w:rsidR="003D7C11" w:rsidRPr="004C0A94" w:rsidRDefault="003D7C11" w:rsidP="009718C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iCs/>
          <w:spacing w:val="-6"/>
          <w:sz w:val="26"/>
          <w:szCs w:val="26"/>
        </w:rPr>
      </w:pPr>
      <w:r w:rsidRPr="004C0A94">
        <w:rPr>
          <w:rFonts w:ascii="Times New Roman" w:eastAsia="Calibri" w:hAnsi="Times New Roman" w:cs="Times New Roman"/>
          <w:iCs/>
          <w:spacing w:val="-6"/>
          <w:sz w:val="26"/>
          <w:szCs w:val="26"/>
        </w:rPr>
        <w:t xml:space="preserve">По его представлениям, первыми появились растения. Возникновение  животных он объяснял, как и Эмпедокл, случайным соединением органов и последующим отбором наиболее удачных комбинаций. </w:t>
      </w:r>
    </w:p>
    <w:p w:rsidR="003D7C11" w:rsidRPr="004C0A94" w:rsidRDefault="003D7C11" w:rsidP="009718C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iCs/>
          <w:spacing w:val="-6"/>
          <w:sz w:val="26"/>
          <w:szCs w:val="26"/>
        </w:rPr>
      </w:pPr>
      <w:r w:rsidRPr="004C0A94">
        <w:rPr>
          <w:rFonts w:ascii="Times New Roman" w:eastAsia="Calibri" w:hAnsi="Times New Roman" w:cs="Times New Roman"/>
          <w:iCs/>
          <w:spacing w:val="-6"/>
          <w:sz w:val="26"/>
          <w:szCs w:val="26"/>
        </w:rPr>
        <w:t xml:space="preserve">Он также обсуждает вопрос о наследственности и высказывает весьма интересные взгляды, по сути предвосхищая некоторые положения генетиков:  </w:t>
      </w:r>
    </w:p>
    <w:p w:rsidR="004C0A94" w:rsidRDefault="004C0A94" w:rsidP="009718C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iCs/>
          <w:spacing w:val="-6"/>
          <w:sz w:val="26"/>
          <w:szCs w:val="26"/>
        </w:rPr>
      </w:pPr>
    </w:p>
    <w:p w:rsidR="003D7C11" w:rsidRPr="004C0A94" w:rsidRDefault="003D7C11" w:rsidP="009718C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iCs/>
          <w:spacing w:val="-6"/>
          <w:sz w:val="26"/>
          <w:szCs w:val="26"/>
        </w:rPr>
      </w:pPr>
      <w:r w:rsidRPr="004C0A94">
        <w:rPr>
          <w:rFonts w:ascii="Times New Roman" w:eastAsia="Calibri" w:hAnsi="Times New Roman" w:cs="Times New Roman"/>
          <w:b/>
          <w:iCs/>
          <w:spacing w:val="-6"/>
          <w:sz w:val="26"/>
          <w:szCs w:val="26"/>
        </w:rPr>
        <w:lastRenderedPageBreak/>
        <w:t>Гай Плиний Старший</w:t>
      </w:r>
    </w:p>
    <w:p w:rsidR="003D7C11" w:rsidRPr="004C0A94" w:rsidRDefault="003D7C11" w:rsidP="009718C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iCs/>
          <w:spacing w:val="-6"/>
          <w:sz w:val="26"/>
          <w:szCs w:val="26"/>
        </w:rPr>
      </w:pPr>
      <w:r w:rsidRPr="004C0A94">
        <w:rPr>
          <w:rFonts w:ascii="Times New Roman" w:eastAsia="Calibri" w:hAnsi="Times New Roman" w:cs="Times New Roman"/>
          <w:iCs/>
          <w:spacing w:val="-6"/>
          <w:sz w:val="26"/>
          <w:szCs w:val="26"/>
        </w:rPr>
        <w:t xml:space="preserve">Написанная им 37-томная «Естественная история» была первой по времени энциклопедией естествознания. Плиний не был оригинальным мыслителем и не занимался эмпирическим изучением природы. Его знание было книжным. Он собрал воедино все известные в то время знания о природе. </w:t>
      </w:r>
    </w:p>
    <w:p w:rsidR="003D7C11" w:rsidRPr="004C0A94" w:rsidRDefault="003D7C11" w:rsidP="009718C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iCs/>
          <w:spacing w:val="-6"/>
          <w:sz w:val="26"/>
          <w:szCs w:val="26"/>
        </w:rPr>
      </w:pPr>
      <w:r w:rsidRPr="004C0A94">
        <w:rPr>
          <w:rFonts w:ascii="Times New Roman" w:eastAsia="Calibri" w:hAnsi="Times New Roman" w:cs="Times New Roman"/>
          <w:iCs/>
          <w:spacing w:val="-6"/>
          <w:sz w:val="26"/>
          <w:szCs w:val="26"/>
        </w:rPr>
        <w:t xml:space="preserve">До конца  </w:t>
      </w:r>
      <w:r w:rsidRPr="004C0A94">
        <w:rPr>
          <w:rFonts w:ascii="Times New Roman" w:eastAsia="Calibri" w:hAnsi="Times New Roman" w:cs="Times New Roman"/>
          <w:iCs/>
          <w:spacing w:val="-6"/>
          <w:sz w:val="26"/>
          <w:szCs w:val="26"/>
          <w:lang w:val="en-US"/>
        </w:rPr>
        <w:t>XVII</w:t>
      </w:r>
      <w:r w:rsidRPr="004C0A94">
        <w:rPr>
          <w:rFonts w:ascii="Times New Roman" w:eastAsia="Calibri" w:hAnsi="Times New Roman" w:cs="Times New Roman"/>
          <w:iCs/>
          <w:spacing w:val="-6"/>
          <w:sz w:val="26"/>
          <w:szCs w:val="26"/>
        </w:rPr>
        <w:t xml:space="preserve"> в. «Естественная история» Плиния Старшего использовалась как основной источник сведений о природе.  А. Гумбольдт писал: «В древности нет ничего, что можно было бы поставить рядом с этой величественной попыткой описать вселенную».</w:t>
      </w:r>
    </w:p>
    <w:p w:rsidR="003D7C11" w:rsidRPr="004C0A94" w:rsidRDefault="009718CD" w:rsidP="009718CD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iCs/>
          <w:spacing w:val="-6"/>
          <w:sz w:val="26"/>
          <w:szCs w:val="26"/>
        </w:rPr>
      </w:pPr>
      <w:r w:rsidRPr="004C0A94">
        <w:rPr>
          <w:rFonts w:ascii="Times New Roman" w:eastAsia="Calibri" w:hAnsi="Times New Roman" w:cs="Times New Roman"/>
          <w:b/>
          <w:iCs/>
          <w:spacing w:val="-6"/>
          <w:sz w:val="26"/>
          <w:szCs w:val="26"/>
        </w:rPr>
        <w:t xml:space="preserve">Развитие </w:t>
      </w:r>
      <w:proofErr w:type="spellStart"/>
      <w:r w:rsidRPr="004C0A94">
        <w:rPr>
          <w:rFonts w:ascii="Times New Roman" w:eastAsia="Calibri" w:hAnsi="Times New Roman" w:cs="Times New Roman"/>
          <w:b/>
          <w:iCs/>
          <w:spacing w:val="-6"/>
          <w:sz w:val="26"/>
          <w:szCs w:val="26"/>
        </w:rPr>
        <w:t>агронауки</w:t>
      </w:r>
      <w:proofErr w:type="spellEnd"/>
    </w:p>
    <w:p w:rsidR="003D7C11" w:rsidRPr="004C0A94" w:rsidRDefault="003D7C11" w:rsidP="009718C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pacing w:val="-6"/>
          <w:sz w:val="26"/>
          <w:szCs w:val="26"/>
        </w:rPr>
      </w:pPr>
      <w:r w:rsidRPr="004C0A94">
        <w:rPr>
          <w:rFonts w:ascii="Times New Roman" w:eastAsia="Calibri" w:hAnsi="Times New Roman" w:cs="Times New Roman"/>
          <w:iCs/>
          <w:spacing w:val="-6"/>
          <w:sz w:val="26"/>
          <w:szCs w:val="26"/>
        </w:rPr>
        <w:t>Практическая агрономия уходит в глубокую древность. Известно о развитии систем ирригационных сооружений еще в Древневавилонском царстве (середина 2-го тысячелетия до н.э.) – они сохранялись вплоть до нашествия тюрок в 14-м веке, способствуя интенсивному земледелию в этом районе.</w:t>
      </w:r>
    </w:p>
    <w:p w:rsidR="003D7C11" w:rsidRPr="004C0A94" w:rsidRDefault="003D7C11" w:rsidP="009718C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pacing w:val="-6"/>
          <w:sz w:val="26"/>
          <w:szCs w:val="26"/>
        </w:rPr>
      </w:pPr>
      <w:r w:rsidRPr="004C0A94">
        <w:rPr>
          <w:rFonts w:ascii="Times New Roman" w:eastAsia="Calibri" w:hAnsi="Times New Roman" w:cs="Times New Roman"/>
          <w:iCs/>
          <w:spacing w:val="-6"/>
          <w:sz w:val="26"/>
          <w:szCs w:val="26"/>
        </w:rPr>
        <w:t xml:space="preserve"> Культурный всплеск в оазисах Хорезма (бассейн Амударьи) в 9-8 </w:t>
      </w:r>
      <w:proofErr w:type="spellStart"/>
      <w:r w:rsidRPr="004C0A94">
        <w:rPr>
          <w:rFonts w:ascii="Times New Roman" w:eastAsia="Calibri" w:hAnsi="Times New Roman" w:cs="Times New Roman"/>
          <w:iCs/>
          <w:spacing w:val="-6"/>
          <w:sz w:val="26"/>
          <w:szCs w:val="26"/>
        </w:rPr>
        <w:t>в.в</w:t>
      </w:r>
      <w:proofErr w:type="spellEnd"/>
      <w:r w:rsidRPr="004C0A94">
        <w:rPr>
          <w:rFonts w:ascii="Times New Roman" w:eastAsia="Calibri" w:hAnsi="Times New Roman" w:cs="Times New Roman"/>
          <w:iCs/>
          <w:spacing w:val="-6"/>
          <w:sz w:val="26"/>
          <w:szCs w:val="26"/>
        </w:rPr>
        <w:t>. до Р.Х. также привел к развитию орошаемого земледелия в этой области. Древние плотины и водохранилища, системы отвода воды на поля сберегались в рабочем состоянии до 13 в. и пришли в упадок после нашествия монголов.</w:t>
      </w:r>
    </w:p>
    <w:p w:rsidR="003D7C11" w:rsidRPr="004C0A94" w:rsidRDefault="009718CD" w:rsidP="009718CD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iCs/>
          <w:spacing w:val="-6"/>
          <w:sz w:val="26"/>
          <w:szCs w:val="26"/>
        </w:rPr>
      </w:pPr>
      <w:r w:rsidRPr="004C0A94">
        <w:rPr>
          <w:rFonts w:ascii="Times New Roman" w:eastAsia="Calibri" w:hAnsi="Times New Roman" w:cs="Times New Roman"/>
          <w:b/>
          <w:iCs/>
          <w:spacing w:val="-6"/>
          <w:sz w:val="26"/>
          <w:szCs w:val="26"/>
        </w:rPr>
        <w:t>Труды по агрономии, животноводству и ветеринарии</w:t>
      </w:r>
    </w:p>
    <w:p w:rsidR="003D7C11" w:rsidRPr="004C0A94" w:rsidRDefault="003D7C11" w:rsidP="009718C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pacing w:val="-6"/>
          <w:sz w:val="26"/>
          <w:szCs w:val="26"/>
        </w:rPr>
      </w:pPr>
      <w:r w:rsidRPr="004C0A94">
        <w:rPr>
          <w:rFonts w:ascii="Times New Roman" w:eastAsia="Calibri" w:hAnsi="Times New Roman" w:cs="Times New Roman"/>
          <w:iCs/>
          <w:spacing w:val="-6"/>
          <w:sz w:val="26"/>
          <w:szCs w:val="26"/>
        </w:rPr>
        <w:t xml:space="preserve">Первые известные нам письменные работы, систематично излагающие рекомендации по земледелию, содержанию домашних животных  и их лечению принадлежат все же античным авторам. Один из них – Марк Порций </w:t>
      </w:r>
      <w:proofErr w:type="spellStart"/>
      <w:r w:rsidRPr="004C0A94">
        <w:rPr>
          <w:rFonts w:ascii="Times New Roman" w:eastAsia="Calibri" w:hAnsi="Times New Roman" w:cs="Times New Roman"/>
          <w:iCs/>
          <w:spacing w:val="-6"/>
          <w:sz w:val="26"/>
          <w:szCs w:val="26"/>
        </w:rPr>
        <w:t>Катон</w:t>
      </w:r>
      <w:proofErr w:type="spellEnd"/>
      <w:r w:rsidRPr="004C0A94">
        <w:rPr>
          <w:rFonts w:ascii="Times New Roman" w:eastAsia="Calibri" w:hAnsi="Times New Roman" w:cs="Times New Roman"/>
          <w:iCs/>
          <w:spacing w:val="-6"/>
          <w:sz w:val="26"/>
          <w:szCs w:val="26"/>
        </w:rPr>
        <w:t xml:space="preserve"> </w:t>
      </w:r>
      <w:proofErr w:type="spellStart"/>
      <w:r w:rsidRPr="004C0A94">
        <w:rPr>
          <w:rFonts w:ascii="Times New Roman" w:eastAsia="Calibri" w:hAnsi="Times New Roman" w:cs="Times New Roman"/>
          <w:iCs/>
          <w:spacing w:val="-6"/>
          <w:sz w:val="26"/>
          <w:szCs w:val="26"/>
        </w:rPr>
        <w:lastRenderedPageBreak/>
        <w:t>Цензорин</w:t>
      </w:r>
      <w:proofErr w:type="spellEnd"/>
      <w:r w:rsidRPr="004C0A94">
        <w:rPr>
          <w:rFonts w:ascii="Times New Roman" w:eastAsia="Calibri" w:hAnsi="Times New Roman" w:cs="Times New Roman"/>
          <w:iCs/>
          <w:spacing w:val="-6"/>
          <w:sz w:val="26"/>
          <w:szCs w:val="26"/>
        </w:rPr>
        <w:t xml:space="preserve"> (2 в. до Р.Х.); известно его сочинение «О земледелии». </w:t>
      </w:r>
    </w:p>
    <w:p w:rsidR="003D7C11" w:rsidRPr="004C0A94" w:rsidRDefault="003D7C11" w:rsidP="009718C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pacing w:val="-6"/>
          <w:sz w:val="26"/>
          <w:szCs w:val="26"/>
        </w:rPr>
      </w:pPr>
      <w:r w:rsidRPr="004C0A94">
        <w:rPr>
          <w:rFonts w:ascii="Times New Roman" w:eastAsia="Calibri" w:hAnsi="Times New Roman" w:cs="Times New Roman"/>
          <w:iCs/>
          <w:spacing w:val="-6"/>
          <w:sz w:val="26"/>
          <w:szCs w:val="26"/>
        </w:rPr>
        <w:t xml:space="preserve"> Другой – Марк </w:t>
      </w:r>
      <w:proofErr w:type="spellStart"/>
      <w:r w:rsidRPr="004C0A94">
        <w:rPr>
          <w:rFonts w:ascii="Times New Roman" w:eastAsia="Calibri" w:hAnsi="Times New Roman" w:cs="Times New Roman"/>
          <w:iCs/>
          <w:spacing w:val="-6"/>
          <w:sz w:val="26"/>
          <w:szCs w:val="26"/>
        </w:rPr>
        <w:t>Теренций</w:t>
      </w:r>
      <w:proofErr w:type="spellEnd"/>
      <w:r w:rsidRPr="004C0A94">
        <w:rPr>
          <w:rFonts w:ascii="Times New Roman" w:eastAsia="Calibri" w:hAnsi="Times New Roman" w:cs="Times New Roman"/>
          <w:iCs/>
          <w:spacing w:val="-6"/>
          <w:sz w:val="26"/>
          <w:szCs w:val="26"/>
        </w:rPr>
        <w:t xml:space="preserve"> </w:t>
      </w:r>
      <w:proofErr w:type="spellStart"/>
      <w:r w:rsidRPr="004C0A94">
        <w:rPr>
          <w:rFonts w:ascii="Times New Roman" w:eastAsia="Calibri" w:hAnsi="Times New Roman" w:cs="Times New Roman"/>
          <w:iCs/>
          <w:spacing w:val="-6"/>
          <w:sz w:val="26"/>
          <w:szCs w:val="26"/>
        </w:rPr>
        <w:t>Варрон</w:t>
      </w:r>
      <w:proofErr w:type="spellEnd"/>
      <w:r w:rsidRPr="004C0A94">
        <w:rPr>
          <w:rFonts w:ascii="Times New Roman" w:eastAsia="Calibri" w:hAnsi="Times New Roman" w:cs="Times New Roman"/>
          <w:iCs/>
          <w:spacing w:val="-6"/>
          <w:sz w:val="26"/>
          <w:szCs w:val="26"/>
        </w:rPr>
        <w:t xml:space="preserve"> (1 в. до Р.Х.), оставивший целиком сохранившийся труд «Сельское хозяйство», содержащий наставления по полевому и приусадебному хозяйству, а также скотоводству.</w:t>
      </w:r>
    </w:p>
    <w:p w:rsidR="003D7C11" w:rsidRPr="004C0A94" w:rsidRDefault="003D7C11" w:rsidP="009718C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pacing w:val="-6"/>
          <w:sz w:val="26"/>
          <w:szCs w:val="26"/>
        </w:rPr>
      </w:pPr>
      <w:r w:rsidRPr="004C0A94">
        <w:rPr>
          <w:rFonts w:ascii="Times New Roman" w:eastAsia="Calibri" w:hAnsi="Times New Roman" w:cs="Times New Roman"/>
          <w:iCs/>
          <w:spacing w:val="-6"/>
          <w:sz w:val="26"/>
          <w:szCs w:val="26"/>
        </w:rPr>
        <w:t xml:space="preserve"> Еще один агрономический трактат «О земледелии» принадлежит перу опять-таки римлянина – </w:t>
      </w:r>
      <w:proofErr w:type="spellStart"/>
      <w:r w:rsidRPr="004C0A94">
        <w:rPr>
          <w:rFonts w:ascii="Times New Roman" w:eastAsia="Calibri" w:hAnsi="Times New Roman" w:cs="Times New Roman"/>
          <w:iCs/>
          <w:spacing w:val="-6"/>
          <w:sz w:val="26"/>
          <w:szCs w:val="26"/>
        </w:rPr>
        <w:t>Люция</w:t>
      </w:r>
      <w:proofErr w:type="spellEnd"/>
      <w:r w:rsidRPr="004C0A94">
        <w:rPr>
          <w:rFonts w:ascii="Times New Roman" w:eastAsia="Calibri" w:hAnsi="Times New Roman" w:cs="Times New Roman"/>
          <w:iCs/>
          <w:spacing w:val="-6"/>
          <w:sz w:val="26"/>
          <w:szCs w:val="26"/>
        </w:rPr>
        <w:t xml:space="preserve"> </w:t>
      </w:r>
      <w:proofErr w:type="spellStart"/>
      <w:r w:rsidRPr="004C0A94">
        <w:rPr>
          <w:rFonts w:ascii="Times New Roman" w:eastAsia="Calibri" w:hAnsi="Times New Roman" w:cs="Times New Roman"/>
          <w:iCs/>
          <w:spacing w:val="-6"/>
          <w:sz w:val="26"/>
          <w:szCs w:val="26"/>
        </w:rPr>
        <w:t>Колумеллы</w:t>
      </w:r>
      <w:proofErr w:type="spellEnd"/>
      <w:r w:rsidRPr="004C0A94">
        <w:rPr>
          <w:rFonts w:ascii="Times New Roman" w:eastAsia="Calibri" w:hAnsi="Times New Roman" w:cs="Times New Roman"/>
          <w:iCs/>
          <w:spacing w:val="-6"/>
          <w:sz w:val="26"/>
          <w:szCs w:val="26"/>
        </w:rPr>
        <w:t>.</w:t>
      </w:r>
    </w:p>
    <w:p w:rsidR="003D7C11" w:rsidRPr="004C0A94" w:rsidRDefault="003D7C11" w:rsidP="009718C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iCs/>
          <w:spacing w:val="-6"/>
          <w:sz w:val="26"/>
          <w:szCs w:val="26"/>
        </w:rPr>
      </w:pPr>
      <w:r w:rsidRPr="004C0A94">
        <w:rPr>
          <w:rFonts w:ascii="Times New Roman" w:eastAsia="Calibri" w:hAnsi="Times New Roman" w:cs="Times New Roman"/>
          <w:iCs/>
          <w:spacing w:val="-6"/>
          <w:sz w:val="26"/>
          <w:szCs w:val="26"/>
        </w:rPr>
        <w:t>Итак, за тысячелетний период развития античная цивилизация дала миру такие важнейшие естественноисторические идеи, как:</w:t>
      </w:r>
    </w:p>
    <w:p w:rsidR="003D7C11" w:rsidRPr="004C0A94" w:rsidRDefault="003D7C11" w:rsidP="009718CD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Cs/>
          <w:spacing w:val="-6"/>
          <w:sz w:val="26"/>
          <w:szCs w:val="26"/>
          <w:lang w:eastAsia="ru-RU"/>
        </w:rPr>
      </w:pPr>
      <w:r w:rsidRPr="004C0A94">
        <w:rPr>
          <w:rFonts w:ascii="Times New Roman" w:eastAsia="Times New Roman" w:hAnsi="Times New Roman" w:cs="Times New Roman"/>
          <w:iCs/>
          <w:spacing w:val="-6"/>
          <w:sz w:val="26"/>
          <w:szCs w:val="26"/>
          <w:lang w:eastAsia="ru-RU"/>
        </w:rPr>
        <w:t>Материальность мира;</w:t>
      </w:r>
    </w:p>
    <w:p w:rsidR="003D7C11" w:rsidRPr="004C0A94" w:rsidRDefault="003D7C11" w:rsidP="009718CD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Cs/>
          <w:spacing w:val="-6"/>
          <w:sz w:val="26"/>
          <w:szCs w:val="26"/>
          <w:lang w:eastAsia="ru-RU"/>
        </w:rPr>
      </w:pPr>
      <w:r w:rsidRPr="004C0A94">
        <w:rPr>
          <w:rFonts w:ascii="Times New Roman" w:eastAsia="Times New Roman" w:hAnsi="Times New Roman" w:cs="Times New Roman"/>
          <w:iCs/>
          <w:spacing w:val="-6"/>
          <w:sz w:val="26"/>
          <w:szCs w:val="26"/>
          <w:lang w:eastAsia="ru-RU"/>
        </w:rPr>
        <w:t>Естественность происхождения жизни на Земле;</w:t>
      </w:r>
    </w:p>
    <w:p w:rsidR="003D7C11" w:rsidRPr="004C0A94" w:rsidRDefault="003D7C11" w:rsidP="009718CD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Cs/>
          <w:spacing w:val="-6"/>
          <w:sz w:val="26"/>
          <w:szCs w:val="26"/>
          <w:lang w:eastAsia="ru-RU"/>
        </w:rPr>
      </w:pPr>
      <w:r w:rsidRPr="004C0A94">
        <w:rPr>
          <w:rFonts w:ascii="Times New Roman" w:eastAsia="Times New Roman" w:hAnsi="Times New Roman" w:cs="Times New Roman"/>
          <w:iCs/>
          <w:spacing w:val="-6"/>
          <w:sz w:val="26"/>
          <w:szCs w:val="26"/>
          <w:lang w:eastAsia="ru-RU"/>
        </w:rPr>
        <w:t>Возможность трансформации одних форм в другие;</w:t>
      </w:r>
    </w:p>
    <w:p w:rsidR="003D7C11" w:rsidRPr="004C0A94" w:rsidRDefault="003D7C11" w:rsidP="009718CD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Cs/>
          <w:spacing w:val="-6"/>
          <w:sz w:val="26"/>
          <w:szCs w:val="26"/>
          <w:lang w:eastAsia="ru-RU"/>
        </w:rPr>
      </w:pPr>
      <w:r w:rsidRPr="004C0A94">
        <w:rPr>
          <w:rFonts w:ascii="Times New Roman" w:eastAsia="Times New Roman" w:hAnsi="Times New Roman" w:cs="Times New Roman"/>
          <w:iCs/>
          <w:spacing w:val="-6"/>
          <w:sz w:val="26"/>
          <w:szCs w:val="26"/>
          <w:lang w:eastAsia="ru-RU"/>
        </w:rPr>
        <w:t>Аристотелеву идею «лестницы существ», т.е. существования градации форм от высших к низшим;</w:t>
      </w:r>
    </w:p>
    <w:p w:rsidR="003D7C11" w:rsidRPr="004C0A94" w:rsidRDefault="003D7C11" w:rsidP="009718CD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Cs/>
          <w:spacing w:val="-6"/>
          <w:sz w:val="26"/>
          <w:szCs w:val="26"/>
          <w:lang w:eastAsia="ru-RU"/>
        </w:rPr>
      </w:pPr>
      <w:r w:rsidRPr="004C0A94">
        <w:rPr>
          <w:rFonts w:ascii="Times New Roman" w:eastAsia="Times New Roman" w:hAnsi="Times New Roman" w:cs="Times New Roman"/>
          <w:iCs/>
          <w:spacing w:val="-6"/>
          <w:sz w:val="26"/>
          <w:szCs w:val="26"/>
          <w:lang w:eastAsia="ru-RU"/>
        </w:rPr>
        <w:t>Представления о целостности организма и о существовании коррелятивных связей органов и их частей друг с другом;</w:t>
      </w:r>
    </w:p>
    <w:p w:rsidR="003D7C11" w:rsidRPr="004C0A94" w:rsidRDefault="003D7C11" w:rsidP="009718CD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Cs/>
          <w:spacing w:val="-6"/>
          <w:sz w:val="26"/>
          <w:szCs w:val="26"/>
          <w:lang w:eastAsia="ru-RU"/>
        </w:rPr>
      </w:pPr>
      <w:r w:rsidRPr="004C0A94">
        <w:rPr>
          <w:rFonts w:ascii="Times New Roman" w:eastAsia="Times New Roman" w:hAnsi="Times New Roman" w:cs="Times New Roman"/>
          <w:iCs/>
          <w:spacing w:val="-6"/>
          <w:sz w:val="26"/>
          <w:szCs w:val="26"/>
          <w:lang w:eastAsia="ru-RU"/>
        </w:rPr>
        <w:t xml:space="preserve">Усложнение организации в   процессе индивидуального развития зародыша и приобретение на поздних этапах его развития </w:t>
      </w:r>
      <w:proofErr w:type="spellStart"/>
      <w:r w:rsidRPr="004C0A94">
        <w:rPr>
          <w:rFonts w:ascii="Times New Roman" w:eastAsia="Times New Roman" w:hAnsi="Times New Roman" w:cs="Times New Roman"/>
          <w:iCs/>
          <w:spacing w:val="-6"/>
          <w:sz w:val="26"/>
          <w:szCs w:val="26"/>
          <w:lang w:eastAsia="ru-RU"/>
        </w:rPr>
        <w:t>видоспецифичных</w:t>
      </w:r>
      <w:proofErr w:type="spellEnd"/>
      <w:r w:rsidRPr="004C0A94">
        <w:rPr>
          <w:rFonts w:ascii="Times New Roman" w:eastAsia="Times New Roman" w:hAnsi="Times New Roman" w:cs="Times New Roman"/>
          <w:iCs/>
          <w:spacing w:val="-6"/>
          <w:sz w:val="26"/>
          <w:szCs w:val="26"/>
          <w:lang w:eastAsia="ru-RU"/>
        </w:rPr>
        <w:t xml:space="preserve"> признаков.</w:t>
      </w:r>
    </w:p>
    <w:p w:rsidR="003D7C11" w:rsidRPr="004C0A94" w:rsidRDefault="003D7C11" w:rsidP="009718CD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Cs/>
          <w:spacing w:val="-6"/>
          <w:sz w:val="26"/>
          <w:szCs w:val="26"/>
          <w:lang w:eastAsia="ru-RU"/>
        </w:rPr>
      </w:pPr>
      <w:r w:rsidRPr="004C0A94">
        <w:rPr>
          <w:rFonts w:ascii="Times New Roman" w:eastAsia="Times New Roman" w:hAnsi="Times New Roman" w:cs="Times New Roman"/>
          <w:iCs/>
          <w:spacing w:val="-6"/>
          <w:sz w:val="26"/>
          <w:szCs w:val="26"/>
          <w:lang w:eastAsia="ru-RU"/>
        </w:rPr>
        <w:t xml:space="preserve">В </w:t>
      </w:r>
      <w:smartTag w:uri="urn:schemas-microsoft-com:office:smarttags" w:element="metricconverter">
        <w:smartTagPr>
          <w:attr w:name="ProductID" w:val="410 г"/>
        </w:smartTagPr>
        <w:r w:rsidRPr="004C0A94">
          <w:rPr>
            <w:rFonts w:ascii="Times New Roman" w:eastAsia="Times New Roman" w:hAnsi="Times New Roman" w:cs="Times New Roman"/>
            <w:iCs/>
            <w:spacing w:val="-6"/>
            <w:sz w:val="26"/>
            <w:szCs w:val="26"/>
            <w:lang w:eastAsia="ru-RU"/>
          </w:rPr>
          <w:t>410 г</w:t>
        </w:r>
      </w:smartTag>
      <w:r w:rsidRPr="004C0A94">
        <w:rPr>
          <w:rFonts w:ascii="Times New Roman" w:eastAsia="Times New Roman" w:hAnsi="Times New Roman" w:cs="Times New Roman"/>
          <w:iCs/>
          <w:spacing w:val="-6"/>
          <w:sz w:val="26"/>
          <w:szCs w:val="26"/>
          <w:lang w:eastAsia="ru-RU"/>
        </w:rPr>
        <w:t xml:space="preserve">. н.э. Рим пал под натиском варваров, и наступило средневековье. </w:t>
      </w:r>
    </w:p>
    <w:p w:rsidR="004C0A94" w:rsidRDefault="004C0A94" w:rsidP="009718CD">
      <w:pPr>
        <w:tabs>
          <w:tab w:val="num" w:pos="0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</w:pPr>
    </w:p>
    <w:p w:rsidR="004C0A94" w:rsidRDefault="004C0A94" w:rsidP="009718CD">
      <w:pPr>
        <w:tabs>
          <w:tab w:val="num" w:pos="0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</w:pPr>
    </w:p>
    <w:p w:rsidR="004C0A94" w:rsidRDefault="004C0A94" w:rsidP="009718CD">
      <w:pPr>
        <w:tabs>
          <w:tab w:val="num" w:pos="0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</w:pPr>
    </w:p>
    <w:p w:rsidR="004C0A94" w:rsidRDefault="004C0A94" w:rsidP="009718CD">
      <w:pPr>
        <w:tabs>
          <w:tab w:val="num" w:pos="0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</w:pPr>
    </w:p>
    <w:p w:rsidR="004C0A94" w:rsidRDefault="004C0A94" w:rsidP="009718CD">
      <w:pPr>
        <w:tabs>
          <w:tab w:val="num" w:pos="0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</w:pPr>
    </w:p>
    <w:p w:rsidR="004C0A94" w:rsidRDefault="004C0A94" w:rsidP="009718CD">
      <w:pPr>
        <w:tabs>
          <w:tab w:val="num" w:pos="0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</w:pPr>
    </w:p>
    <w:p w:rsidR="004C0A94" w:rsidRDefault="004C0A94" w:rsidP="009718CD">
      <w:pPr>
        <w:tabs>
          <w:tab w:val="num" w:pos="0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</w:pPr>
    </w:p>
    <w:p w:rsidR="009718CD" w:rsidRPr="004C0A94" w:rsidRDefault="009718CD" w:rsidP="004C0A94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</w:pPr>
      <w:r w:rsidRPr="004C0A94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lastRenderedPageBreak/>
        <w:t>ТЕМА 2</w:t>
      </w:r>
    </w:p>
    <w:p w:rsidR="009718CD" w:rsidRPr="004C0A94" w:rsidRDefault="009718CD" w:rsidP="009718CD">
      <w:pPr>
        <w:tabs>
          <w:tab w:val="num" w:pos="0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</w:p>
    <w:p w:rsidR="003D7C11" w:rsidRPr="004C0A94" w:rsidRDefault="009718CD" w:rsidP="009718CD">
      <w:pPr>
        <w:tabs>
          <w:tab w:val="num" w:pos="0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</w:pPr>
      <w:r w:rsidRPr="004C0A94">
        <w:rPr>
          <w:rFonts w:ascii="Times New Roman" w:eastAsia="Times New Roman" w:hAnsi="Times New Roman" w:cs="Times New Roman"/>
          <w:b/>
          <w:iCs/>
          <w:spacing w:val="-6"/>
          <w:sz w:val="26"/>
          <w:szCs w:val="26"/>
          <w:lang w:eastAsia="ru-RU"/>
        </w:rPr>
        <w:t xml:space="preserve">Переворот в научном мировоззрении в середине </w:t>
      </w:r>
      <w:r w:rsidRPr="004C0A94">
        <w:rPr>
          <w:rFonts w:ascii="Times New Roman" w:eastAsia="Times New Roman" w:hAnsi="Times New Roman" w:cs="Times New Roman"/>
          <w:b/>
          <w:iCs/>
          <w:spacing w:val="-6"/>
          <w:sz w:val="26"/>
          <w:szCs w:val="26"/>
          <w:lang w:val="en-US" w:eastAsia="ru-RU"/>
        </w:rPr>
        <w:t>XVII</w:t>
      </w:r>
      <w:r w:rsidRPr="004C0A94">
        <w:rPr>
          <w:rFonts w:ascii="Times New Roman" w:eastAsia="Times New Roman" w:hAnsi="Times New Roman" w:cs="Times New Roman"/>
          <w:b/>
          <w:iCs/>
          <w:spacing w:val="-6"/>
          <w:sz w:val="26"/>
          <w:szCs w:val="26"/>
          <w:lang w:eastAsia="ru-RU"/>
        </w:rPr>
        <w:t xml:space="preserve"> в.</w:t>
      </w:r>
      <w:r w:rsidRPr="004C0A94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eastAsia="ru-RU"/>
        </w:rPr>
        <w:t xml:space="preserve"> развитие экспериментальной биологии. </w:t>
      </w:r>
      <w:proofErr w:type="spellStart"/>
      <w:r w:rsidRPr="004C0A94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eastAsia="ru-RU"/>
        </w:rPr>
        <w:t>Агронаука</w:t>
      </w:r>
      <w:proofErr w:type="spellEnd"/>
      <w:r w:rsidRPr="004C0A94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eastAsia="ru-RU"/>
        </w:rPr>
        <w:t xml:space="preserve"> средневековья.</w:t>
      </w:r>
    </w:p>
    <w:p w:rsidR="003D7C11" w:rsidRPr="004C0A94" w:rsidRDefault="003D7C11" w:rsidP="009718CD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4C0A94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Средние века. Христианские теологи.</w:t>
      </w:r>
    </w:p>
    <w:p w:rsidR="003D7C11" w:rsidRPr="004C0A94" w:rsidRDefault="003D7C11" w:rsidP="009718CD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4C0A94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Развитие науки в Арабском мире. </w:t>
      </w:r>
    </w:p>
    <w:p w:rsidR="003D7C11" w:rsidRPr="004C0A94" w:rsidRDefault="003D7C11" w:rsidP="009718CD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4C0A94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Развитое средневековье в Европе. </w:t>
      </w:r>
    </w:p>
    <w:p w:rsidR="003D7C11" w:rsidRPr="004C0A94" w:rsidRDefault="003D7C11" w:rsidP="009718CD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4C0A94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Альберт Великий. Фома Аквинский.</w:t>
      </w:r>
    </w:p>
    <w:p w:rsidR="003D7C11" w:rsidRPr="004C0A94" w:rsidRDefault="003D7C11" w:rsidP="009718CD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</w:p>
    <w:p w:rsidR="003D7C11" w:rsidRPr="004C0A94" w:rsidRDefault="003D7C11" w:rsidP="009718CD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4C0A94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Состояние естествознания в раннесредневековой Европе.</w:t>
      </w:r>
    </w:p>
    <w:p w:rsidR="003D7C11" w:rsidRPr="004C0A94" w:rsidRDefault="003D7C11" w:rsidP="009718CD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4C0A94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Распространение христианства в Европе началось с середины II в. Когда император Константин перенес столицу Римской империи из Рима в Константинополь, он уравнял в правах христиан с язычниками.  Следствием этого были многочисленные погромы языческих храмов.</w:t>
      </w:r>
    </w:p>
    <w:p w:rsidR="003D7C11" w:rsidRPr="004C0A94" w:rsidRDefault="003D7C11" w:rsidP="009718CD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4C0A94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Средневековье принято считать самым мрачным периодом в истории Европы. Период с 6-го до второй половины 14 вв. </w:t>
      </w:r>
    </w:p>
    <w:p w:rsidR="003D7C11" w:rsidRPr="004C0A94" w:rsidRDefault="003D7C11" w:rsidP="009718CD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4C0A94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   Вплоть до    8-го века Западная Европа пребывала в запустении по причине постоянных войн между германскими народами, вторгшимися в западную часть Римской империи с 5-го века. Были утрачены многие античные знания, философская и научная традиции, пришли в упадок ремесла, сельское хозяйство, медицина.</w:t>
      </w:r>
    </w:p>
    <w:p w:rsidR="003D7C11" w:rsidRPr="004C0A94" w:rsidRDefault="003D7C11" w:rsidP="009718CD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4C0A94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Преемницей культуры античного мира осталась Византия. Из-за скудности контактов между империей </w:t>
      </w:r>
      <w:proofErr w:type="spellStart"/>
      <w:r w:rsidRPr="004C0A94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ромеев</w:t>
      </w:r>
      <w:proofErr w:type="spellEnd"/>
      <w:r w:rsidRPr="004C0A94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и Западом последний долго оставался «во тьме невежества». Образованные люди Западной Европы бы-ли представлены исключительно сословием духовенства, а монастыри оста-</w:t>
      </w:r>
      <w:r w:rsidRPr="004C0A94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lastRenderedPageBreak/>
        <w:t>вались единственными школами грамотности и книгохранилищами.</w:t>
      </w:r>
    </w:p>
    <w:p w:rsidR="003D7C11" w:rsidRPr="004C0A94" w:rsidRDefault="003D7C11" w:rsidP="009718CD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4C0A94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Состояние науки. В раннем средневековье регресс по сравнению с античным периодом был огромен. Наблюдался полный упадок науки. В этот период наблюдался заметный подъем в технике, военном деле, архитектуре, прикладном искусстве. В раннем средневековье сложилась христианская теология и философия.</w:t>
      </w:r>
    </w:p>
    <w:p w:rsidR="003D7C11" w:rsidRPr="004C0A94" w:rsidRDefault="003D7C11" w:rsidP="009718CD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4C0A94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«Мир со своими радостями, природа со своими красотами перестали говорить сердцу человека. Высшее устремление  духа стало признаваться грехом. Небо нависло над землей и душило ее в чудовищных объятиях»</w:t>
      </w:r>
      <w:r w:rsidR="004C0A94" w:rsidRPr="004C0A94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.</w:t>
      </w:r>
    </w:p>
    <w:p w:rsidR="003D7C11" w:rsidRPr="004C0A94" w:rsidRDefault="003D7C11" w:rsidP="009718CD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4C0A94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Итальянский историк  </w:t>
      </w:r>
      <w:proofErr w:type="spellStart"/>
      <w:r w:rsidRPr="004C0A94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А.Бартолли</w:t>
      </w:r>
      <w:proofErr w:type="spellEnd"/>
    </w:p>
    <w:p w:rsidR="003D7C11" w:rsidRPr="004C0A94" w:rsidRDefault="003D7C11" w:rsidP="009718CD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4C0A94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Христианские теологи.</w:t>
      </w:r>
    </w:p>
    <w:p w:rsidR="003D7C11" w:rsidRPr="004C0A94" w:rsidRDefault="003D7C11" w:rsidP="009718CD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4C0A94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Совокупность теологических, философских и политико-социологических доктрин отцов церкви получила название патристики. </w:t>
      </w:r>
    </w:p>
    <w:p w:rsidR="003D7C11" w:rsidRPr="004C0A94" w:rsidRDefault="003D7C11" w:rsidP="009718CD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4C0A94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Высшей точки патристика достигает в деятельности Блаженного Августина и византийского кружка (Василий Великий, Григорий </w:t>
      </w:r>
      <w:proofErr w:type="spellStart"/>
      <w:r w:rsidRPr="004C0A94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Назианзин</w:t>
      </w:r>
      <w:proofErr w:type="spellEnd"/>
      <w:r w:rsidRPr="004C0A94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, Григорий </w:t>
      </w:r>
      <w:proofErr w:type="spellStart"/>
      <w:r w:rsidRPr="004C0A94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Нисский</w:t>
      </w:r>
      <w:proofErr w:type="spellEnd"/>
      <w:r w:rsidRPr="004C0A94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).</w:t>
      </w:r>
    </w:p>
    <w:p w:rsidR="003D7C11" w:rsidRPr="004C0A94" w:rsidRDefault="003D7C11" w:rsidP="009718CD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4C0A94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Блаженный Августин (354-430)</w:t>
      </w:r>
    </w:p>
    <w:p w:rsidR="003D7C11" w:rsidRPr="004C0A94" w:rsidRDefault="003D7C11" w:rsidP="009718CD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4C0A94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Центральное место в учении Августина занимает опровержение тезиса Аристотеля о вечности материи.  Если материя существует вечно, а движение – ее неотъемлемое свойство, то в Боге нет надобности.</w:t>
      </w:r>
    </w:p>
    <w:p w:rsidR="003D7C11" w:rsidRPr="004C0A94" w:rsidRDefault="003D7C11" w:rsidP="009718CD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4C0A94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В трудах Августина была окончательно оформлена концепция креационизма, согласно которой все многообразие форм органического мира – результат сотворения  их богом. Целесообразность живых организмов  Августин рассматривал как доказательство всемогущества Творца. </w:t>
      </w:r>
    </w:p>
    <w:p w:rsidR="003D7C11" w:rsidRPr="004C0A94" w:rsidRDefault="003D7C11" w:rsidP="009718CD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4C0A94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lastRenderedPageBreak/>
        <w:t>Для средневековья в вопросах религии и философии Блаженный Августин был непререкаемым авторитетом, не имеющих себе равного вплоть до Фомы Аквинского.</w:t>
      </w:r>
    </w:p>
    <w:p w:rsidR="003D7C11" w:rsidRPr="004C0A94" w:rsidRDefault="003D7C11" w:rsidP="009718CD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4C0A94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Что способствовало развитию наук в Средневековье?</w:t>
      </w:r>
    </w:p>
    <w:p w:rsidR="003D7C11" w:rsidRPr="004C0A94" w:rsidRDefault="003D7C11" w:rsidP="009718CD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4C0A94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1.Измение строя и, соответственно, экономических отношений.</w:t>
      </w:r>
    </w:p>
    <w:p w:rsidR="003D7C11" w:rsidRPr="004C0A94" w:rsidRDefault="003D7C11" w:rsidP="009718CD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4C0A94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2. Развитие земледелия.</w:t>
      </w:r>
    </w:p>
    <w:p w:rsidR="003D7C11" w:rsidRPr="004C0A94" w:rsidRDefault="003D7C11" w:rsidP="009718CD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4C0A94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3. Развитие технических наук.</w:t>
      </w:r>
    </w:p>
    <w:p w:rsidR="003D7C11" w:rsidRPr="004C0A94" w:rsidRDefault="003D7C11" w:rsidP="009718CD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4C0A94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Технический прогресс в раннем средневековье.</w:t>
      </w:r>
    </w:p>
    <w:p w:rsidR="003D7C11" w:rsidRPr="004C0A94" w:rsidRDefault="003D7C11" w:rsidP="009718CD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4C0A94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Феодальный строй, в отличие от рабовладельческого, способствовал повышению производительности труда. Однако перемены шли медленно. Урожаи при несовершенной агротехнике зависели от колебаний погоды, и сильно изменялись от года к году. Именно в период раннего средневековья был сделан ряд важнейших практических изобретений.  В XVIII в. появилась трехпольная система земледелия. Поле начали делить на три части. На каждой из них в первый год возделывали зерновые культуры, на второй  - менее требовательные культуры – (репу, бобовые), а на третий – давали земле «отдохнуть». До этого выращивали растения в поймах рек, где плодородие почв поддерживалось постоянными разливами, либо применяли </w:t>
      </w:r>
      <w:proofErr w:type="spellStart"/>
      <w:r w:rsidRPr="004C0A94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подсечно</w:t>
      </w:r>
      <w:proofErr w:type="spellEnd"/>
      <w:r w:rsidRPr="004C0A94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-огневую систему земледелия. </w:t>
      </w:r>
    </w:p>
    <w:p w:rsidR="003D7C11" w:rsidRPr="004C0A94" w:rsidRDefault="003D7C11" w:rsidP="009718CD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4C0A94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В IX в. появились хомут и подкова, что дало возможность  перевозить значительные грузы не только по воде, но и по суше.</w:t>
      </w:r>
    </w:p>
    <w:p w:rsidR="003D7C11" w:rsidRPr="004C0A94" w:rsidRDefault="003D7C11" w:rsidP="009718CD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4C0A94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В Х в. была изобретена водяная, а в XI</w:t>
      </w:r>
      <w:r w:rsidR="004C0A94" w:rsidRPr="004C0A94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</w:t>
      </w:r>
      <w:r w:rsidRPr="004C0A94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в. – ветряная мельница.</w:t>
      </w:r>
    </w:p>
    <w:p w:rsidR="003D7C11" w:rsidRPr="004C0A94" w:rsidRDefault="003D7C11" w:rsidP="009718CD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4C0A94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Возникают монастыри – сначала как коллективы подвижников,  равных между собой и обязанных заниматься физическим трудом. Затем они превратились в крупные об</w:t>
      </w:r>
      <w:r w:rsidRPr="004C0A94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lastRenderedPageBreak/>
        <w:t>разцовые хозяйства, где были больницы, ботанические сады, библиотеки.</w:t>
      </w:r>
    </w:p>
    <w:p w:rsidR="003D7C11" w:rsidRPr="004C0A94" w:rsidRDefault="003D7C11" w:rsidP="009718CD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4C0A94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Развитие науки в Арабском мире.</w:t>
      </w:r>
    </w:p>
    <w:p w:rsidR="003D7C11" w:rsidRPr="004C0A94" w:rsidRDefault="003D7C11" w:rsidP="009718CD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4C0A94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В начале</w:t>
      </w:r>
      <w:r w:rsidR="004C0A94" w:rsidRPr="004C0A94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</w:t>
      </w:r>
      <w:r w:rsidRPr="004C0A94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VII в. Мухаммед объединил под знаменем новой религии,  ислама, разрозненные арабские племена и положил начало становлению Арабского Халифата (Аравийский полуостров, Ирак, Иран, Средняя Азия, большая часть Закавказья, Сирия, Палестина, Египет, Северная Африка и большая часть Пиренейского полуострова).Ранний ислам поддерживал  развитие науки.  </w:t>
      </w:r>
    </w:p>
    <w:p w:rsidR="003D7C11" w:rsidRPr="004C0A94" w:rsidRDefault="003D7C11" w:rsidP="009718CD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4C0A94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Большие успехи были достигнуты в области математики.  Особо выделялся узбекский математик Муса Аль Хорезми.  Им были разработаны приемы сложения и умножения в столбик, деление. Арабские ученые </w:t>
      </w:r>
      <w:proofErr w:type="spellStart"/>
      <w:r w:rsidRPr="004C0A94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продол</w:t>
      </w:r>
      <w:proofErr w:type="spellEnd"/>
      <w:r w:rsidRPr="004C0A94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-жали развитие астрономии, механики, оптики, химии. По обилию географических сведений, разнообразию жанров и количеству произведений арабская географическая литература не имеет аналогов в науке.</w:t>
      </w:r>
    </w:p>
    <w:p w:rsidR="003D7C11" w:rsidRPr="004C0A94" w:rsidRDefault="003D7C11" w:rsidP="009718CD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4C0A94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Значительное развитие получила медицина.</w:t>
      </w:r>
    </w:p>
    <w:p w:rsidR="003D7C11" w:rsidRPr="004C0A94" w:rsidRDefault="003D7C11" w:rsidP="009718CD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4C0A94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В ботанике его больше занимают лекарственные Травы, а в геологии – такие явления как происхождение гор и окаменелости.</w:t>
      </w:r>
    </w:p>
    <w:p w:rsidR="003D7C11" w:rsidRPr="004C0A94" w:rsidRDefault="003D7C11" w:rsidP="009718CD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4C0A94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Сохранились также его комментарии к «Истории животных» Аристотеля.</w:t>
      </w:r>
    </w:p>
    <w:p w:rsidR="003D7C11" w:rsidRPr="004C0A94" w:rsidRDefault="004C0A94" w:rsidP="004C0A94">
      <w:pPr>
        <w:tabs>
          <w:tab w:val="left" w:pos="851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</w:pPr>
      <w:r w:rsidRPr="004C0A94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 xml:space="preserve">Развитие </w:t>
      </w:r>
      <w:proofErr w:type="spellStart"/>
      <w:r w:rsidRPr="004C0A94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>агронауки</w:t>
      </w:r>
      <w:proofErr w:type="spellEnd"/>
    </w:p>
    <w:p w:rsidR="003D7C11" w:rsidRPr="004C0A94" w:rsidRDefault="003D7C11" w:rsidP="009718CD">
      <w:pPr>
        <w:pStyle w:val="a3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4C0A94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Практическая агрономия уходит в глубокую древность. Известно о развитии систем ирригационных сооружений еще в Древневавилонском царстве (с середины 2-го тысячелетия до н.э.) – они сохранялись вплоть до нашествия тюрок в 14-м веке, способствуя интенсивному земледелию в этом районе.</w:t>
      </w:r>
    </w:p>
    <w:p w:rsidR="003D7C11" w:rsidRPr="004C0A94" w:rsidRDefault="003D7C11" w:rsidP="009718CD">
      <w:pPr>
        <w:pStyle w:val="a3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4C0A94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lastRenderedPageBreak/>
        <w:t xml:space="preserve"> Культурный всплеск в оазисах Хорезма (бассейн Амударьи) в 9-8 </w:t>
      </w:r>
      <w:proofErr w:type="spellStart"/>
      <w:r w:rsidRPr="004C0A94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в.в</w:t>
      </w:r>
      <w:proofErr w:type="spellEnd"/>
      <w:r w:rsidRPr="004C0A94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. до Р.Х. также привел к развитию орошаемого земледелия в этой области. Древние плотины и водохранилища, системы отвода воды на поля сберегались в рабочем состоянии до 13 в. и пришли в упадок после нашествия монголов.</w:t>
      </w:r>
    </w:p>
    <w:p w:rsidR="003D7C11" w:rsidRPr="004C0A94" w:rsidRDefault="003D7C11" w:rsidP="009718CD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iCs/>
          <w:spacing w:val="-6"/>
          <w:sz w:val="26"/>
          <w:szCs w:val="26"/>
        </w:rPr>
      </w:pPr>
      <w:r w:rsidRPr="004C0A94">
        <w:rPr>
          <w:rFonts w:ascii="Times New Roman" w:hAnsi="Times New Roman" w:cs="Times New Roman"/>
          <w:b/>
          <w:bCs/>
          <w:iCs/>
          <w:spacing w:val="-6"/>
          <w:sz w:val="26"/>
          <w:szCs w:val="26"/>
        </w:rPr>
        <w:t>Развитое средневековье в Европе</w:t>
      </w:r>
      <w:r w:rsidRPr="004C0A94">
        <w:rPr>
          <w:rFonts w:ascii="Times New Roman" w:hAnsi="Times New Roman" w:cs="Times New Roman"/>
          <w:bCs/>
          <w:iCs/>
          <w:spacing w:val="-6"/>
          <w:sz w:val="26"/>
          <w:szCs w:val="26"/>
        </w:rPr>
        <w:t>.</w:t>
      </w:r>
    </w:p>
    <w:p w:rsidR="003D7C11" w:rsidRPr="004C0A94" w:rsidRDefault="003D7C11" w:rsidP="009718CD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iCs/>
          <w:spacing w:val="-6"/>
          <w:sz w:val="26"/>
          <w:szCs w:val="26"/>
        </w:rPr>
      </w:pPr>
      <w:r w:rsidRPr="004C0A94">
        <w:rPr>
          <w:rFonts w:ascii="Times New Roman" w:hAnsi="Times New Roman" w:cs="Times New Roman"/>
          <w:bCs/>
          <w:iCs/>
          <w:spacing w:val="-6"/>
          <w:sz w:val="26"/>
          <w:szCs w:val="26"/>
        </w:rPr>
        <w:t xml:space="preserve">В </w:t>
      </w:r>
      <w:r w:rsidRPr="004C0A94">
        <w:rPr>
          <w:rFonts w:ascii="Times New Roman" w:hAnsi="Times New Roman" w:cs="Times New Roman"/>
          <w:bCs/>
          <w:iCs/>
          <w:spacing w:val="-6"/>
          <w:sz w:val="26"/>
          <w:szCs w:val="26"/>
          <w:lang w:val="en-US"/>
        </w:rPr>
        <w:t>X</w:t>
      </w:r>
      <w:r w:rsidRPr="004C0A94">
        <w:rPr>
          <w:rFonts w:ascii="Times New Roman" w:hAnsi="Times New Roman" w:cs="Times New Roman"/>
          <w:bCs/>
          <w:iCs/>
          <w:spacing w:val="-6"/>
          <w:sz w:val="26"/>
          <w:szCs w:val="26"/>
        </w:rPr>
        <w:t>-</w:t>
      </w:r>
      <w:r w:rsidRPr="004C0A94">
        <w:rPr>
          <w:rFonts w:ascii="Times New Roman" w:hAnsi="Times New Roman" w:cs="Times New Roman"/>
          <w:bCs/>
          <w:iCs/>
          <w:spacing w:val="-6"/>
          <w:sz w:val="26"/>
          <w:szCs w:val="26"/>
          <w:lang w:val="en-US"/>
        </w:rPr>
        <w:t>XI</w:t>
      </w:r>
      <w:r w:rsidRPr="004C0A94">
        <w:rPr>
          <w:rFonts w:ascii="Times New Roman" w:hAnsi="Times New Roman" w:cs="Times New Roman"/>
          <w:bCs/>
          <w:iCs/>
          <w:spacing w:val="-6"/>
          <w:sz w:val="26"/>
          <w:szCs w:val="26"/>
        </w:rPr>
        <w:t xml:space="preserve"> вв. культурная обстановка в Европе начала существенно меняться. В </w:t>
      </w:r>
      <w:r w:rsidRPr="004C0A94">
        <w:rPr>
          <w:rFonts w:ascii="Times New Roman" w:hAnsi="Times New Roman" w:cs="Times New Roman"/>
          <w:bCs/>
          <w:iCs/>
          <w:spacing w:val="-6"/>
          <w:sz w:val="26"/>
          <w:szCs w:val="26"/>
          <w:lang w:val="en-US"/>
        </w:rPr>
        <w:t>XII</w:t>
      </w:r>
      <w:r w:rsidRPr="004C0A94">
        <w:rPr>
          <w:rFonts w:ascii="Times New Roman" w:hAnsi="Times New Roman" w:cs="Times New Roman"/>
          <w:bCs/>
          <w:iCs/>
          <w:spacing w:val="-6"/>
          <w:sz w:val="26"/>
          <w:szCs w:val="26"/>
        </w:rPr>
        <w:t>в. в городах стали образовываться университеты.  Первые университеты создавались в такой последовательности: Болонья, Италия (</w:t>
      </w:r>
      <w:smartTag w:uri="urn:schemas-microsoft-com:office:smarttags" w:element="metricconverter">
        <w:smartTagPr>
          <w:attr w:name="ProductID" w:val="1158 г"/>
        </w:smartTagPr>
        <w:r w:rsidRPr="004C0A94">
          <w:rPr>
            <w:rFonts w:ascii="Times New Roman" w:hAnsi="Times New Roman" w:cs="Times New Roman"/>
            <w:bCs/>
            <w:iCs/>
            <w:spacing w:val="-6"/>
            <w:sz w:val="26"/>
            <w:szCs w:val="26"/>
          </w:rPr>
          <w:t>1158 г</w:t>
        </w:r>
      </w:smartTag>
      <w:r w:rsidRPr="004C0A94">
        <w:rPr>
          <w:rFonts w:ascii="Times New Roman" w:hAnsi="Times New Roman" w:cs="Times New Roman"/>
          <w:bCs/>
          <w:iCs/>
          <w:spacing w:val="-6"/>
          <w:sz w:val="26"/>
          <w:szCs w:val="26"/>
        </w:rPr>
        <w:t>.), Париж, Франция (</w:t>
      </w:r>
      <w:smartTag w:uri="urn:schemas-microsoft-com:office:smarttags" w:element="metricconverter">
        <w:smartTagPr>
          <w:attr w:name="ProductID" w:val="1215 г"/>
        </w:smartTagPr>
        <w:r w:rsidRPr="004C0A94">
          <w:rPr>
            <w:rFonts w:ascii="Times New Roman" w:hAnsi="Times New Roman" w:cs="Times New Roman"/>
            <w:bCs/>
            <w:iCs/>
            <w:spacing w:val="-6"/>
            <w:sz w:val="26"/>
            <w:szCs w:val="26"/>
          </w:rPr>
          <w:t>1215 г</w:t>
        </w:r>
      </w:smartTag>
      <w:r w:rsidRPr="004C0A94">
        <w:rPr>
          <w:rFonts w:ascii="Times New Roman" w:hAnsi="Times New Roman" w:cs="Times New Roman"/>
          <w:bCs/>
          <w:iCs/>
          <w:spacing w:val="-6"/>
          <w:sz w:val="26"/>
          <w:szCs w:val="26"/>
        </w:rPr>
        <w:t>.), Оксфорд, Англия(1220-</w:t>
      </w:r>
      <w:smartTag w:uri="urn:schemas-microsoft-com:office:smarttags" w:element="metricconverter">
        <w:smartTagPr>
          <w:attr w:name="ProductID" w:val="1229 г"/>
        </w:smartTagPr>
        <w:r w:rsidRPr="004C0A94">
          <w:rPr>
            <w:rFonts w:ascii="Times New Roman" w:hAnsi="Times New Roman" w:cs="Times New Roman"/>
            <w:bCs/>
            <w:iCs/>
            <w:spacing w:val="-6"/>
            <w:sz w:val="26"/>
            <w:szCs w:val="26"/>
          </w:rPr>
          <w:t>1229 г</w:t>
        </w:r>
      </w:smartTag>
      <w:r w:rsidRPr="004C0A94">
        <w:rPr>
          <w:rFonts w:ascii="Times New Roman" w:hAnsi="Times New Roman" w:cs="Times New Roman"/>
          <w:bCs/>
          <w:iCs/>
          <w:spacing w:val="-6"/>
          <w:sz w:val="26"/>
          <w:szCs w:val="26"/>
        </w:rPr>
        <w:t>.), Прага, Португалия, Австрия.</w:t>
      </w:r>
    </w:p>
    <w:p w:rsidR="003D7C11" w:rsidRPr="004C0A94" w:rsidRDefault="003D7C11" w:rsidP="009718CD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iCs/>
          <w:spacing w:val="-6"/>
          <w:sz w:val="26"/>
          <w:szCs w:val="26"/>
        </w:rPr>
      </w:pPr>
      <w:r w:rsidRPr="004C0A94">
        <w:rPr>
          <w:rFonts w:ascii="Times New Roman" w:hAnsi="Times New Roman" w:cs="Times New Roman"/>
          <w:bCs/>
          <w:iCs/>
          <w:spacing w:val="-6"/>
          <w:sz w:val="26"/>
          <w:szCs w:val="26"/>
        </w:rPr>
        <w:t>Студенты и преподаватели жили в общежитиях – коллегиях, здесь же проводились занятия. Университеты обладали административной автономией, имели уставы, строго регламентировавшие всю университетскую жизнь.</w:t>
      </w:r>
    </w:p>
    <w:p w:rsidR="003D7C11" w:rsidRPr="004C0A94" w:rsidRDefault="003D7C11" w:rsidP="009718CD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  <w:spacing w:val="-6"/>
          <w:sz w:val="26"/>
          <w:szCs w:val="26"/>
        </w:rPr>
      </w:pPr>
      <w:r w:rsidRPr="004C0A94">
        <w:rPr>
          <w:rFonts w:ascii="Times New Roman" w:hAnsi="Times New Roman" w:cs="Times New Roman"/>
          <w:b/>
          <w:iCs/>
          <w:spacing w:val="-6"/>
          <w:sz w:val="26"/>
          <w:szCs w:val="26"/>
        </w:rPr>
        <w:t>Альберт Великий</w:t>
      </w:r>
      <w:r w:rsidRPr="004C0A94">
        <w:rPr>
          <w:rFonts w:ascii="Times New Roman" w:hAnsi="Times New Roman" w:cs="Times New Roman"/>
          <w:iCs/>
          <w:spacing w:val="-6"/>
          <w:sz w:val="26"/>
          <w:szCs w:val="26"/>
        </w:rPr>
        <w:t>.</w:t>
      </w:r>
    </w:p>
    <w:p w:rsidR="003D7C11" w:rsidRPr="004C0A94" w:rsidRDefault="003D7C11" w:rsidP="009718CD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  <w:spacing w:val="-6"/>
          <w:sz w:val="26"/>
          <w:szCs w:val="26"/>
        </w:rPr>
      </w:pPr>
      <w:r w:rsidRPr="004C0A94">
        <w:rPr>
          <w:rFonts w:ascii="Times New Roman" w:hAnsi="Times New Roman" w:cs="Times New Roman"/>
          <w:iCs/>
          <w:spacing w:val="-6"/>
          <w:sz w:val="26"/>
          <w:szCs w:val="26"/>
        </w:rPr>
        <w:t>Философ и богослов, читавший лекции в Кельне и в Парижском университете. Отличался многочисленными познаниями в самых различных областях. Создал труд «О животных», состоящи</w:t>
      </w:r>
      <w:r w:rsidR="004C0A94" w:rsidRPr="004C0A94">
        <w:rPr>
          <w:rFonts w:ascii="Times New Roman" w:hAnsi="Times New Roman" w:cs="Times New Roman"/>
          <w:iCs/>
          <w:spacing w:val="-6"/>
          <w:sz w:val="26"/>
          <w:szCs w:val="26"/>
        </w:rPr>
        <w:t>й из 22 томов. Основная заслуга </w:t>
      </w:r>
      <w:r w:rsidRPr="004C0A94">
        <w:rPr>
          <w:rFonts w:ascii="Times New Roman" w:hAnsi="Times New Roman" w:cs="Times New Roman"/>
          <w:iCs/>
          <w:spacing w:val="-6"/>
          <w:sz w:val="26"/>
          <w:szCs w:val="26"/>
        </w:rPr>
        <w:t>– в сведении воедино разрозненных фактов из работ предшественников.</w:t>
      </w:r>
    </w:p>
    <w:p w:rsidR="004C0A94" w:rsidRPr="004C0A94" w:rsidRDefault="003D7C11" w:rsidP="009718CD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  <w:spacing w:val="-6"/>
          <w:sz w:val="26"/>
          <w:szCs w:val="26"/>
        </w:rPr>
      </w:pPr>
      <w:r w:rsidRPr="004C0A94">
        <w:rPr>
          <w:rFonts w:ascii="Times New Roman" w:hAnsi="Times New Roman" w:cs="Times New Roman"/>
          <w:b/>
          <w:iCs/>
          <w:spacing w:val="-6"/>
          <w:sz w:val="26"/>
          <w:szCs w:val="26"/>
        </w:rPr>
        <w:t xml:space="preserve">Фома Аквинский. </w:t>
      </w:r>
      <w:r w:rsidRPr="004C0A94">
        <w:rPr>
          <w:rFonts w:ascii="Times New Roman" w:hAnsi="Times New Roman" w:cs="Times New Roman"/>
          <w:iCs/>
          <w:spacing w:val="-6"/>
          <w:sz w:val="26"/>
          <w:szCs w:val="26"/>
        </w:rPr>
        <w:t xml:space="preserve">Знаменитый философ и теолог, родился на Сицилии.  Начальное образование получил в Неаполе, его учителем был Альберт Великий. В основном труде «Сумма теологии» Фома Аквинский подводит итоги </w:t>
      </w:r>
      <w:proofErr w:type="spellStart"/>
      <w:r w:rsidRPr="004C0A94">
        <w:rPr>
          <w:rFonts w:ascii="Times New Roman" w:hAnsi="Times New Roman" w:cs="Times New Roman"/>
          <w:iCs/>
          <w:spacing w:val="-6"/>
          <w:sz w:val="26"/>
          <w:szCs w:val="26"/>
        </w:rPr>
        <w:t>теологическо</w:t>
      </w:r>
      <w:proofErr w:type="spellEnd"/>
      <w:r w:rsidRPr="004C0A94">
        <w:rPr>
          <w:rFonts w:ascii="Times New Roman" w:hAnsi="Times New Roman" w:cs="Times New Roman"/>
          <w:iCs/>
          <w:spacing w:val="-6"/>
          <w:sz w:val="26"/>
          <w:szCs w:val="26"/>
        </w:rPr>
        <w:t xml:space="preserve">-рационалистических поисков. Для  биологов наибольший интерес  представляет введенное Фомой Аквинским представление о качественной разнице между человеком и животными и определенными инстинктами. </w:t>
      </w:r>
    </w:p>
    <w:p w:rsidR="003D7C11" w:rsidRPr="004C0A94" w:rsidRDefault="003D7C11" w:rsidP="009718CD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  <w:spacing w:val="-6"/>
          <w:sz w:val="26"/>
          <w:szCs w:val="26"/>
        </w:rPr>
      </w:pPr>
      <w:r w:rsidRPr="004C0A94">
        <w:rPr>
          <w:rFonts w:ascii="Times New Roman" w:hAnsi="Times New Roman" w:cs="Times New Roman"/>
          <w:b/>
          <w:iCs/>
          <w:spacing w:val="-6"/>
          <w:sz w:val="26"/>
          <w:szCs w:val="26"/>
        </w:rPr>
        <w:lastRenderedPageBreak/>
        <w:t>Эпоха Возрождения</w:t>
      </w:r>
      <w:r w:rsidRPr="004C0A94">
        <w:rPr>
          <w:rFonts w:ascii="Times New Roman" w:hAnsi="Times New Roman" w:cs="Times New Roman"/>
          <w:iCs/>
          <w:spacing w:val="-6"/>
          <w:sz w:val="26"/>
          <w:szCs w:val="26"/>
        </w:rPr>
        <w:t>.</w:t>
      </w:r>
    </w:p>
    <w:p w:rsidR="003D7C11" w:rsidRPr="004C0A94" w:rsidRDefault="003D7C11" w:rsidP="009718CD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  <w:spacing w:val="-6"/>
          <w:sz w:val="26"/>
          <w:szCs w:val="26"/>
        </w:rPr>
      </w:pPr>
      <w:r w:rsidRPr="004C0A94">
        <w:rPr>
          <w:rFonts w:ascii="Times New Roman" w:hAnsi="Times New Roman" w:cs="Times New Roman"/>
          <w:iCs/>
          <w:spacing w:val="-6"/>
          <w:sz w:val="26"/>
          <w:szCs w:val="26"/>
        </w:rPr>
        <w:t xml:space="preserve">В </w:t>
      </w:r>
      <w:r w:rsidRPr="004C0A94">
        <w:rPr>
          <w:rFonts w:ascii="Times New Roman" w:hAnsi="Times New Roman" w:cs="Times New Roman"/>
          <w:iCs/>
          <w:spacing w:val="-6"/>
          <w:sz w:val="26"/>
          <w:szCs w:val="26"/>
          <w:lang w:val="en-US"/>
        </w:rPr>
        <w:t>XIV</w:t>
      </w:r>
      <w:r w:rsidRPr="004C0A94">
        <w:rPr>
          <w:rFonts w:ascii="Times New Roman" w:hAnsi="Times New Roman" w:cs="Times New Roman"/>
          <w:iCs/>
          <w:spacing w:val="-6"/>
          <w:sz w:val="26"/>
          <w:szCs w:val="26"/>
        </w:rPr>
        <w:t xml:space="preserve"> в. начинается период, который принято называть Возрождением или Ренессансом. Первыми в конце </w:t>
      </w:r>
      <w:r w:rsidRPr="004C0A94">
        <w:rPr>
          <w:rFonts w:ascii="Times New Roman" w:hAnsi="Times New Roman" w:cs="Times New Roman"/>
          <w:iCs/>
          <w:spacing w:val="-6"/>
          <w:sz w:val="26"/>
          <w:szCs w:val="26"/>
          <w:lang w:val="en-US"/>
        </w:rPr>
        <w:t>XIII</w:t>
      </w:r>
      <w:r w:rsidR="004C0A94">
        <w:rPr>
          <w:rFonts w:ascii="Times New Roman" w:hAnsi="Times New Roman" w:cs="Times New Roman"/>
          <w:iCs/>
          <w:spacing w:val="-6"/>
          <w:sz w:val="26"/>
          <w:szCs w:val="26"/>
        </w:rPr>
        <w:t> </w:t>
      </w:r>
      <w:r w:rsidRPr="004C0A94">
        <w:rPr>
          <w:rFonts w:ascii="Times New Roman" w:hAnsi="Times New Roman" w:cs="Times New Roman"/>
          <w:iCs/>
          <w:spacing w:val="-6"/>
          <w:sz w:val="26"/>
          <w:szCs w:val="26"/>
        </w:rPr>
        <w:t>–</w:t>
      </w:r>
      <w:r w:rsidR="004C0A94">
        <w:rPr>
          <w:rFonts w:ascii="Times New Roman" w:hAnsi="Times New Roman" w:cs="Times New Roman"/>
          <w:iCs/>
          <w:spacing w:val="-6"/>
          <w:sz w:val="26"/>
          <w:szCs w:val="26"/>
        </w:rPr>
        <w:t xml:space="preserve"> </w:t>
      </w:r>
      <w:r w:rsidRPr="004C0A94">
        <w:rPr>
          <w:rFonts w:ascii="Times New Roman" w:hAnsi="Times New Roman" w:cs="Times New Roman"/>
          <w:iCs/>
          <w:spacing w:val="-6"/>
          <w:sz w:val="26"/>
          <w:szCs w:val="26"/>
          <w:lang w:val="en-US"/>
        </w:rPr>
        <w:t>XIV</w:t>
      </w:r>
      <w:r w:rsidR="004C0A94" w:rsidRPr="004C0A94">
        <w:rPr>
          <w:rFonts w:ascii="Times New Roman" w:hAnsi="Times New Roman" w:cs="Times New Roman"/>
          <w:iCs/>
          <w:spacing w:val="-6"/>
          <w:sz w:val="26"/>
          <w:szCs w:val="26"/>
        </w:rPr>
        <w:t xml:space="preserve"> </w:t>
      </w:r>
      <w:r w:rsidRPr="004C0A94">
        <w:rPr>
          <w:rFonts w:ascii="Times New Roman" w:hAnsi="Times New Roman" w:cs="Times New Roman"/>
          <w:iCs/>
          <w:spacing w:val="-6"/>
          <w:sz w:val="26"/>
          <w:szCs w:val="26"/>
        </w:rPr>
        <w:t xml:space="preserve">вв. на этот путь вступили города Италии, через которые проходили пути торговли с арабами. </w:t>
      </w:r>
    </w:p>
    <w:p w:rsidR="003D7C11" w:rsidRPr="004C0A94" w:rsidRDefault="003D7C11" w:rsidP="009718CD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  <w:spacing w:val="-6"/>
          <w:sz w:val="26"/>
          <w:szCs w:val="26"/>
        </w:rPr>
      </w:pPr>
      <w:r w:rsidRPr="004C0A94">
        <w:rPr>
          <w:rFonts w:ascii="Times New Roman" w:hAnsi="Times New Roman" w:cs="Times New Roman"/>
          <w:iCs/>
          <w:spacing w:val="-6"/>
          <w:sz w:val="26"/>
          <w:szCs w:val="26"/>
        </w:rPr>
        <w:t>Развитие  производства и торговли вызвало накопление богатства в городах Европы и появление нового класса – торговой буржуазии. Богатеет и католическая церковь. В этот период возникает интерес к античной культуре и реалистическому искусству.</w:t>
      </w:r>
    </w:p>
    <w:p w:rsidR="003D7C11" w:rsidRPr="004C0A94" w:rsidRDefault="003D7C11" w:rsidP="009718CD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  <w:spacing w:val="-6"/>
          <w:sz w:val="26"/>
          <w:szCs w:val="26"/>
        </w:rPr>
      </w:pPr>
      <w:r w:rsidRPr="004C0A94">
        <w:rPr>
          <w:rFonts w:ascii="Times New Roman" w:hAnsi="Times New Roman" w:cs="Times New Roman"/>
          <w:b/>
          <w:iCs/>
          <w:spacing w:val="-6"/>
          <w:sz w:val="26"/>
          <w:szCs w:val="26"/>
        </w:rPr>
        <w:t>Начало великих географических открытий</w:t>
      </w:r>
      <w:r w:rsidRPr="004C0A94">
        <w:rPr>
          <w:rFonts w:ascii="Times New Roman" w:hAnsi="Times New Roman" w:cs="Times New Roman"/>
          <w:iCs/>
          <w:spacing w:val="-6"/>
          <w:sz w:val="26"/>
          <w:szCs w:val="26"/>
        </w:rPr>
        <w:t>.</w:t>
      </w:r>
    </w:p>
    <w:p w:rsidR="003D7C11" w:rsidRPr="004C0A94" w:rsidRDefault="003D7C11" w:rsidP="009718CD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  <w:spacing w:val="-6"/>
          <w:sz w:val="26"/>
          <w:szCs w:val="26"/>
        </w:rPr>
      </w:pPr>
      <w:r w:rsidRPr="004C0A94">
        <w:rPr>
          <w:rFonts w:ascii="Times New Roman" w:hAnsi="Times New Roman" w:cs="Times New Roman"/>
          <w:iCs/>
          <w:spacing w:val="-6"/>
          <w:sz w:val="26"/>
          <w:szCs w:val="26"/>
        </w:rPr>
        <w:t>Технический прогресс предопределил развитие мореплавания и начало эпохи Великих географический открытий, а также  колониальную экспансию европейцев.</w:t>
      </w:r>
    </w:p>
    <w:p w:rsidR="003D7C11" w:rsidRPr="004C0A94" w:rsidRDefault="003D7C11" w:rsidP="009718CD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  <w:spacing w:val="-6"/>
          <w:sz w:val="26"/>
          <w:szCs w:val="26"/>
        </w:rPr>
      </w:pPr>
      <w:r w:rsidRPr="004C0A94">
        <w:rPr>
          <w:rFonts w:ascii="Times New Roman" w:hAnsi="Times New Roman" w:cs="Times New Roman"/>
          <w:iCs/>
          <w:spacing w:val="-6"/>
          <w:sz w:val="26"/>
          <w:szCs w:val="26"/>
        </w:rPr>
        <w:t>Первыми начали осваивать морские пути португальцы. Морские путешествия показали, что наука может приносить практическую пользу. Для определения положения кораблей в океане использовались таблицы положения планет.</w:t>
      </w:r>
    </w:p>
    <w:p w:rsidR="003D7C11" w:rsidRPr="004C0A94" w:rsidRDefault="003D7C11" w:rsidP="009718CD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  <w:spacing w:val="-6"/>
          <w:sz w:val="26"/>
          <w:szCs w:val="26"/>
        </w:rPr>
      </w:pPr>
      <w:r w:rsidRPr="004C0A94">
        <w:rPr>
          <w:rFonts w:ascii="Times New Roman" w:hAnsi="Times New Roman" w:cs="Times New Roman"/>
          <w:b/>
          <w:iCs/>
          <w:spacing w:val="-6"/>
          <w:sz w:val="26"/>
          <w:szCs w:val="26"/>
        </w:rPr>
        <w:t xml:space="preserve">Книгопечатанье. </w:t>
      </w:r>
      <w:r w:rsidRPr="004C0A94">
        <w:rPr>
          <w:rFonts w:ascii="Times New Roman" w:hAnsi="Times New Roman" w:cs="Times New Roman"/>
          <w:iCs/>
          <w:spacing w:val="-6"/>
          <w:sz w:val="26"/>
          <w:szCs w:val="26"/>
        </w:rPr>
        <w:t xml:space="preserve">Важнейшим достижением этого периода было книгопечатание. Сначала научились изготавливать бумагу, а затем возникает множество типографий. Были переведены и напечатаны многие труды Аристотеля, Теофраста, Плиния, Галена. А с 30-х гг. </w:t>
      </w:r>
      <w:r w:rsidRPr="004C0A94">
        <w:rPr>
          <w:rFonts w:ascii="Times New Roman" w:hAnsi="Times New Roman" w:cs="Times New Roman"/>
          <w:iCs/>
          <w:spacing w:val="-6"/>
          <w:sz w:val="26"/>
          <w:szCs w:val="26"/>
          <w:lang w:val="en-US"/>
        </w:rPr>
        <w:t>XVI</w:t>
      </w:r>
      <w:r w:rsidRPr="004C0A94">
        <w:rPr>
          <w:rFonts w:ascii="Times New Roman" w:hAnsi="Times New Roman" w:cs="Times New Roman"/>
          <w:iCs/>
          <w:spacing w:val="-6"/>
          <w:sz w:val="26"/>
          <w:szCs w:val="26"/>
        </w:rPr>
        <w:t>в. начинает издаваться целая серия ботанических и зоологических монографий.</w:t>
      </w:r>
    </w:p>
    <w:p w:rsidR="003D7C11" w:rsidRPr="004C0A94" w:rsidRDefault="003D7C11" w:rsidP="009718CD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  <w:spacing w:val="-6"/>
          <w:sz w:val="26"/>
          <w:szCs w:val="26"/>
        </w:rPr>
      </w:pPr>
      <w:r w:rsidRPr="004C0A94">
        <w:rPr>
          <w:rFonts w:ascii="Times New Roman" w:hAnsi="Times New Roman" w:cs="Times New Roman"/>
          <w:b/>
          <w:iCs/>
          <w:spacing w:val="-6"/>
          <w:sz w:val="26"/>
          <w:szCs w:val="26"/>
        </w:rPr>
        <w:t>Развитие ботаники</w:t>
      </w:r>
      <w:r w:rsidRPr="004C0A94">
        <w:rPr>
          <w:rFonts w:ascii="Times New Roman" w:hAnsi="Times New Roman" w:cs="Times New Roman"/>
          <w:iCs/>
          <w:spacing w:val="-6"/>
          <w:sz w:val="26"/>
          <w:szCs w:val="26"/>
        </w:rPr>
        <w:t xml:space="preserve">. В </w:t>
      </w:r>
      <w:r w:rsidRPr="004C0A94">
        <w:rPr>
          <w:rFonts w:ascii="Times New Roman" w:hAnsi="Times New Roman" w:cs="Times New Roman"/>
          <w:iCs/>
          <w:spacing w:val="-6"/>
          <w:sz w:val="26"/>
          <w:szCs w:val="26"/>
          <w:lang w:val="en-US"/>
        </w:rPr>
        <w:t>XIV</w:t>
      </w:r>
      <w:r w:rsidRPr="004C0A94">
        <w:rPr>
          <w:rFonts w:ascii="Times New Roman" w:hAnsi="Times New Roman" w:cs="Times New Roman"/>
          <w:iCs/>
          <w:spacing w:val="-6"/>
          <w:sz w:val="26"/>
          <w:szCs w:val="26"/>
        </w:rPr>
        <w:t xml:space="preserve"> и </w:t>
      </w:r>
      <w:r w:rsidRPr="004C0A94">
        <w:rPr>
          <w:rFonts w:ascii="Times New Roman" w:hAnsi="Times New Roman" w:cs="Times New Roman"/>
          <w:iCs/>
          <w:spacing w:val="-6"/>
          <w:sz w:val="26"/>
          <w:szCs w:val="26"/>
          <w:lang w:val="en-US"/>
        </w:rPr>
        <w:t>XV</w:t>
      </w:r>
      <w:r w:rsidRPr="004C0A94">
        <w:rPr>
          <w:rFonts w:ascii="Times New Roman" w:hAnsi="Times New Roman" w:cs="Times New Roman"/>
          <w:iCs/>
          <w:spacing w:val="-6"/>
          <w:sz w:val="26"/>
          <w:szCs w:val="26"/>
        </w:rPr>
        <w:t xml:space="preserve">вв. труды древних авторов были основным источником знаний. Ученые и врачи эпохи Возрождения стремились отыскать у себя на родине целебные растения, о которых упоминали в своих сочинениях Теофраст, Плиний, </w:t>
      </w:r>
      <w:proofErr w:type="spellStart"/>
      <w:r w:rsidRPr="004C0A94">
        <w:rPr>
          <w:rFonts w:ascii="Times New Roman" w:hAnsi="Times New Roman" w:cs="Times New Roman"/>
          <w:iCs/>
          <w:spacing w:val="-6"/>
          <w:sz w:val="26"/>
          <w:szCs w:val="26"/>
        </w:rPr>
        <w:t>Диоскорид</w:t>
      </w:r>
      <w:proofErr w:type="spellEnd"/>
      <w:r w:rsidRPr="004C0A94">
        <w:rPr>
          <w:rFonts w:ascii="Times New Roman" w:hAnsi="Times New Roman" w:cs="Times New Roman"/>
          <w:iCs/>
          <w:spacing w:val="-6"/>
          <w:sz w:val="26"/>
          <w:szCs w:val="26"/>
        </w:rPr>
        <w:t xml:space="preserve"> и Ибн Сина.  Однако это не всегда удавалось сделать. Во-первых, флора сред</w:t>
      </w:r>
      <w:r w:rsidRPr="004C0A94">
        <w:rPr>
          <w:rFonts w:ascii="Times New Roman" w:hAnsi="Times New Roman" w:cs="Times New Roman"/>
          <w:iCs/>
          <w:spacing w:val="-6"/>
          <w:sz w:val="26"/>
          <w:szCs w:val="26"/>
        </w:rPr>
        <w:lastRenderedPageBreak/>
        <w:t xml:space="preserve">ней Европы сильно отличалась от флоры  Греции, тем более Средней Азии. </w:t>
      </w:r>
    </w:p>
    <w:p w:rsidR="003D7C11" w:rsidRPr="004C0A94" w:rsidRDefault="003D7C11" w:rsidP="009718CD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  <w:spacing w:val="-6"/>
          <w:sz w:val="26"/>
          <w:szCs w:val="26"/>
        </w:rPr>
      </w:pPr>
      <w:r w:rsidRPr="004C0A94">
        <w:rPr>
          <w:rFonts w:ascii="Times New Roman" w:hAnsi="Times New Roman" w:cs="Times New Roman"/>
          <w:iCs/>
          <w:spacing w:val="-6"/>
          <w:sz w:val="26"/>
          <w:szCs w:val="26"/>
        </w:rPr>
        <w:t>Первыми научными ботаническими центрами стали ботанические сады. Их предшественниками в Европе были сады для выращивания лекарственных растений.</w:t>
      </w:r>
    </w:p>
    <w:p w:rsidR="003D7C11" w:rsidRPr="004C0A94" w:rsidRDefault="003D7C11" w:rsidP="009718CD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  <w:spacing w:val="-6"/>
          <w:sz w:val="26"/>
          <w:szCs w:val="26"/>
        </w:rPr>
      </w:pPr>
      <w:r w:rsidRPr="004C0A94">
        <w:rPr>
          <w:rFonts w:ascii="Times New Roman" w:hAnsi="Times New Roman" w:cs="Times New Roman"/>
          <w:iCs/>
          <w:spacing w:val="-6"/>
          <w:sz w:val="26"/>
          <w:szCs w:val="26"/>
        </w:rPr>
        <w:t xml:space="preserve">Первым по времени ботаническим трудом эпохи Возрождения был трактат немецкого натуралиста Отто </w:t>
      </w:r>
      <w:proofErr w:type="spellStart"/>
      <w:r w:rsidRPr="004C0A94">
        <w:rPr>
          <w:rFonts w:ascii="Times New Roman" w:hAnsi="Times New Roman" w:cs="Times New Roman"/>
          <w:iCs/>
          <w:spacing w:val="-6"/>
          <w:sz w:val="26"/>
          <w:szCs w:val="26"/>
        </w:rPr>
        <w:t>Брунфельса</w:t>
      </w:r>
      <w:proofErr w:type="spellEnd"/>
      <w:r w:rsidRPr="004C0A94">
        <w:rPr>
          <w:rFonts w:ascii="Times New Roman" w:hAnsi="Times New Roman" w:cs="Times New Roman"/>
          <w:iCs/>
          <w:spacing w:val="-6"/>
          <w:sz w:val="26"/>
          <w:szCs w:val="26"/>
        </w:rPr>
        <w:t xml:space="preserve"> – это был атлас растений Германии с несколькими сотнями рисунков, затем выходит «Новый травник» Иеронима Бока, где впервые объединены в группы виды, которые сейчас представляют семейства губоцветных, сложноцветных, крестоцветных и лилейных. </w:t>
      </w:r>
    </w:p>
    <w:p w:rsidR="003D7C11" w:rsidRPr="004C0A94" w:rsidRDefault="003D7C11" w:rsidP="009718CD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  <w:spacing w:val="-6"/>
          <w:sz w:val="26"/>
          <w:szCs w:val="26"/>
        </w:rPr>
      </w:pPr>
      <w:r w:rsidRPr="004C0A94">
        <w:rPr>
          <w:rFonts w:ascii="Times New Roman" w:hAnsi="Times New Roman" w:cs="Times New Roman"/>
          <w:iCs/>
          <w:spacing w:val="-6"/>
          <w:sz w:val="26"/>
          <w:szCs w:val="26"/>
        </w:rPr>
        <w:t xml:space="preserve">Первым предложил целостную систему растительного царства итальянский ученый, философ, врач и ботаник </w:t>
      </w:r>
      <w:proofErr w:type="spellStart"/>
      <w:r w:rsidRPr="004C0A94">
        <w:rPr>
          <w:rFonts w:ascii="Times New Roman" w:hAnsi="Times New Roman" w:cs="Times New Roman"/>
          <w:iCs/>
          <w:spacing w:val="-6"/>
          <w:sz w:val="26"/>
          <w:szCs w:val="26"/>
        </w:rPr>
        <w:t>Чезальпино</w:t>
      </w:r>
      <w:proofErr w:type="spellEnd"/>
      <w:r w:rsidRPr="004C0A94">
        <w:rPr>
          <w:rFonts w:ascii="Times New Roman" w:hAnsi="Times New Roman" w:cs="Times New Roman"/>
          <w:iCs/>
          <w:spacing w:val="-6"/>
          <w:sz w:val="26"/>
          <w:szCs w:val="26"/>
        </w:rPr>
        <w:t>.  Он считал основными функциями растений питание и размножение. Он выделил 2 класса деревьев и кустарников, класс мхов, папоротников.</w:t>
      </w:r>
    </w:p>
    <w:p w:rsidR="003D7C11" w:rsidRPr="004C0A94" w:rsidRDefault="003D7C11" w:rsidP="009718CD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  <w:spacing w:val="-6"/>
          <w:sz w:val="26"/>
          <w:szCs w:val="26"/>
        </w:rPr>
      </w:pPr>
      <w:r w:rsidRPr="004C0A94">
        <w:rPr>
          <w:rFonts w:ascii="Times New Roman" w:hAnsi="Times New Roman" w:cs="Times New Roman"/>
          <w:b/>
          <w:iCs/>
          <w:spacing w:val="-6"/>
          <w:sz w:val="26"/>
          <w:szCs w:val="26"/>
        </w:rPr>
        <w:t>Развитие зоологии</w:t>
      </w:r>
      <w:r w:rsidRPr="004C0A94">
        <w:rPr>
          <w:rFonts w:ascii="Times New Roman" w:hAnsi="Times New Roman" w:cs="Times New Roman"/>
          <w:iCs/>
          <w:spacing w:val="-6"/>
          <w:sz w:val="26"/>
          <w:szCs w:val="26"/>
        </w:rPr>
        <w:t>.</w:t>
      </w:r>
    </w:p>
    <w:p w:rsidR="003D7C11" w:rsidRPr="004C0A94" w:rsidRDefault="003D7C11" w:rsidP="009718CD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  <w:spacing w:val="-6"/>
          <w:sz w:val="26"/>
          <w:szCs w:val="26"/>
        </w:rPr>
      </w:pPr>
      <w:r w:rsidRPr="004C0A94">
        <w:rPr>
          <w:rFonts w:ascii="Times New Roman" w:hAnsi="Times New Roman" w:cs="Times New Roman"/>
          <w:iCs/>
          <w:spacing w:val="-6"/>
          <w:sz w:val="26"/>
          <w:szCs w:val="26"/>
        </w:rPr>
        <w:t xml:space="preserve">В зоологических работах </w:t>
      </w:r>
      <w:r w:rsidRPr="004C0A94">
        <w:rPr>
          <w:rFonts w:ascii="Times New Roman" w:hAnsi="Times New Roman" w:cs="Times New Roman"/>
          <w:iCs/>
          <w:spacing w:val="-6"/>
          <w:sz w:val="26"/>
          <w:szCs w:val="26"/>
          <w:lang w:val="en-US"/>
        </w:rPr>
        <w:t>XVI</w:t>
      </w:r>
      <w:r w:rsidRPr="004C0A94">
        <w:rPr>
          <w:rFonts w:ascii="Times New Roman" w:hAnsi="Times New Roman" w:cs="Times New Roman"/>
          <w:iCs/>
          <w:spacing w:val="-6"/>
          <w:sz w:val="26"/>
          <w:szCs w:val="26"/>
        </w:rPr>
        <w:t xml:space="preserve"> в. систематика практически не разрабатывалась. При выделении крупных групп авторы использовали систему Аристотеля. В пределах же этих систематических групп царил большой произвол. Четких критериев для систематизации не было, и зачастую отдельные виды в пределах рода четко не выделялись. </w:t>
      </w:r>
    </w:p>
    <w:p w:rsidR="003D7C11" w:rsidRPr="004C0A94" w:rsidRDefault="003D7C11" w:rsidP="009718CD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  <w:spacing w:val="-6"/>
          <w:sz w:val="26"/>
          <w:szCs w:val="26"/>
        </w:rPr>
      </w:pPr>
      <w:r w:rsidRPr="004C0A94">
        <w:rPr>
          <w:rFonts w:ascii="Times New Roman" w:eastAsia="+mn-ea" w:hAnsi="Times New Roman" w:cs="Times New Roman"/>
          <w:b/>
          <w:bCs/>
          <w:i/>
          <w:iCs/>
          <w:spacing w:val="-6"/>
          <w:sz w:val="26"/>
          <w:szCs w:val="26"/>
        </w:rPr>
        <w:t>Вывод:</w:t>
      </w:r>
      <w:r w:rsidRPr="004C0A94">
        <w:rPr>
          <w:rFonts w:ascii="Times New Roman" w:eastAsia="+mn-ea" w:hAnsi="Times New Roman" w:cs="Times New Roman"/>
          <w:iCs/>
          <w:spacing w:val="-6"/>
          <w:sz w:val="26"/>
          <w:szCs w:val="26"/>
        </w:rPr>
        <w:t xml:space="preserve"> Хотя  в зоологических трудах эпохи Возрождения делаются первые робкие обобщения и приводятся сведения о многих неизвестных ранее животных они явно проигрывают при сравнении с трудами ботаников. </w:t>
      </w:r>
      <w:r w:rsidRPr="004C0A94">
        <w:rPr>
          <w:rFonts w:ascii="Times New Roman" w:hAnsi="Times New Roman" w:cs="Times New Roman"/>
          <w:iCs/>
          <w:spacing w:val="-6"/>
          <w:sz w:val="26"/>
          <w:szCs w:val="26"/>
        </w:rPr>
        <w:t xml:space="preserve">В  области систематики зоологи </w:t>
      </w:r>
      <w:r w:rsidRPr="004C0A94">
        <w:rPr>
          <w:rFonts w:ascii="Times New Roman" w:hAnsi="Times New Roman" w:cs="Times New Roman"/>
          <w:iCs/>
          <w:spacing w:val="-6"/>
          <w:sz w:val="26"/>
          <w:szCs w:val="26"/>
          <w:lang w:val="en-US"/>
        </w:rPr>
        <w:t>XVI</w:t>
      </w:r>
      <w:r w:rsidRPr="004C0A94">
        <w:rPr>
          <w:rFonts w:ascii="Times New Roman" w:hAnsi="Times New Roman" w:cs="Times New Roman"/>
          <w:iCs/>
          <w:spacing w:val="-6"/>
          <w:sz w:val="26"/>
          <w:szCs w:val="26"/>
        </w:rPr>
        <w:t xml:space="preserve"> в. не ушли дальше Аристотеля, а в некоторых отношениях даже уступили ему. Хотя зоологи эпохи Возрождения отбросили многие фантастические </w:t>
      </w:r>
      <w:r w:rsidRPr="004C0A94">
        <w:rPr>
          <w:rFonts w:ascii="Times New Roman" w:hAnsi="Times New Roman" w:cs="Times New Roman"/>
          <w:iCs/>
          <w:spacing w:val="-6"/>
          <w:sz w:val="26"/>
          <w:szCs w:val="26"/>
        </w:rPr>
        <w:lastRenderedPageBreak/>
        <w:t xml:space="preserve">истории, в их трудах по-прежнему сохранились описания некоторых мифических животных. </w:t>
      </w:r>
    </w:p>
    <w:p w:rsidR="003D7C11" w:rsidRPr="004C0A94" w:rsidRDefault="003D7C11" w:rsidP="004C0A94">
      <w:pPr>
        <w:spacing w:after="0" w:line="240" w:lineRule="auto"/>
        <w:ind w:firstLine="720"/>
        <w:jc w:val="center"/>
        <w:rPr>
          <w:rFonts w:ascii="Times New Roman" w:hAnsi="Times New Roman" w:cs="Times New Roman"/>
          <w:iCs/>
          <w:spacing w:val="-6"/>
          <w:sz w:val="26"/>
          <w:szCs w:val="26"/>
        </w:rPr>
      </w:pPr>
      <w:r w:rsidRPr="004C0A94">
        <w:rPr>
          <w:rFonts w:ascii="Times New Roman" w:hAnsi="Times New Roman" w:cs="Times New Roman"/>
          <w:b/>
          <w:iCs/>
          <w:spacing w:val="-6"/>
          <w:sz w:val="26"/>
          <w:szCs w:val="26"/>
        </w:rPr>
        <w:t>Развитие анатомии</w:t>
      </w:r>
      <w:r w:rsidRPr="004C0A94">
        <w:rPr>
          <w:rFonts w:ascii="Times New Roman" w:hAnsi="Times New Roman" w:cs="Times New Roman"/>
          <w:iCs/>
          <w:spacing w:val="-6"/>
          <w:sz w:val="26"/>
          <w:szCs w:val="26"/>
        </w:rPr>
        <w:t>.</w:t>
      </w:r>
    </w:p>
    <w:p w:rsidR="003D7C11" w:rsidRPr="004C0A94" w:rsidRDefault="003D7C11" w:rsidP="009718CD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  <w:spacing w:val="-6"/>
          <w:sz w:val="26"/>
          <w:szCs w:val="26"/>
        </w:rPr>
      </w:pPr>
      <w:r w:rsidRPr="004C0A94">
        <w:rPr>
          <w:rFonts w:ascii="Times New Roman" w:hAnsi="Times New Roman" w:cs="Times New Roman"/>
          <w:iCs/>
          <w:spacing w:val="-6"/>
          <w:sz w:val="26"/>
          <w:szCs w:val="26"/>
        </w:rPr>
        <w:t>Наибольший прорыв в эпоху возрождения был сделан в области анатомии. Этому способствовали два обстоятельства.</w:t>
      </w:r>
    </w:p>
    <w:p w:rsidR="003D7C11" w:rsidRPr="004C0A94" w:rsidRDefault="003D7C11" w:rsidP="009718CD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  <w:spacing w:val="-6"/>
          <w:sz w:val="26"/>
          <w:szCs w:val="26"/>
        </w:rPr>
      </w:pPr>
      <w:r w:rsidRPr="004C0A94">
        <w:rPr>
          <w:rFonts w:ascii="Times New Roman" w:hAnsi="Times New Roman" w:cs="Times New Roman"/>
          <w:iCs/>
          <w:spacing w:val="-6"/>
          <w:sz w:val="26"/>
          <w:szCs w:val="26"/>
        </w:rPr>
        <w:t>Во-первых, в это время стало возможным вскрытие человеческих трупов, а во-вторых, этот период совпал с расцветом реалистической живописи и скульптуры, так что интерес к строению человеческого тела стали проявлять не только медики, но и художники, скульпторы.</w:t>
      </w:r>
    </w:p>
    <w:p w:rsidR="003D7C11" w:rsidRPr="004C0A94" w:rsidRDefault="003D7C11" w:rsidP="009718CD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  <w:spacing w:val="-6"/>
          <w:sz w:val="26"/>
          <w:szCs w:val="26"/>
        </w:rPr>
      </w:pPr>
      <w:r w:rsidRPr="004C0A94">
        <w:rPr>
          <w:rFonts w:ascii="Times New Roman" w:hAnsi="Times New Roman" w:cs="Times New Roman"/>
          <w:iCs/>
          <w:spacing w:val="-6"/>
          <w:sz w:val="26"/>
          <w:szCs w:val="26"/>
        </w:rPr>
        <w:t>Так, немецкий художник Альбрехт Дюрер опубликовал книгу «О симметрии частей человеческого тела», снабженную великолепными рисунками.</w:t>
      </w:r>
    </w:p>
    <w:p w:rsidR="003D7C11" w:rsidRPr="004C0A94" w:rsidRDefault="003D7C11" w:rsidP="009718C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Cs/>
          <w:spacing w:val="-6"/>
          <w:sz w:val="26"/>
          <w:szCs w:val="26"/>
        </w:rPr>
      </w:pPr>
      <w:r w:rsidRPr="004C0A94">
        <w:rPr>
          <w:rFonts w:ascii="Times New Roman" w:hAnsi="Times New Roman" w:cs="Times New Roman"/>
          <w:b/>
          <w:iCs/>
          <w:spacing w:val="-6"/>
          <w:sz w:val="26"/>
          <w:szCs w:val="26"/>
        </w:rPr>
        <w:t>Леонардо да Винчи</w:t>
      </w:r>
    </w:p>
    <w:p w:rsidR="003D7C11" w:rsidRPr="004C0A94" w:rsidRDefault="003D7C11" w:rsidP="009718CD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  <w:spacing w:val="-6"/>
          <w:sz w:val="26"/>
          <w:szCs w:val="26"/>
        </w:rPr>
      </w:pPr>
      <w:r w:rsidRPr="004C0A94">
        <w:rPr>
          <w:rFonts w:ascii="Times New Roman" w:hAnsi="Times New Roman" w:cs="Times New Roman"/>
          <w:iCs/>
          <w:spacing w:val="-6"/>
          <w:sz w:val="26"/>
          <w:szCs w:val="26"/>
        </w:rPr>
        <w:t>Итальянский художник, скульптор, архитектор, ученый и инженер Леонардо да Винчи внес большой вклад в анатомию человека. Он описал  трупы животных и людей, неизвестную ранее щитовидную железу, лобные и челюстные кости.  Он изучал строение мышц и скелета, свои описания сопровождал прекрасно выполненными рисунками. В своей исследовательской деятельности Леонардо первый стал держаться принципу «следования за природой»: вел наблюдения и пытался их анализировать, применяя логический и математический анализ данных.     Но широких обобщений он почти не сделал. Склонность       к слишком разнородной деятельности не давала Леонардо добиться успеха в какой-то одной области, завершать начатое. Практически все его проекты и работы остались недоделанными, а исследования не пошли дальше любопытных замечаний и наметок на перспективность.</w:t>
      </w:r>
    </w:p>
    <w:p w:rsidR="004C0A94" w:rsidRDefault="004C0A94" w:rsidP="009718C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Cs/>
          <w:spacing w:val="-6"/>
          <w:sz w:val="26"/>
          <w:szCs w:val="26"/>
        </w:rPr>
      </w:pPr>
    </w:p>
    <w:p w:rsidR="003D7C11" w:rsidRPr="004C0A94" w:rsidRDefault="003D7C11" w:rsidP="009718CD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  <w:spacing w:val="-6"/>
          <w:sz w:val="26"/>
          <w:szCs w:val="26"/>
        </w:rPr>
      </w:pPr>
      <w:r w:rsidRPr="004C0A94">
        <w:rPr>
          <w:rFonts w:ascii="Times New Roman" w:hAnsi="Times New Roman" w:cs="Times New Roman"/>
          <w:b/>
          <w:iCs/>
          <w:spacing w:val="-6"/>
          <w:sz w:val="26"/>
          <w:szCs w:val="26"/>
        </w:rPr>
        <w:lastRenderedPageBreak/>
        <w:t>Андреас Везалий</w:t>
      </w:r>
      <w:r w:rsidRPr="004C0A94">
        <w:rPr>
          <w:rFonts w:ascii="Times New Roman" w:hAnsi="Times New Roman" w:cs="Times New Roman"/>
          <w:iCs/>
          <w:spacing w:val="-6"/>
          <w:sz w:val="26"/>
          <w:szCs w:val="26"/>
        </w:rPr>
        <w:t>.</w:t>
      </w:r>
    </w:p>
    <w:p w:rsidR="003D7C11" w:rsidRPr="004C0A94" w:rsidRDefault="003D7C11" w:rsidP="009718CD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  <w:spacing w:val="-6"/>
          <w:sz w:val="26"/>
          <w:szCs w:val="26"/>
        </w:rPr>
      </w:pPr>
      <w:r w:rsidRPr="004C0A94">
        <w:rPr>
          <w:rFonts w:ascii="Times New Roman" w:hAnsi="Times New Roman" w:cs="Times New Roman"/>
          <w:iCs/>
          <w:spacing w:val="-6"/>
          <w:sz w:val="26"/>
          <w:szCs w:val="26"/>
        </w:rPr>
        <w:t xml:space="preserve">Основоположник научной анатомии. Основные научные работы Везалия посвящены анатомии человека. В </w:t>
      </w:r>
      <w:smartTag w:uri="urn:schemas-microsoft-com:office:smarttags" w:element="metricconverter">
        <w:smartTagPr>
          <w:attr w:name="ProductID" w:val="1538 г"/>
        </w:smartTagPr>
        <w:r w:rsidRPr="004C0A94">
          <w:rPr>
            <w:rFonts w:ascii="Times New Roman" w:hAnsi="Times New Roman" w:cs="Times New Roman"/>
            <w:iCs/>
            <w:spacing w:val="-6"/>
            <w:sz w:val="26"/>
            <w:szCs w:val="26"/>
          </w:rPr>
          <w:t>1538 г</w:t>
        </w:r>
      </w:smartTag>
      <w:r w:rsidRPr="004C0A94">
        <w:rPr>
          <w:rFonts w:ascii="Times New Roman" w:hAnsi="Times New Roman" w:cs="Times New Roman"/>
          <w:iCs/>
          <w:spacing w:val="-6"/>
          <w:sz w:val="26"/>
          <w:szCs w:val="26"/>
        </w:rPr>
        <w:t xml:space="preserve">. ученый опубликовал </w:t>
      </w:r>
      <w:r w:rsidRPr="004C0A94">
        <w:rPr>
          <w:rFonts w:ascii="Times New Roman" w:hAnsi="Times New Roman" w:cs="Times New Roman"/>
          <w:i/>
          <w:iCs/>
          <w:spacing w:val="-6"/>
          <w:sz w:val="26"/>
          <w:szCs w:val="26"/>
        </w:rPr>
        <w:t>Анатомические таблицы</w:t>
      </w:r>
      <w:r w:rsidRPr="004C0A94">
        <w:rPr>
          <w:rFonts w:ascii="Times New Roman" w:hAnsi="Times New Roman" w:cs="Times New Roman"/>
          <w:iCs/>
          <w:spacing w:val="-6"/>
          <w:sz w:val="26"/>
          <w:szCs w:val="26"/>
        </w:rPr>
        <w:t xml:space="preserve"> – шесть листов гравюр, выполненных Стефаном Ван </w:t>
      </w:r>
      <w:proofErr w:type="spellStart"/>
      <w:r w:rsidRPr="004C0A94">
        <w:rPr>
          <w:rFonts w:ascii="Times New Roman" w:hAnsi="Times New Roman" w:cs="Times New Roman"/>
          <w:iCs/>
          <w:spacing w:val="-6"/>
          <w:sz w:val="26"/>
          <w:szCs w:val="26"/>
        </w:rPr>
        <w:t>Калькаром</w:t>
      </w:r>
      <w:proofErr w:type="spellEnd"/>
      <w:r w:rsidRPr="004C0A94">
        <w:rPr>
          <w:rFonts w:ascii="Times New Roman" w:hAnsi="Times New Roman" w:cs="Times New Roman"/>
          <w:iCs/>
          <w:spacing w:val="-6"/>
          <w:sz w:val="26"/>
          <w:szCs w:val="26"/>
        </w:rPr>
        <w:t xml:space="preserve">, учеником Тициана </w:t>
      </w:r>
      <w:proofErr w:type="spellStart"/>
      <w:r w:rsidRPr="004C0A94">
        <w:rPr>
          <w:rFonts w:ascii="Times New Roman" w:hAnsi="Times New Roman" w:cs="Times New Roman"/>
          <w:iCs/>
          <w:spacing w:val="-6"/>
          <w:sz w:val="26"/>
          <w:szCs w:val="26"/>
        </w:rPr>
        <w:t>Вечеллио</w:t>
      </w:r>
      <w:proofErr w:type="spellEnd"/>
      <w:r w:rsidRPr="004C0A94">
        <w:rPr>
          <w:rFonts w:ascii="Times New Roman" w:hAnsi="Times New Roman" w:cs="Times New Roman"/>
          <w:iCs/>
          <w:spacing w:val="-6"/>
          <w:sz w:val="26"/>
          <w:szCs w:val="26"/>
        </w:rPr>
        <w:t>. В них Везалий уточнил и пополнил анатомическую терминологию, проиллюстрировал новые данные о строении тела человека.  Его ученики описали малый круг кровообращения  – испанский врач Мигель Сервету.</w:t>
      </w:r>
    </w:p>
    <w:p w:rsidR="003D7C11" w:rsidRPr="004C0A94" w:rsidRDefault="003D7C11" w:rsidP="009718CD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  <w:spacing w:val="-6"/>
          <w:sz w:val="26"/>
          <w:szCs w:val="26"/>
        </w:rPr>
      </w:pPr>
      <w:r w:rsidRPr="004C0A94">
        <w:rPr>
          <w:rFonts w:ascii="Times New Roman" w:hAnsi="Times New Roman" w:cs="Times New Roman"/>
          <w:b/>
          <w:iCs/>
          <w:spacing w:val="-6"/>
          <w:sz w:val="26"/>
          <w:szCs w:val="26"/>
        </w:rPr>
        <w:t>Мигель Сервету</w:t>
      </w:r>
      <w:r w:rsidRPr="004C0A94">
        <w:rPr>
          <w:rFonts w:ascii="Times New Roman" w:hAnsi="Times New Roman" w:cs="Times New Roman"/>
          <w:iCs/>
          <w:spacing w:val="-6"/>
          <w:sz w:val="26"/>
          <w:szCs w:val="26"/>
        </w:rPr>
        <w:t xml:space="preserve"> (1511-1553). Испанский мыслитель, врач, учёный. Учился в Сарагосе, Тулузе, Париже. Изучал математику, географию, право, медицину. Свои философские и естественнонаучные взгляды изложил в анонимно изданном в </w:t>
      </w:r>
      <w:smartTag w:uri="urn:schemas-microsoft-com:office:smarttags" w:element="metricconverter">
        <w:smartTagPr>
          <w:attr w:name="ProductID" w:val="1553 г"/>
        </w:smartTagPr>
        <w:r w:rsidRPr="004C0A94">
          <w:rPr>
            <w:rFonts w:ascii="Times New Roman" w:hAnsi="Times New Roman" w:cs="Times New Roman"/>
            <w:iCs/>
            <w:spacing w:val="-6"/>
            <w:sz w:val="26"/>
            <w:szCs w:val="26"/>
          </w:rPr>
          <w:t>1553 г</w:t>
        </w:r>
      </w:smartTag>
      <w:r w:rsidRPr="004C0A94">
        <w:rPr>
          <w:rFonts w:ascii="Times New Roman" w:hAnsi="Times New Roman" w:cs="Times New Roman"/>
          <w:iCs/>
          <w:spacing w:val="-6"/>
          <w:sz w:val="26"/>
          <w:szCs w:val="26"/>
        </w:rPr>
        <w:t xml:space="preserve">. труде «Восстановление христианства». В </w:t>
      </w:r>
      <w:smartTag w:uri="urn:schemas-microsoft-com:office:smarttags" w:element="metricconverter">
        <w:smartTagPr>
          <w:attr w:name="ProductID" w:val="1553 г"/>
        </w:smartTagPr>
        <w:r w:rsidRPr="004C0A94">
          <w:rPr>
            <w:rFonts w:ascii="Times New Roman" w:hAnsi="Times New Roman" w:cs="Times New Roman"/>
            <w:iCs/>
            <w:spacing w:val="-6"/>
            <w:sz w:val="26"/>
            <w:szCs w:val="26"/>
          </w:rPr>
          <w:t>1553 г</w:t>
        </w:r>
      </w:smartTag>
      <w:r w:rsidRPr="004C0A94">
        <w:rPr>
          <w:rFonts w:ascii="Times New Roman" w:hAnsi="Times New Roman" w:cs="Times New Roman"/>
          <w:iCs/>
          <w:spacing w:val="-6"/>
          <w:sz w:val="26"/>
          <w:szCs w:val="26"/>
        </w:rPr>
        <w:t xml:space="preserve">. по доносу Кальвина был арестован инквизицией в г. </w:t>
      </w:r>
      <w:proofErr w:type="spellStart"/>
      <w:r w:rsidRPr="004C0A94">
        <w:rPr>
          <w:rFonts w:ascii="Times New Roman" w:hAnsi="Times New Roman" w:cs="Times New Roman"/>
          <w:iCs/>
          <w:spacing w:val="-6"/>
          <w:sz w:val="26"/>
          <w:szCs w:val="26"/>
        </w:rPr>
        <w:t>Вьенн</w:t>
      </w:r>
      <w:proofErr w:type="spellEnd"/>
      <w:r w:rsidRPr="004C0A94">
        <w:rPr>
          <w:rFonts w:ascii="Times New Roman" w:hAnsi="Times New Roman" w:cs="Times New Roman"/>
          <w:iCs/>
          <w:spacing w:val="-6"/>
          <w:sz w:val="26"/>
          <w:szCs w:val="26"/>
        </w:rPr>
        <w:t xml:space="preserve"> (Дофине). Сервету удалось бежать, но по пути в Италию он был схвачен в Женеве, обвинён кальвинистами в ереси; после отказа отречься от своих взглядов Сервет был сожжён. В </w:t>
      </w:r>
      <w:smartTag w:uri="urn:schemas-microsoft-com:office:smarttags" w:element="metricconverter">
        <w:smartTagPr>
          <w:attr w:name="ProductID" w:val="1903 г"/>
        </w:smartTagPr>
        <w:r w:rsidRPr="004C0A94">
          <w:rPr>
            <w:rFonts w:ascii="Times New Roman" w:hAnsi="Times New Roman" w:cs="Times New Roman"/>
            <w:iCs/>
            <w:spacing w:val="-6"/>
            <w:sz w:val="26"/>
            <w:szCs w:val="26"/>
          </w:rPr>
          <w:t>1903 г</w:t>
        </w:r>
      </w:smartTag>
      <w:r w:rsidRPr="004C0A94">
        <w:rPr>
          <w:rFonts w:ascii="Times New Roman" w:hAnsi="Times New Roman" w:cs="Times New Roman"/>
          <w:iCs/>
          <w:spacing w:val="-6"/>
          <w:sz w:val="26"/>
          <w:szCs w:val="26"/>
        </w:rPr>
        <w:t>. в Женеве кальвинистская церковь воздвигла в честь Сервета памятник.</w:t>
      </w:r>
    </w:p>
    <w:p w:rsidR="003D7C11" w:rsidRPr="004C0A94" w:rsidRDefault="003D7C11" w:rsidP="009718CD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pacing w:val="-6"/>
          <w:sz w:val="26"/>
          <w:szCs w:val="26"/>
        </w:rPr>
      </w:pPr>
      <w:r w:rsidRPr="004C0A94">
        <w:rPr>
          <w:rFonts w:ascii="Times New Roman" w:hAnsi="Times New Roman" w:cs="Times New Roman"/>
          <w:iCs/>
          <w:spacing w:val="-6"/>
          <w:sz w:val="26"/>
          <w:szCs w:val="26"/>
        </w:rPr>
        <w:t xml:space="preserve">Первый микроскоп был создан еще Галилеем, но тот не использовал его в своей научной деятельности. В середине  17-го века появляются микроскопы </w:t>
      </w:r>
      <w:r w:rsidRPr="004C0A94">
        <w:rPr>
          <w:rFonts w:ascii="Times New Roman" w:hAnsi="Times New Roman" w:cs="Times New Roman"/>
          <w:b/>
          <w:bCs/>
          <w:iCs/>
          <w:spacing w:val="-6"/>
          <w:sz w:val="26"/>
          <w:szCs w:val="26"/>
        </w:rPr>
        <w:t xml:space="preserve">Антони </w:t>
      </w:r>
      <w:proofErr w:type="spellStart"/>
      <w:r w:rsidRPr="004C0A94">
        <w:rPr>
          <w:rFonts w:ascii="Times New Roman" w:hAnsi="Times New Roman" w:cs="Times New Roman"/>
          <w:b/>
          <w:bCs/>
          <w:iCs/>
          <w:spacing w:val="-6"/>
          <w:sz w:val="26"/>
          <w:szCs w:val="26"/>
        </w:rPr>
        <w:t>ван</w:t>
      </w:r>
      <w:proofErr w:type="spellEnd"/>
      <w:r w:rsidRPr="004C0A94">
        <w:rPr>
          <w:rFonts w:ascii="Times New Roman" w:hAnsi="Times New Roman" w:cs="Times New Roman"/>
          <w:b/>
          <w:bCs/>
          <w:iCs/>
          <w:spacing w:val="-6"/>
          <w:sz w:val="26"/>
          <w:szCs w:val="26"/>
        </w:rPr>
        <w:t xml:space="preserve"> Левенгука</w:t>
      </w:r>
      <w:r w:rsidRPr="004C0A94">
        <w:rPr>
          <w:rFonts w:ascii="Times New Roman" w:hAnsi="Times New Roman" w:cs="Times New Roman"/>
          <w:iCs/>
          <w:spacing w:val="-6"/>
          <w:sz w:val="26"/>
          <w:szCs w:val="26"/>
        </w:rPr>
        <w:t xml:space="preserve"> (1632-1723 </w:t>
      </w:r>
      <w:proofErr w:type="spellStart"/>
      <w:r w:rsidRPr="004C0A94">
        <w:rPr>
          <w:rFonts w:ascii="Times New Roman" w:hAnsi="Times New Roman" w:cs="Times New Roman"/>
          <w:iCs/>
          <w:spacing w:val="-6"/>
          <w:sz w:val="26"/>
          <w:szCs w:val="26"/>
        </w:rPr>
        <w:t>г.г</w:t>
      </w:r>
      <w:proofErr w:type="spellEnd"/>
      <w:r w:rsidRPr="004C0A94">
        <w:rPr>
          <w:rFonts w:ascii="Times New Roman" w:hAnsi="Times New Roman" w:cs="Times New Roman"/>
          <w:iCs/>
          <w:spacing w:val="-6"/>
          <w:sz w:val="26"/>
          <w:szCs w:val="26"/>
        </w:rPr>
        <w:t>.), который первым разрабатывает методики микроскопических исследований. В числе его важнейших открытий – обнаружение невидимых простым глазом организмов («</w:t>
      </w:r>
      <w:proofErr w:type="spellStart"/>
      <w:r w:rsidRPr="004C0A94">
        <w:rPr>
          <w:rFonts w:ascii="Times New Roman" w:hAnsi="Times New Roman" w:cs="Times New Roman"/>
          <w:iCs/>
          <w:spacing w:val="-6"/>
          <w:sz w:val="26"/>
          <w:szCs w:val="26"/>
        </w:rPr>
        <w:t>анималькул</w:t>
      </w:r>
      <w:proofErr w:type="spellEnd"/>
      <w:r w:rsidRPr="004C0A94">
        <w:rPr>
          <w:rFonts w:ascii="Times New Roman" w:hAnsi="Times New Roman" w:cs="Times New Roman"/>
          <w:iCs/>
          <w:spacing w:val="-6"/>
          <w:sz w:val="26"/>
          <w:szCs w:val="26"/>
        </w:rPr>
        <w:t xml:space="preserve">»), а также мужских половых клеток. Методы </w:t>
      </w:r>
      <w:proofErr w:type="spellStart"/>
      <w:r w:rsidRPr="004C0A94">
        <w:rPr>
          <w:rFonts w:ascii="Times New Roman" w:hAnsi="Times New Roman" w:cs="Times New Roman"/>
          <w:iCs/>
          <w:spacing w:val="-6"/>
          <w:sz w:val="26"/>
          <w:szCs w:val="26"/>
        </w:rPr>
        <w:t>микроскопирования</w:t>
      </w:r>
      <w:proofErr w:type="spellEnd"/>
      <w:r w:rsidRPr="004C0A94">
        <w:rPr>
          <w:rFonts w:ascii="Times New Roman" w:hAnsi="Times New Roman" w:cs="Times New Roman"/>
          <w:iCs/>
          <w:spacing w:val="-6"/>
          <w:sz w:val="26"/>
          <w:szCs w:val="26"/>
        </w:rPr>
        <w:t xml:space="preserve"> также широко использовал и развил физиолог </w:t>
      </w:r>
      <w:proofErr w:type="spellStart"/>
      <w:r w:rsidRPr="004C0A94">
        <w:rPr>
          <w:rFonts w:ascii="Times New Roman" w:hAnsi="Times New Roman" w:cs="Times New Roman"/>
          <w:iCs/>
          <w:spacing w:val="-6"/>
          <w:sz w:val="26"/>
          <w:szCs w:val="26"/>
        </w:rPr>
        <w:t>Мальпиги</w:t>
      </w:r>
      <w:proofErr w:type="spellEnd"/>
      <w:r w:rsidRPr="004C0A94">
        <w:rPr>
          <w:rFonts w:ascii="Times New Roman" w:hAnsi="Times New Roman" w:cs="Times New Roman"/>
          <w:iCs/>
          <w:spacing w:val="-6"/>
          <w:sz w:val="26"/>
          <w:szCs w:val="26"/>
        </w:rPr>
        <w:t xml:space="preserve">. </w:t>
      </w:r>
    </w:p>
    <w:p w:rsidR="003D7C11" w:rsidRPr="004C0A94" w:rsidRDefault="003D7C11" w:rsidP="009718CD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pacing w:val="-6"/>
          <w:sz w:val="26"/>
          <w:szCs w:val="26"/>
        </w:rPr>
      </w:pPr>
      <w:r w:rsidRPr="004C0A94">
        <w:rPr>
          <w:rFonts w:ascii="Times New Roman" w:hAnsi="Times New Roman" w:cs="Times New Roman"/>
          <w:iCs/>
          <w:spacing w:val="-6"/>
          <w:sz w:val="26"/>
          <w:szCs w:val="26"/>
        </w:rPr>
        <w:t xml:space="preserve"> Англичанин </w:t>
      </w:r>
      <w:r w:rsidRPr="004C0A94">
        <w:rPr>
          <w:rFonts w:ascii="Times New Roman" w:hAnsi="Times New Roman" w:cs="Times New Roman"/>
          <w:b/>
          <w:bCs/>
          <w:iCs/>
          <w:spacing w:val="-6"/>
          <w:sz w:val="26"/>
          <w:szCs w:val="26"/>
        </w:rPr>
        <w:t>Роберт Гук</w:t>
      </w:r>
      <w:r w:rsidRPr="004C0A94">
        <w:rPr>
          <w:rFonts w:ascii="Times New Roman" w:hAnsi="Times New Roman" w:cs="Times New Roman"/>
          <w:iCs/>
          <w:spacing w:val="-6"/>
          <w:sz w:val="26"/>
          <w:szCs w:val="26"/>
        </w:rPr>
        <w:t>, рассматривая под микроскопом срез пробковой коры, обнаружил ее клеточное строе</w:t>
      </w:r>
      <w:r w:rsidRPr="004C0A94">
        <w:rPr>
          <w:rFonts w:ascii="Times New Roman" w:hAnsi="Times New Roman" w:cs="Times New Roman"/>
          <w:iCs/>
          <w:spacing w:val="-6"/>
          <w:sz w:val="26"/>
          <w:szCs w:val="26"/>
        </w:rPr>
        <w:lastRenderedPageBreak/>
        <w:t>ние. Понятие «клетка», таким образом, вошло в биологию на заре её развития.</w:t>
      </w:r>
    </w:p>
    <w:p w:rsidR="003D7C11" w:rsidRPr="004C0A94" w:rsidRDefault="003D7C11" w:rsidP="009718CD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  <w:spacing w:val="-6"/>
          <w:sz w:val="26"/>
          <w:szCs w:val="26"/>
        </w:rPr>
      </w:pPr>
      <w:r w:rsidRPr="004C0A94">
        <w:rPr>
          <w:rFonts w:ascii="Times New Roman" w:hAnsi="Times New Roman" w:cs="Times New Roman"/>
          <w:iCs/>
          <w:spacing w:val="-6"/>
          <w:sz w:val="26"/>
          <w:szCs w:val="26"/>
        </w:rPr>
        <w:t xml:space="preserve">История  биологии  приобретает все более эмоциональный характер по мере приближения к нашему времени. На этом пути неизбежны жертвы: в </w:t>
      </w:r>
      <w:smartTag w:uri="urn:schemas-microsoft-com:office:smarttags" w:element="metricconverter">
        <w:smartTagPr>
          <w:attr w:name="ProductID" w:val="1574 г"/>
        </w:smartTagPr>
        <w:r w:rsidRPr="004C0A94">
          <w:rPr>
            <w:rFonts w:ascii="Times New Roman" w:hAnsi="Times New Roman" w:cs="Times New Roman"/>
            <w:iCs/>
            <w:spacing w:val="-6"/>
            <w:sz w:val="26"/>
            <w:szCs w:val="26"/>
          </w:rPr>
          <w:t>1574 г</w:t>
        </w:r>
      </w:smartTag>
      <w:r w:rsidRPr="004C0A94">
        <w:rPr>
          <w:rFonts w:ascii="Times New Roman" w:hAnsi="Times New Roman" w:cs="Times New Roman"/>
          <w:iCs/>
          <w:spacing w:val="-6"/>
          <w:sz w:val="26"/>
          <w:szCs w:val="26"/>
        </w:rPr>
        <w:t xml:space="preserve">. кальвинисты сжигают на костре Мигеля Сервета, который исследовал кровообращение и заложил основы физиологии. Принесение жертв невежеству и тирании происходило вплоть до наших дней.  </w:t>
      </w:r>
    </w:p>
    <w:p w:rsidR="003D7C11" w:rsidRPr="004C0A94" w:rsidRDefault="003D7C11" w:rsidP="009718CD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  <w:spacing w:val="-6"/>
          <w:sz w:val="26"/>
          <w:szCs w:val="26"/>
        </w:rPr>
      </w:pPr>
      <w:r w:rsidRPr="004C0A94">
        <w:rPr>
          <w:rFonts w:ascii="Times New Roman" w:hAnsi="Times New Roman" w:cs="Times New Roman"/>
          <w:iCs/>
          <w:spacing w:val="-6"/>
          <w:sz w:val="26"/>
          <w:szCs w:val="26"/>
        </w:rPr>
        <w:t>Продолжается еще полемическое противостояние статистиков–креационистов, отстаивавших незыблемость созданного единожды мира, и трансформистов, провидчески верящих в непрерывное развитие его.</w:t>
      </w:r>
    </w:p>
    <w:p w:rsidR="003D7C11" w:rsidRPr="004C0A94" w:rsidRDefault="004C0A94" w:rsidP="004C0A9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spacing w:val="-6"/>
          <w:sz w:val="26"/>
          <w:szCs w:val="26"/>
        </w:rPr>
      </w:pPr>
      <w:r w:rsidRPr="004C0A94">
        <w:rPr>
          <w:rFonts w:ascii="Times New Roman" w:hAnsi="Times New Roman" w:cs="Times New Roman"/>
          <w:b/>
          <w:iCs/>
          <w:spacing w:val="-6"/>
          <w:sz w:val="26"/>
          <w:szCs w:val="26"/>
        </w:rPr>
        <w:t>Главные тезисы лекции</w:t>
      </w:r>
    </w:p>
    <w:p w:rsidR="003D7C11" w:rsidRPr="004C0A94" w:rsidRDefault="003D7C11" w:rsidP="009718CD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pacing w:val="-6"/>
          <w:sz w:val="26"/>
          <w:szCs w:val="26"/>
        </w:rPr>
      </w:pPr>
      <w:r w:rsidRPr="004C0A94">
        <w:rPr>
          <w:rFonts w:ascii="Times New Roman" w:hAnsi="Times New Roman" w:cs="Times New Roman"/>
          <w:b/>
          <w:bCs/>
          <w:iCs/>
          <w:spacing w:val="-6"/>
          <w:sz w:val="26"/>
          <w:szCs w:val="26"/>
        </w:rPr>
        <w:t>Тезис 1.</w:t>
      </w:r>
      <w:r w:rsidRPr="004C0A94">
        <w:rPr>
          <w:rFonts w:ascii="Times New Roman" w:hAnsi="Times New Roman" w:cs="Times New Roman"/>
          <w:iCs/>
          <w:spacing w:val="-6"/>
          <w:sz w:val="26"/>
          <w:szCs w:val="26"/>
        </w:rPr>
        <w:t xml:space="preserve"> В древнем мире научное умозрение и практика чаще всего бывали разделены и мало обогащали друг друга. Ученые не проявляли склонности к экспериментальной работе, проверке собственных теоретических построений.</w:t>
      </w:r>
    </w:p>
    <w:p w:rsidR="003D7C11" w:rsidRPr="004C0A94" w:rsidRDefault="003D7C11" w:rsidP="009718CD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pacing w:val="-6"/>
          <w:sz w:val="26"/>
          <w:szCs w:val="26"/>
        </w:rPr>
      </w:pPr>
      <w:r w:rsidRPr="004C0A94">
        <w:rPr>
          <w:rFonts w:ascii="Times New Roman" w:hAnsi="Times New Roman" w:cs="Times New Roman"/>
          <w:b/>
          <w:bCs/>
          <w:iCs/>
          <w:spacing w:val="-6"/>
          <w:sz w:val="26"/>
          <w:szCs w:val="26"/>
        </w:rPr>
        <w:t>Тезис 2.</w:t>
      </w:r>
      <w:r w:rsidRPr="004C0A94">
        <w:rPr>
          <w:rFonts w:ascii="Times New Roman" w:hAnsi="Times New Roman" w:cs="Times New Roman"/>
          <w:iCs/>
          <w:spacing w:val="-6"/>
          <w:sz w:val="26"/>
          <w:szCs w:val="26"/>
        </w:rPr>
        <w:t xml:space="preserve"> Ученость средневековой Европы и Византии была связана с традициями античности, но наполнилась новым содержанием - богословским. Умы и воля талантливых людей были направлены в сторону духовной жизни и связанных с нею вопросов.</w:t>
      </w:r>
    </w:p>
    <w:p w:rsidR="003D7C11" w:rsidRPr="004C0A94" w:rsidRDefault="003D7C11" w:rsidP="009718CD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pacing w:val="-6"/>
          <w:sz w:val="26"/>
          <w:szCs w:val="26"/>
        </w:rPr>
      </w:pPr>
      <w:r w:rsidRPr="004C0A94">
        <w:rPr>
          <w:rFonts w:ascii="Times New Roman" w:hAnsi="Times New Roman" w:cs="Times New Roman"/>
          <w:b/>
          <w:bCs/>
          <w:iCs/>
          <w:spacing w:val="-6"/>
          <w:sz w:val="26"/>
          <w:szCs w:val="26"/>
        </w:rPr>
        <w:t>Тезис 3.</w:t>
      </w:r>
      <w:r w:rsidRPr="004C0A94">
        <w:rPr>
          <w:rFonts w:ascii="Times New Roman" w:hAnsi="Times New Roman" w:cs="Times New Roman"/>
          <w:iCs/>
          <w:spacing w:val="-6"/>
          <w:sz w:val="26"/>
          <w:szCs w:val="26"/>
        </w:rPr>
        <w:t xml:space="preserve">  Как и прежде, в Средние века культурный подъем народов был связан с преодолением разобщенности племен, общин и сословий. Каролингская империя (8-9 век) на время покончила с  распрями, соединила множество людей под властью одного властителя и активно общалась с соседними странами. С этого периода началась западноевропейская культура в высоком смысле этого слова.</w:t>
      </w:r>
    </w:p>
    <w:p w:rsidR="003D7C11" w:rsidRPr="004C0A94" w:rsidRDefault="003D7C11" w:rsidP="009718CD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pacing w:val="-6"/>
          <w:sz w:val="26"/>
          <w:szCs w:val="26"/>
        </w:rPr>
      </w:pPr>
      <w:r w:rsidRPr="004C0A94">
        <w:rPr>
          <w:rFonts w:ascii="Times New Roman" w:hAnsi="Times New Roman" w:cs="Times New Roman"/>
          <w:b/>
          <w:bCs/>
          <w:iCs/>
          <w:spacing w:val="-6"/>
          <w:sz w:val="26"/>
          <w:szCs w:val="26"/>
        </w:rPr>
        <w:lastRenderedPageBreak/>
        <w:t>Тезис 4.</w:t>
      </w:r>
      <w:r w:rsidRPr="004C0A94">
        <w:rPr>
          <w:rFonts w:ascii="Times New Roman" w:hAnsi="Times New Roman" w:cs="Times New Roman"/>
          <w:iCs/>
          <w:spacing w:val="-6"/>
          <w:sz w:val="26"/>
          <w:szCs w:val="26"/>
        </w:rPr>
        <w:t xml:space="preserve"> Традиция западноевропейской мысли в эпоху позднего Средневековья оформилась как рационалистическая и отчасти доктринерская. Мнения авторитетных предшественников часто воспринимались как непререкаемые и служили опорными точками для построения формально-логических умозрительных систем в духе Аристотелевской школы. Такой подход – </w:t>
      </w:r>
      <w:r w:rsidRPr="004C0A94">
        <w:rPr>
          <w:rFonts w:ascii="Times New Roman" w:hAnsi="Times New Roman" w:cs="Times New Roman"/>
          <w:b/>
          <w:bCs/>
          <w:iCs/>
          <w:spacing w:val="-6"/>
          <w:sz w:val="26"/>
          <w:szCs w:val="26"/>
        </w:rPr>
        <w:t>схоластическое умозрение</w:t>
      </w:r>
      <w:r w:rsidRPr="004C0A94">
        <w:rPr>
          <w:rFonts w:ascii="Times New Roman" w:hAnsi="Times New Roman" w:cs="Times New Roman"/>
          <w:iCs/>
          <w:spacing w:val="-6"/>
          <w:sz w:val="26"/>
          <w:szCs w:val="26"/>
        </w:rPr>
        <w:t xml:space="preserve"> – дисциплинировал мышление, но и сковывал его. В частности, создавались препятствия для нестандартных оценок и объяснений явлений окружающего мира.</w:t>
      </w:r>
    </w:p>
    <w:p w:rsidR="003D7C11" w:rsidRPr="004C0A94" w:rsidRDefault="003D7C11" w:rsidP="009718CD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pacing w:val="-6"/>
          <w:sz w:val="26"/>
          <w:szCs w:val="26"/>
        </w:rPr>
      </w:pPr>
      <w:r w:rsidRPr="004C0A94">
        <w:rPr>
          <w:rFonts w:ascii="Times New Roman" w:hAnsi="Times New Roman" w:cs="Times New Roman"/>
          <w:b/>
          <w:bCs/>
          <w:iCs/>
          <w:spacing w:val="-6"/>
          <w:sz w:val="26"/>
          <w:szCs w:val="26"/>
        </w:rPr>
        <w:t>Тезис 5.</w:t>
      </w:r>
      <w:r w:rsidRPr="004C0A94">
        <w:rPr>
          <w:rFonts w:ascii="Times New Roman" w:hAnsi="Times New Roman" w:cs="Times New Roman"/>
          <w:iCs/>
          <w:spacing w:val="-6"/>
          <w:sz w:val="26"/>
          <w:szCs w:val="26"/>
        </w:rPr>
        <w:t xml:space="preserve">  Контакты западных народов с Ближним Востоком способствовали восприятию и укреплению оккультных учений в среде образованных европейцев. Это совпало с кризисом Западной Церкви и искажением духовной жизни в Западной Европе. С 13-го века в сознании многих людей закрепляется склонность к «мистике» (нередко в форме демонизма); увлечение астрологией и алхимией становится всеобщим. Вместо строгого исследования фактов и беспристрастного их анализа укрепляется склонность к поиску «тайн за гранью видимого бытия».</w:t>
      </w:r>
    </w:p>
    <w:p w:rsidR="003D7C11" w:rsidRPr="004C0A94" w:rsidRDefault="003D7C11" w:rsidP="009718CD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</w:p>
    <w:p w:rsidR="004C0A94" w:rsidRPr="004C0A94" w:rsidRDefault="003D7C11" w:rsidP="004C0A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</w:pPr>
      <w:r w:rsidRPr="004C0A94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>ТЕМА 3</w:t>
      </w:r>
    </w:p>
    <w:p w:rsidR="004C0A94" w:rsidRPr="004C0A94" w:rsidRDefault="004C0A94" w:rsidP="004C0A9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</w:p>
    <w:p w:rsidR="003D7C11" w:rsidRPr="004C0A94" w:rsidRDefault="003D7C11" w:rsidP="004C0A9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</w:pPr>
      <w:r w:rsidRPr="004C0A94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 xml:space="preserve">ТЕОРИЯ ЭВОЛЮЦИИ Ч. ДАРВИНА ЗАКОНЫ НАСЛЕДСТВЕННОСТИ. ОСНОВНЫЕ ТЕНДЕНЦИИ РАЗВИТИЯ БИОЛОГИИ В </w:t>
      </w:r>
      <w:r w:rsidRPr="004C0A94">
        <w:rPr>
          <w:rFonts w:ascii="Times New Roman" w:eastAsia="Times New Roman" w:hAnsi="Times New Roman" w:cs="Times New Roman"/>
          <w:b/>
          <w:spacing w:val="-6"/>
          <w:sz w:val="26"/>
          <w:szCs w:val="26"/>
          <w:lang w:val="en-US" w:eastAsia="ru-RU"/>
        </w:rPr>
        <w:t>XX</w:t>
      </w:r>
      <w:r w:rsidR="004C0A94" w:rsidRPr="004C0A94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 xml:space="preserve"> ВЕКА</w:t>
      </w:r>
    </w:p>
    <w:p w:rsidR="003D7C11" w:rsidRPr="004C0A94" w:rsidRDefault="003D7C11" w:rsidP="004C0A9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</w:p>
    <w:p w:rsidR="003D7C11" w:rsidRPr="004C0A94" w:rsidRDefault="003D7C11" w:rsidP="004C0A94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4C0A94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Индуктивный и дедуктивный методы.  </w:t>
      </w:r>
    </w:p>
    <w:p w:rsidR="003D7C11" w:rsidRPr="004C0A94" w:rsidRDefault="003D7C11" w:rsidP="004C0A94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4C0A94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Первые попытки создания системы Карла Линнея. Итоги развития биологии к концу </w:t>
      </w:r>
      <w:r w:rsidRPr="004C0A94">
        <w:rPr>
          <w:rFonts w:ascii="Times New Roman" w:eastAsia="Times New Roman" w:hAnsi="Times New Roman" w:cs="Times New Roman"/>
          <w:spacing w:val="-6"/>
          <w:sz w:val="26"/>
          <w:szCs w:val="26"/>
          <w:lang w:val="en-US" w:eastAsia="ru-RU"/>
        </w:rPr>
        <w:t>XVIII</w:t>
      </w:r>
      <w:r w:rsidRPr="004C0A94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в.</w:t>
      </w:r>
    </w:p>
    <w:p w:rsidR="003D7C11" w:rsidRPr="004C0A94" w:rsidRDefault="003D7C11" w:rsidP="004C0A94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pacing w:val="-6"/>
          <w:sz w:val="26"/>
          <w:szCs w:val="26"/>
          <w:lang w:eastAsia="ru-RU"/>
        </w:rPr>
      </w:pPr>
      <w:r w:rsidRPr="004C0A94">
        <w:rPr>
          <w:rFonts w:ascii="Times New Roman" w:eastAsia="Times New Roman" w:hAnsi="Times New Roman" w:cs="Times New Roman"/>
          <w:iCs/>
          <w:spacing w:val="-6"/>
          <w:sz w:val="26"/>
          <w:szCs w:val="26"/>
          <w:lang w:eastAsia="ru-RU"/>
        </w:rPr>
        <w:t xml:space="preserve">Создание клеточной теории. Эволюционная теория </w:t>
      </w:r>
      <w:proofErr w:type="spellStart"/>
      <w:r w:rsidRPr="004C0A94">
        <w:rPr>
          <w:rFonts w:ascii="Times New Roman" w:eastAsia="Times New Roman" w:hAnsi="Times New Roman" w:cs="Times New Roman"/>
          <w:iCs/>
          <w:spacing w:val="-6"/>
          <w:sz w:val="26"/>
          <w:szCs w:val="26"/>
          <w:lang w:eastAsia="ru-RU"/>
        </w:rPr>
        <w:t>Ч.Дарвина</w:t>
      </w:r>
      <w:proofErr w:type="spellEnd"/>
      <w:r w:rsidRPr="004C0A94">
        <w:rPr>
          <w:rFonts w:ascii="Times New Roman" w:eastAsia="Times New Roman" w:hAnsi="Times New Roman" w:cs="Times New Roman"/>
          <w:iCs/>
          <w:spacing w:val="-6"/>
          <w:sz w:val="26"/>
          <w:szCs w:val="26"/>
          <w:lang w:eastAsia="ru-RU"/>
        </w:rPr>
        <w:t>.</w:t>
      </w:r>
    </w:p>
    <w:p w:rsidR="003D7C11" w:rsidRPr="004C0A94" w:rsidRDefault="003D7C11" w:rsidP="004C0A94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pacing w:val="-6"/>
          <w:sz w:val="26"/>
          <w:szCs w:val="26"/>
          <w:lang w:eastAsia="ru-RU"/>
        </w:rPr>
      </w:pPr>
      <w:r w:rsidRPr="004C0A94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lastRenderedPageBreak/>
        <w:t>Возникновение генетики. Период после открытия законов наследственности.</w:t>
      </w:r>
    </w:p>
    <w:p w:rsidR="003D7C11" w:rsidRPr="004C0A94" w:rsidRDefault="003D7C11" w:rsidP="009718CD">
      <w:pPr>
        <w:spacing w:after="0" w:line="240" w:lineRule="auto"/>
        <w:ind w:left="426" w:firstLine="851"/>
        <w:jc w:val="both"/>
        <w:rPr>
          <w:rFonts w:ascii="Times New Roman" w:eastAsia="Times New Roman" w:hAnsi="Times New Roman" w:cs="Times New Roman"/>
          <w:iCs/>
          <w:spacing w:val="-6"/>
          <w:sz w:val="26"/>
          <w:szCs w:val="26"/>
          <w:lang w:eastAsia="ru-RU"/>
        </w:rPr>
      </w:pPr>
    </w:p>
    <w:p w:rsidR="00C65F9A" w:rsidRPr="004C0A94" w:rsidRDefault="00C65F9A" w:rsidP="009718CD">
      <w:pPr>
        <w:spacing w:after="0" w:line="240" w:lineRule="auto"/>
        <w:ind w:firstLine="704"/>
        <w:jc w:val="both"/>
        <w:rPr>
          <w:rFonts w:ascii="Times New Roman" w:eastAsia="Calibri" w:hAnsi="Times New Roman" w:cs="Times New Roman"/>
          <w:iCs/>
          <w:spacing w:val="-6"/>
          <w:sz w:val="26"/>
          <w:szCs w:val="26"/>
        </w:rPr>
      </w:pPr>
      <w:r w:rsidRPr="004C0A94">
        <w:rPr>
          <w:rFonts w:ascii="Times New Roman" w:eastAsia="Calibri" w:hAnsi="Times New Roman" w:cs="Times New Roman"/>
          <w:iCs/>
          <w:spacing w:val="-6"/>
          <w:sz w:val="26"/>
          <w:szCs w:val="26"/>
        </w:rPr>
        <w:t xml:space="preserve">К началу </w:t>
      </w:r>
      <w:r w:rsidRPr="004C0A94">
        <w:rPr>
          <w:rFonts w:ascii="Times New Roman" w:eastAsia="Calibri" w:hAnsi="Times New Roman" w:cs="Times New Roman"/>
          <w:iCs/>
          <w:spacing w:val="-6"/>
          <w:sz w:val="26"/>
          <w:szCs w:val="26"/>
          <w:lang w:val="en-US"/>
        </w:rPr>
        <w:t>XVII</w:t>
      </w:r>
      <w:r w:rsidRPr="004C0A94">
        <w:rPr>
          <w:rFonts w:ascii="Times New Roman" w:eastAsia="Calibri" w:hAnsi="Times New Roman" w:cs="Times New Roman"/>
          <w:iCs/>
          <w:spacing w:val="-6"/>
          <w:sz w:val="26"/>
          <w:szCs w:val="26"/>
        </w:rPr>
        <w:t>в. становится ясно, что старая методология естествознания, основанная на схоластическом использовании дедуктивного метода, тормозит дальнейшее развитие науки. Требуются совершенно новые подходы к изучению природы.</w:t>
      </w:r>
    </w:p>
    <w:p w:rsidR="00C65F9A" w:rsidRPr="004C0A94" w:rsidRDefault="00C65F9A" w:rsidP="009718CD">
      <w:pPr>
        <w:spacing w:after="0" w:line="240" w:lineRule="auto"/>
        <w:ind w:firstLine="704"/>
        <w:jc w:val="both"/>
        <w:rPr>
          <w:rFonts w:ascii="Times New Roman" w:eastAsia="Calibri" w:hAnsi="Times New Roman" w:cs="Times New Roman"/>
          <w:iCs/>
          <w:spacing w:val="-6"/>
          <w:sz w:val="26"/>
          <w:szCs w:val="26"/>
        </w:rPr>
      </w:pPr>
      <w:r w:rsidRPr="004C0A94">
        <w:rPr>
          <w:rFonts w:ascii="Times New Roman" w:eastAsia="Calibri" w:hAnsi="Times New Roman" w:cs="Times New Roman"/>
          <w:iCs/>
          <w:spacing w:val="-6"/>
          <w:sz w:val="26"/>
          <w:szCs w:val="26"/>
        </w:rPr>
        <w:t xml:space="preserve">Эта задача в первой половине </w:t>
      </w:r>
      <w:r w:rsidRPr="004C0A94">
        <w:rPr>
          <w:rFonts w:ascii="Times New Roman" w:eastAsia="Calibri" w:hAnsi="Times New Roman" w:cs="Times New Roman"/>
          <w:iCs/>
          <w:spacing w:val="-6"/>
          <w:sz w:val="26"/>
          <w:szCs w:val="26"/>
          <w:lang w:val="en-US"/>
        </w:rPr>
        <w:t>XVII</w:t>
      </w:r>
      <w:r w:rsidRPr="004C0A94">
        <w:rPr>
          <w:rFonts w:ascii="Times New Roman" w:eastAsia="Calibri" w:hAnsi="Times New Roman" w:cs="Times New Roman"/>
          <w:iCs/>
          <w:spacing w:val="-6"/>
          <w:sz w:val="26"/>
          <w:szCs w:val="26"/>
        </w:rPr>
        <w:t xml:space="preserve">в. была решена блестящими философами и учеными </w:t>
      </w:r>
      <w:proofErr w:type="spellStart"/>
      <w:r w:rsidRPr="004C0A94">
        <w:rPr>
          <w:rFonts w:ascii="Times New Roman" w:eastAsia="Calibri" w:hAnsi="Times New Roman" w:cs="Times New Roman"/>
          <w:b/>
          <w:bCs/>
          <w:iCs/>
          <w:spacing w:val="-6"/>
          <w:sz w:val="26"/>
          <w:szCs w:val="26"/>
        </w:rPr>
        <w:t>Ф.Бэконом</w:t>
      </w:r>
      <w:proofErr w:type="spellEnd"/>
      <w:r w:rsidRPr="004C0A94">
        <w:rPr>
          <w:rFonts w:ascii="Times New Roman" w:eastAsia="Calibri" w:hAnsi="Times New Roman" w:cs="Times New Roman"/>
          <w:b/>
          <w:bCs/>
          <w:iCs/>
          <w:spacing w:val="-6"/>
          <w:sz w:val="26"/>
          <w:szCs w:val="26"/>
        </w:rPr>
        <w:t xml:space="preserve">, </w:t>
      </w:r>
      <w:proofErr w:type="spellStart"/>
      <w:r w:rsidRPr="004C0A94">
        <w:rPr>
          <w:rFonts w:ascii="Times New Roman" w:eastAsia="Calibri" w:hAnsi="Times New Roman" w:cs="Times New Roman"/>
          <w:b/>
          <w:bCs/>
          <w:iCs/>
          <w:spacing w:val="-6"/>
          <w:sz w:val="26"/>
          <w:szCs w:val="26"/>
        </w:rPr>
        <w:t>В.Гарвеем</w:t>
      </w:r>
      <w:proofErr w:type="spellEnd"/>
      <w:r w:rsidRPr="004C0A94">
        <w:rPr>
          <w:rFonts w:ascii="Times New Roman" w:eastAsia="Calibri" w:hAnsi="Times New Roman" w:cs="Times New Roman"/>
          <w:b/>
          <w:bCs/>
          <w:iCs/>
          <w:spacing w:val="-6"/>
          <w:sz w:val="26"/>
          <w:szCs w:val="26"/>
        </w:rPr>
        <w:t xml:space="preserve">, </w:t>
      </w:r>
      <w:proofErr w:type="spellStart"/>
      <w:r w:rsidRPr="004C0A94">
        <w:rPr>
          <w:rFonts w:ascii="Times New Roman" w:eastAsia="Calibri" w:hAnsi="Times New Roman" w:cs="Times New Roman"/>
          <w:b/>
          <w:bCs/>
          <w:iCs/>
          <w:spacing w:val="-6"/>
          <w:sz w:val="26"/>
          <w:szCs w:val="26"/>
        </w:rPr>
        <w:t>Г.Галилеем</w:t>
      </w:r>
      <w:proofErr w:type="spellEnd"/>
      <w:r w:rsidRPr="004C0A94">
        <w:rPr>
          <w:rFonts w:ascii="Times New Roman" w:eastAsia="Calibri" w:hAnsi="Times New Roman" w:cs="Times New Roman"/>
          <w:b/>
          <w:bCs/>
          <w:iCs/>
          <w:spacing w:val="-6"/>
          <w:sz w:val="26"/>
          <w:szCs w:val="26"/>
        </w:rPr>
        <w:t xml:space="preserve">, </w:t>
      </w:r>
      <w:proofErr w:type="spellStart"/>
      <w:r w:rsidRPr="004C0A94">
        <w:rPr>
          <w:rFonts w:ascii="Times New Roman" w:eastAsia="Calibri" w:hAnsi="Times New Roman" w:cs="Times New Roman"/>
          <w:b/>
          <w:bCs/>
          <w:iCs/>
          <w:spacing w:val="-6"/>
          <w:sz w:val="26"/>
          <w:szCs w:val="26"/>
        </w:rPr>
        <w:t>Р.Декартом</w:t>
      </w:r>
      <w:proofErr w:type="spellEnd"/>
      <w:r w:rsidRPr="004C0A94">
        <w:rPr>
          <w:rFonts w:ascii="Times New Roman" w:eastAsia="Calibri" w:hAnsi="Times New Roman" w:cs="Times New Roman"/>
          <w:b/>
          <w:bCs/>
          <w:iCs/>
          <w:spacing w:val="-6"/>
          <w:sz w:val="26"/>
          <w:szCs w:val="26"/>
        </w:rPr>
        <w:t>.</w:t>
      </w:r>
    </w:p>
    <w:p w:rsidR="00C65F9A" w:rsidRPr="004C0A94" w:rsidRDefault="00C65F9A" w:rsidP="009718CD">
      <w:pPr>
        <w:spacing w:after="0" w:line="240" w:lineRule="auto"/>
        <w:ind w:firstLine="704"/>
        <w:jc w:val="both"/>
        <w:rPr>
          <w:rFonts w:ascii="Times New Roman" w:eastAsia="Calibri" w:hAnsi="Times New Roman" w:cs="Times New Roman"/>
          <w:iCs/>
          <w:spacing w:val="-6"/>
          <w:sz w:val="26"/>
          <w:szCs w:val="26"/>
        </w:rPr>
      </w:pPr>
      <w:r w:rsidRPr="004C0A94">
        <w:rPr>
          <w:rFonts w:ascii="Times New Roman" w:eastAsia="Calibri" w:hAnsi="Times New Roman" w:cs="Times New Roman"/>
          <w:iCs/>
          <w:spacing w:val="-6"/>
          <w:sz w:val="26"/>
          <w:szCs w:val="26"/>
        </w:rPr>
        <w:t>Бэкон и Декарт обосновали новые методологические подходы к изучению природы, а Галилей и Гарвей первыми целенаправленно использовали индуктивный метод в своих исследованиях, первый в физике, второй – в биологии.</w:t>
      </w:r>
    </w:p>
    <w:p w:rsidR="00C65F9A" w:rsidRPr="004C0A94" w:rsidRDefault="00C65F9A" w:rsidP="009718CD">
      <w:pPr>
        <w:spacing w:after="0" w:line="240" w:lineRule="auto"/>
        <w:ind w:firstLine="704"/>
        <w:jc w:val="both"/>
        <w:rPr>
          <w:rFonts w:ascii="Times New Roman" w:eastAsia="Calibri" w:hAnsi="Times New Roman" w:cs="Times New Roman"/>
          <w:iCs/>
          <w:spacing w:val="-6"/>
          <w:sz w:val="26"/>
          <w:szCs w:val="26"/>
        </w:rPr>
      </w:pPr>
      <w:proofErr w:type="spellStart"/>
      <w:r w:rsidRPr="004C0A94">
        <w:rPr>
          <w:rFonts w:ascii="Times New Roman" w:eastAsia="Calibri" w:hAnsi="Times New Roman" w:cs="Times New Roman"/>
          <w:b/>
          <w:iCs/>
          <w:spacing w:val="-6"/>
          <w:sz w:val="26"/>
          <w:szCs w:val="26"/>
        </w:rPr>
        <w:t>Фрэнсис</w:t>
      </w:r>
      <w:proofErr w:type="spellEnd"/>
      <w:r w:rsidRPr="004C0A94">
        <w:rPr>
          <w:rFonts w:ascii="Times New Roman" w:eastAsia="Calibri" w:hAnsi="Times New Roman" w:cs="Times New Roman"/>
          <w:b/>
          <w:iCs/>
          <w:spacing w:val="-6"/>
          <w:sz w:val="26"/>
          <w:szCs w:val="26"/>
        </w:rPr>
        <w:t xml:space="preserve"> Бэкон</w:t>
      </w:r>
      <w:r w:rsidRPr="004C0A94">
        <w:rPr>
          <w:rFonts w:ascii="Times New Roman" w:eastAsia="Calibri" w:hAnsi="Times New Roman" w:cs="Times New Roman"/>
          <w:iCs/>
          <w:spacing w:val="-6"/>
          <w:sz w:val="26"/>
          <w:szCs w:val="26"/>
        </w:rPr>
        <w:t xml:space="preserve"> (1561-1626) - философ, писатель, государственный деятель, родился в привилегированной семье.  </w:t>
      </w:r>
      <w:proofErr w:type="spellStart"/>
      <w:r w:rsidRPr="004C0A94">
        <w:rPr>
          <w:rFonts w:ascii="Times New Roman" w:eastAsia="Calibri" w:hAnsi="Times New Roman" w:cs="Times New Roman"/>
          <w:iCs/>
          <w:spacing w:val="-6"/>
          <w:sz w:val="26"/>
          <w:szCs w:val="26"/>
        </w:rPr>
        <w:t>Фрэнсис</w:t>
      </w:r>
      <w:proofErr w:type="spellEnd"/>
      <w:r w:rsidRPr="004C0A94">
        <w:rPr>
          <w:rFonts w:ascii="Times New Roman" w:eastAsia="Calibri" w:hAnsi="Times New Roman" w:cs="Times New Roman"/>
          <w:iCs/>
          <w:spacing w:val="-6"/>
          <w:sz w:val="26"/>
          <w:szCs w:val="26"/>
        </w:rPr>
        <w:t xml:space="preserve"> Бэкон сначала становится адвокатом, а затем одним из руководителей коллегии адвокатов. Основной философский труд </w:t>
      </w:r>
      <w:proofErr w:type="spellStart"/>
      <w:r w:rsidRPr="004C0A94">
        <w:rPr>
          <w:rFonts w:ascii="Times New Roman" w:eastAsia="Calibri" w:hAnsi="Times New Roman" w:cs="Times New Roman"/>
          <w:iCs/>
          <w:spacing w:val="-6"/>
          <w:sz w:val="26"/>
          <w:szCs w:val="26"/>
        </w:rPr>
        <w:t>Э.Бэкона</w:t>
      </w:r>
      <w:proofErr w:type="spellEnd"/>
      <w:r w:rsidRPr="004C0A94">
        <w:rPr>
          <w:rFonts w:ascii="Times New Roman" w:eastAsia="Calibri" w:hAnsi="Times New Roman" w:cs="Times New Roman"/>
          <w:iCs/>
          <w:spacing w:val="-6"/>
          <w:sz w:val="26"/>
          <w:szCs w:val="26"/>
        </w:rPr>
        <w:t xml:space="preserve"> «Великое восстановление» не был закончен. Опубликованные трактаты « О величии и приумножении наук», «Новый Органон, или правильные указания для истолкования природы» заложили основу индуктивной логики. </w:t>
      </w:r>
    </w:p>
    <w:p w:rsidR="00C65F9A" w:rsidRPr="004C0A94" w:rsidRDefault="00C65F9A" w:rsidP="009718CD">
      <w:pPr>
        <w:spacing w:after="0" w:line="240" w:lineRule="auto"/>
        <w:ind w:firstLine="704"/>
        <w:jc w:val="both"/>
        <w:rPr>
          <w:rFonts w:ascii="Times New Roman" w:eastAsia="Calibri" w:hAnsi="Times New Roman" w:cs="Times New Roman"/>
          <w:iCs/>
          <w:spacing w:val="-6"/>
          <w:sz w:val="26"/>
          <w:szCs w:val="26"/>
        </w:rPr>
      </w:pPr>
      <w:r w:rsidRPr="004C0A94">
        <w:rPr>
          <w:rFonts w:ascii="Times New Roman" w:eastAsia="Calibri" w:hAnsi="Times New Roman" w:cs="Times New Roman"/>
          <w:iCs/>
          <w:spacing w:val="-6"/>
          <w:sz w:val="26"/>
          <w:szCs w:val="26"/>
        </w:rPr>
        <w:t>Даже в незаконченном виде труд Бэкона оказал колоссальное влияние на дальнейшее развитие естествознания.  Несмотря на непривычный, несколько вычурный язык, мысли, высказанные Бэконом, выглядят удивительно современными, как и пьесы его великого современника Вильяма Шекспира.</w:t>
      </w:r>
    </w:p>
    <w:p w:rsidR="00C65F9A" w:rsidRPr="004C0A94" w:rsidRDefault="00C65F9A" w:rsidP="009718CD">
      <w:pPr>
        <w:spacing w:after="0" w:line="240" w:lineRule="auto"/>
        <w:ind w:firstLine="704"/>
        <w:jc w:val="both"/>
        <w:rPr>
          <w:rFonts w:ascii="Times New Roman" w:eastAsia="Calibri" w:hAnsi="Times New Roman" w:cs="Times New Roman"/>
          <w:iCs/>
          <w:spacing w:val="-6"/>
          <w:sz w:val="26"/>
          <w:szCs w:val="26"/>
        </w:rPr>
      </w:pPr>
      <w:r w:rsidRPr="004C0A94">
        <w:rPr>
          <w:rFonts w:ascii="Times New Roman" w:eastAsia="Calibri" w:hAnsi="Times New Roman" w:cs="Times New Roman"/>
          <w:b/>
          <w:iCs/>
          <w:spacing w:val="-6"/>
          <w:sz w:val="26"/>
          <w:szCs w:val="26"/>
        </w:rPr>
        <w:lastRenderedPageBreak/>
        <w:t>Новый Органон</w:t>
      </w:r>
      <w:r w:rsidRPr="004C0A94">
        <w:rPr>
          <w:rFonts w:ascii="Times New Roman" w:eastAsia="Calibri" w:hAnsi="Times New Roman" w:cs="Times New Roman"/>
          <w:iCs/>
          <w:spacing w:val="-6"/>
          <w:sz w:val="26"/>
          <w:szCs w:val="26"/>
        </w:rPr>
        <w:t xml:space="preserve"> </w:t>
      </w:r>
      <w:r w:rsidR="004C0A94" w:rsidRPr="004C0A94">
        <w:rPr>
          <w:rFonts w:ascii="Times New Roman" w:eastAsia="Calibri" w:hAnsi="Times New Roman" w:cs="Times New Roman"/>
          <w:spacing w:val="-6"/>
          <w:sz w:val="26"/>
          <w:szCs w:val="26"/>
        </w:rPr>
        <w:t>–</w:t>
      </w:r>
      <w:r w:rsidRPr="004C0A94">
        <w:rPr>
          <w:rFonts w:ascii="Times New Roman" w:eastAsia="Calibri" w:hAnsi="Times New Roman" w:cs="Times New Roman"/>
          <w:iCs/>
          <w:spacing w:val="-6"/>
          <w:sz w:val="26"/>
          <w:szCs w:val="26"/>
        </w:rPr>
        <w:t xml:space="preserve"> этот труд заложил основы индуктивной логики.  Он начинается с критики старой науки, и в особенности Аристотеля и его дедуктивной логики.</w:t>
      </w:r>
    </w:p>
    <w:p w:rsidR="00C65F9A" w:rsidRPr="004C0A94" w:rsidRDefault="00C65F9A" w:rsidP="009718CD">
      <w:pPr>
        <w:spacing w:after="0" w:line="240" w:lineRule="auto"/>
        <w:ind w:firstLine="703"/>
        <w:jc w:val="both"/>
        <w:rPr>
          <w:rFonts w:ascii="Times New Roman" w:eastAsia="Calibri" w:hAnsi="Times New Roman" w:cs="Times New Roman"/>
          <w:iCs/>
          <w:spacing w:val="-6"/>
          <w:sz w:val="26"/>
          <w:szCs w:val="26"/>
        </w:rPr>
      </w:pPr>
      <w:r w:rsidRPr="004C0A94">
        <w:rPr>
          <w:rFonts w:ascii="Times New Roman" w:eastAsia="Calibri" w:hAnsi="Times New Roman" w:cs="Times New Roman"/>
          <w:iCs/>
          <w:spacing w:val="-6"/>
          <w:sz w:val="26"/>
          <w:szCs w:val="26"/>
        </w:rPr>
        <w:t xml:space="preserve">Индуктивная логика </w:t>
      </w:r>
      <w:r w:rsidR="004C0A94" w:rsidRPr="004C0A94">
        <w:rPr>
          <w:rFonts w:ascii="Times New Roman" w:eastAsia="Calibri" w:hAnsi="Times New Roman" w:cs="Times New Roman"/>
          <w:spacing w:val="-6"/>
          <w:sz w:val="26"/>
          <w:szCs w:val="26"/>
        </w:rPr>
        <w:t>–</w:t>
      </w:r>
      <w:r w:rsidRPr="004C0A94">
        <w:rPr>
          <w:rFonts w:ascii="Times New Roman" w:eastAsia="Calibri" w:hAnsi="Times New Roman" w:cs="Times New Roman"/>
          <w:iCs/>
          <w:spacing w:val="-6"/>
          <w:sz w:val="26"/>
          <w:szCs w:val="26"/>
        </w:rPr>
        <w:t xml:space="preserve"> (от лат. </w:t>
      </w:r>
      <w:proofErr w:type="spellStart"/>
      <w:r w:rsidRPr="004C0A94">
        <w:rPr>
          <w:rFonts w:ascii="Times New Roman" w:eastAsia="Calibri" w:hAnsi="Times New Roman" w:cs="Times New Roman"/>
          <w:i/>
          <w:iCs/>
          <w:spacing w:val="-6"/>
          <w:sz w:val="26"/>
          <w:szCs w:val="26"/>
        </w:rPr>
        <w:t>inductio</w:t>
      </w:r>
      <w:proofErr w:type="spellEnd"/>
      <w:r w:rsidRPr="004C0A94">
        <w:rPr>
          <w:rFonts w:ascii="Times New Roman" w:eastAsia="Calibri" w:hAnsi="Times New Roman" w:cs="Times New Roman"/>
          <w:iCs/>
          <w:spacing w:val="-6"/>
          <w:sz w:val="26"/>
          <w:szCs w:val="26"/>
        </w:rPr>
        <w:t xml:space="preserve"> - наведение) 1) логический вывод в процессе мышления от частного к общему; 2) переход от единичного знания об отдельных предметах данного класса к общему выводу обо всех предметах данного класса;       3) один из методов познания.</w:t>
      </w:r>
    </w:p>
    <w:p w:rsidR="00C65F9A" w:rsidRPr="004C0A94" w:rsidRDefault="00C65F9A" w:rsidP="009718CD">
      <w:pPr>
        <w:spacing w:after="0" w:line="240" w:lineRule="auto"/>
        <w:ind w:firstLine="703"/>
        <w:jc w:val="both"/>
        <w:rPr>
          <w:rFonts w:ascii="Times New Roman" w:eastAsia="Calibri" w:hAnsi="Times New Roman" w:cs="Times New Roman"/>
          <w:iCs/>
          <w:spacing w:val="-6"/>
          <w:sz w:val="26"/>
          <w:szCs w:val="26"/>
        </w:rPr>
      </w:pPr>
      <w:r w:rsidRPr="004C0A94">
        <w:rPr>
          <w:rFonts w:ascii="Times New Roman" w:eastAsia="Calibri" w:hAnsi="Times New Roman" w:cs="Times New Roman"/>
          <w:b/>
          <w:iCs/>
          <w:spacing w:val="-6"/>
          <w:sz w:val="26"/>
          <w:szCs w:val="26"/>
        </w:rPr>
        <w:t>Индуктивный метод</w:t>
      </w:r>
      <w:r w:rsidRPr="004C0A94">
        <w:rPr>
          <w:rFonts w:ascii="Times New Roman" w:eastAsia="Calibri" w:hAnsi="Times New Roman" w:cs="Times New Roman"/>
          <w:iCs/>
          <w:spacing w:val="-6"/>
          <w:sz w:val="26"/>
          <w:szCs w:val="26"/>
        </w:rPr>
        <w:t xml:space="preserve">. В основе метода Бэкона лежит составление трех списков. Первый список должен включать примеры, при которых наблюдается изучаемое явление. Во второй список включаются примеры, сходные с первым списком, при которых явление не наблюдается. И, наконец, третий список должен состоять из примеров обстоятельств, где явления отличаются  по степени выраженности. </w:t>
      </w:r>
    </w:p>
    <w:p w:rsidR="00C65F9A" w:rsidRPr="004C0A94" w:rsidRDefault="00C65F9A" w:rsidP="009718CD">
      <w:pPr>
        <w:spacing w:after="0" w:line="240" w:lineRule="auto"/>
        <w:ind w:firstLine="703"/>
        <w:jc w:val="both"/>
        <w:rPr>
          <w:rFonts w:ascii="Times New Roman" w:eastAsia="Calibri" w:hAnsi="Times New Roman" w:cs="Times New Roman"/>
          <w:iCs/>
          <w:spacing w:val="-6"/>
          <w:sz w:val="26"/>
          <w:szCs w:val="26"/>
        </w:rPr>
      </w:pPr>
      <w:r w:rsidRPr="004C0A94">
        <w:rPr>
          <w:rFonts w:ascii="Times New Roman" w:eastAsia="Calibri" w:hAnsi="Times New Roman" w:cs="Times New Roman"/>
          <w:b/>
          <w:bCs/>
          <w:i/>
          <w:iCs/>
          <w:spacing w:val="-6"/>
          <w:sz w:val="26"/>
          <w:szCs w:val="26"/>
        </w:rPr>
        <w:t>Вывод:</w:t>
      </w:r>
      <w:r w:rsidRPr="004C0A94">
        <w:rPr>
          <w:rFonts w:ascii="Times New Roman" w:eastAsia="Calibri" w:hAnsi="Times New Roman" w:cs="Times New Roman"/>
          <w:iCs/>
          <w:spacing w:val="-6"/>
          <w:sz w:val="26"/>
          <w:szCs w:val="26"/>
        </w:rPr>
        <w:t xml:space="preserve"> </w:t>
      </w:r>
      <w:proofErr w:type="spellStart"/>
      <w:r w:rsidRPr="004C0A94">
        <w:rPr>
          <w:rFonts w:ascii="Times New Roman" w:eastAsia="Calibri" w:hAnsi="Times New Roman" w:cs="Times New Roman"/>
          <w:iCs/>
          <w:spacing w:val="-6"/>
          <w:sz w:val="26"/>
          <w:szCs w:val="26"/>
        </w:rPr>
        <w:t>Ф.Бэкон</w:t>
      </w:r>
      <w:proofErr w:type="spellEnd"/>
      <w:r w:rsidRPr="004C0A94">
        <w:rPr>
          <w:rFonts w:ascii="Times New Roman" w:eastAsia="Calibri" w:hAnsi="Times New Roman" w:cs="Times New Roman"/>
          <w:iCs/>
          <w:spacing w:val="-6"/>
          <w:sz w:val="26"/>
          <w:szCs w:val="26"/>
        </w:rPr>
        <w:t xml:space="preserve"> заложил фундамент современной экспериментальной науки. </w:t>
      </w:r>
      <w:r w:rsidR="004C0A94" w:rsidRPr="004C0A94">
        <w:rPr>
          <w:rFonts w:ascii="Times New Roman" w:eastAsia="Calibri" w:hAnsi="Times New Roman" w:cs="Times New Roman"/>
          <w:iCs/>
          <w:spacing w:val="-6"/>
          <w:sz w:val="26"/>
          <w:szCs w:val="26"/>
        </w:rPr>
        <w:t xml:space="preserve">Он </w:t>
      </w:r>
      <w:r w:rsidRPr="004C0A94">
        <w:rPr>
          <w:rFonts w:ascii="Times New Roman" w:eastAsia="Calibri" w:hAnsi="Times New Roman" w:cs="Times New Roman"/>
          <w:iCs/>
          <w:spacing w:val="-6"/>
          <w:sz w:val="26"/>
          <w:szCs w:val="26"/>
        </w:rPr>
        <w:t>лишь обосновал его, но не проводил конкретных научных исследований. Однако практически сразу использование этого метода в работе Гарвея о кровообращении дало блестящие результаты.</w:t>
      </w:r>
    </w:p>
    <w:p w:rsidR="00C65F9A" w:rsidRPr="004C0A94" w:rsidRDefault="00C65F9A" w:rsidP="009718CD">
      <w:pPr>
        <w:spacing w:after="0" w:line="240" w:lineRule="auto"/>
        <w:ind w:firstLine="703"/>
        <w:jc w:val="both"/>
        <w:rPr>
          <w:rFonts w:ascii="Times New Roman" w:eastAsia="Calibri" w:hAnsi="Times New Roman" w:cs="Times New Roman"/>
          <w:iCs/>
          <w:spacing w:val="-6"/>
          <w:sz w:val="26"/>
          <w:szCs w:val="26"/>
        </w:rPr>
      </w:pPr>
      <w:r w:rsidRPr="004C0A94">
        <w:rPr>
          <w:rFonts w:ascii="Times New Roman" w:eastAsia="Calibri" w:hAnsi="Times New Roman" w:cs="Times New Roman"/>
          <w:iCs/>
          <w:spacing w:val="-6"/>
          <w:sz w:val="26"/>
          <w:szCs w:val="26"/>
        </w:rPr>
        <w:t xml:space="preserve">Метод Декарта принципиально отличается от метода </w:t>
      </w:r>
      <w:proofErr w:type="spellStart"/>
      <w:r w:rsidRPr="004C0A94">
        <w:rPr>
          <w:rFonts w:ascii="Times New Roman" w:eastAsia="Calibri" w:hAnsi="Times New Roman" w:cs="Times New Roman"/>
          <w:iCs/>
          <w:spacing w:val="-6"/>
          <w:sz w:val="26"/>
          <w:szCs w:val="26"/>
        </w:rPr>
        <w:t>Ф.Бэкона</w:t>
      </w:r>
      <w:proofErr w:type="spellEnd"/>
      <w:r w:rsidRPr="004C0A94">
        <w:rPr>
          <w:rFonts w:ascii="Times New Roman" w:eastAsia="Calibri" w:hAnsi="Times New Roman" w:cs="Times New Roman"/>
          <w:iCs/>
          <w:spacing w:val="-6"/>
          <w:sz w:val="26"/>
          <w:szCs w:val="26"/>
        </w:rPr>
        <w:t>. Он отводит исключительную роль в процессе познания дедукции, под которой понимал рассуждение, опирающееся на вполне достоверные исходные положения (аксиомы) и состоящее из цепи достоверных логических умозаключений от общего к частному.</w:t>
      </w:r>
    </w:p>
    <w:p w:rsidR="00C65F9A" w:rsidRPr="004C0A94" w:rsidRDefault="00C65F9A" w:rsidP="009718CD">
      <w:pPr>
        <w:spacing w:after="0" w:line="240" w:lineRule="auto"/>
        <w:ind w:firstLine="703"/>
        <w:jc w:val="both"/>
        <w:rPr>
          <w:rFonts w:ascii="Times New Roman" w:eastAsia="Calibri" w:hAnsi="Times New Roman" w:cs="Times New Roman"/>
          <w:iCs/>
          <w:spacing w:val="-6"/>
          <w:sz w:val="26"/>
          <w:szCs w:val="26"/>
        </w:rPr>
      </w:pPr>
      <w:r w:rsidRPr="004C0A94">
        <w:rPr>
          <w:rFonts w:ascii="Times New Roman" w:eastAsia="Calibri" w:hAnsi="Times New Roman" w:cs="Times New Roman"/>
          <w:b/>
          <w:bCs/>
          <w:iCs/>
          <w:spacing w:val="-6"/>
          <w:sz w:val="26"/>
          <w:szCs w:val="26"/>
        </w:rPr>
        <w:t>Его метод сводится к четырем принципам:</w:t>
      </w:r>
    </w:p>
    <w:p w:rsidR="00C65F9A" w:rsidRPr="004C0A94" w:rsidRDefault="00C65F9A" w:rsidP="009718CD">
      <w:pPr>
        <w:numPr>
          <w:ilvl w:val="0"/>
          <w:numId w:val="20"/>
        </w:numPr>
        <w:tabs>
          <w:tab w:val="num" w:pos="1056"/>
        </w:tabs>
        <w:spacing w:after="0" w:line="240" w:lineRule="auto"/>
        <w:ind w:left="0" w:firstLine="703"/>
        <w:contextualSpacing/>
        <w:jc w:val="both"/>
        <w:rPr>
          <w:rFonts w:ascii="Times New Roman" w:eastAsia="Times New Roman" w:hAnsi="Times New Roman" w:cs="Times New Roman"/>
          <w:iCs/>
          <w:spacing w:val="-6"/>
          <w:sz w:val="26"/>
          <w:szCs w:val="26"/>
          <w:lang w:eastAsia="ru-RU"/>
        </w:rPr>
      </w:pPr>
      <w:r w:rsidRPr="004C0A94">
        <w:rPr>
          <w:rFonts w:ascii="Times New Roman" w:eastAsia="+mn-ea" w:hAnsi="Times New Roman" w:cs="Times New Roman"/>
          <w:iCs/>
          <w:spacing w:val="-6"/>
          <w:sz w:val="26"/>
          <w:szCs w:val="26"/>
          <w:lang w:eastAsia="ru-RU"/>
        </w:rPr>
        <w:t>Вначале следует сформировать исходные базовые положения (аксиомы)</w:t>
      </w:r>
    </w:p>
    <w:p w:rsidR="00C65F9A" w:rsidRPr="004C0A94" w:rsidRDefault="00C65F9A" w:rsidP="009718CD">
      <w:pPr>
        <w:numPr>
          <w:ilvl w:val="0"/>
          <w:numId w:val="20"/>
        </w:numPr>
        <w:tabs>
          <w:tab w:val="num" w:pos="1056"/>
        </w:tabs>
        <w:spacing w:after="0" w:line="240" w:lineRule="auto"/>
        <w:ind w:left="0" w:firstLine="703"/>
        <w:contextualSpacing/>
        <w:jc w:val="both"/>
        <w:rPr>
          <w:rFonts w:ascii="Times New Roman" w:eastAsia="Times New Roman" w:hAnsi="Times New Roman" w:cs="Times New Roman"/>
          <w:iCs/>
          <w:spacing w:val="-6"/>
          <w:sz w:val="26"/>
          <w:szCs w:val="26"/>
          <w:lang w:eastAsia="ru-RU"/>
        </w:rPr>
      </w:pPr>
      <w:r w:rsidRPr="004C0A94">
        <w:rPr>
          <w:rFonts w:ascii="Times New Roman" w:eastAsia="+mn-ea" w:hAnsi="Times New Roman" w:cs="Times New Roman"/>
          <w:iCs/>
          <w:spacing w:val="-6"/>
          <w:sz w:val="26"/>
          <w:szCs w:val="26"/>
          <w:lang w:eastAsia="ru-RU"/>
        </w:rPr>
        <w:t>Расчленять каждую сложную проблему на составляющие ее частные проблемы или задачи.</w:t>
      </w:r>
    </w:p>
    <w:p w:rsidR="00C65F9A" w:rsidRPr="004C0A94" w:rsidRDefault="00C65F9A" w:rsidP="009718CD">
      <w:pPr>
        <w:numPr>
          <w:ilvl w:val="0"/>
          <w:numId w:val="20"/>
        </w:numPr>
        <w:tabs>
          <w:tab w:val="num" w:pos="1056"/>
        </w:tabs>
        <w:spacing w:after="0" w:line="240" w:lineRule="auto"/>
        <w:ind w:left="0" w:firstLine="703"/>
        <w:contextualSpacing/>
        <w:jc w:val="both"/>
        <w:rPr>
          <w:rFonts w:ascii="Times New Roman" w:eastAsia="Times New Roman" w:hAnsi="Times New Roman" w:cs="Times New Roman"/>
          <w:iCs/>
          <w:spacing w:val="-6"/>
          <w:sz w:val="26"/>
          <w:szCs w:val="26"/>
          <w:lang w:eastAsia="ru-RU"/>
        </w:rPr>
      </w:pPr>
      <w:r w:rsidRPr="004C0A94">
        <w:rPr>
          <w:rFonts w:ascii="Times New Roman" w:eastAsia="+mn-ea" w:hAnsi="Times New Roman" w:cs="Times New Roman"/>
          <w:iCs/>
          <w:spacing w:val="-6"/>
          <w:sz w:val="26"/>
          <w:szCs w:val="26"/>
          <w:lang w:eastAsia="ru-RU"/>
        </w:rPr>
        <w:lastRenderedPageBreak/>
        <w:t>Методически переходить от известного и доказанного к неизвестному и недоказанному.</w:t>
      </w:r>
    </w:p>
    <w:p w:rsidR="00C65F9A" w:rsidRPr="004C0A94" w:rsidRDefault="00C65F9A" w:rsidP="009718CD">
      <w:pPr>
        <w:numPr>
          <w:ilvl w:val="0"/>
          <w:numId w:val="20"/>
        </w:numPr>
        <w:tabs>
          <w:tab w:val="num" w:pos="1056"/>
        </w:tabs>
        <w:spacing w:after="0" w:line="240" w:lineRule="auto"/>
        <w:ind w:left="0" w:firstLine="703"/>
        <w:contextualSpacing/>
        <w:jc w:val="both"/>
        <w:rPr>
          <w:rFonts w:ascii="Times New Roman" w:eastAsia="Times New Roman" w:hAnsi="Times New Roman" w:cs="Times New Roman"/>
          <w:iCs/>
          <w:spacing w:val="-6"/>
          <w:sz w:val="26"/>
          <w:szCs w:val="26"/>
          <w:lang w:eastAsia="ru-RU"/>
        </w:rPr>
      </w:pPr>
      <w:r w:rsidRPr="004C0A94">
        <w:rPr>
          <w:rFonts w:ascii="Times New Roman" w:eastAsia="+mn-ea" w:hAnsi="Times New Roman" w:cs="Times New Roman"/>
          <w:iCs/>
          <w:spacing w:val="-6"/>
          <w:sz w:val="26"/>
          <w:szCs w:val="26"/>
          <w:lang w:eastAsia="ru-RU"/>
        </w:rPr>
        <w:t>Не допускать никаких пропусков в логических звеньях исследования. «Делай всюду настолько полные перечни и такие общие обзоры, чтобы быть уверенным, что ничего не пропущено».</w:t>
      </w:r>
    </w:p>
    <w:p w:rsidR="00C65F9A" w:rsidRPr="004C0A94" w:rsidRDefault="00C65F9A" w:rsidP="009718CD">
      <w:pPr>
        <w:spacing w:after="0" w:line="240" w:lineRule="auto"/>
        <w:ind w:firstLine="703"/>
        <w:jc w:val="both"/>
        <w:rPr>
          <w:rFonts w:ascii="Times New Roman" w:eastAsia="Calibri" w:hAnsi="Times New Roman" w:cs="Times New Roman"/>
          <w:iCs/>
          <w:spacing w:val="-6"/>
          <w:sz w:val="26"/>
          <w:szCs w:val="26"/>
        </w:rPr>
      </w:pPr>
      <w:r w:rsidRPr="004C0A94">
        <w:rPr>
          <w:rFonts w:ascii="Times New Roman" w:eastAsia="Calibri" w:hAnsi="Times New Roman" w:cs="Times New Roman"/>
          <w:iCs/>
          <w:spacing w:val="-6"/>
          <w:sz w:val="26"/>
          <w:szCs w:val="26"/>
        </w:rPr>
        <w:t>Механический подход к человеческом телу в его известном труде «Описание человеческого тела» позволил Декарту правильно объяснить принцип работы глаза как камеры–обскуры. Он впервые описал рефлекторную дугу.</w:t>
      </w:r>
    </w:p>
    <w:p w:rsidR="00C65F9A" w:rsidRPr="004C0A94" w:rsidRDefault="00C65F9A" w:rsidP="009718CD">
      <w:pPr>
        <w:spacing w:after="0" w:line="240" w:lineRule="auto"/>
        <w:ind w:firstLine="703"/>
        <w:jc w:val="both"/>
        <w:rPr>
          <w:rFonts w:ascii="Times New Roman" w:eastAsia="Calibri" w:hAnsi="Times New Roman" w:cs="Times New Roman"/>
          <w:iCs/>
          <w:spacing w:val="-6"/>
          <w:sz w:val="26"/>
          <w:szCs w:val="26"/>
        </w:rPr>
      </w:pPr>
      <w:r w:rsidRPr="004C0A94">
        <w:rPr>
          <w:rFonts w:ascii="Times New Roman" w:eastAsia="Calibri" w:hAnsi="Times New Roman" w:cs="Times New Roman"/>
          <w:iCs/>
          <w:spacing w:val="-6"/>
          <w:sz w:val="26"/>
          <w:szCs w:val="26"/>
        </w:rPr>
        <w:t xml:space="preserve">Важнейшим вкладом Декарта  в методологию естествознания был разработанный им метод методологического </w:t>
      </w:r>
      <w:proofErr w:type="spellStart"/>
      <w:r w:rsidRPr="004C0A94">
        <w:rPr>
          <w:rFonts w:ascii="Times New Roman" w:eastAsia="Calibri" w:hAnsi="Times New Roman" w:cs="Times New Roman"/>
          <w:iCs/>
          <w:spacing w:val="-6"/>
          <w:sz w:val="26"/>
          <w:szCs w:val="26"/>
        </w:rPr>
        <w:t>редукционизма</w:t>
      </w:r>
      <w:proofErr w:type="spellEnd"/>
      <w:r w:rsidRPr="004C0A94">
        <w:rPr>
          <w:rFonts w:ascii="Times New Roman" w:eastAsia="Calibri" w:hAnsi="Times New Roman" w:cs="Times New Roman"/>
          <w:iCs/>
          <w:spacing w:val="-6"/>
          <w:sz w:val="26"/>
          <w:szCs w:val="26"/>
        </w:rPr>
        <w:t xml:space="preserve"> (от сложного к простому в широком смысле).</w:t>
      </w:r>
    </w:p>
    <w:p w:rsidR="00C65F9A" w:rsidRPr="004C0A94" w:rsidRDefault="00C65F9A" w:rsidP="009718CD">
      <w:pPr>
        <w:spacing w:after="0" w:line="240" w:lineRule="auto"/>
        <w:ind w:firstLine="704"/>
        <w:jc w:val="both"/>
        <w:rPr>
          <w:rFonts w:ascii="Times New Roman" w:eastAsia="Calibri" w:hAnsi="Times New Roman" w:cs="Times New Roman"/>
          <w:iCs/>
          <w:spacing w:val="-6"/>
          <w:sz w:val="26"/>
          <w:szCs w:val="26"/>
        </w:rPr>
      </w:pPr>
      <w:r w:rsidRPr="004C0A94">
        <w:rPr>
          <w:rFonts w:ascii="Times New Roman" w:eastAsia="Calibri" w:hAnsi="Times New Roman" w:cs="Times New Roman"/>
          <w:iCs/>
          <w:spacing w:val="-6"/>
          <w:sz w:val="26"/>
          <w:szCs w:val="26"/>
        </w:rPr>
        <w:t xml:space="preserve">К концу 50-х гг. </w:t>
      </w:r>
      <w:r w:rsidRPr="004C0A94">
        <w:rPr>
          <w:rFonts w:ascii="Times New Roman" w:eastAsia="Calibri" w:hAnsi="Times New Roman" w:cs="Times New Roman"/>
          <w:iCs/>
          <w:spacing w:val="-6"/>
          <w:sz w:val="26"/>
          <w:szCs w:val="26"/>
          <w:lang w:val="en-US"/>
        </w:rPr>
        <w:t>XIX</w:t>
      </w:r>
      <w:r w:rsidRPr="004C0A94">
        <w:rPr>
          <w:rFonts w:ascii="Times New Roman" w:eastAsia="Calibri" w:hAnsi="Times New Roman" w:cs="Times New Roman"/>
          <w:iCs/>
          <w:spacing w:val="-6"/>
          <w:sz w:val="26"/>
          <w:szCs w:val="26"/>
        </w:rPr>
        <w:t xml:space="preserve"> в. были сняты практически все возражения против идеи изменения видов во времени и созданы предпосылки для возникновения эволюционной теории.</w:t>
      </w:r>
    </w:p>
    <w:p w:rsidR="00C65F9A" w:rsidRPr="004C0A94" w:rsidRDefault="00C65F9A" w:rsidP="009718CD">
      <w:pPr>
        <w:spacing w:after="0" w:line="240" w:lineRule="auto"/>
        <w:ind w:firstLine="704"/>
        <w:jc w:val="both"/>
        <w:rPr>
          <w:rFonts w:ascii="Times New Roman" w:eastAsia="Calibri" w:hAnsi="Times New Roman" w:cs="Times New Roman"/>
          <w:iCs/>
          <w:spacing w:val="-6"/>
          <w:sz w:val="26"/>
          <w:szCs w:val="26"/>
        </w:rPr>
      </w:pPr>
      <w:r w:rsidRPr="004C0A94">
        <w:rPr>
          <w:rFonts w:ascii="Times New Roman" w:eastAsia="Calibri" w:hAnsi="Times New Roman" w:cs="Times New Roman"/>
          <w:b/>
          <w:iCs/>
          <w:spacing w:val="-6"/>
          <w:sz w:val="26"/>
          <w:szCs w:val="26"/>
        </w:rPr>
        <w:t>Чарлз Роберт Дарвин</w:t>
      </w:r>
      <w:r w:rsidRPr="004C0A94">
        <w:rPr>
          <w:rFonts w:ascii="Times New Roman" w:eastAsia="Calibri" w:hAnsi="Times New Roman" w:cs="Times New Roman"/>
          <w:iCs/>
          <w:spacing w:val="-6"/>
          <w:sz w:val="26"/>
          <w:szCs w:val="26"/>
        </w:rPr>
        <w:t xml:space="preserve"> (1809-1882) родился в обеспеченной и образованной семье. Его отец и дед были врачами. В </w:t>
      </w:r>
      <w:smartTag w:uri="urn:schemas-microsoft-com:office:smarttags" w:element="metricconverter">
        <w:smartTagPr>
          <w:attr w:name="ProductID" w:val="1826 г"/>
        </w:smartTagPr>
        <w:r w:rsidRPr="004C0A94">
          <w:rPr>
            <w:rFonts w:ascii="Times New Roman" w:eastAsia="Calibri" w:hAnsi="Times New Roman" w:cs="Times New Roman"/>
            <w:iCs/>
            <w:spacing w:val="-6"/>
            <w:sz w:val="26"/>
            <w:szCs w:val="26"/>
          </w:rPr>
          <w:t>1826 г</w:t>
        </w:r>
      </w:smartTag>
      <w:r w:rsidRPr="004C0A94">
        <w:rPr>
          <w:rFonts w:ascii="Times New Roman" w:eastAsia="Calibri" w:hAnsi="Times New Roman" w:cs="Times New Roman"/>
          <w:iCs/>
          <w:spacing w:val="-6"/>
          <w:sz w:val="26"/>
          <w:szCs w:val="26"/>
        </w:rPr>
        <w:t xml:space="preserve">. </w:t>
      </w:r>
      <w:proofErr w:type="spellStart"/>
      <w:r w:rsidRPr="004C0A94">
        <w:rPr>
          <w:rFonts w:ascii="Times New Roman" w:eastAsia="Calibri" w:hAnsi="Times New Roman" w:cs="Times New Roman"/>
          <w:iCs/>
          <w:spacing w:val="-6"/>
          <w:sz w:val="26"/>
          <w:szCs w:val="26"/>
        </w:rPr>
        <w:t>Ч.Дарвин</w:t>
      </w:r>
      <w:proofErr w:type="spellEnd"/>
      <w:r w:rsidRPr="004C0A94">
        <w:rPr>
          <w:rFonts w:ascii="Times New Roman" w:eastAsia="Calibri" w:hAnsi="Times New Roman" w:cs="Times New Roman"/>
          <w:iCs/>
          <w:spacing w:val="-6"/>
          <w:sz w:val="26"/>
          <w:szCs w:val="26"/>
        </w:rPr>
        <w:t xml:space="preserve"> поступил на медицинский факультет </w:t>
      </w:r>
      <w:proofErr w:type="spellStart"/>
      <w:r w:rsidRPr="004C0A94">
        <w:rPr>
          <w:rFonts w:ascii="Times New Roman" w:eastAsia="Calibri" w:hAnsi="Times New Roman" w:cs="Times New Roman"/>
          <w:iCs/>
          <w:spacing w:val="-6"/>
          <w:sz w:val="26"/>
          <w:szCs w:val="26"/>
        </w:rPr>
        <w:t>Эдинбургского</w:t>
      </w:r>
      <w:proofErr w:type="spellEnd"/>
      <w:r w:rsidRPr="004C0A94">
        <w:rPr>
          <w:rFonts w:ascii="Times New Roman" w:eastAsia="Calibri" w:hAnsi="Times New Roman" w:cs="Times New Roman"/>
          <w:iCs/>
          <w:spacing w:val="-6"/>
          <w:sz w:val="26"/>
          <w:szCs w:val="26"/>
        </w:rPr>
        <w:t xml:space="preserve"> университета, но потом перевелся на богословский факультет Кембриджского университета.</w:t>
      </w:r>
    </w:p>
    <w:p w:rsidR="00C65F9A" w:rsidRPr="004C0A94" w:rsidRDefault="00C65F9A" w:rsidP="009718CD">
      <w:pPr>
        <w:spacing w:after="0" w:line="240" w:lineRule="auto"/>
        <w:ind w:firstLine="704"/>
        <w:jc w:val="both"/>
        <w:rPr>
          <w:rFonts w:ascii="Times New Roman" w:eastAsia="Calibri" w:hAnsi="Times New Roman" w:cs="Times New Roman"/>
          <w:iCs/>
          <w:spacing w:val="-6"/>
          <w:sz w:val="26"/>
          <w:szCs w:val="26"/>
        </w:rPr>
      </w:pPr>
      <w:r w:rsidRPr="004C0A94">
        <w:rPr>
          <w:rFonts w:ascii="Times New Roman" w:eastAsia="Calibri" w:hAnsi="Times New Roman" w:cs="Times New Roman"/>
          <w:iCs/>
          <w:spacing w:val="-6"/>
          <w:sz w:val="26"/>
          <w:szCs w:val="26"/>
        </w:rPr>
        <w:t xml:space="preserve">В </w:t>
      </w:r>
      <w:smartTag w:uri="urn:schemas-microsoft-com:office:smarttags" w:element="metricconverter">
        <w:smartTagPr>
          <w:attr w:name="ProductID" w:val="1831 г"/>
        </w:smartTagPr>
        <w:r w:rsidRPr="004C0A94">
          <w:rPr>
            <w:rFonts w:ascii="Times New Roman" w:eastAsia="Calibri" w:hAnsi="Times New Roman" w:cs="Times New Roman"/>
            <w:iCs/>
            <w:spacing w:val="-6"/>
            <w:sz w:val="26"/>
            <w:szCs w:val="26"/>
          </w:rPr>
          <w:t>1831 г</w:t>
        </w:r>
      </w:smartTag>
      <w:r w:rsidRPr="004C0A94">
        <w:rPr>
          <w:rFonts w:ascii="Times New Roman" w:eastAsia="Calibri" w:hAnsi="Times New Roman" w:cs="Times New Roman"/>
          <w:iCs/>
          <w:spacing w:val="-6"/>
          <w:sz w:val="26"/>
          <w:szCs w:val="26"/>
        </w:rPr>
        <w:t>., после окончания университета, отправился в кругосветное путешествие на бриге «</w:t>
      </w:r>
      <w:proofErr w:type="spellStart"/>
      <w:r w:rsidRPr="004C0A94">
        <w:rPr>
          <w:rFonts w:ascii="Times New Roman" w:eastAsia="Calibri" w:hAnsi="Times New Roman" w:cs="Times New Roman"/>
          <w:iCs/>
          <w:spacing w:val="-6"/>
          <w:sz w:val="26"/>
          <w:szCs w:val="26"/>
        </w:rPr>
        <w:t>Бигль</w:t>
      </w:r>
      <w:proofErr w:type="spellEnd"/>
      <w:r w:rsidRPr="004C0A94">
        <w:rPr>
          <w:rFonts w:ascii="Times New Roman" w:eastAsia="Calibri" w:hAnsi="Times New Roman" w:cs="Times New Roman"/>
          <w:iCs/>
          <w:spacing w:val="-6"/>
          <w:sz w:val="26"/>
          <w:szCs w:val="26"/>
        </w:rPr>
        <w:t>» в качестве натуралиста.</w:t>
      </w:r>
    </w:p>
    <w:p w:rsidR="00C65F9A" w:rsidRPr="004C0A94" w:rsidRDefault="00C65F9A" w:rsidP="009718CD">
      <w:pPr>
        <w:spacing w:after="0" w:line="240" w:lineRule="auto"/>
        <w:ind w:firstLine="704"/>
        <w:jc w:val="both"/>
        <w:rPr>
          <w:rFonts w:ascii="Times New Roman" w:eastAsia="Calibri" w:hAnsi="Times New Roman" w:cs="Times New Roman"/>
          <w:iCs/>
          <w:spacing w:val="-6"/>
          <w:sz w:val="26"/>
          <w:szCs w:val="26"/>
        </w:rPr>
      </w:pPr>
      <w:r w:rsidRPr="004C0A94">
        <w:rPr>
          <w:rFonts w:ascii="Times New Roman" w:eastAsia="Calibri" w:hAnsi="Times New Roman" w:cs="Times New Roman"/>
          <w:iCs/>
          <w:spacing w:val="-6"/>
          <w:sz w:val="26"/>
          <w:szCs w:val="26"/>
        </w:rPr>
        <w:t xml:space="preserve">Основной целью экспедиции было  картирование  восточного побережья  Южной Америки. </w:t>
      </w:r>
    </w:p>
    <w:p w:rsidR="00C65F9A" w:rsidRPr="004C0A94" w:rsidRDefault="00C65F9A" w:rsidP="009718CD">
      <w:pPr>
        <w:spacing w:after="0" w:line="240" w:lineRule="auto"/>
        <w:ind w:firstLine="704"/>
        <w:jc w:val="both"/>
        <w:rPr>
          <w:rFonts w:ascii="Times New Roman" w:eastAsia="Calibri" w:hAnsi="Times New Roman" w:cs="Times New Roman"/>
          <w:spacing w:val="-6"/>
          <w:sz w:val="26"/>
          <w:szCs w:val="26"/>
        </w:rPr>
      </w:pPr>
      <w:r w:rsidRPr="004C0A94">
        <w:rPr>
          <w:rFonts w:ascii="Times New Roman" w:eastAsia="Calibri" w:hAnsi="Times New Roman" w:cs="Times New Roman"/>
          <w:spacing w:val="-6"/>
          <w:sz w:val="26"/>
          <w:szCs w:val="26"/>
        </w:rPr>
        <w:t xml:space="preserve">В 1859 вышел труд </w:t>
      </w:r>
      <w:proofErr w:type="spellStart"/>
      <w:r w:rsidRPr="004C0A94">
        <w:rPr>
          <w:rFonts w:ascii="Times New Roman" w:eastAsia="Calibri" w:hAnsi="Times New Roman" w:cs="Times New Roman"/>
          <w:spacing w:val="-6"/>
          <w:sz w:val="26"/>
          <w:szCs w:val="26"/>
        </w:rPr>
        <w:t>Ч.Дарвина</w:t>
      </w:r>
      <w:proofErr w:type="spellEnd"/>
      <w:r w:rsidRPr="004C0A94">
        <w:rPr>
          <w:rFonts w:ascii="Times New Roman" w:eastAsia="Calibri" w:hAnsi="Times New Roman" w:cs="Times New Roman"/>
          <w:spacing w:val="-6"/>
          <w:sz w:val="26"/>
          <w:szCs w:val="26"/>
        </w:rPr>
        <w:t xml:space="preserve"> «Происхождение видов путем естественного отбора и сохранения избранных пород в борьбе за жизнь».</w:t>
      </w:r>
    </w:p>
    <w:p w:rsidR="00C65F9A" w:rsidRPr="004C0A94" w:rsidRDefault="00C65F9A" w:rsidP="009718CD">
      <w:pPr>
        <w:spacing w:after="0" w:line="240" w:lineRule="auto"/>
        <w:ind w:firstLine="704"/>
        <w:jc w:val="both"/>
        <w:rPr>
          <w:rFonts w:ascii="Times New Roman" w:eastAsia="Calibri" w:hAnsi="Times New Roman" w:cs="Times New Roman"/>
          <w:spacing w:val="-6"/>
          <w:sz w:val="26"/>
          <w:szCs w:val="26"/>
        </w:rPr>
      </w:pPr>
      <w:r w:rsidRPr="004C0A94">
        <w:rPr>
          <w:rFonts w:ascii="Times New Roman" w:eastAsia="Calibri" w:hAnsi="Times New Roman" w:cs="Times New Roman"/>
          <w:spacing w:val="-6"/>
          <w:sz w:val="26"/>
          <w:szCs w:val="26"/>
        </w:rPr>
        <w:lastRenderedPageBreak/>
        <w:t>Книга разошлась моментально тиражом 1250 экземпляров.</w:t>
      </w:r>
    </w:p>
    <w:p w:rsidR="00C65F9A" w:rsidRPr="004C0A94" w:rsidRDefault="00C65F9A" w:rsidP="009718CD">
      <w:pPr>
        <w:spacing w:after="0" w:line="240" w:lineRule="auto"/>
        <w:ind w:firstLine="704"/>
        <w:jc w:val="both"/>
        <w:rPr>
          <w:rFonts w:ascii="Times New Roman" w:eastAsia="Calibri" w:hAnsi="Times New Roman" w:cs="Times New Roman"/>
          <w:spacing w:val="-6"/>
          <w:sz w:val="26"/>
          <w:szCs w:val="26"/>
        </w:rPr>
      </w:pPr>
      <w:r w:rsidRPr="004C0A94">
        <w:rPr>
          <w:rFonts w:ascii="Times New Roman" w:eastAsia="Calibri" w:hAnsi="Times New Roman" w:cs="Times New Roman"/>
          <w:spacing w:val="-6"/>
          <w:sz w:val="26"/>
          <w:szCs w:val="26"/>
        </w:rPr>
        <w:t xml:space="preserve">Труды </w:t>
      </w:r>
      <w:proofErr w:type="spellStart"/>
      <w:r w:rsidRPr="004C0A94">
        <w:rPr>
          <w:rFonts w:ascii="Times New Roman" w:eastAsia="Calibri" w:hAnsi="Times New Roman" w:cs="Times New Roman"/>
          <w:spacing w:val="-6"/>
          <w:sz w:val="26"/>
          <w:szCs w:val="26"/>
        </w:rPr>
        <w:t>Ч.Дарвина</w:t>
      </w:r>
      <w:proofErr w:type="spellEnd"/>
      <w:r w:rsidRPr="004C0A94">
        <w:rPr>
          <w:rFonts w:ascii="Times New Roman" w:eastAsia="Calibri" w:hAnsi="Times New Roman" w:cs="Times New Roman"/>
          <w:spacing w:val="-6"/>
          <w:sz w:val="26"/>
          <w:szCs w:val="26"/>
        </w:rPr>
        <w:t>:</w:t>
      </w:r>
    </w:p>
    <w:p w:rsidR="00C65F9A" w:rsidRPr="004C0A94" w:rsidRDefault="00C65F9A" w:rsidP="004C0A94">
      <w:pPr>
        <w:numPr>
          <w:ilvl w:val="0"/>
          <w:numId w:val="10"/>
        </w:numPr>
        <w:tabs>
          <w:tab w:val="left" w:pos="682"/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pacing w:val="-6"/>
          <w:sz w:val="26"/>
          <w:szCs w:val="26"/>
        </w:rPr>
      </w:pPr>
      <w:r w:rsidRPr="004C0A94">
        <w:rPr>
          <w:rFonts w:ascii="Times New Roman" w:eastAsia="Calibri" w:hAnsi="Times New Roman" w:cs="Times New Roman"/>
          <w:spacing w:val="-6"/>
          <w:sz w:val="26"/>
          <w:szCs w:val="26"/>
        </w:rPr>
        <w:t>Изменение растений и животных под влиянием одомашнивания (</w:t>
      </w:r>
      <w:smartTag w:uri="urn:schemas-microsoft-com:office:smarttags" w:element="metricconverter">
        <w:smartTagPr>
          <w:attr w:name="ProductID" w:val="1868 г"/>
        </w:smartTagPr>
        <w:r w:rsidRPr="004C0A94">
          <w:rPr>
            <w:rFonts w:ascii="Times New Roman" w:eastAsia="Calibri" w:hAnsi="Times New Roman" w:cs="Times New Roman"/>
            <w:spacing w:val="-6"/>
            <w:sz w:val="26"/>
            <w:szCs w:val="26"/>
          </w:rPr>
          <w:t>1868 г</w:t>
        </w:r>
      </w:smartTag>
      <w:r w:rsidRPr="004C0A94">
        <w:rPr>
          <w:rFonts w:ascii="Times New Roman" w:eastAsia="Calibri" w:hAnsi="Times New Roman" w:cs="Times New Roman"/>
          <w:spacing w:val="-6"/>
          <w:sz w:val="26"/>
          <w:szCs w:val="26"/>
        </w:rPr>
        <w:t>.)</w:t>
      </w:r>
    </w:p>
    <w:p w:rsidR="00C65F9A" w:rsidRPr="004C0A94" w:rsidRDefault="00C65F9A" w:rsidP="004C0A94">
      <w:pPr>
        <w:numPr>
          <w:ilvl w:val="0"/>
          <w:numId w:val="10"/>
        </w:numPr>
        <w:tabs>
          <w:tab w:val="left" w:pos="682"/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pacing w:val="-6"/>
          <w:sz w:val="26"/>
          <w:szCs w:val="26"/>
        </w:rPr>
      </w:pPr>
      <w:r w:rsidRPr="004C0A94">
        <w:rPr>
          <w:rFonts w:ascii="Times New Roman" w:eastAsia="Calibri" w:hAnsi="Times New Roman" w:cs="Times New Roman"/>
          <w:spacing w:val="-6"/>
          <w:sz w:val="26"/>
          <w:szCs w:val="26"/>
        </w:rPr>
        <w:t xml:space="preserve"> Происхождение человека и половой отбор (1871г.)</w:t>
      </w:r>
    </w:p>
    <w:p w:rsidR="00C65F9A" w:rsidRPr="004C0A94" w:rsidRDefault="00C65F9A" w:rsidP="004C0A94">
      <w:pPr>
        <w:numPr>
          <w:ilvl w:val="0"/>
          <w:numId w:val="10"/>
        </w:numPr>
        <w:tabs>
          <w:tab w:val="left" w:pos="704"/>
          <w:tab w:val="left" w:pos="851"/>
          <w:tab w:val="left" w:pos="103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pacing w:val="-6"/>
          <w:sz w:val="26"/>
          <w:szCs w:val="26"/>
        </w:rPr>
      </w:pPr>
      <w:r w:rsidRPr="004C0A94">
        <w:rPr>
          <w:rFonts w:ascii="Times New Roman" w:eastAsia="Calibri" w:hAnsi="Times New Roman" w:cs="Times New Roman"/>
          <w:spacing w:val="-6"/>
          <w:sz w:val="26"/>
          <w:szCs w:val="26"/>
        </w:rPr>
        <w:t>Насекомоядные растения (</w:t>
      </w:r>
      <w:smartTag w:uri="urn:schemas-microsoft-com:office:smarttags" w:element="metricconverter">
        <w:smartTagPr>
          <w:attr w:name="ProductID" w:val="1862 г"/>
        </w:smartTagPr>
        <w:r w:rsidRPr="004C0A94">
          <w:rPr>
            <w:rFonts w:ascii="Times New Roman" w:eastAsia="Calibri" w:hAnsi="Times New Roman" w:cs="Times New Roman"/>
            <w:spacing w:val="-6"/>
            <w:sz w:val="26"/>
            <w:szCs w:val="26"/>
          </w:rPr>
          <w:t>1862 г</w:t>
        </w:r>
      </w:smartTag>
      <w:r w:rsidRPr="004C0A94">
        <w:rPr>
          <w:rFonts w:ascii="Times New Roman" w:eastAsia="Calibri" w:hAnsi="Times New Roman" w:cs="Times New Roman"/>
          <w:spacing w:val="-6"/>
          <w:sz w:val="26"/>
          <w:szCs w:val="26"/>
        </w:rPr>
        <w:t>.)</w:t>
      </w:r>
    </w:p>
    <w:p w:rsidR="00C65F9A" w:rsidRPr="004C0A94" w:rsidRDefault="00C65F9A" w:rsidP="004C0A94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+mn-ea" w:hAnsi="Times New Roman" w:cs="Times New Roman"/>
          <w:spacing w:val="-6"/>
          <w:sz w:val="26"/>
          <w:szCs w:val="26"/>
          <w:lang w:eastAsia="ru-RU"/>
        </w:rPr>
      </w:pPr>
    </w:p>
    <w:p w:rsidR="00C65F9A" w:rsidRPr="004C0A94" w:rsidRDefault="00C65F9A" w:rsidP="004C0A9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pacing w:val="-6"/>
          <w:sz w:val="26"/>
          <w:szCs w:val="26"/>
        </w:rPr>
      </w:pPr>
      <w:r w:rsidRPr="004C0A94">
        <w:rPr>
          <w:rFonts w:ascii="Times New Roman" w:eastAsia="Calibri" w:hAnsi="Times New Roman" w:cs="Times New Roman"/>
          <w:b/>
          <w:spacing w:val="-6"/>
          <w:sz w:val="26"/>
          <w:szCs w:val="26"/>
        </w:rPr>
        <w:t>Логика работы «Происхождение видов».</w:t>
      </w:r>
    </w:p>
    <w:p w:rsidR="00C65F9A" w:rsidRPr="004C0A94" w:rsidRDefault="00C65F9A" w:rsidP="004C0A94">
      <w:pPr>
        <w:numPr>
          <w:ilvl w:val="0"/>
          <w:numId w:val="11"/>
        </w:numPr>
        <w:tabs>
          <w:tab w:val="left" w:pos="851"/>
          <w:tab w:val="num" w:pos="1045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pacing w:val="-6"/>
          <w:sz w:val="26"/>
          <w:szCs w:val="26"/>
        </w:rPr>
      </w:pPr>
      <w:r w:rsidRPr="004C0A94">
        <w:rPr>
          <w:rFonts w:ascii="Times New Roman" w:eastAsia="Calibri" w:hAnsi="Times New Roman" w:cs="Times New Roman"/>
          <w:spacing w:val="-6"/>
          <w:sz w:val="26"/>
          <w:szCs w:val="26"/>
        </w:rPr>
        <w:t>Это произведение рассматривают как доказательство механизма эволюции.</w:t>
      </w:r>
    </w:p>
    <w:p w:rsidR="00C65F9A" w:rsidRPr="004C0A94" w:rsidRDefault="00C65F9A" w:rsidP="004C0A94">
      <w:pPr>
        <w:numPr>
          <w:ilvl w:val="0"/>
          <w:numId w:val="11"/>
        </w:numPr>
        <w:tabs>
          <w:tab w:val="left" w:pos="851"/>
          <w:tab w:val="num" w:pos="1045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pacing w:val="-6"/>
          <w:sz w:val="26"/>
          <w:szCs w:val="26"/>
        </w:rPr>
      </w:pPr>
      <w:r w:rsidRPr="004C0A94">
        <w:rPr>
          <w:rFonts w:ascii="Times New Roman" w:eastAsia="Calibri" w:hAnsi="Times New Roman" w:cs="Times New Roman"/>
          <w:spacing w:val="-6"/>
          <w:sz w:val="26"/>
          <w:szCs w:val="26"/>
        </w:rPr>
        <w:t>Дарвин показал, что многие признаки наследуются и что существует наследственная изменчивость по приспособленности.</w:t>
      </w:r>
    </w:p>
    <w:p w:rsidR="00C65F9A" w:rsidRPr="004C0A94" w:rsidRDefault="00C65F9A" w:rsidP="004C0A94">
      <w:pPr>
        <w:numPr>
          <w:ilvl w:val="0"/>
          <w:numId w:val="11"/>
        </w:numPr>
        <w:tabs>
          <w:tab w:val="left" w:pos="851"/>
          <w:tab w:val="num" w:pos="1045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pacing w:val="-6"/>
          <w:sz w:val="26"/>
          <w:szCs w:val="26"/>
        </w:rPr>
      </w:pPr>
      <w:r w:rsidRPr="004C0A94">
        <w:rPr>
          <w:rFonts w:ascii="Times New Roman" w:eastAsia="Calibri" w:hAnsi="Times New Roman" w:cs="Times New Roman"/>
          <w:spacing w:val="-6"/>
          <w:sz w:val="26"/>
          <w:szCs w:val="26"/>
        </w:rPr>
        <w:t>В природе постоянно происходит борьба за существование, ибо виды бы размножались в геометрической прогрессии.</w:t>
      </w:r>
    </w:p>
    <w:p w:rsidR="00C65F9A" w:rsidRPr="004C0A94" w:rsidRDefault="00C65F9A" w:rsidP="004C0A94">
      <w:pPr>
        <w:numPr>
          <w:ilvl w:val="0"/>
          <w:numId w:val="11"/>
        </w:numPr>
        <w:tabs>
          <w:tab w:val="left" w:pos="851"/>
          <w:tab w:val="num" w:pos="1045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pacing w:val="-6"/>
          <w:sz w:val="26"/>
          <w:szCs w:val="26"/>
        </w:rPr>
      </w:pPr>
      <w:r w:rsidRPr="004C0A94">
        <w:rPr>
          <w:rFonts w:ascii="Times New Roman" w:eastAsia="+mn-ea" w:hAnsi="Times New Roman" w:cs="Times New Roman"/>
          <w:spacing w:val="-6"/>
          <w:sz w:val="26"/>
          <w:szCs w:val="26"/>
        </w:rPr>
        <w:t>Особи, приспособленные к конкуренции, имеют  больше шансов оставить потомство. В природе неизбежен естественный отбор.</w:t>
      </w:r>
    </w:p>
    <w:p w:rsidR="00C65F9A" w:rsidRPr="004C0A94" w:rsidRDefault="00C65F9A" w:rsidP="004C0A9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6"/>
          <w:sz w:val="26"/>
          <w:szCs w:val="26"/>
        </w:rPr>
      </w:pPr>
      <w:r w:rsidRPr="004C0A94">
        <w:rPr>
          <w:rFonts w:ascii="Times New Roman" w:eastAsia="Calibri" w:hAnsi="Times New Roman" w:cs="Times New Roman"/>
          <w:b/>
          <w:spacing w:val="-6"/>
          <w:sz w:val="26"/>
          <w:szCs w:val="26"/>
        </w:rPr>
        <w:t>Дарвин о происхождении человека</w:t>
      </w:r>
      <w:r w:rsidRPr="004C0A94">
        <w:rPr>
          <w:rFonts w:ascii="Times New Roman" w:eastAsia="Calibri" w:hAnsi="Times New Roman" w:cs="Times New Roman"/>
          <w:spacing w:val="-6"/>
          <w:sz w:val="26"/>
          <w:szCs w:val="26"/>
        </w:rPr>
        <w:t>.</w:t>
      </w:r>
    </w:p>
    <w:p w:rsidR="00C65F9A" w:rsidRPr="004C0A94" w:rsidRDefault="00C65F9A" w:rsidP="004C0A94">
      <w:pPr>
        <w:numPr>
          <w:ilvl w:val="0"/>
          <w:numId w:val="12"/>
        </w:numPr>
        <w:tabs>
          <w:tab w:val="left" w:pos="851"/>
          <w:tab w:val="num" w:pos="103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pacing w:val="-6"/>
          <w:sz w:val="26"/>
          <w:szCs w:val="26"/>
        </w:rPr>
      </w:pPr>
      <w:r w:rsidRPr="004C0A94">
        <w:rPr>
          <w:rFonts w:ascii="Times New Roman" w:eastAsia="Calibri" w:hAnsi="Times New Roman" w:cs="Times New Roman"/>
          <w:spacing w:val="-6"/>
          <w:sz w:val="26"/>
          <w:szCs w:val="26"/>
        </w:rPr>
        <w:t>В работе «Происхождение человека и половой отбор» рассмотрен вопрос об эволюции человека.</w:t>
      </w:r>
    </w:p>
    <w:p w:rsidR="00C65F9A" w:rsidRPr="004C0A94" w:rsidRDefault="00C65F9A" w:rsidP="004C0A94">
      <w:pPr>
        <w:numPr>
          <w:ilvl w:val="0"/>
          <w:numId w:val="12"/>
        </w:numPr>
        <w:tabs>
          <w:tab w:val="left" w:pos="851"/>
          <w:tab w:val="num" w:pos="103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pacing w:val="-6"/>
          <w:sz w:val="26"/>
          <w:szCs w:val="26"/>
        </w:rPr>
      </w:pPr>
      <w:r w:rsidRPr="004C0A94">
        <w:rPr>
          <w:rFonts w:ascii="Times New Roman" w:eastAsia="Calibri" w:hAnsi="Times New Roman" w:cs="Times New Roman"/>
          <w:spacing w:val="-6"/>
          <w:sz w:val="26"/>
          <w:szCs w:val="26"/>
        </w:rPr>
        <w:t>Приводится множество фактов, свидетельствующих о принадлежности человека к царству животных.  По своей анатомии, общему плану строения, характеру эмбрионального развития он сходен с другими позвоночными.</w:t>
      </w:r>
    </w:p>
    <w:p w:rsidR="00C65F9A" w:rsidRPr="004C0A94" w:rsidRDefault="00C65F9A" w:rsidP="004C0A94">
      <w:pPr>
        <w:numPr>
          <w:ilvl w:val="0"/>
          <w:numId w:val="12"/>
        </w:numPr>
        <w:tabs>
          <w:tab w:val="left" w:pos="851"/>
          <w:tab w:val="num" w:pos="103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pacing w:val="-6"/>
          <w:sz w:val="26"/>
          <w:szCs w:val="26"/>
        </w:rPr>
      </w:pPr>
      <w:r w:rsidRPr="004C0A94">
        <w:rPr>
          <w:rFonts w:ascii="Times New Roman" w:eastAsia="Calibri" w:hAnsi="Times New Roman" w:cs="Times New Roman"/>
          <w:spacing w:val="-6"/>
          <w:sz w:val="26"/>
          <w:szCs w:val="26"/>
        </w:rPr>
        <w:t xml:space="preserve">Особое внимание Дарвин уделял вопросу о некоторых морфологических признаках, отличающих человека от обезьяны. Он показывает, что эти признаки либо утрачены еще человекообразными обезьянами, либо присутствуют у человека в рудиментарном состоянии.   </w:t>
      </w:r>
    </w:p>
    <w:p w:rsidR="00C65F9A" w:rsidRPr="004C0A94" w:rsidRDefault="00C65F9A" w:rsidP="004C0A9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6"/>
          <w:sz w:val="26"/>
          <w:szCs w:val="26"/>
        </w:rPr>
      </w:pPr>
      <w:r w:rsidRPr="004C0A94">
        <w:rPr>
          <w:rFonts w:ascii="Times New Roman" w:eastAsia="Calibri" w:hAnsi="Times New Roman" w:cs="Times New Roman"/>
          <w:b/>
          <w:spacing w:val="-6"/>
          <w:sz w:val="26"/>
          <w:szCs w:val="26"/>
        </w:rPr>
        <w:lastRenderedPageBreak/>
        <w:t>Теория наследственности</w:t>
      </w:r>
      <w:r w:rsidRPr="004C0A94">
        <w:rPr>
          <w:rFonts w:ascii="Times New Roman" w:eastAsia="Calibri" w:hAnsi="Times New Roman" w:cs="Times New Roman"/>
          <w:spacing w:val="-6"/>
          <w:sz w:val="26"/>
          <w:szCs w:val="26"/>
        </w:rPr>
        <w:t>.</w:t>
      </w:r>
    </w:p>
    <w:p w:rsidR="00C65F9A" w:rsidRPr="004C0A94" w:rsidRDefault="00C65F9A" w:rsidP="004C0A9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6"/>
          <w:sz w:val="26"/>
          <w:szCs w:val="26"/>
        </w:rPr>
      </w:pPr>
      <w:r w:rsidRPr="004C0A94">
        <w:rPr>
          <w:rFonts w:ascii="Times New Roman" w:eastAsia="Calibri" w:hAnsi="Times New Roman" w:cs="Times New Roman"/>
          <w:spacing w:val="-6"/>
          <w:sz w:val="26"/>
          <w:szCs w:val="26"/>
        </w:rPr>
        <w:t>Дарвин сформулировал пять законов наследственности:</w:t>
      </w:r>
    </w:p>
    <w:p w:rsidR="00C65F9A" w:rsidRPr="004C0A94" w:rsidRDefault="00C65F9A" w:rsidP="004C0A94">
      <w:pPr>
        <w:numPr>
          <w:ilvl w:val="0"/>
          <w:numId w:val="13"/>
        </w:numPr>
        <w:tabs>
          <w:tab w:val="left" w:pos="851"/>
          <w:tab w:val="num" w:pos="103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pacing w:val="-6"/>
          <w:sz w:val="26"/>
          <w:szCs w:val="26"/>
        </w:rPr>
      </w:pPr>
      <w:r w:rsidRPr="004C0A94">
        <w:rPr>
          <w:rFonts w:ascii="Times New Roman" w:eastAsia="Calibri" w:hAnsi="Times New Roman" w:cs="Times New Roman"/>
          <w:spacing w:val="-6"/>
          <w:sz w:val="26"/>
          <w:szCs w:val="26"/>
        </w:rPr>
        <w:t>Всякий признак имеет стремление передаваться семенами или почками.</w:t>
      </w:r>
    </w:p>
    <w:p w:rsidR="00C65F9A" w:rsidRPr="004C0A94" w:rsidRDefault="00C65F9A" w:rsidP="004C0A94">
      <w:pPr>
        <w:numPr>
          <w:ilvl w:val="0"/>
          <w:numId w:val="13"/>
        </w:numPr>
        <w:tabs>
          <w:tab w:val="left" w:pos="851"/>
          <w:tab w:val="num" w:pos="103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pacing w:val="-6"/>
          <w:sz w:val="26"/>
          <w:szCs w:val="26"/>
        </w:rPr>
      </w:pPr>
      <w:r w:rsidRPr="004C0A94">
        <w:rPr>
          <w:rFonts w:ascii="Times New Roman" w:eastAsia="Calibri" w:hAnsi="Times New Roman" w:cs="Times New Roman"/>
          <w:spacing w:val="-6"/>
          <w:sz w:val="26"/>
          <w:szCs w:val="26"/>
        </w:rPr>
        <w:t>Существует реверсия, или атавизм… (не проявляется в одном поколении, но потом всплывает в другом).</w:t>
      </w:r>
    </w:p>
    <w:p w:rsidR="00C65F9A" w:rsidRPr="004C0A94" w:rsidRDefault="00C65F9A" w:rsidP="004C0A94">
      <w:pPr>
        <w:numPr>
          <w:ilvl w:val="0"/>
          <w:numId w:val="13"/>
        </w:numPr>
        <w:tabs>
          <w:tab w:val="left" w:pos="851"/>
          <w:tab w:val="num" w:pos="1045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pacing w:val="-6"/>
          <w:sz w:val="26"/>
          <w:szCs w:val="26"/>
        </w:rPr>
      </w:pPr>
      <w:r w:rsidRPr="004C0A94">
        <w:rPr>
          <w:rFonts w:ascii="Times New Roman" w:eastAsia="Calibri" w:hAnsi="Times New Roman" w:cs="Times New Roman"/>
          <w:spacing w:val="-6"/>
          <w:sz w:val="26"/>
          <w:szCs w:val="26"/>
        </w:rPr>
        <w:t>Преимущественная передача может ограничиваться только одним полом (</w:t>
      </w:r>
      <w:r w:rsidRPr="004C0A94">
        <w:rPr>
          <w:rFonts w:ascii="Times New Roman" w:eastAsia="Calibri" w:hAnsi="Times New Roman" w:cs="Times New Roman"/>
          <w:i/>
          <w:iCs/>
          <w:spacing w:val="-6"/>
          <w:sz w:val="26"/>
          <w:szCs w:val="26"/>
        </w:rPr>
        <w:t>явление, близкое к доминированию</w:t>
      </w:r>
      <w:r w:rsidRPr="004C0A94">
        <w:rPr>
          <w:rFonts w:ascii="Times New Roman" w:eastAsia="Calibri" w:hAnsi="Times New Roman" w:cs="Times New Roman"/>
          <w:spacing w:val="-6"/>
          <w:sz w:val="26"/>
          <w:szCs w:val="26"/>
        </w:rPr>
        <w:t>).</w:t>
      </w:r>
    </w:p>
    <w:p w:rsidR="00C65F9A" w:rsidRPr="004C0A94" w:rsidRDefault="00C65F9A" w:rsidP="004C0A94">
      <w:pPr>
        <w:numPr>
          <w:ilvl w:val="0"/>
          <w:numId w:val="13"/>
        </w:numPr>
        <w:tabs>
          <w:tab w:val="left" w:pos="851"/>
          <w:tab w:val="num" w:pos="1045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pacing w:val="-6"/>
          <w:sz w:val="26"/>
          <w:szCs w:val="26"/>
        </w:rPr>
      </w:pPr>
      <w:r w:rsidRPr="004C0A94">
        <w:rPr>
          <w:rFonts w:ascii="Times New Roman" w:eastAsia="Calibri" w:hAnsi="Times New Roman" w:cs="Times New Roman"/>
          <w:spacing w:val="-6"/>
          <w:sz w:val="26"/>
          <w:szCs w:val="26"/>
        </w:rPr>
        <w:t>Передача, связанная с полом (</w:t>
      </w:r>
      <w:r w:rsidRPr="004C0A94">
        <w:rPr>
          <w:rFonts w:ascii="Times New Roman" w:eastAsia="Calibri" w:hAnsi="Times New Roman" w:cs="Times New Roman"/>
          <w:i/>
          <w:iCs/>
          <w:spacing w:val="-6"/>
          <w:sz w:val="26"/>
          <w:szCs w:val="26"/>
        </w:rPr>
        <w:t>близко к положению о наследовании признаков сцепленных с полом</w:t>
      </w:r>
      <w:r w:rsidRPr="004C0A94">
        <w:rPr>
          <w:rFonts w:ascii="Times New Roman" w:eastAsia="Calibri" w:hAnsi="Times New Roman" w:cs="Times New Roman"/>
          <w:spacing w:val="-6"/>
          <w:sz w:val="26"/>
          <w:szCs w:val="26"/>
        </w:rPr>
        <w:t>).</w:t>
      </w:r>
    </w:p>
    <w:p w:rsidR="00C65F9A" w:rsidRPr="004C0A94" w:rsidRDefault="00C65F9A" w:rsidP="004C0A94">
      <w:pPr>
        <w:numPr>
          <w:ilvl w:val="0"/>
          <w:numId w:val="13"/>
        </w:numPr>
        <w:tabs>
          <w:tab w:val="left" w:pos="851"/>
          <w:tab w:val="num" w:pos="1045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pacing w:val="-6"/>
          <w:sz w:val="26"/>
          <w:szCs w:val="26"/>
        </w:rPr>
      </w:pPr>
      <w:r w:rsidRPr="004C0A94">
        <w:rPr>
          <w:rFonts w:ascii="Times New Roman" w:eastAsia="Calibri" w:hAnsi="Times New Roman" w:cs="Times New Roman"/>
          <w:spacing w:val="-6"/>
          <w:sz w:val="26"/>
          <w:szCs w:val="26"/>
        </w:rPr>
        <w:t>Признаки наследуются в соответствующие периоды жизни.</w:t>
      </w:r>
    </w:p>
    <w:p w:rsidR="00C65F9A" w:rsidRPr="004C0A94" w:rsidRDefault="00C65F9A" w:rsidP="004C0A9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6"/>
          <w:sz w:val="26"/>
          <w:szCs w:val="26"/>
        </w:rPr>
      </w:pPr>
      <w:r w:rsidRPr="004C0A94">
        <w:rPr>
          <w:rFonts w:ascii="Times New Roman" w:eastAsia="Calibri" w:hAnsi="Times New Roman" w:cs="Times New Roman"/>
          <w:spacing w:val="-6"/>
          <w:sz w:val="26"/>
          <w:szCs w:val="26"/>
        </w:rPr>
        <w:t xml:space="preserve">Выводы </w:t>
      </w:r>
      <w:proofErr w:type="spellStart"/>
      <w:r w:rsidRPr="004C0A94">
        <w:rPr>
          <w:rFonts w:ascii="Times New Roman" w:eastAsia="Calibri" w:hAnsi="Times New Roman" w:cs="Times New Roman"/>
          <w:spacing w:val="-6"/>
          <w:sz w:val="26"/>
          <w:szCs w:val="26"/>
        </w:rPr>
        <w:t>Ч.Дарвина</w:t>
      </w:r>
      <w:proofErr w:type="spellEnd"/>
      <w:r w:rsidRPr="004C0A94">
        <w:rPr>
          <w:rFonts w:ascii="Times New Roman" w:eastAsia="Calibri" w:hAnsi="Times New Roman" w:cs="Times New Roman"/>
          <w:spacing w:val="-6"/>
          <w:sz w:val="26"/>
          <w:szCs w:val="26"/>
        </w:rPr>
        <w:t>:</w:t>
      </w:r>
    </w:p>
    <w:p w:rsidR="00C65F9A" w:rsidRPr="004C0A94" w:rsidRDefault="00C65F9A" w:rsidP="004C0A94">
      <w:pPr>
        <w:numPr>
          <w:ilvl w:val="0"/>
          <w:numId w:val="14"/>
        </w:numPr>
        <w:tabs>
          <w:tab w:val="left" w:pos="851"/>
          <w:tab w:val="num" w:pos="103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pacing w:val="-6"/>
          <w:sz w:val="26"/>
          <w:szCs w:val="26"/>
        </w:rPr>
      </w:pPr>
      <w:r w:rsidRPr="004C0A94">
        <w:rPr>
          <w:rFonts w:ascii="Times New Roman" w:eastAsia="Calibri" w:hAnsi="Times New Roman" w:cs="Times New Roman"/>
          <w:spacing w:val="-6"/>
          <w:sz w:val="26"/>
          <w:szCs w:val="26"/>
        </w:rPr>
        <w:t>Существуют элементарные носители признаков (зачатки).</w:t>
      </w:r>
    </w:p>
    <w:p w:rsidR="00C65F9A" w:rsidRPr="004C0A94" w:rsidRDefault="00C65F9A" w:rsidP="004C0A94">
      <w:pPr>
        <w:numPr>
          <w:ilvl w:val="0"/>
          <w:numId w:val="14"/>
        </w:numPr>
        <w:tabs>
          <w:tab w:val="left" w:pos="851"/>
          <w:tab w:val="num" w:pos="103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pacing w:val="-6"/>
          <w:sz w:val="26"/>
          <w:szCs w:val="26"/>
        </w:rPr>
      </w:pPr>
      <w:r w:rsidRPr="004C0A94">
        <w:rPr>
          <w:rFonts w:ascii="Times New Roman" w:eastAsia="Calibri" w:hAnsi="Times New Roman" w:cs="Times New Roman"/>
          <w:spacing w:val="-6"/>
          <w:sz w:val="26"/>
          <w:szCs w:val="26"/>
        </w:rPr>
        <w:t>Эти наследственные зачатки автономны.</w:t>
      </w:r>
    </w:p>
    <w:p w:rsidR="00C65F9A" w:rsidRPr="004C0A94" w:rsidRDefault="00C65F9A" w:rsidP="004C0A94">
      <w:pPr>
        <w:numPr>
          <w:ilvl w:val="0"/>
          <w:numId w:val="14"/>
        </w:numPr>
        <w:tabs>
          <w:tab w:val="left" w:pos="851"/>
          <w:tab w:val="num" w:pos="103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pacing w:val="-6"/>
          <w:sz w:val="26"/>
          <w:szCs w:val="26"/>
        </w:rPr>
      </w:pPr>
      <w:r w:rsidRPr="004C0A94">
        <w:rPr>
          <w:rFonts w:ascii="Times New Roman" w:eastAsia="Calibri" w:hAnsi="Times New Roman" w:cs="Times New Roman"/>
          <w:spacing w:val="-6"/>
          <w:sz w:val="26"/>
          <w:szCs w:val="26"/>
        </w:rPr>
        <w:t>Возможны наследуемые зачатки, определяющие строение отдельных органов, они объединены в группы.</w:t>
      </w:r>
    </w:p>
    <w:p w:rsidR="00C65F9A" w:rsidRPr="004C0A94" w:rsidRDefault="00C65F9A" w:rsidP="004C0A94">
      <w:pPr>
        <w:numPr>
          <w:ilvl w:val="0"/>
          <w:numId w:val="14"/>
        </w:numPr>
        <w:tabs>
          <w:tab w:val="left" w:pos="851"/>
          <w:tab w:val="num" w:pos="103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pacing w:val="-6"/>
          <w:sz w:val="26"/>
          <w:szCs w:val="26"/>
        </w:rPr>
      </w:pPr>
      <w:r w:rsidRPr="004C0A94">
        <w:rPr>
          <w:rFonts w:ascii="Times New Roman" w:eastAsia="Calibri" w:hAnsi="Times New Roman" w:cs="Times New Roman"/>
          <w:spacing w:val="-6"/>
          <w:sz w:val="26"/>
          <w:szCs w:val="26"/>
        </w:rPr>
        <w:t>При оплодотворении происходит объединение наследственных зачатков обоих родителей.</w:t>
      </w:r>
    </w:p>
    <w:p w:rsidR="00C65F9A" w:rsidRPr="004C0A94" w:rsidRDefault="00C65F9A" w:rsidP="004C0A94">
      <w:pPr>
        <w:numPr>
          <w:ilvl w:val="0"/>
          <w:numId w:val="14"/>
        </w:numPr>
        <w:tabs>
          <w:tab w:val="left" w:pos="851"/>
          <w:tab w:val="num" w:pos="103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pacing w:val="-6"/>
          <w:sz w:val="26"/>
          <w:szCs w:val="26"/>
        </w:rPr>
      </w:pPr>
      <w:r w:rsidRPr="004C0A94">
        <w:rPr>
          <w:rFonts w:ascii="Times New Roman" w:eastAsia="Calibri" w:hAnsi="Times New Roman" w:cs="Times New Roman"/>
          <w:spacing w:val="-6"/>
          <w:sz w:val="26"/>
          <w:szCs w:val="26"/>
        </w:rPr>
        <w:t>Факты регенерации и возможность выращивания растений из небольших фрагментов свидетельствует о том, что все клетки содержат  полный набор наследственных зачатков.</w:t>
      </w:r>
    </w:p>
    <w:p w:rsidR="00C65F9A" w:rsidRPr="004C0A94" w:rsidRDefault="00C65F9A" w:rsidP="004C0A9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6"/>
          <w:sz w:val="26"/>
          <w:szCs w:val="26"/>
        </w:rPr>
      </w:pPr>
      <w:r w:rsidRPr="004C0A94">
        <w:rPr>
          <w:rFonts w:ascii="Times New Roman" w:eastAsia="Calibri" w:hAnsi="Times New Roman" w:cs="Times New Roman"/>
          <w:b/>
          <w:spacing w:val="-6"/>
          <w:sz w:val="26"/>
          <w:szCs w:val="26"/>
        </w:rPr>
        <w:t>Значение вклада Ч.</w:t>
      </w:r>
      <w:r w:rsidR="004C0A94">
        <w:rPr>
          <w:rFonts w:ascii="Times New Roman" w:eastAsia="Calibri" w:hAnsi="Times New Roman" w:cs="Times New Roman"/>
          <w:b/>
          <w:spacing w:val="-6"/>
          <w:sz w:val="26"/>
          <w:szCs w:val="26"/>
        </w:rPr>
        <w:t xml:space="preserve"> </w:t>
      </w:r>
      <w:r w:rsidRPr="004C0A94">
        <w:rPr>
          <w:rFonts w:ascii="Times New Roman" w:eastAsia="Calibri" w:hAnsi="Times New Roman" w:cs="Times New Roman"/>
          <w:b/>
          <w:spacing w:val="-6"/>
          <w:sz w:val="26"/>
          <w:szCs w:val="26"/>
        </w:rPr>
        <w:t>Дарвина для дальнейшего развития биологии</w:t>
      </w:r>
      <w:r w:rsidRPr="004C0A94">
        <w:rPr>
          <w:rFonts w:ascii="Times New Roman" w:eastAsia="Calibri" w:hAnsi="Times New Roman" w:cs="Times New Roman"/>
          <w:spacing w:val="-6"/>
          <w:sz w:val="26"/>
          <w:szCs w:val="26"/>
        </w:rPr>
        <w:t>.</w:t>
      </w:r>
    </w:p>
    <w:p w:rsidR="00C65F9A" w:rsidRPr="004C0A94" w:rsidRDefault="00C65F9A" w:rsidP="004C0A94">
      <w:pPr>
        <w:numPr>
          <w:ilvl w:val="0"/>
          <w:numId w:val="15"/>
        </w:numPr>
        <w:tabs>
          <w:tab w:val="left" w:pos="851"/>
          <w:tab w:val="num" w:pos="1045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pacing w:val="-6"/>
          <w:sz w:val="26"/>
          <w:szCs w:val="26"/>
        </w:rPr>
      </w:pPr>
      <w:r w:rsidRPr="004C0A94">
        <w:rPr>
          <w:rFonts w:ascii="Times New Roman" w:eastAsia="Calibri" w:hAnsi="Times New Roman" w:cs="Times New Roman"/>
          <w:spacing w:val="-6"/>
          <w:sz w:val="26"/>
          <w:szCs w:val="26"/>
        </w:rPr>
        <w:t xml:space="preserve">Его работы совершили переворот в представлениях биологов. Совершенно новый смысл получили такие науки, как анатомия и морфология, эмбриология, палеонтология. </w:t>
      </w:r>
    </w:p>
    <w:p w:rsidR="00C65F9A" w:rsidRPr="004C0A94" w:rsidRDefault="00C65F9A" w:rsidP="004C0A94">
      <w:pPr>
        <w:numPr>
          <w:ilvl w:val="0"/>
          <w:numId w:val="15"/>
        </w:numPr>
        <w:tabs>
          <w:tab w:val="left" w:pos="851"/>
          <w:tab w:val="num" w:pos="1045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pacing w:val="-6"/>
          <w:sz w:val="26"/>
          <w:szCs w:val="26"/>
        </w:rPr>
      </w:pPr>
      <w:r w:rsidRPr="004C0A94">
        <w:rPr>
          <w:rFonts w:ascii="Times New Roman" w:eastAsia="Calibri" w:hAnsi="Times New Roman" w:cs="Times New Roman"/>
          <w:spacing w:val="-6"/>
          <w:sz w:val="26"/>
          <w:szCs w:val="26"/>
        </w:rPr>
        <w:t>Теория пангенезиса послужила отправной точкой для развития генетики.</w:t>
      </w:r>
    </w:p>
    <w:p w:rsidR="00C65F9A" w:rsidRPr="004C0A94" w:rsidRDefault="00C65F9A" w:rsidP="004C0A94">
      <w:pPr>
        <w:numPr>
          <w:ilvl w:val="0"/>
          <w:numId w:val="15"/>
        </w:numPr>
        <w:tabs>
          <w:tab w:val="left" w:pos="851"/>
          <w:tab w:val="num" w:pos="1045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pacing w:val="-6"/>
          <w:sz w:val="26"/>
          <w:szCs w:val="26"/>
        </w:rPr>
      </w:pPr>
      <w:r w:rsidRPr="004C0A94">
        <w:rPr>
          <w:rFonts w:ascii="Times New Roman" w:eastAsia="Calibri" w:hAnsi="Times New Roman" w:cs="Times New Roman"/>
          <w:spacing w:val="-6"/>
          <w:sz w:val="26"/>
          <w:szCs w:val="26"/>
        </w:rPr>
        <w:lastRenderedPageBreak/>
        <w:t>С работы «Происхождение видов» начинается синэкология – раздел экологии, посвященный взаимодействию  организмов с другими живыми организмами.</w:t>
      </w:r>
    </w:p>
    <w:p w:rsidR="00C65F9A" w:rsidRPr="004C0A94" w:rsidRDefault="00C65F9A" w:rsidP="004C0A94">
      <w:pPr>
        <w:numPr>
          <w:ilvl w:val="0"/>
          <w:numId w:val="15"/>
        </w:numPr>
        <w:tabs>
          <w:tab w:val="left" w:pos="851"/>
          <w:tab w:val="num" w:pos="1045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pacing w:val="-6"/>
          <w:sz w:val="26"/>
          <w:szCs w:val="26"/>
        </w:rPr>
      </w:pPr>
      <w:r w:rsidRPr="004C0A94">
        <w:rPr>
          <w:rFonts w:ascii="Times New Roman" w:eastAsia="Calibri" w:hAnsi="Times New Roman" w:cs="Times New Roman"/>
          <w:spacing w:val="-6"/>
          <w:sz w:val="26"/>
          <w:szCs w:val="26"/>
        </w:rPr>
        <w:t xml:space="preserve">Методологическим вкладом </w:t>
      </w:r>
      <w:proofErr w:type="spellStart"/>
      <w:r w:rsidRPr="004C0A94">
        <w:rPr>
          <w:rFonts w:ascii="Times New Roman" w:eastAsia="Calibri" w:hAnsi="Times New Roman" w:cs="Times New Roman"/>
          <w:spacing w:val="-6"/>
          <w:sz w:val="26"/>
          <w:szCs w:val="26"/>
        </w:rPr>
        <w:t>Ч.Дарвина</w:t>
      </w:r>
      <w:proofErr w:type="spellEnd"/>
      <w:r w:rsidRPr="004C0A94">
        <w:rPr>
          <w:rFonts w:ascii="Times New Roman" w:eastAsia="Calibri" w:hAnsi="Times New Roman" w:cs="Times New Roman"/>
          <w:spacing w:val="-6"/>
          <w:sz w:val="26"/>
          <w:szCs w:val="26"/>
        </w:rPr>
        <w:t xml:space="preserve"> в науку было введение вероятностного подхода к анализу явлений.</w:t>
      </w:r>
    </w:p>
    <w:p w:rsidR="00C65F9A" w:rsidRPr="004C0A94" w:rsidRDefault="00C65F9A" w:rsidP="004C0A94">
      <w:pPr>
        <w:numPr>
          <w:ilvl w:val="0"/>
          <w:numId w:val="15"/>
        </w:numPr>
        <w:tabs>
          <w:tab w:val="left" w:pos="851"/>
          <w:tab w:val="num" w:pos="1045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pacing w:val="-6"/>
          <w:sz w:val="26"/>
          <w:szCs w:val="26"/>
        </w:rPr>
      </w:pPr>
      <w:r w:rsidRPr="004C0A94">
        <w:rPr>
          <w:rFonts w:ascii="Times New Roman" w:eastAsia="Calibri" w:hAnsi="Times New Roman" w:cs="Times New Roman"/>
          <w:spacing w:val="-6"/>
          <w:sz w:val="26"/>
          <w:szCs w:val="26"/>
        </w:rPr>
        <w:t>Выход теоретических работ Дарвина фактически ознаменовал окончание становления общей методологии биологии.</w:t>
      </w:r>
    </w:p>
    <w:p w:rsidR="00C65F9A" w:rsidRPr="004C0A94" w:rsidRDefault="00C65F9A" w:rsidP="004C0A94">
      <w:pPr>
        <w:numPr>
          <w:ilvl w:val="0"/>
          <w:numId w:val="15"/>
        </w:numPr>
        <w:tabs>
          <w:tab w:val="left" w:pos="851"/>
          <w:tab w:val="num" w:pos="1045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pacing w:val="-6"/>
          <w:sz w:val="26"/>
          <w:szCs w:val="26"/>
        </w:rPr>
      </w:pPr>
      <w:r w:rsidRPr="004C0A94">
        <w:rPr>
          <w:rFonts w:ascii="Times New Roman" w:eastAsia="Calibri" w:hAnsi="Times New Roman" w:cs="Times New Roman"/>
          <w:spacing w:val="-6"/>
          <w:sz w:val="26"/>
          <w:szCs w:val="26"/>
        </w:rPr>
        <w:t>В дальнейшем развитие продолжалось, но разрабатывались уже частные методологии отдельных биологических дисциплин.</w:t>
      </w:r>
    </w:p>
    <w:p w:rsidR="00C65F9A" w:rsidRPr="004C0A94" w:rsidRDefault="00C65F9A" w:rsidP="009718CD">
      <w:pPr>
        <w:spacing w:after="0" w:line="240" w:lineRule="auto"/>
        <w:ind w:firstLine="704"/>
        <w:jc w:val="both"/>
        <w:rPr>
          <w:rFonts w:ascii="Times New Roman" w:eastAsia="Calibri" w:hAnsi="Times New Roman" w:cs="Times New Roman"/>
          <w:spacing w:val="-6"/>
          <w:sz w:val="26"/>
          <w:szCs w:val="26"/>
        </w:rPr>
      </w:pPr>
      <w:r w:rsidRPr="004C0A94">
        <w:rPr>
          <w:rFonts w:ascii="Times New Roman" w:eastAsia="Calibri" w:hAnsi="Times New Roman" w:cs="Times New Roman"/>
          <w:spacing w:val="-6"/>
          <w:sz w:val="26"/>
          <w:szCs w:val="26"/>
        </w:rPr>
        <w:t xml:space="preserve">Историческая заслуга </w:t>
      </w:r>
      <w:proofErr w:type="spellStart"/>
      <w:r w:rsidRPr="004C0A94">
        <w:rPr>
          <w:rFonts w:ascii="Times New Roman" w:eastAsia="Calibri" w:hAnsi="Times New Roman" w:cs="Times New Roman"/>
          <w:spacing w:val="-6"/>
          <w:sz w:val="26"/>
          <w:szCs w:val="26"/>
        </w:rPr>
        <w:t>Ч.Дарвина</w:t>
      </w:r>
      <w:proofErr w:type="spellEnd"/>
      <w:r w:rsidRPr="004C0A94">
        <w:rPr>
          <w:rFonts w:ascii="Times New Roman" w:eastAsia="Calibri" w:hAnsi="Times New Roman" w:cs="Times New Roman"/>
          <w:spacing w:val="-6"/>
          <w:sz w:val="26"/>
          <w:szCs w:val="26"/>
        </w:rPr>
        <w:t xml:space="preserve"> заключается в том, что он указал на существование биологической эволюции. Вскрыл материальные факторы эволюции (</w:t>
      </w:r>
      <w:r w:rsidRPr="004C0A94">
        <w:rPr>
          <w:rFonts w:ascii="Times New Roman" w:eastAsia="Calibri" w:hAnsi="Times New Roman" w:cs="Times New Roman"/>
          <w:b/>
          <w:i/>
          <w:spacing w:val="-6"/>
          <w:sz w:val="26"/>
          <w:szCs w:val="26"/>
        </w:rPr>
        <w:t>наследственность и изменчивость</w:t>
      </w:r>
      <w:r w:rsidRPr="004C0A94">
        <w:rPr>
          <w:rFonts w:ascii="Times New Roman" w:eastAsia="Calibri" w:hAnsi="Times New Roman" w:cs="Times New Roman"/>
          <w:spacing w:val="-6"/>
          <w:sz w:val="26"/>
          <w:szCs w:val="26"/>
        </w:rPr>
        <w:t>) и один из движущих факторов (</w:t>
      </w:r>
      <w:r w:rsidRPr="004C0A94">
        <w:rPr>
          <w:rFonts w:ascii="Times New Roman" w:eastAsia="Calibri" w:hAnsi="Times New Roman" w:cs="Times New Roman"/>
          <w:b/>
          <w:i/>
          <w:spacing w:val="-6"/>
          <w:sz w:val="26"/>
          <w:szCs w:val="26"/>
        </w:rPr>
        <w:t>естественный отбор</w:t>
      </w:r>
      <w:r w:rsidRPr="004C0A94">
        <w:rPr>
          <w:rFonts w:ascii="Times New Roman" w:eastAsia="Calibri" w:hAnsi="Times New Roman" w:cs="Times New Roman"/>
          <w:spacing w:val="-6"/>
          <w:sz w:val="26"/>
          <w:szCs w:val="26"/>
        </w:rPr>
        <w:t>) и тем самым доказал существование эволюции органического мира.</w:t>
      </w:r>
    </w:p>
    <w:p w:rsidR="00C65F9A" w:rsidRPr="004C0A94" w:rsidRDefault="00C65F9A" w:rsidP="009718CD">
      <w:pPr>
        <w:tabs>
          <w:tab w:val="left" w:pos="0"/>
        </w:tabs>
        <w:spacing w:after="0" w:line="240" w:lineRule="auto"/>
        <w:ind w:left="-22" w:firstLine="737"/>
        <w:jc w:val="both"/>
        <w:rPr>
          <w:rFonts w:ascii="Times New Roman" w:eastAsia="Calibri" w:hAnsi="Times New Roman" w:cs="Times New Roman"/>
          <w:b/>
          <w:iCs/>
          <w:spacing w:val="-6"/>
          <w:sz w:val="26"/>
          <w:szCs w:val="26"/>
        </w:rPr>
      </w:pPr>
      <w:r w:rsidRPr="004C0A94">
        <w:rPr>
          <w:rFonts w:ascii="Times New Roman" w:eastAsia="Calibri" w:hAnsi="Times New Roman" w:cs="Times New Roman"/>
          <w:b/>
          <w:iCs/>
          <w:spacing w:val="-6"/>
          <w:sz w:val="26"/>
          <w:szCs w:val="26"/>
        </w:rPr>
        <w:t>Основные тезисы лекции:</w:t>
      </w:r>
    </w:p>
    <w:p w:rsidR="00C65F9A" w:rsidRPr="004C0A94" w:rsidRDefault="00C65F9A" w:rsidP="009718CD">
      <w:pPr>
        <w:tabs>
          <w:tab w:val="left" w:pos="0"/>
        </w:tabs>
        <w:spacing w:after="0" w:line="240" w:lineRule="auto"/>
        <w:ind w:left="-22" w:firstLine="589"/>
        <w:jc w:val="both"/>
        <w:rPr>
          <w:rFonts w:ascii="Times New Roman" w:eastAsia="Calibri" w:hAnsi="Times New Roman" w:cs="Times New Roman"/>
          <w:iCs/>
          <w:spacing w:val="-6"/>
          <w:sz w:val="26"/>
          <w:szCs w:val="26"/>
        </w:rPr>
      </w:pPr>
      <w:r w:rsidRPr="004C0A94">
        <w:rPr>
          <w:rFonts w:ascii="Times New Roman" w:eastAsia="Calibri" w:hAnsi="Times New Roman" w:cs="Times New Roman"/>
          <w:b/>
          <w:iCs/>
          <w:spacing w:val="-6"/>
          <w:sz w:val="26"/>
          <w:szCs w:val="26"/>
        </w:rPr>
        <w:t xml:space="preserve">Тезис 1. </w:t>
      </w:r>
      <w:r w:rsidRPr="004C0A94">
        <w:rPr>
          <w:rFonts w:ascii="Times New Roman" w:eastAsia="Calibri" w:hAnsi="Times New Roman" w:cs="Times New Roman"/>
          <w:iCs/>
          <w:spacing w:val="-6"/>
          <w:sz w:val="26"/>
          <w:szCs w:val="26"/>
        </w:rPr>
        <w:t xml:space="preserve">К середине </w:t>
      </w:r>
      <w:r w:rsidRPr="004C0A94">
        <w:rPr>
          <w:rFonts w:ascii="Times New Roman" w:eastAsia="Calibri" w:hAnsi="Times New Roman" w:cs="Times New Roman"/>
          <w:iCs/>
          <w:spacing w:val="-6"/>
          <w:sz w:val="26"/>
          <w:szCs w:val="26"/>
          <w:lang w:val="en-US"/>
        </w:rPr>
        <w:t>XIX</w:t>
      </w:r>
      <w:r w:rsidRPr="004C0A94">
        <w:rPr>
          <w:rFonts w:ascii="Times New Roman" w:eastAsia="Calibri" w:hAnsi="Times New Roman" w:cs="Times New Roman"/>
          <w:iCs/>
          <w:spacing w:val="-6"/>
          <w:sz w:val="26"/>
          <w:szCs w:val="26"/>
        </w:rPr>
        <w:t xml:space="preserve"> в. была в основном решена проблема корневого и воздушного питания растений, что явилось не только важнейшим научным достижением, но и послужило основой практической агрохимии.</w:t>
      </w:r>
    </w:p>
    <w:p w:rsidR="00C65F9A" w:rsidRPr="004C0A94" w:rsidRDefault="00C65F9A" w:rsidP="009718CD">
      <w:pPr>
        <w:tabs>
          <w:tab w:val="num" w:pos="1012"/>
        </w:tabs>
        <w:spacing w:after="0" w:line="240" w:lineRule="auto"/>
        <w:ind w:firstLine="704"/>
        <w:jc w:val="both"/>
        <w:rPr>
          <w:rFonts w:ascii="Times New Roman" w:eastAsia="Calibri" w:hAnsi="Times New Roman" w:cs="Times New Roman"/>
          <w:iCs/>
          <w:spacing w:val="-6"/>
          <w:sz w:val="26"/>
          <w:szCs w:val="26"/>
        </w:rPr>
      </w:pPr>
      <w:r w:rsidRPr="004C0A94">
        <w:rPr>
          <w:rFonts w:ascii="Times New Roman" w:eastAsia="Calibri" w:hAnsi="Times New Roman" w:cs="Times New Roman"/>
          <w:b/>
          <w:iCs/>
          <w:spacing w:val="-6"/>
          <w:sz w:val="26"/>
          <w:szCs w:val="26"/>
        </w:rPr>
        <w:t>Тезис 2.</w:t>
      </w:r>
      <w:r w:rsidRPr="004C0A94">
        <w:rPr>
          <w:rFonts w:ascii="Times New Roman" w:eastAsia="Calibri" w:hAnsi="Times New Roman" w:cs="Times New Roman"/>
          <w:iCs/>
          <w:spacing w:val="-6"/>
          <w:sz w:val="26"/>
          <w:szCs w:val="26"/>
        </w:rPr>
        <w:t xml:space="preserve">К середине </w:t>
      </w:r>
      <w:r w:rsidRPr="004C0A94">
        <w:rPr>
          <w:rFonts w:ascii="Times New Roman" w:eastAsia="Calibri" w:hAnsi="Times New Roman" w:cs="Times New Roman"/>
          <w:iCs/>
          <w:spacing w:val="-6"/>
          <w:sz w:val="26"/>
          <w:szCs w:val="26"/>
          <w:lang w:val="en-US"/>
        </w:rPr>
        <w:t>XIX</w:t>
      </w:r>
      <w:r w:rsidRPr="004C0A94">
        <w:rPr>
          <w:rFonts w:ascii="Times New Roman" w:eastAsia="Calibri" w:hAnsi="Times New Roman" w:cs="Times New Roman"/>
          <w:iCs/>
          <w:spacing w:val="-6"/>
          <w:sz w:val="26"/>
          <w:szCs w:val="26"/>
        </w:rPr>
        <w:t xml:space="preserve">в. было окончательно развеяно заблуждение о возможности самопроизвольного самозарождения организмов. </w:t>
      </w:r>
    </w:p>
    <w:p w:rsidR="00C65F9A" w:rsidRPr="004C0A94" w:rsidRDefault="00C65F9A" w:rsidP="009718C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pacing w:val="-6"/>
          <w:sz w:val="26"/>
          <w:szCs w:val="26"/>
        </w:rPr>
      </w:pPr>
      <w:r w:rsidRPr="004C0A94">
        <w:rPr>
          <w:rFonts w:ascii="Times New Roman" w:eastAsia="Calibri" w:hAnsi="Times New Roman" w:cs="Times New Roman"/>
          <w:b/>
          <w:iCs/>
          <w:spacing w:val="-6"/>
          <w:sz w:val="26"/>
          <w:szCs w:val="26"/>
        </w:rPr>
        <w:t>Тезис 3.</w:t>
      </w:r>
      <w:r w:rsidRPr="004C0A94">
        <w:rPr>
          <w:rFonts w:ascii="Times New Roman" w:eastAsia="Calibri" w:hAnsi="Times New Roman" w:cs="Times New Roman"/>
          <w:iCs/>
          <w:spacing w:val="-6"/>
          <w:sz w:val="26"/>
          <w:szCs w:val="26"/>
        </w:rPr>
        <w:t>Бэром было показано, что зародыши животных формируются при слиянии двух половых клеток, а в ходе ранних этапов развития у молодого организма  сначала выявляются лишь общие признаки его класса и лишь позже – признаки отряда, семейства и, наконец, рода, к которым он относится.</w:t>
      </w:r>
    </w:p>
    <w:p w:rsidR="00C65F9A" w:rsidRPr="004C0A94" w:rsidRDefault="00C65F9A" w:rsidP="009718CD">
      <w:pPr>
        <w:tabs>
          <w:tab w:val="num" w:pos="1045"/>
        </w:tabs>
        <w:spacing w:after="0" w:line="240" w:lineRule="auto"/>
        <w:ind w:firstLine="704"/>
        <w:jc w:val="both"/>
        <w:rPr>
          <w:rFonts w:ascii="Times New Roman" w:eastAsia="Calibri" w:hAnsi="Times New Roman" w:cs="Times New Roman"/>
          <w:spacing w:val="-6"/>
          <w:sz w:val="26"/>
          <w:szCs w:val="26"/>
        </w:rPr>
      </w:pPr>
      <w:r w:rsidRPr="004C0A94">
        <w:rPr>
          <w:rFonts w:ascii="Times New Roman" w:eastAsia="Calibri" w:hAnsi="Times New Roman" w:cs="Times New Roman"/>
          <w:b/>
          <w:iCs/>
          <w:spacing w:val="-6"/>
          <w:sz w:val="26"/>
          <w:szCs w:val="26"/>
        </w:rPr>
        <w:lastRenderedPageBreak/>
        <w:t xml:space="preserve">Тезис 4. </w:t>
      </w:r>
      <w:r w:rsidRPr="004C0A94">
        <w:rPr>
          <w:rFonts w:ascii="Times New Roman" w:eastAsia="Calibri" w:hAnsi="Times New Roman" w:cs="Times New Roman"/>
          <w:iCs/>
          <w:spacing w:val="-6"/>
          <w:sz w:val="26"/>
          <w:szCs w:val="26"/>
        </w:rPr>
        <w:t xml:space="preserve">Работа </w:t>
      </w:r>
      <w:proofErr w:type="spellStart"/>
      <w:r w:rsidRPr="004C0A94">
        <w:rPr>
          <w:rFonts w:ascii="Times New Roman" w:eastAsia="Calibri" w:hAnsi="Times New Roman" w:cs="Times New Roman"/>
          <w:iCs/>
          <w:spacing w:val="-6"/>
          <w:sz w:val="26"/>
          <w:szCs w:val="26"/>
        </w:rPr>
        <w:t>Ч.Дарвина</w:t>
      </w:r>
      <w:proofErr w:type="spellEnd"/>
      <w:r w:rsidRPr="004C0A94">
        <w:rPr>
          <w:rFonts w:ascii="Times New Roman" w:eastAsia="Calibri" w:hAnsi="Times New Roman" w:cs="Times New Roman"/>
          <w:iCs/>
          <w:spacing w:val="-6"/>
          <w:sz w:val="26"/>
          <w:szCs w:val="26"/>
        </w:rPr>
        <w:t xml:space="preserve"> о происхождении видов </w:t>
      </w:r>
      <w:r w:rsidRPr="004C0A94">
        <w:rPr>
          <w:rFonts w:ascii="Times New Roman" w:eastAsia="Calibri" w:hAnsi="Times New Roman" w:cs="Times New Roman"/>
          <w:spacing w:val="-6"/>
          <w:sz w:val="26"/>
          <w:szCs w:val="26"/>
        </w:rPr>
        <w:t>рассматривается как доказательство механизма эволюции. Дарвин показал, что многие признаки наследуются и что существует наследственная изменчивость по приспособленности. В природе постоянно происходит борьба за существование, ибо виды бы размножались в геометрической прогрессии.</w:t>
      </w:r>
    </w:p>
    <w:p w:rsidR="00C65F9A" w:rsidRPr="004C0A94" w:rsidRDefault="00C65F9A" w:rsidP="009718CD">
      <w:pPr>
        <w:spacing w:after="0" w:line="240" w:lineRule="auto"/>
        <w:ind w:firstLine="704"/>
        <w:jc w:val="both"/>
        <w:rPr>
          <w:rFonts w:ascii="Times New Roman" w:eastAsia="Calibri" w:hAnsi="Times New Roman" w:cs="Times New Roman"/>
          <w:spacing w:val="-6"/>
          <w:sz w:val="26"/>
          <w:szCs w:val="26"/>
        </w:rPr>
      </w:pPr>
      <w:r w:rsidRPr="004C0A94">
        <w:rPr>
          <w:rFonts w:ascii="Times New Roman" w:eastAsia="Calibri" w:hAnsi="Times New Roman" w:cs="Times New Roman"/>
          <w:b/>
          <w:iCs/>
          <w:spacing w:val="-6"/>
          <w:sz w:val="26"/>
          <w:szCs w:val="26"/>
        </w:rPr>
        <w:t>Тезис 5.</w:t>
      </w:r>
      <w:r w:rsidRPr="004C0A94">
        <w:rPr>
          <w:rFonts w:ascii="Times New Roman" w:eastAsia="Calibri" w:hAnsi="Times New Roman" w:cs="Times New Roman"/>
          <w:iCs/>
          <w:spacing w:val="-6"/>
          <w:sz w:val="26"/>
          <w:szCs w:val="26"/>
        </w:rPr>
        <w:t xml:space="preserve"> Р</w:t>
      </w:r>
      <w:r w:rsidRPr="004C0A94">
        <w:rPr>
          <w:rFonts w:ascii="Times New Roman" w:eastAsia="Calibri" w:hAnsi="Times New Roman" w:cs="Times New Roman"/>
          <w:spacing w:val="-6"/>
          <w:sz w:val="26"/>
          <w:szCs w:val="26"/>
        </w:rPr>
        <w:t xml:space="preserve">аботы </w:t>
      </w:r>
      <w:proofErr w:type="spellStart"/>
      <w:r w:rsidRPr="004C0A94">
        <w:rPr>
          <w:rFonts w:ascii="Times New Roman" w:eastAsia="Calibri" w:hAnsi="Times New Roman" w:cs="Times New Roman"/>
          <w:spacing w:val="-6"/>
          <w:sz w:val="26"/>
          <w:szCs w:val="26"/>
        </w:rPr>
        <w:t>Ч.Дарвина</w:t>
      </w:r>
      <w:proofErr w:type="spellEnd"/>
      <w:r w:rsidRPr="004C0A94">
        <w:rPr>
          <w:rFonts w:ascii="Times New Roman" w:eastAsia="Calibri" w:hAnsi="Times New Roman" w:cs="Times New Roman"/>
          <w:spacing w:val="-6"/>
          <w:sz w:val="26"/>
          <w:szCs w:val="26"/>
        </w:rPr>
        <w:t xml:space="preserve"> совершили переворот в представлениях биологов. Совершенно новый смысл получили такие науки, как анатомия и морфология, эмбриология, палеонтология. Теория пангенезиса послужила отправной точкой для развития генетики.</w:t>
      </w:r>
    </w:p>
    <w:p w:rsidR="00C65F9A" w:rsidRPr="004C0A94" w:rsidRDefault="00C65F9A" w:rsidP="009718CD">
      <w:pPr>
        <w:spacing w:after="0" w:line="240" w:lineRule="auto"/>
        <w:ind w:firstLine="704"/>
        <w:jc w:val="both"/>
        <w:rPr>
          <w:rFonts w:ascii="Times New Roman" w:eastAsia="Calibri" w:hAnsi="Times New Roman" w:cs="Times New Roman"/>
          <w:spacing w:val="-6"/>
          <w:sz w:val="26"/>
          <w:szCs w:val="26"/>
        </w:rPr>
      </w:pPr>
      <w:r w:rsidRPr="004C0A94">
        <w:rPr>
          <w:rFonts w:ascii="Times New Roman" w:eastAsia="Calibri" w:hAnsi="Times New Roman" w:cs="Times New Roman"/>
          <w:b/>
          <w:spacing w:val="-6"/>
          <w:sz w:val="26"/>
          <w:szCs w:val="26"/>
        </w:rPr>
        <w:t>Тезис 6.</w:t>
      </w:r>
      <w:r w:rsidRPr="004C0A94">
        <w:rPr>
          <w:rFonts w:ascii="Times New Roman" w:eastAsia="Calibri" w:hAnsi="Times New Roman" w:cs="Times New Roman"/>
          <w:spacing w:val="-6"/>
          <w:sz w:val="26"/>
          <w:szCs w:val="26"/>
        </w:rPr>
        <w:t xml:space="preserve"> Методологическим вкладом </w:t>
      </w:r>
      <w:proofErr w:type="spellStart"/>
      <w:r w:rsidRPr="004C0A94">
        <w:rPr>
          <w:rFonts w:ascii="Times New Roman" w:eastAsia="Calibri" w:hAnsi="Times New Roman" w:cs="Times New Roman"/>
          <w:spacing w:val="-6"/>
          <w:sz w:val="26"/>
          <w:szCs w:val="26"/>
        </w:rPr>
        <w:t>Ч.Дарвина</w:t>
      </w:r>
      <w:proofErr w:type="spellEnd"/>
      <w:r w:rsidRPr="004C0A94">
        <w:rPr>
          <w:rFonts w:ascii="Times New Roman" w:eastAsia="Calibri" w:hAnsi="Times New Roman" w:cs="Times New Roman"/>
          <w:spacing w:val="-6"/>
          <w:sz w:val="26"/>
          <w:szCs w:val="26"/>
        </w:rPr>
        <w:t xml:space="preserve"> в науку было введение вероятностного подхода к анализу явлений. Выход теоретических работ Дарвина фактически ознаменовал окончание становления общей методологии биологии.</w:t>
      </w:r>
    </w:p>
    <w:p w:rsidR="00C65F9A" w:rsidRPr="004C0A94" w:rsidRDefault="00C65F9A" w:rsidP="009718CD">
      <w:pPr>
        <w:spacing w:after="0" w:line="240" w:lineRule="auto"/>
        <w:ind w:left="-22" w:firstLine="726"/>
        <w:jc w:val="both"/>
        <w:rPr>
          <w:rFonts w:ascii="Times New Roman" w:eastAsia="Calibri" w:hAnsi="Times New Roman" w:cs="Times New Roman"/>
          <w:spacing w:val="-6"/>
          <w:sz w:val="26"/>
          <w:szCs w:val="26"/>
        </w:rPr>
      </w:pPr>
      <w:r w:rsidRPr="004C0A94">
        <w:rPr>
          <w:rFonts w:ascii="Times New Roman" w:eastAsia="Calibri" w:hAnsi="Times New Roman" w:cs="Times New Roman"/>
          <w:b/>
          <w:spacing w:val="-6"/>
          <w:sz w:val="26"/>
          <w:szCs w:val="26"/>
        </w:rPr>
        <w:t xml:space="preserve">В чем заслуги </w:t>
      </w:r>
      <w:proofErr w:type="spellStart"/>
      <w:r w:rsidRPr="004C0A94">
        <w:rPr>
          <w:rFonts w:ascii="Times New Roman" w:eastAsia="Calibri" w:hAnsi="Times New Roman" w:cs="Times New Roman"/>
          <w:b/>
          <w:spacing w:val="-6"/>
          <w:sz w:val="26"/>
          <w:szCs w:val="26"/>
        </w:rPr>
        <w:t>Г.Менделя</w:t>
      </w:r>
      <w:proofErr w:type="spellEnd"/>
      <w:r w:rsidRPr="004C0A94">
        <w:rPr>
          <w:rFonts w:ascii="Times New Roman" w:eastAsia="Calibri" w:hAnsi="Times New Roman" w:cs="Times New Roman"/>
          <w:spacing w:val="-6"/>
          <w:sz w:val="26"/>
          <w:szCs w:val="26"/>
        </w:rPr>
        <w:t>:</w:t>
      </w:r>
    </w:p>
    <w:p w:rsidR="00C65F9A" w:rsidRPr="004C0A94" w:rsidRDefault="00C65F9A" w:rsidP="009718CD">
      <w:pPr>
        <w:numPr>
          <w:ilvl w:val="0"/>
          <w:numId w:val="21"/>
        </w:numPr>
        <w:tabs>
          <w:tab w:val="left" w:pos="968"/>
        </w:tabs>
        <w:spacing w:after="0" w:line="240" w:lineRule="auto"/>
        <w:ind w:left="-22" w:firstLine="726"/>
        <w:contextualSpacing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4C0A94">
        <w:rPr>
          <w:rFonts w:ascii="Times New Roman" w:eastAsia="+mn-ea" w:hAnsi="Times New Roman" w:cs="Times New Roman"/>
          <w:spacing w:val="-6"/>
          <w:sz w:val="26"/>
          <w:szCs w:val="26"/>
          <w:lang w:eastAsia="ru-RU"/>
        </w:rPr>
        <w:t xml:space="preserve">Создал гибридологический метод анализа, в основе которого  применение чистых линий, </w:t>
      </w:r>
    </w:p>
    <w:p w:rsidR="00C65F9A" w:rsidRPr="004C0A94" w:rsidRDefault="00C65F9A" w:rsidP="009718CD">
      <w:pPr>
        <w:numPr>
          <w:ilvl w:val="0"/>
          <w:numId w:val="21"/>
        </w:numPr>
        <w:tabs>
          <w:tab w:val="left" w:pos="968"/>
        </w:tabs>
        <w:spacing w:after="0" w:line="240" w:lineRule="auto"/>
        <w:ind w:left="-22" w:firstLine="726"/>
        <w:contextualSpacing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4C0A94">
        <w:rPr>
          <w:rFonts w:ascii="Times New Roman" w:eastAsia="+mn-ea" w:hAnsi="Times New Roman" w:cs="Times New Roman"/>
          <w:spacing w:val="-6"/>
          <w:sz w:val="26"/>
          <w:szCs w:val="26"/>
          <w:lang w:eastAsia="ru-RU"/>
        </w:rPr>
        <w:t>Наблюдал за отдельными признаками, дал научное описание, анализ гибридов и их потомства в ряду поколений с применением обработки числовых данных.</w:t>
      </w:r>
    </w:p>
    <w:p w:rsidR="00C65F9A" w:rsidRPr="004C0A94" w:rsidRDefault="00C65F9A" w:rsidP="009718CD">
      <w:pPr>
        <w:numPr>
          <w:ilvl w:val="0"/>
          <w:numId w:val="21"/>
        </w:numPr>
        <w:tabs>
          <w:tab w:val="left" w:pos="968"/>
        </w:tabs>
        <w:spacing w:after="0" w:line="240" w:lineRule="auto"/>
        <w:ind w:left="-22" w:firstLine="726"/>
        <w:jc w:val="both"/>
        <w:rPr>
          <w:rFonts w:ascii="Times New Roman" w:eastAsia="Calibri" w:hAnsi="Times New Roman" w:cs="Times New Roman"/>
          <w:spacing w:val="-6"/>
          <w:sz w:val="26"/>
          <w:szCs w:val="26"/>
        </w:rPr>
      </w:pPr>
      <w:r w:rsidRPr="004C0A94">
        <w:rPr>
          <w:rFonts w:ascii="Times New Roman" w:eastAsia="Calibri" w:hAnsi="Times New Roman" w:cs="Times New Roman"/>
          <w:spacing w:val="-6"/>
          <w:sz w:val="26"/>
          <w:szCs w:val="26"/>
        </w:rPr>
        <w:t>Установил законы наследования пар признаков, которые подчинялись формуле (3+1)</w:t>
      </w:r>
      <w:r w:rsidRPr="004C0A94">
        <w:rPr>
          <w:rFonts w:ascii="Times New Roman" w:eastAsia="Calibri" w:hAnsi="Times New Roman" w:cs="Times New Roman"/>
          <w:spacing w:val="-6"/>
          <w:sz w:val="26"/>
          <w:szCs w:val="26"/>
          <w:vertAlign w:val="superscript"/>
          <w:lang w:val="en-US"/>
        </w:rPr>
        <w:t>n</w:t>
      </w:r>
    </w:p>
    <w:p w:rsidR="00C65F9A" w:rsidRPr="004C0A94" w:rsidRDefault="00C65F9A" w:rsidP="009718CD">
      <w:pPr>
        <w:numPr>
          <w:ilvl w:val="0"/>
          <w:numId w:val="21"/>
        </w:numPr>
        <w:tabs>
          <w:tab w:val="left" w:pos="968"/>
        </w:tabs>
        <w:spacing w:after="0" w:line="240" w:lineRule="auto"/>
        <w:ind w:left="-22" w:firstLine="726"/>
        <w:jc w:val="both"/>
        <w:rPr>
          <w:rFonts w:ascii="Times New Roman" w:eastAsia="Calibri" w:hAnsi="Times New Roman" w:cs="Times New Roman"/>
          <w:spacing w:val="-6"/>
          <w:sz w:val="26"/>
          <w:szCs w:val="26"/>
        </w:rPr>
      </w:pPr>
      <w:r w:rsidRPr="004C0A94">
        <w:rPr>
          <w:rFonts w:ascii="Times New Roman" w:eastAsia="Calibri" w:hAnsi="Times New Roman" w:cs="Times New Roman"/>
          <w:spacing w:val="-6"/>
          <w:sz w:val="26"/>
          <w:szCs w:val="26"/>
        </w:rPr>
        <w:t xml:space="preserve">Показал, что </w:t>
      </w:r>
      <w:proofErr w:type="spellStart"/>
      <w:r w:rsidRPr="004C0A94">
        <w:rPr>
          <w:rFonts w:ascii="Times New Roman" w:eastAsia="Calibri" w:hAnsi="Times New Roman" w:cs="Times New Roman"/>
          <w:spacing w:val="-6"/>
          <w:sz w:val="26"/>
          <w:szCs w:val="26"/>
        </w:rPr>
        <w:t>бинарность</w:t>
      </w:r>
      <w:proofErr w:type="spellEnd"/>
      <w:r w:rsidRPr="004C0A94">
        <w:rPr>
          <w:rFonts w:ascii="Times New Roman" w:eastAsia="Calibri" w:hAnsi="Times New Roman" w:cs="Times New Roman"/>
          <w:spacing w:val="-6"/>
          <w:sz w:val="26"/>
          <w:szCs w:val="26"/>
        </w:rPr>
        <w:t xml:space="preserve"> каждого признака зависит от </w:t>
      </w:r>
      <w:proofErr w:type="spellStart"/>
      <w:r w:rsidRPr="004C0A94">
        <w:rPr>
          <w:rFonts w:ascii="Times New Roman" w:eastAsia="Calibri" w:hAnsi="Times New Roman" w:cs="Times New Roman"/>
          <w:spacing w:val="-6"/>
          <w:sz w:val="26"/>
          <w:szCs w:val="26"/>
        </w:rPr>
        <w:t>бинарности</w:t>
      </w:r>
      <w:proofErr w:type="spellEnd"/>
      <w:r w:rsidRPr="004C0A94">
        <w:rPr>
          <w:rFonts w:ascii="Times New Roman" w:eastAsia="Calibri" w:hAnsi="Times New Roman" w:cs="Times New Roman"/>
          <w:spacing w:val="-6"/>
          <w:sz w:val="26"/>
          <w:szCs w:val="26"/>
        </w:rPr>
        <w:t xml:space="preserve"> материальных наследственных факторов.</w:t>
      </w:r>
    </w:p>
    <w:p w:rsidR="00C65F9A" w:rsidRPr="004C0A94" w:rsidRDefault="00C65F9A" w:rsidP="009718CD">
      <w:pPr>
        <w:numPr>
          <w:ilvl w:val="0"/>
          <w:numId w:val="21"/>
        </w:numPr>
        <w:tabs>
          <w:tab w:val="left" w:pos="968"/>
        </w:tabs>
        <w:spacing w:after="0" w:line="240" w:lineRule="auto"/>
        <w:ind w:left="-22" w:firstLine="726"/>
        <w:jc w:val="both"/>
        <w:rPr>
          <w:rFonts w:ascii="Times New Roman" w:eastAsia="Calibri" w:hAnsi="Times New Roman" w:cs="Times New Roman"/>
          <w:spacing w:val="-6"/>
          <w:sz w:val="26"/>
          <w:szCs w:val="26"/>
        </w:rPr>
      </w:pPr>
      <w:r w:rsidRPr="004C0A94">
        <w:rPr>
          <w:rFonts w:ascii="Times New Roman" w:eastAsia="Calibri" w:hAnsi="Times New Roman" w:cs="Times New Roman"/>
          <w:spacing w:val="-6"/>
          <w:sz w:val="26"/>
          <w:szCs w:val="26"/>
        </w:rPr>
        <w:t>Точно для своего времени указал месторасположение признаков – «где-то в клетке».</w:t>
      </w:r>
    </w:p>
    <w:p w:rsidR="00C65F9A" w:rsidRPr="004C0A94" w:rsidRDefault="00C65F9A" w:rsidP="009718CD">
      <w:pPr>
        <w:numPr>
          <w:ilvl w:val="0"/>
          <w:numId w:val="21"/>
        </w:numPr>
        <w:tabs>
          <w:tab w:val="left" w:pos="968"/>
        </w:tabs>
        <w:spacing w:after="0" w:line="240" w:lineRule="auto"/>
        <w:ind w:left="-22" w:firstLine="726"/>
        <w:jc w:val="both"/>
        <w:rPr>
          <w:rFonts w:ascii="Times New Roman" w:eastAsia="Calibri" w:hAnsi="Times New Roman" w:cs="Times New Roman"/>
          <w:spacing w:val="-6"/>
          <w:sz w:val="26"/>
          <w:szCs w:val="26"/>
        </w:rPr>
      </w:pPr>
      <w:r w:rsidRPr="004C0A94">
        <w:rPr>
          <w:rFonts w:ascii="Times New Roman" w:eastAsia="Calibri" w:hAnsi="Times New Roman" w:cs="Times New Roman"/>
          <w:spacing w:val="-6"/>
          <w:sz w:val="26"/>
          <w:szCs w:val="26"/>
        </w:rPr>
        <w:lastRenderedPageBreak/>
        <w:t xml:space="preserve">Крупное везение </w:t>
      </w:r>
      <w:proofErr w:type="spellStart"/>
      <w:r w:rsidRPr="004C0A94">
        <w:rPr>
          <w:rFonts w:ascii="Times New Roman" w:eastAsia="Calibri" w:hAnsi="Times New Roman" w:cs="Times New Roman"/>
          <w:spacing w:val="-6"/>
          <w:sz w:val="26"/>
          <w:szCs w:val="26"/>
        </w:rPr>
        <w:t>Г.Менделя</w:t>
      </w:r>
      <w:proofErr w:type="spellEnd"/>
      <w:r w:rsidRPr="004C0A94">
        <w:rPr>
          <w:rFonts w:ascii="Times New Roman" w:eastAsia="Calibri" w:hAnsi="Times New Roman" w:cs="Times New Roman"/>
          <w:spacing w:val="-6"/>
          <w:sz w:val="26"/>
          <w:szCs w:val="26"/>
        </w:rPr>
        <w:t xml:space="preserve"> состояло в том, что он исследовал 7 пар признаков гороха, имеющего 7 пар хромосом. Миновал сцепление генов.  </w:t>
      </w:r>
    </w:p>
    <w:p w:rsidR="00C65F9A" w:rsidRPr="004C0A94" w:rsidRDefault="00C65F9A" w:rsidP="009718CD">
      <w:pPr>
        <w:spacing w:after="0" w:line="240" w:lineRule="auto"/>
        <w:ind w:left="-22" w:firstLine="726"/>
        <w:jc w:val="both"/>
        <w:rPr>
          <w:rFonts w:ascii="Times New Roman" w:eastAsia="Calibri" w:hAnsi="Times New Roman" w:cs="Times New Roman"/>
          <w:spacing w:val="-6"/>
          <w:sz w:val="26"/>
          <w:szCs w:val="26"/>
        </w:rPr>
      </w:pPr>
      <w:r w:rsidRPr="004C0A94">
        <w:rPr>
          <w:rFonts w:ascii="Times New Roman" w:eastAsia="Calibri" w:hAnsi="Times New Roman" w:cs="Times New Roman"/>
          <w:b/>
          <w:spacing w:val="-6"/>
          <w:sz w:val="26"/>
          <w:szCs w:val="26"/>
        </w:rPr>
        <w:t xml:space="preserve">Особенно важно было то, что в своей работе </w:t>
      </w:r>
      <w:proofErr w:type="spellStart"/>
      <w:r w:rsidRPr="004C0A94">
        <w:rPr>
          <w:rFonts w:ascii="Times New Roman" w:eastAsia="Calibri" w:hAnsi="Times New Roman" w:cs="Times New Roman"/>
          <w:b/>
          <w:spacing w:val="-6"/>
          <w:sz w:val="26"/>
          <w:szCs w:val="26"/>
        </w:rPr>
        <w:t>Г.Мендель</w:t>
      </w:r>
      <w:proofErr w:type="spellEnd"/>
      <w:r w:rsidRPr="004C0A94">
        <w:rPr>
          <w:rFonts w:ascii="Times New Roman" w:eastAsia="Calibri" w:hAnsi="Times New Roman" w:cs="Times New Roman"/>
          <w:spacing w:val="-6"/>
          <w:sz w:val="26"/>
          <w:szCs w:val="26"/>
        </w:rPr>
        <w:t>:</w:t>
      </w:r>
    </w:p>
    <w:p w:rsidR="00C65F9A" w:rsidRPr="004C0A94" w:rsidRDefault="00C65F9A" w:rsidP="004C0A94">
      <w:pPr>
        <w:numPr>
          <w:ilvl w:val="0"/>
          <w:numId w:val="30"/>
        </w:numPr>
        <w:tabs>
          <w:tab w:val="num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pacing w:val="-6"/>
          <w:sz w:val="26"/>
          <w:szCs w:val="26"/>
        </w:rPr>
      </w:pPr>
      <w:r w:rsidRPr="004C0A94">
        <w:rPr>
          <w:rFonts w:ascii="Times New Roman" w:eastAsia="Calibri" w:hAnsi="Times New Roman" w:cs="Times New Roman"/>
          <w:spacing w:val="-6"/>
          <w:sz w:val="26"/>
          <w:szCs w:val="26"/>
        </w:rPr>
        <w:t xml:space="preserve">Ввел уникальную форму генетической записи, хотя буквенная символика описания гибридов была предложена </w:t>
      </w:r>
      <w:proofErr w:type="spellStart"/>
      <w:r w:rsidRPr="004C0A94">
        <w:rPr>
          <w:rFonts w:ascii="Times New Roman" w:eastAsia="Calibri" w:hAnsi="Times New Roman" w:cs="Times New Roman"/>
          <w:spacing w:val="-6"/>
          <w:sz w:val="26"/>
          <w:szCs w:val="26"/>
        </w:rPr>
        <w:t>И.Г.Кельрейтером</w:t>
      </w:r>
      <w:proofErr w:type="spellEnd"/>
      <w:r w:rsidRPr="004C0A94">
        <w:rPr>
          <w:rFonts w:ascii="Times New Roman" w:eastAsia="Calibri" w:hAnsi="Times New Roman" w:cs="Times New Roman"/>
          <w:spacing w:val="-6"/>
          <w:sz w:val="26"/>
          <w:szCs w:val="26"/>
        </w:rPr>
        <w:t xml:space="preserve"> в 1766 году. </w:t>
      </w:r>
    </w:p>
    <w:p w:rsidR="00C65F9A" w:rsidRPr="004C0A94" w:rsidRDefault="00C65F9A" w:rsidP="004C0A94">
      <w:pPr>
        <w:numPr>
          <w:ilvl w:val="0"/>
          <w:numId w:val="30"/>
        </w:numPr>
        <w:tabs>
          <w:tab w:val="num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pacing w:val="-6"/>
          <w:sz w:val="26"/>
          <w:szCs w:val="26"/>
        </w:rPr>
      </w:pPr>
      <w:r w:rsidRPr="004C0A94">
        <w:rPr>
          <w:rFonts w:ascii="Times New Roman" w:eastAsia="Calibri" w:hAnsi="Times New Roman" w:cs="Times New Roman"/>
          <w:spacing w:val="-6"/>
          <w:sz w:val="26"/>
          <w:szCs w:val="26"/>
        </w:rPr>
        <w:t xml:space="preserve">Г. Мендель придал ей иное звучание. Он ввел </w:t>
      </w:r>
      <w:proofErr w:type="spellStart"/>
      <w:r w:rsidRPr="004C0A94">
        <w:rPr>
          <w:rFonts w:ascii="Times New Roman" w:eastAsia="Calibri" w:hAnsi="Times New Roman" w:cs="Times New Roman"/>
          <w:spacing w:val="-6"/>
          <w:sz w:val="26"/>
          <w:szCs w:val="26"/>
        </w:rPr>
        <w:t>Аа</w:t>
      </w:r>
      <w:proofErr w:type="spellEnd"/>
      <w:r w:rsidRPr="004C0A94">
        <w:rPr>
          <w:rFonts w:ascii="Times New Roman" w:eastAsia="Calibri" w:hAnsi="Times New Roman" w:cs="Times New Roman"/>
          <w:spacing w:val="-6"/>
          <w:sz w:val="26"/>
          <w:szCs w:val="26"/>
        </w:rPr>
        <w:t xml:space="preserve"> или Вв. А- доминантное, а- рецессивное – принадлежащее </w:t>
      </w:r>
      <w:proofErr w:type="spellStart"/>
      <w:r w:rsidRPr="004C0A94">
        <w:rPr>
          <w:rFonts w:ascii="Times New Roman" w:eastAsia="Calibri" w:hAnsi="Times New Roman" w:cs="Times New Roman"/>
          <w:spacing w:val="-6"/>
          <w:sz w:val="26"/>
          <w:szCs w:val="26"/>
        </w:rPr>
        <w:t>Аа</w:t>
      </w:r>
      <w:proofErr w:type="spellEnd"/>
      <w:r w:rsidRPr="004C0A94">
        <w:rPr>
          <w:rFonts w:ascii="Times New Roman" w:eastAsia="Calibri" w:hAnsi="Times New Roman" w:cs="Times New Roman"/>
          <w:spacing w:val="-6"/>
          <w:sz w:val="26"/>
          <w:szCs w:val="26"/>
        </w:rPr>
        <w:t>- материнскому организму.</w:t>
      </w:r>
    </w:p>
    <w:p w:rsidR="00C65F9A" w:rsidRPr="004C0A94" w:rsidRDefault="00C65F9A" w:rsidP="004C0A94">
      <w:pPr>
        <w:numPr>
          <w:ilvl w:val="0"/>
          <w:numId w:val="30"/>
        </w:numPr>
        <w:tabs>
          <w:tab w:val="num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pacing w:val="-6"/>
          <w:sz w:val="26"/>
          <w:szCs w:val="26"/>
        </w:rPr>
      </w:pPr>
      <w:r w:rsidRPr="004C0A94">
        <w:rPr>
          <w:rFonts w:ascii="Times New Roman" w:eastAsia="Calibri" w:hAnsi="Times New Roman" w:cs="Times New Roman"/>
          <w:spacing w:val="-6"/>
          <w:sz w:val="26"/>
          <w:szCs w:val="26"/>
        </w:rPr>
        <w:t>Таким образом, он уравнял  женский и мужской пол.</w:t>
      </w:r>
    </w:p>
    <w:p w:rsidR="00C65F9A" w:rsidRPr="004C0A94" w:rsidRDefault="00C65F9A" w:rsidP="004C0A94">
      <w:pPr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6"/>
          <w:szCs w:val="26"/>
        </w:rPr>
      </w:pPr>
      <w:r w:rsidRPr="004C0A94">
        <w:rPr>
          <w:rFonts w:ascii="Times New Roman" w:eastAsia="Calibri" w:hAnsi="Times New Roman" w:cs="Times New Roman"/>
          <w:bCs/>
          <w:spacing w:val="-6"/>
          <w:sz w:val="26"/>
          <w:szCs w:val="26"/>
        </w:rPr>
        <w:t>♀ =  ♂</w:t>
      </w:r>
    </w:p>
    <w:p w:rsidR="00C65F9A" w:rsidRPr="004C0A94" w:rsidRDefault="00C65F9A" w:rsidP="009718CD">
      <w:pPr>
        <w:spacing w:after="0" w:line="240" w:lineRule="auto"/>
        <w:ind w:left="-22" w:firstLine="726"/>
        <w:jc w:val="both"/>
        <w:rPr>
          <w:rFonts w:ascii="Times New Roman" w:eastAsia="Calibri" w:hAnsi="Times New Roman" w:cs="Times New Roman"/>
          <w:spacing w:val="-6"/>
          <w:sz w:val="26"/>
          <w:szCs w:val="26"/>
        </w:rPr>
      </w:pPr>
      <w:r w:rsidRPr="004C0A94">
        <w:rPr>
          <w:rFonts w:ascii="Times New Roman" w:eastAsia="Calibri" w:hAnsi="Times New Roman" w:cs="Times New Roman"/>
          <w:spacing w:val="-6"/>
          <w:sz w:val="26"/>
          <w:szCs w:val="26"/>
        </w:rPr>
        <w:t>Теория Г.</w:t>
      </w:r>
      <w:r w:rsidR="004C0A94">
        <w:rPr>
          <w:rFonts w:ascii="Times New Roman" w:eastAsia="Calibri" w:hAnsi="Times New Roman" w:cs="Times New Roman"/>
          <w:spacing w:val="-6"/>
          <w:sz w:val="26"/>
          <w:szCs w:val="26"/>
        </w:rPr>
        <w:t xml:space="preserve"> </w:t>
      </w:r>
      <w:r w:rsidRPr="004C0A94">
        <w:rPr>
          <w:rFonts w:ascii="Times New Roman" w:eastAsia="Calibri" w:hAnsi="Times New Roman" w:cs="Times New Roman"/>
          <w:spacing w:val="-6"/>
          <w:sz w:val="26"/>
          <w:szCs w:val="26"/>
        </w:rPr>
        <w:t>Менделя базируется на строгих математических выкладках и носит фундаментальный характер.</w:t>
      </w:r>
    </w:p>
    <w:p w:rsidR="00C65F9A" w:rsidRPr="004C0A94" w:rsidRDefault="00C65F9A" w:rsidP="009718CD">
      <w:pPr>
        <w:spacing w:after="0" w:line="240" w:lineRule="auto"/>
        <w:ind w:left="-22" w:firstLine="726"/>
        <w:jc w:val="both"/>
        <w:rPr>
          <w:rFonts w:ascii="Times New Roman" w:eastAsia="Calibri" w:hAnsi="Times New Roman" w:cs="Times New Roman"/>
          <w:spacing w:val="-6"/>
          <w:sz w:val="26"/>
          <w:szCs w:val="26"/>
        </w:rPr>
      </w:pPr>
      <w:r w:rsidRPr="004C0A94">
        <w:rPr>
          <w:rFonts w:ascii="Times New Roman" w:eastAsia="Calibri" w:hAnsi="Times New Roman" w:cs="Times New Roman"/>
          <w:spacing w:val="-6"/>
          <w:sz w:val="26"/>
          <w:szCs w:val="26"/>
        </w:rPr>
        <w:t>По степени строгости законы Менделя больше похожи на законы математики, чем биологии.</w:t>
      </w:r>
    </w:p>
    <w:p w:rsidR="00C65F9A" w:rsidRPr="004C0A94" w:rsidRDefault="00C65F9A" w:rsidP="009718CD">
      <w:pPr>
        <w:spacing w:after="0" w:line="240" w:lineRule="auto"/>
        <w:ind w:left="-22" w:firstLine="737"/>
        <w:jc w:val="both"/>
        <w:rPr>
          <w:rFonts w:ascii="Times New Roman" w:eastAsia="Calibri" w:hAnsi="Times New Roman" w:cs="Times New Roman"/>
          <w:b/>
          <w:iCs/>
          <w:spacing w:val="-6"/>
          <w:sz w:val="26"/>
          <w:szCs w:val="26"/>
        </w:rPr>
      </w:pPr>
      <w:r w:rsidRPr="004C0A94">
        <w:rPr>
          <w:rFonts w:ascii="Times New Roman" w:eastAsia="Calibri" w:hAnsi="Times New Roman" w:cs="Times New Roman"/>
          <w:b/>
          <w:iCs/>
          <w:spacing w:val="-6"/>
          <w:sz w:val="26"/>
          <w:szCs w:val="26"/>
        </w:rPr>
        <w:t>Основные тезисы лекции:</w:t>
      </w:r>
    </w:p>
    <w:p w:rsidR="00C65F9A" w:rsidRPr="004C0A94" w:rsidRDefault="00C65F9A" w:rsidP="009718CD">
      <w:pPr>
        <w:spacing w:after="0" w:line="240" w:lineRule="auto"/>
        <w:ind w:left="-22" w:firstLine="737"/>
        <w:jc w:val="both"/>
        <w:rPr>
          <w:rFonts w:ascii="Times New Roman" w:eastAsia="Calibri" w:hAnsi="Times New Roman" w:cs="Times New Roman"/>
          <w:iCs/>
          <w:spacing w:val="-6"/>
          <w:sz w:val="26"/>
          <w:szCs w:val="26"/>
        </w:rPr>
      </w:pPr>
      <w:r w:rsidRPr="004C0A94">
        <w:rPr>
          <w:rFonts w:ascii="Times New Roman" w:eastAsia="Calibri" w:hAnsi="Times New Roman" w:cs="Times New Roman"/>
          <w:b/>
          <w:iCs/>
          <w:spacing w:val="-6"/>
          <w:sz w:val="26"/>
          <w:szCs w:val="26"/>
        </w:rPr>
        <w:t xml:space="preserve">Тезис 1.  </w:t>
      </w:r>
      <w:r w:rsidRPr="004C0A94">
        <w:rPr>
          <w:rFonts w:ascii="Times New Roman" w:eastAsia="Calibri" w:hAnsi="Times New Roman" w:cs="Times New Roman"/>
          <w:iCs/>
          <w:spacing w:val="-6"/>
          <w:sz w:val="26"/>
          <w:szCs w:val="26"/>
        </w:rPr>
        <w:t xml:space="preserve">Выбранная верно цель – изучить проблему наследственности, а не проблему вида позволила </w:t>
      </w:r>
      <w:proofErr w:type="spellStart"/>
      <w:r w:rsidRPr="004C0A94">
        <w:rPr>
          <w:rFonts w:ascii="Times New Roman" w:eastAsia="Calibri" w:hAnsi="Times New Roman" w:cs="Times New Roman"/>
          <w:iCs/>
          <w:spacing w:val="-6"/>
          <w:sz w:val="26"/>
          <w:szCs w:val="26"/>
        </w:rPr>
        <w:t>Г.Менделю</w:t>
      </w:r>
      <w:proofErr w:type="spellEnd"/>
      <w:r w:rsidRPr="004C0A94">
        <w:rPr>
          <w:rFonts w:ascii="Times New Roman" w:eastAsia="Calibri" w:hAnsi="Times New Roman" w:cs="Times New Roman"/>
          <w:iCs/>
          <w:spacing w:val="-6"/>
          <w:sz w:val="26"/>
          <w:szCs w:val="26"/>
        </w:rPr>
        <w:t xml:space="preserve"> подойти к пониманию основ наследственности.</w:t>
      </w:r>
    </w:p>
    <w:p w:rsidR="00C65F9A" w:rsidRPr="004C0A94" w:rsidRDefault="00C65F9A" w:rsidP="009718CD">
      <w:pPr>
        <w:spacing w:after="0" w:line="240" w:lineRule="auto"/>
        <w:ind w:left="-22" w:firstLine="737"/>
        <w:jc w:val="both"/>
        <w:rPr>
          <w:rFonts w:ascii="Times New Roman" w:eastAsia="Calibri" w:hAnsi="Times New Roman" w:cs="Times New Roman"/>
          <w:iCs/>
          <w:spacing w:val="-6"/>
          <w:sz w:val="26"/>
          <w:szCs w:val="26"/>
        </w:rPr>
      </w:pPr>
      <w:r w:rsidRPr="004C0A94">
        <w:rPr>
          <w:rFonts w:ascii="Times New Roman" w:eastAsia="Calibri" w:hAnsi="Times New Roman" w:cs="Times New Roman"/>
          <w:b/>
          <w:iCs/>
          <w:spacing w:val="-6"/>
          <w:sz w:val="26"/>
          <w:szCs w:val="26"/>
        </w:rPr>
        <w:t xml:space="preserve">Тезис 2.  </w:t>
      </w:r>
      <w:r w:rsidRPr="004C0A94">
        <w:rPr>
          <w:rFonts w:ascii="Times New Roman" w:eastAsia="Calibri" w:hAnsi="Times New Roman" w:cs="Times New Roman"/>
          <w:iCs/>
          <w:spacing w:val="-6"/>
          <w:sz w:val="26"/>
          <w:szCs w:val="26"/>
        </w:rPr>
        <w:t>Существует два типа знаний:  явное (вербальное) и неявное (скрытое, подразумеваемое).</w:t>
      </w:r>
    </w:p>
    <w:p w:rsidR="00C65F9A" w:rsidRPr="004C0A94" w:rsidRDefault="00C65F9A" w:rsidP="009718CD">
      <w:pPr>
        <w:spacing w:after="0" w:line="240" w:lineRule="auto"/>
        <w:ind w:left="-22" w:firstLine="737"/>
        <w:jc w:val="both"/>
        <w:rPr>
          <w:rFonts w:ascii="Times New Roman" w:eastAsia="Calibri" w:hAnsi="Times New Roman" w:cs="Times New Roman"/>
          <w:iCs/>
          <w:spacing w:val="-6"/>
          <w:sz w:val="26"/>
          <w:szCs w:val="26"/>
        </w:rPr>
      </w:pPr>
      <w:r w:rsidRPr="004C0A94">
        <w:rPr>
          <w:rFonts w:ascii="Times New Roman" w:eastAsia="Calibri" w:hAnsi="Times New Roman" w:cs="Times New Roman"/>
          <w:b/>
          <w:iCs/>
          <w:spacing w:val="-6"/>
          <w:sz w:val="26"/>
          <w:szCs w:val="26"/>
        </w:rPr>
        <w:t>Тезис 3.</w:t>
      </w:r>
      <w:r w:rsidRPr="004C0A94">
        <w:rPr>
          <w:rFonts w:ascii="Times New Roman" w:eastAsia="Calibri" w:hAnsi="Times New Roman" w:cs="Times New Roman"/>
          <w:iCs/>
          <w:spacing w:val="-6"/>
          <w:sz w:val="26"/>
          <w:szCs w:val="26"/>
        </w:rPr>
        <w:t xml:space="preserve"> Существует три ступени научного постижения: глубокое понимание, эмоциональное отношение и личностное переживание.</w:t>
      </w:r>
    </w:p>
    <w:p w:rsidR="00C65F9A" w:rsidRPr="004C0A94" w:rsidRDefault="00C65F9A" w:rsidP="009718CD">
      <w:pPr>
        <w:spacing w:after="0" w:line="240" w:lineRule="auto"/>
        <w:ind w:left="-22" w:firstLine="737"/>
        <w:jc w:val="both"/>
        <w:rPr>
          <w:rFonts w:ascii="Times New Roman" w:eastAsia="Calibri" w:hAnsi="Times New Roman" w:cs="Times New Roman"/>
          <w:iCs/>
          <w:spacing w:val="-6"/>
          <w:sz w:val="26"/>
          <w:szCs w:val="26"/>
        </w:rPr>
      </w:pPr>
      <w:r w:rsidRPr="004C0A94">
        <w:rPr>
          <w:rFonts w:ascii="Times New Roman" w:eastAsia="Calibri" w:hAnsi="Times New Roman" w:cs="Times New Roman"/>
          <w:b/>
          <w:iCs/>
          <w:spacing w:val="-6"/>
          <w:sz w:val="26"/>
          <w:szCs w:val="26"/>
        </w:rPr>
        <w:t>Тезис 4.</w:t>
      </w:r>
      <w:r w:rsidR="00A32216" w:rsidRPr="004C0A94">
        <w:rPr>
          <w:rFonts w:ascii="Times New Roman" w:eastAsia="Calibri" w:hAnsi="Times New Roman" w:cs="Times New Roman"/>
          <w:b/>
          <w:iCs/>
          <w:spacing w:val="-6"/>
          <w:sz w:val="26"/>
          <w:szCs w:val="26"/>
        </w:rPr>
        <w:t xml:space="preserve"> </w:t>
      </w:r>
      <w:proofErr w:type="spellStart"/>
      <w:r w:rsidRPr="004C0A94">
        <w:rPr>
          <w:rFonts w:ascii="Times New Roman" w:eastAsia="Calibri" w:hAnsi="Times New Roman" w:cs="Times New Roman"/>
          <w:iCs/>
          <w:spacing w:val="-6"/>
          <w:sz w:val="26"/>
          <w:szCs w:val="26"/>
        </w:rPr>
        <w:t>Г.Мендель</w:t>
      </w:r>
      <w:proofErr w:type="spellEnd"/>
      <w:r w:rsidRPr="004C0A94">
        <w:rPr>
          <w:rFonts w:ascii="Times New Roman" w:eastAsia="Calibri" w:hAnsi="Times New Roman" w:cs="Times New Roman"/>
          <w:iCs/>
          <w:spacing w:val="-6"/>
          <w:sz w:val="26"/>
          <w:szCs w:val="26"/>
        </w:rPr>
        <w:t xml:space="preserve"> внес в науку красоту и гармонию, из хаоса сделал стройную теорию.</w:t>
      </w:r>
    </w:p>
    <w:p w:rsidR="00C65F9A" w:rsidRPr="004C0A94" w:rsidRDefault="00C65F9A" w:rsidP="009718CD">
      <w:pPr>
        <w:spacing w:after="0" w:line="240" w:lineRule="auto"/>
        <w:ind w:firstLine="704"/>
        <w:jc w:val="both"/>
        <w:rPr>
          <w:rFonts w:ascii="Times New Roman" w:eastAsia="Calibri" w:hAnsi="Times New Roman" w:cs="Times New Roman"/>
          <w:spacing w:val="-6"/>
          <w:sz w:val="26"/>
          <w:szCs w:val="26"/>
        </w:rPr>
      </w:pPr>
    </w:p>
    <w:p w:rsidR="003D7C11" w:rsidRPr="004C0A94" w:rsidRDefault="003D7C11" w:rsidP="009718CD">
      <w:pPr>
        <w:spacing w:after="0" w:line="240" w:lineRule="auto"/>
        <w:ind w:left="426" w:firstLine="851"/>
        <w:jc w:val="both"/>
        <w:rPr>
          <w:rFonts w:ascii="Times New Roman" w:eastAsia="Times New Roman" w:hAnsi="Times New Roman" w:cs="Times New Roman"/>
          <w:iCs/>
          <w:spacing w:val="-6"/>
          <w:sz w:val="26"/>
          <w:szCs w:val="26"/>
          <w:lang w:eastAsia="ru-RU"/>
        </w:rPr>
      </w:pPr>
    </w:p>
    <w:p w:rsidR="003D7C11" w:rsidRPr="004C0A94" w:rsidRDefault="003D7C11" w:rsidP="009718CD">
      <w:pPr>
        <w:spacing w:after="0" w:line="240" w:lineRule="auto"/>
        <w:ind w:left="426" w:firstLine="851"/>
        <w:jc w:val="both"/>
        <w:rPr>
          <w:rFonts w:ascii="Times New Roman" w:eastAsia="Times New Roman" w:hAnsi="Times New Roman" w:cs="Times New Roman"/>
          <w:iCs/>
          <w:spacing w:val="-6"/>
          <w:sz w:val="26"/>
          <w:szCs w:val="26"/>
          <w:lang w:eastAsia="ru-RU"/>
        </w:rPr>
      </w:pPr>
    </w:p>
    <w:p w:rsidR="004C0A94" w:rsidRDefault="004C0A94" w:rsidP="004C0A9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lastRenderedPageBreak/>
        <w:t>ТЕМА 4</w:t>
      </w:r>
    </w:p>
    <w:p w:rsidR="004C0A94" w:rsidRDefault="004C0A94" w:rsidP="004C0A9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</w:pPr>
    </w:p>
    <w:p w:rsidR="003D7C11" w:rsidRDefault="003D7C11" w:rsidP="004C0A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eastAsia="ru-RU"/>
        </w:rPr>
      </w:pPr>
      <w:r w:rsidRPr="004C0A94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</w:t>
      </w:r>
      <w:r w:rsidRPr="004C0A94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eastAsia="ru-RU"/>
        </w:rPr>
        <w:t>ЗАРОЖДЕНИЕ АГРОНАУКИ В РОС</w:t>
      </w:r>
      <w:r w:rsidR="004C0A94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eastAsia="ru-RU"/>
        </w:rPr>
        <w:t>СИИ. РАЗВИТИЕ ОПЫТНОГО ДЕЛА</w:t>
      </w:r>
    </w:p>
    <w:p w:rsidR="004C0A94" w:rsidRPr="004C0A94" w:rsidRDefault="004C0A94" w:rsidP="004C0A94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</w:p>
    <w:p w:rsidR="003D7C11" w:rsidRPr="004C0A94" w:rsidRDefault="003D7C11" w:rsidP="009718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4C0A94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1. Первые сады в России.</w:t>
      </w:r>
    </w:p>
    <w:p w:rsidR="003D7C11" w:rsidRPr="004C0A94" w:rsidRDefault="003D7C11" w:rsidP="009718CD">
      <w:pPr>
        <w:tabs>
          <w:tab w:val="left" w:pos="10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pacing w:val="-6"/>
          <w:sz w:val="26"/>
          <w:szCs w:val="26"/>
          <w:lang w:eastAsia="ru-RU"/>
        </w:rPr>
      </w:pPr>
      <w:r w:rsidRPr="004C0A94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2. </w:t>
      </w:r>
      <w:r w:rsidRPr="004C0A94">
        <w:rPr>
          <w:rFonts w:ascii="Times New Roman" w:eastAsia="Times New Roman" w:hAnsi="Times New Roman" w:cs="Times New Roman"/>
          <w:bCs/>
          <w:noProof/>
          <w:spacing w:val="-6"/>
          <w:sz w:val="26"/>
          <w:szCs w:val="26"/>
          <w:lang w:eastAsia="ru-RU"/>
        </w:rPr>
        <w:t xml:space="preserve">Учение о системах земледелия и развитие взглядов на научные основы сельского хозяйства. </w:t>
      </w:r>
    </w:p>
    <w:p w:rsidR="003D7C11" w:rsidRPr="004C0A94" w:rsidRDefault="003D7C11" w:rsidP="009718CD">
      <w:pPr>
        <w:tabs>
          <w:tab w:val="left" w:pos="10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pacing w:val="-6"/>
          <w:sz w:val="26"/>
          <w:szCs w:val="26"/>
          <w:lang w:eastAsia="ru-RU"/>
        </w:rPr>
      </w:pPr>
      <w:r w:rsidRPr="004C0A94">
        <w:rPr>
          <w:rFonts w:ascii="Times New Roman" w:eastAsia="Times New Roman" w:hAnsi="Times New Roman" w:cs="Times New Roman"/>
          <w:bCs/>
          <w:noProof/>
          <w:spacing w:val="-6"/>
          <w:sz w:val="26"/>
          <w:szCs w:val="26"/>
          <w:lang w:eastAsia="ru-RU"/>
        </w:rPr>
        <w:t>3. Московская и Санкт-Петербургская аграрные школы. Работы наиболее видных их представителей.</w:t>
      </w:r>
    </w:p>
    <w:p w:rsidR="003D7C11" w:rsidRPr="004C0A94" w:rsidRDefault="003D7C11" w:rsidP="009718CD">
      <w:pPr>
        <w:tabs>
          <w:tab w:val="left" w:pos="10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pacing w:val="-6"/>
          <w:sz w:val="26"/>
          <w:szCs w:val="26"/>
          <w:lang w:eastAsia="ru-RU"/>
        </w:rPr>
      </w:pPr>
      <w:r w:rsidRPr="004C0A94">
        <w:rPr>
          <w:rFonts w:ascii="Times New Roman" w:eastAsia="Times New Roman" w:hAnsi="Times New Roman" w:cs="Times New Roman"/>
          <w:bCs/>
          <w:noProof/>
          <w:spacing w:val="-6"/>
          <w:sz w:val="26"/>
          <w:szCs w:val="26"/>
          <w:lang w:eastAsia="ru-RU"/>
        </w:rPr>
        <w:t>4. Утверждение научного подхода к агрономии: В.В. Докучаев, К.А. Тимирязев, Д.Н. Прянишников.</w:t>
      </w:r>
    </w:p>
    <w:p w:rsidR="003D7C11" w:rsidRPr="004C0A94" w:rsidRDefault="003D7C11" w:rsidP="009718C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</w:p>
    <w:p w:rsidR="00315387" w:rsidRPr="004C0A94" w:rsidRDefault="00315387" w:rsidP="009718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pacing w:val="-6"/>
          <w:sz w:val="26"/>
          <w:szCs w:val="26"/>
          <w:lang w:eastAsia="ru-RU"/>
        </w:rPr>
      </w:pPr>
      <w:r w:rsidRPr="004C0A94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Слово агрономия – греческого происхождения, она рассматривалась как «наблюдение за полями», агрономия – наука о законах полеводства. В Россию термин пришел из Франции в середине </w:t>
      </w:r>
      <w:r w:rsidRPr="004C0A94">
        <w:rPr>
          <w:rFonts w:ascii="Times New Roman" w:eastAsia="Times New Roman" w:hAnsi="Times New Roman" w:cs="Times New Roman"/>
          <w:spacing w:val="-6"/>
          <w:sz w:val="26"/>
          <w:szCs w:val="26"/>
          <w:lang w:val="en-US" w:eastAsia="ru-RU"/>
        </w:rPr>
        <w:t>XVIII</w:t>
      </w:r>
      <w:r w:rsidRPr="004C0A94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в.</w:t>
      </w:r>
    </w:p>
    <w:p w:rsidR="00315387" w:rsidRPr="004C0A94" w:rsidRDefault="00315387" w:rsidP="009718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pacing w:val="-6"/>
          <w:sz w:val="26"/>
          <w:szCs w:val="26"/>
          <w:lang w:eastAsia="ru-RU"/>
        </w:rPr>
      </w:pPr>
      <w:r w:rsidRPr="004C0A94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Первоначально эту науку вполне традиционно связывали с растениеводством, агрономия – наука о произрастании полезных растений. Альбрехт </w:t>
      </w:r>
      <w:proofErr w:type="spellStart"/>
      <w:r w:rsidRPr="004C0A94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Тэер</w:t>
      </w:r>
      <w:proofErr w:type="spellEnd"/>
      <w:r w:rsidRPr="004C0A94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увел агрономию в сторону физики и химии, объяснил ее главный предмет как познание химических свойств почвы. </w:t>
      </w:r>
    </w:p>
    <w:p w:rsidR="00315387" w:rsidRPr="004C0A94" w:rsidRDefault="00315387" w:rsidP="009718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pacing w:val="-6"/>
          <w:sz w:val="26"/>
          <w:szCs w:val="26"/>
          <w:lang w:eastAsia="ru-RU"/>
        </w:rPr>
      </w:pPr>
      <w:r w:rsidRPr="004C0A94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По Юстасу Либиху агрономию отождествляют с наукой, «познающей почвы и удобрения».</w:t>
      </w:r>
    </w:p>
    <w:p w:rsidR="00315387" w:rsidRPr="004C0A94" w:rsidRDefault="00315387" w:rsidP="009718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4C0A94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В современном толковании  агрономия рассматривается как комплекс агрономической науки (включающей общее земледелие, агрохимию, агрофизику, растениеводство, селекцию, семеноводство, фитопатологию, сельскохозяйственную энтомологию, сельскохозяйственную мелиорацию). Содержание сельскохозяйственные науки – или совокупности </w:t>
      </w:r>
      <w:proofErr w:type="spellStart"/>
      <w:r w:rsidRPr="004C0A94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с.х</w:t>
      </w:r>
      <w:proofErr w:type="spellEnd"/>
      <w:r w:rsidRPr="004C0A94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. наук – шире: помимо агрономии сюда отно</w:t>
      </w:r>
      <w:r w:rsidRPr="004C0A94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lastRenderedPageBreak/>
        <w:t>сятся  зоотехния, ветеринария, экономика и организация сельского хозяйства, инженерно-технические науки.</w:t>
      </w:r>
    </w:p>
    <w:p w:rsidR="00315387" w:rsidRPr="004C0A94" w:rsidRDefault="00315387" w:rsidP="009718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4C0A94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Типы опытных учреждений в России: 1)опытные станции (участки полей, теплицы, лаборатории, метеостанции); 2) опытные поля,    как сезонные так и постоянные, 3) опытные фермы;  4) показательные поля.</w:t>
      </w:r>
    </w:p>
    <w:p w:rsidR="00315387" w:rsidRPr="004C0A94" w:rsidRDefault="00315387" w:rsidP="009718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4C0A94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Определение опыта – «совокупность знаний, навыков, умений, вынесенных из жизни, практической деятельности и т.п.» (1-й вариант); «воспроизведение какого-либо явления или наблюдения с целью изучения, исследования», именно в этом случае он равносилен эксперименту.</w:t>
      </w:r>
    </w:p>
    <w:p w:rsidR="00315387" w:rsidRPr="004C0A94" w:rsidRDefault="00315387" w:rsidP="009718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4C0A94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Под опытным делом понимали все разнообразие неакадемических научных исследований в сфере  сельского хозяйства – от агрохимии до селекции, а также меры по приложению агрономических знаний на практике.</w:t>
      </w:r>
    </w:p>
    <w:p w:rsidR="00315387" w:rsidRPr="004C0A94" w:rsidRDefault="00315387" w:rsidP="009718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4C0A94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Что такое сад?  Сад при монастыре – как в католичестве, так и в православии, - символизировал «рай на земле». Его устройство (сложное по тем временам) должно свидетельствовать о глубоком религиозном порыве, нелегком послушании монастырских обитателей.</w:t>
      </w:r>
    </w:p>
    <w:p w:rsidR="00315387" w:rsidRPr="004C0A94" w:rsidRDefault="00315387" w:rsidP="009718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4C0A94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Закладывание монастырского сада с обязательной интродукцией и акклиматизацией растений позволяет усматривать в этом истоки агрономического эксперимента. </w:t>
      </w:r>
    </w:p>
    <w:p w:rsidR="00315387" w:rsidRPr="004C0A94" w:rsidRDefault="00315387" w:rsidP="009718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4C0A94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Царские сады. Петр </w:t>
      </w:r>
      <w:r w:rsidRPr="004C0A94">
        <w:rPr>
          <w:rFonts w:ascii="Times New Roman" w:eastAsia="Times New Roman" w:hAnsi="Times New Roman" w:cs="Times New Roman"/>
          <w:spacing w:val="-6"/>
          <w:sz w:val="26"/>
          <w:szCs w:val="26"/>
          <w:lang w:val="en-US" w:eastAsia="ru-RU"/>
        </w:rPr>
        <w:t>I</w:t>
      </w:r>
      <w:r w:rsidRPr="004C0A94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привез из Голландии книги по садоводству, в результате возникла обширная библиотека по садоводству: «Книга об огородах», «Огородник цветам», «Пять книг теории огородных растений», «Книга  украшения садов», «Книга римских огородов». </w:t>
      </w:r>
    </w:p>
    <w:p w:rsidR="00315387" w:rsidRPr="004C0A94" w:rsidRDefault="00315387" w:rsidP="009718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4C0A94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Лихачев Д.С. о саде: «Приходится удивляться, с какой неустанной заботливостью  и требовательностью относился Петр </w:t>
      </w:r>
      <w:r w:rsidRPr="004C0A94">
        <w:rPr>
          <w:rFonts w:ascii="Times New Roman" w:eastAsia="Times New Roman" w:hAnsi="Times New Roman" w:cs="Times New Roman"/>
          <w:spacing w:val="-6"/>
          <w:sz w:val="26"/>
          <w:szCs w:val="26"/>
          <w:lang w:val="en-US" w:eastAsia="ru-RU"/>
        </w:rPr>
        <w:t>I</w:t>
      </w:r>
      <w:r w:rsidRPr="004C0A94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к устройству садов и с какой осведомленностью и вниманием  вникал он во все детали  садового искусства.  </w:t>
      </w:r>
      <w:r w:rsidRPr="004C0A94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lastRenderedPageBreak/>
        <w:t xml:space="preserve">Петр </w:t>
      </w:r>
      <w:r w:rsidRPr="004C0A94">
        <w:rPr>
          <w:rFonts w:ascii="Times New Roman" w:eastAsia="Times New Roman" w:hAnsi="Times New Roman" w:cs="Times New Roman"/>
          <w:spacing w:val="-6"/>
          <w:sz w:val="26"/>
          <w:szCs w:val="26"/>
          <w:lang w:val="en-US" w:eastAsia="ru-RU"/>
        </w:rPr>
        <w:t>I</w:t>
      </w:r>
      <w:r w:rsidRPr="004C0A94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отлично понимал, что сад «есть прежде всего место освещения и воспитания. Сад учил русских людей европейской символике, </w:t>
      </w:r>
      <w:proofErr w:type="spellStart"/>
      <w:r w:rsidRPr="004C0A94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эмблематике</w:t>
      </w:r>
      <w:proofErr w:type="spellEnd"/>
      <w:r w:rsidRPr="004C0A94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и мифологии, что позволяло русским людям общаться с иностранцами на общей культурной почве. Семантика садов играла в петровском просветительстве одну из первых ролей».</w:t>
      </w:r>
    </w:p>
    <w:p w:rsidR="00315387" w:rsidRPr="004C0A94" w:rsidRDefault="00315387" w:rsidP="009718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4C0A94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О рациональном, образцовом хозяйстве. </w:t>
      </w:r>
      <w:proofErr w:type="spellStart"/>
      <w:r w:rsidRPr="004C0A94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А.Тэер</w:t>
      </w:r>
      <w:proofErr w:type="spellEnd"/>
      <w:r w:rsidRPr="004C0A94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выдвинул идею «рационального хозяйствования». В России им стал Алексей Сергеевич Ермолов (1847-1917): агроном и агрохимик, образцовый хозяин и министр земледелия. Его знаменитая работа  «Организация полевого хозяйства. Система земледелия и севообороты».</w:t>
      </w:r>
    </w:p>
    <w:p w:rsidR="00315387" w:rsidRPr="004C0A94" w:rsidRDefault="00315387" w:rsidP="009718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4C0A94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>Первопроходцы агрономической науки</w:t>
      </w:r>
      <w:r w:rsidRPr="004C0A94">
        <w:rPr>
          <w:rFonts w:ascii="Times New Roman" w:eastAsia="Times New Roman" w:hAnsi="Times New Roman" w:cs="Times New Roman"/>
          <w:i/>
          <w:spacing w:val="-6"/>
          <w:sz w:val="26"/>
          <w:szCs w:val="26"/>
          <w:lang w:eastAsia="ru-RU"/>
        </w:rPr>
        <w:t xml:space="preserve">. Андрей Тимофеевич </w:t>
      </w:r>
      <w:proofErr w:type="spellStart"/>
      <w:r w:rsidRPr="004C0A94">
        <w:rPr>
          <w:rFonts w:ascii="Times New Roman" w:eastAsia="Times New Roman" w:hAnsi="Times New Roman" w:cs="Times New Roman"/>
          <w:i/>
          <w:spacing w:val="-6"/>
          <w:sz w:val="26"/>
          <w:szCs w:val="26"/>
          <w:lang w:eastAsia="ru-RU"/>
        </w:rPr>
        <w:t>Болотов</w:t>
      </w:r>
      <w:proofErr w:type="spellEnd"/>
      <w:r w:rsidRPr="004C0A94">
        <w:rPr>
          <w:rFonts w:ascii="Times New Roman" w:eastAsia="Times New Roman" w:hAnsi="Times New Roman" w:cs="Times New Roman"/>
          <w:i/>
          <w:spacing w:val="-6"/>
          <w:sz w:val="26"/>
          <w:szCs w:val="26"/>
          <w:lang w:eastAsia="ru-RU"/>
        </w:rPr>
        <w:t xml:space="preserve">. </w:t>
      </w:r>
      <w:r w:rsidRPr="004C0A94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Наряду со стремлением  «приятно провести время», «не вести хозяйство слепо», существовал еще один стимул к труду– Вольное экономическое общество (ВЭО), созданное под патронажем Екатерины </w:t>
      </w:r>
      <w:r w:rsidRPr="004C0A94">
        <w:rPr>
          <w:rFonts w:ascii="Times New Roman" w:eastAsia="Times New Roman" w:hAnsi="Times New Roman" w:cs="Times New Roman"/>
          <w:spacing w:val="-6"/>
          <w:sz w:val="26"/>
          <w:szCs w:val="26"/>
          <w:lang w:val="en-US" w:eastAsia="ru-RU"/>
        </w:rPr>
        <w:t>II</w:t>
      </w:r>
      <w:r w:rsidRPr="004C0A94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. </w:t>
      </w:r>
      <w:proofErr w:type="spellStart"/>
      <w:r w:rsidRPr="004C0A94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Болотов</w:t>
      </w:r>
      <w:proofErr w:type="spellEnd"/>
      <w:r w:rsidRPr="004C0A94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был активным его участником. Общая цель ВЭО – «Способствовать, по мере своих средств, развитию и усовершенствованию в Россию сельского хозяйства и находящихся с ним в ближайшем соотношении отраслей промышленности». Проблема недоборов хлеба была одной из острейших в российском сельском хозяйстве, решить ее научно представлялось главным для агрономии. Именно с целью изучения структуры урожая зерновых </w:t>
      </w:r>
      <w:proofErr w:type="spellStart"/>
      <w:r w:rsidRPr="004C0A94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Болотов</w:t>
      </w:r>
      <w:proofErr w:type="spellEnd"/>
      <w:r w:rsidRPr="004C0A94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А.Т. Начал  свои агротехнические опыты по влиянию глубины  вспашки на рост, развитие и урожайность озимой ржи.</w:t>
      </w:r>
    </w:p>
    <w:p w:rsidR="00315387" w:rsidRPr="004C0A94" w:rsidRDefault="00315387" w:rsidP="009718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4C0A94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Среди ботанических исследований  – сбор обширного гербария дикорастущей флоры с систематизацией по </w:t>
      </w:r>
      <w:proofErr w:type="spellStart"/>
      <w:r w:rsidRPr="004C0A94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К.Линнею</w:t>
      </w:r>
      <w:proofErr w:type="spellEnd"/>
      <w:r w:rsidRPr="004C0A94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, обобщение сведений  по лекарственным растениям. В «Сельском журнале» </w:t>
      </w:r>
      <w:proofErr w:type="spellStart"/>
      <w:r w:rsidRPr="004C0A94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Болотов</w:t>
      </w:r>
      <w:proofErr w:type="spellEnd"/>
      <w:r w:rsidRPr="004C0A94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А.Т. опубликовал </w:t>
      </w:r>
      <w:r w:rsidRPr="004C0A94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lastRenderedPageBreak/>
        <w:t>многие свои работы: «О разведении садов», «Об улучшении лугов», «О разведении тюльпанов».</w:t>
      </w:r>
    </w:p>
    <w:p w:rsidR="00315387" w:rsidRPr="004C0A94" w:rsidRDefault="00315387" w:rsidP="009718CD">
      <w:pPr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</w:pPr>
      <w:r w:rsidRPr="004C0A94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>Пионеры – агрономы – первые профессионалы.</w:t>
      </w:r>
    </w:p>
    <w:p w:rsidR="00315387" w:rsidRPr="004C0A94" w:rsidRDefault="00315387" w:rsidP="009718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4C0A94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Труды первых агрономов стали важнейшей основой развития агрономического знания в России. Им не удалось существенно изменить практику ведения сельского хозяйства, но главная их заслуга – пробуждение  интереса у  российских помещиков к рациональному хозяйствованию, постановка собственных экспериментов, созданию школ, опытных хуторов.</w:t>
      </w:r>
    </w:p>
    <w:p w:rsidR="00315387" w:rsidRPr="004C0A94" w:rsidRDefault="00315387" w:rsidP="009718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4C0A94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Трансляция знаний посредством публикаций в записках, журналах, а также учебные курсы – важная веха в истории земледелия сельского хозяйства.</w:t>
      </w:r>
    </w:p>
    <w:p w:rsidR="00315387" w:rsidRPr="004C0A94" w:rsidRDefault="00315387" w:rsidP="009718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4C0A94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История первых пионеров – агрономов показательна в отношении эволюции объединения экономистов – научных обществ. Если вначале своего существования они были скорее «клубами по интересам», то затем появилась характеристика коллективного начала – издавалась периодическая литература,  создавались участки для научных экспериментов.</w:t>
      </w:r>
    </w:p>
    <w:p w:rsidR="00315387" w:rsidRPr="004C0A94" w:rsidRDefault="00315387" w:rsidP="009718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4C0A94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Матвей Иванович </w:t>
      </w:r>
      <w:proofErr w:type="spellStart"/>
      <w:r w:rsidRPr="004C0A94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Афонин</w:t>
      </w:r>
      <w:proofErr w:type="spellEnd"/>
      <w:r w:rsidRPr="004C0A94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. Если </w:t>
      </w:r>
      <w:proofErr w:type="spellStart"/>
      <w:r w:rsidRPr="004C0A94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Болотов</w:t>
      </w:r>
      <w:proofErr w:type="spellEnd"/>
      <w:r w:rsidRPr="004C0A94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А.Т. почти всю жизнь изучал проблемы сельского хозяйства на примере Тульской губернии, то </w:t>
      </w:r>
      <w:proofErr w:type="spellStart"/>
      <w:r w:rsidRPr="004C0A94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М.И.Афонин</w:t>
      </w:r>
      <w:proofErr w:type="spellEnd"/>
      <w:r w:rsidRPr="004C0A94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 занимался работой «на «земле» на юге,  Иван Михайлович </w:t>
      </w:r>
      <w:proofErr w:type="spellStart"/>
      <w:r w:rsidRPr="004C0A94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Комов</w:t>
      </w:r>
      <w:proofErr w:type="spellEnd"/>
      <w:r w:rsidRPr="004C0A94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 изучал земледелие от северной столицы до Каспия.</w:t>
      </w:r>
    </w:p>
    <w:p w:rsidR="00315387" w:rsidRPr="004C0A94" w:rsidRDefault="00315387" w:rsidP="009718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4C0A94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В 60-х годах 19 века «научная сторона сельского хозяйства»  привлекла внимание </w:t>
      </w:r>
      <w:proofErr w:type="spellStart"/>
      <w:r w:rsidRPr="004C0A94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Д.И.Менделеева</w:t>
      </w:r>
      <w:proofErr w:type="spellEnd"/>
      <w:r w:rsidRPr="004C0A94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. Он полагал, что  «в наше время должно считать одними из первых способов скорейшего улучшения полевого хозяйства  – углубление пахотного слоя и употребление искусственных </w:t>
      </w:r>
      <w:proofErr w:type="spellStart"/>
      <w:r w:rsidRPr="004C0A94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удобрений».На</w:t>
      </w:r>
      <w:proofErr w:type="spellEnd"/>
      <w:r w:rsidRPr="004C0A94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этот период пришлась его  покупка подмосковного имения </w:t>
      </w:r>
      <w:proofErr w:type="spellStart"/>
      <w:r w:rsidRPr="004C0A94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Боблово</w:t>
      </w:r>
      <w:proofErr w:type="spellEnd"/>
      <w:r w:rsidRPr="004C0A94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в Клинском уезде, где ученый «стал вести  хозяйство – возможно рациональнее». В середине 60-х </w:t>
      </w:r>
      <w:r w:rsidRPr="004C0A94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lastRenderedPageBreak/>
        <w:t xml:space="preserve">годов под его руководством в </w:t>
      </w:r>
      <w:proofErr w:type="spellStart"/>
      <w:r w:rsidRPr="004C0A94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Боблове</w:t>
      </w:r>
      <w:proofErr w:type="spellEnd"/>
      <w:r w:rsidRPr="004C0A94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и еще нескольких имениях в других губерниях начали обширную программу сельскохозяйственных  опытов, в том числе изучение действия костяной муки на овес и озимую рожь». </w:t>
      </w:r>
    </w:p>
    <w:p w:rsidR="00315387" w:rsidRPr="004C0A94" w:rsidRDefault="00315387" w:rsidP="009718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4C0A94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О А.А. Фете. Афанасий Афанасьевич Фет в своем имении практиковал многопольные севообороты с посевами трав. Изучал и учитывал  «научные требования насчет количества скота по отношению к количеству  земли». С техническим оснащением аграрного труда Фет связывал надежды на  модернизацию российского сельского хозяйства. При этом он ратовал за новое, рациональное отношение к сельскому труду с использованием машин: «Со вступлением России в Новый период деятельности заветные слова авось, да небось, да как-нибудь должны совершенно </w:t>
      </w:r>
      <w:proofErr w:type="spellStart"/>
      <w:r w:rsidRPr="004C0A94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уйтииз</w:t>
      </w:r>
      <w:proofErr w:type="spellEnd"/>
      <w:r w:rsidRPr="004C0A94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употребления»</w:t>
      </w:r>
    </w:p>
    <w:p w:rsidR="00315387" w:rsidRPr="004C0A94" w:rsidRDefault="00315387" w:rsidP="009718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4C0A94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Фет А.А. также отмечал, что «высшее университетское образование далеко не прихоть, не роскошь, каким оно было до реформы, а насущная потребность, которой обойти нельзя, если у страны есть будущее». </w:t>
      </w:r>
    </w:p>
    <w:p w:rsidR="00315387" w:rsidRPr="004C0A94" w:rsidRDefault="00315387" w:rsidP="009718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4C0A94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Александр Николаевич Энгельгардт(1832—1893) — русский публицист–народник и агрохимик. Главную проблему российского земледелия –повышение плодородия почвы  Энгельгардт предполагал разрешить, используя минеральные удобрения. Пытаясь сдвинуть с мертвой точки важную для России проблему – отечественное производство  туков – </w:t>
      </w:r>
      <w:proofErr w:type="spellStart"/>
      <w:r w:rsidRPr="004C0A94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Энгельгард</w:t>
      </w:r>
      <w:proofErr w:type="spellEnd"/>
      <w:r w:rsidRPr="004C0A94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, работал исключительно на собственном энтузиазме.</w:t>
      </w:r>
    </w:p>
    <w:p w:rsidR="00315387" w:rsidRPr="004C0A94" w:rsidRDefault="00315387" w:rsidP="009718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4C0A94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Всю свою энергию он направлял на  пропаганду и формирование  «артелей из крестьян с привлечением интеллигенции». </w:t>
      </w:r>
    </w:p>
    <w:p w:rsidR="00315387" w:rsidRPr="004C0A94" w:rsidRDefault="00315387" w:rsidP="009718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4C0A94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«Наше хозяйство не скоро подвинется, если не явятся люди, которые, будучи теоретически подготовлены, займут</w:t>
      </w:r>
      <w:r w:rsidRPr="004C0A94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lastRenderedPageBreak/>
        <w:t>ся им на практике».</w:t>
      </w:r>
      <w:r w:rsidR="004C0A94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</w:t>
      </w:r>
      <w:r w:rsidRPr="004C0A94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Имение  </w:t>
      </w:r>
      <w:proofErr w:type="spellStart"/>
      <w:r w:rsidRPr="004C0A94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Батищево</w:t>
      </w:r>
      <w:proofErr w:type="spellEnd"/>
      <w:r w:rsidRPr="004C0A94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после смерти А.Н.</w:t>
      </w:r>
      <w:r w:rsidR="004C0A94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 </w:t>
      </w:r>
      <w:r w:rsidRPr="004C0A94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Энгельгардта было переименовано в </w:t>
      </w:r>
      <w:proofErr w:type="spellStart"/>
      <w:r w:rsidRPr="004C0A94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Энгельгардтовскую</w:t>
      </w:r>
      <w:proofErr w:type="spellEnd"/>
      <w:r w:rsidRPr="004C0A94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станцию, по форме своей оно стало одним из частных опытных учреждений. Подобных примеров не слишком много, но тем не менее они составили яркую страницу в истории организации науки для сельского хозяйства России. </w:t>
      </w:r>
    </w:p>
    <w:p w:rsidR="00315387" w:rsidRPr="004C0A94" w:rsidRDefault="00315387" w:rsidP="009718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4C0A94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К 1916 году  в России издавалось  300 газет, журналов и периодических сборников по сельскому хозяйству. Их изучение показало: собственно научные материалы публиковали примерно 190 изданий. Из указанных изданий более 100 выпускали сельскохозяйственные общества; государство выпускало 25 изданий, 24 принадлежало частным лицам, 13 были земскими. Таким образом, общественные организации оказались явными лидерами в сфере издания научной периодики. </w:t>
      </w:r>
    </w:p>
    <w:p w:rsidR="00315387" w:rsidRPr="004C0A94" w:rsidRDefault="00315387" w:rsidP="009718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4C0A94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О КРОАЖР – Императорское русское общество акклиматизации животных и растений.</w:t>
      </w:r>
    </w:p>
    <w:p w:rsidR="00315387" w:rsidRPr="004C0A94" w:rsidRDefault="00315387" w:rsidP="009718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4C0A94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>О Комитете по акклиматизации</w:t>
      </w:r>
      <w:r w:rsidRPr="004C0A94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. С 1858 г создан комитет по акклиматизации, в него вошли:</w:t>
      </w:r>
    </w:p>
    <w:p w:rsidR="00315387" w:rsidRPr="004C0A94" w:rsidRDefault="00315387" w:rsidP="009718CD">
      <w:pPr>
        <w:numPr>
          <w:ilvl w:val="0"/>
          <w:numId w:val="2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4C0A94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Организации сети акклиматизационных станций;</w:t>
      </w:r>
    </w:p>
    <w:p w:rsidR="00315387" w:rsidRPr="004C0A94" w:rsidRDefault="00315387" w:rsidP="009718CD">
      <w:pPr>
        <w:numPr>
          <w:ilvl w:val="0"/>
          <w:numId w:val="2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4C0A94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Постановка на них опытов по выращиванию </w:t>
      </w:r>
      <w:proofErr w:type="spellStart"/>
      <w:r w:rsidRPr="004C0A94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интродуцированных</w:t>
      </w:r>
      <w:proofErr w:type="spellEnd"/>
      <w:r w:rsidRPr="004C0A94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растений;</w:t>
      </w:r>
    </w:p>
    <w:p w:rsidR="00315387" w:rsidRPr="004C0A94" w:rsidRDefault="00315387" w:rsidP="009718CD">
      <w:pPr>
        <w:numPr>
          <w:ilvl w:val="0"/>
          <w:numId w:val="2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4C0A94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3) Инвентаризация местных полезных растений;</w:t>
      </w:r>
    </w:p>
    <w:p w:rsidR="00315387" w:rsidRPr="004C0A94" w:rsidRDefault="00315387" w:rsidP="009718CD">
      <w:pPr>
        <w:numPr>
          <w:ilvl w:val="0"/>
          <w:numId w:val="2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4C0A94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Устройство акклиматизационного музея, где собраны гербарии полезных растений.</w:t>
      </w:r>
    </w:p>
    <w:p w:rsidR="00315387" w:rsidRPr="004C0A94" w:rsidRDefault="00315387" w:rsidP="009718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proofErr w:type="spellStart"/>
      <w:r w:rsidRPr="004C0A94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П.Д.Копылов</w:t>
      </w:r>
      <w:proofErr w:type="spellEnd"/>
      <w:r w:rsidRPr="004C0A94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: «Все относительно немногое, что сделано у нас в отношении улучшения сельского хозяйства, сделано по преимуществу земскими учреждениями».</w:t>
      </w:r>
    </w:p>
    <w:p w:rsidR="00315387" w:rsidRPr="004C0A94" w:rsidRDefault="00315387" w:rsidP="009718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4C0A94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Одна из главных задач земских опытных учреждений была в том, чтобы новшества оказались адаптированными к местным условиям, будь то сорта, удобрения, севообороты или методы борьбы с вредителями.  Первые опытные зем</w:t>
      </w:r>
      <w:r w:rsidRPr="004C0A94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lastRenderedPageBreak/>
        <w:t xml:space="preserve">ские фермы появились в конце 80-х годов </w:t>
      </w:r>
      <w:r w:rsidRPr="004C0A94">
        <w:rPr>
          <w:rFonts w:ascii="Times New Roman" w:eastAsia="Times New Roman" w:hAnsi="Times New Roman" w:cs="Times New Roman"/>
          <w:spacing w:val="-6"/>
          <w:sz w:val="26"/>
          <w:szCs w:val="26"/>
          <w:lang w:val="en-US" w:eastAsia="ru-RU"/>
        </w:rPr>
        <w:t>XIX</w:t>
      </w:r>
      <w:r w:rsidRPr="004C0A94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века. Главные надежды связывали  с введением участковой агрономии, истоки которой можно соединить и с практической стороной «хождения в народ». Одним из идеологов проекта принято считать  профессора МСХИ Алексея Федоровича Фортунатова. </w:t>
      </w:r>
    </w:p>
    <w:p w:rsidR="00315387" w:rsidRPr="004C0A94" w:rsidRDefault="00315387" w:rsidP="009718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4C0A94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Анализируя мотивации, которыми руководствовались в деле поддержки агрономии различные общества, отметим некоторые моменты:</w:t>
      </w:r>
    </w:p>
    <w:p w:rsidR="00315387" w:rsidRPr="004C0A94" w:rsidRDefault="00315387" w:rsidP="009718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4C0A94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Создание общественных опытных учреждений стало массовым явлением в середине </w:t>
      </w:r>
      <w:r w:rsidRPr="004C0A94">
        <w:rPr>
          <w:rFonts w:ascii="Times New Roman" w:eastAsia="Times New Roman" w:hAnsi="Times New Roman" w:cs="Times New Roman"/>
          <w:spacing w:val="-6"/>
          <w:sz w:val="26"/>
          <w:szCs w:val="26"/>
          <w:lang w:val="en-US" w:eastAsia="ru-RU"/>
        </w:rPr>
        <w:t>XIX</w:t>
      </w:r>
      <w:r w:rsidRPr="004C0A94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в. Этот факт объясняет влияние аграрного кризиса – неурожая и «великого голода» 1891-1892 гг. «Мотивация голода» оказалась универсальной для всего гражданского общества.</w:t>
      </w:r>
    </w:p>
    <w:p w:rsidR="00315387" w:rsidRPr="004C0A94" w:rsidRDefault="00315387" w:rsidP="009718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4C0A94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Земства в </w:t>
      </w:r>
      <w:r w:rsidRPr="004C0A94">
        <w:rPr>
          <w:rFonts w:ascii="Times New Roman" w:eastAsia="Times New Roman" w:hAnsi="Times New Roman" w:cs="Times New Roman"/>
          <w:spacing w:val="-6"/>
          <w:sz w:val="26"/>
          <w:szCs w:val="26"/>
          <w:lang w:val="en-US" w:eastAsia="ru-RU"/>
        </w:rPr>
        <w:t>XIX</w:t>
      </w:r>
      <w:r w:rsidRPr="004C0A94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в. Закупали улучшенные сорта сельскохозяйственных культур, машины и прочее в США. Так на почве торговли установились тесные  контакты земских агрономов с американскими фермерами и было ясно, что России не угнаться за стремительно уходящей вперед Америкой, лишь приобретая семена и технику. Американское сельское хозяйство обязано своими впечатляющими успехами науке. Земские агрономы утверждали, что и без использования агрономической науки Россия вскоре не сможет конкурировать с Америкой, тратящей сотни тысяч долларов на оригинальные исследования в сельском хозяйстве.</w:t>
      </w:r>
    </w:p>
    <w:p w:rsidR="00315387" w:rsidRPr="004C0A94" w:rsidRDefault="00315387" w:rsidP="009718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4C0A94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Практик А.Г. Дояренко заявил, что лишь десятая часть результатов творческого труда может быть полезной населению и государству, но ее появление невозможно без остальных девяти десятых на первой взгляд лишней научной работы.</w:t>
      </w:r>
    </w:p>
    <w:p w:rsidR="00315387" w:rsidRPr="004C0A94" w:rsidRDefault="00315387" w:rsidP="009718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4C0A94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 xml:space="preserve">Заслуга </w:t>
      </w:r>
      <w:proofErr w:type="spellStart"/>
      <w:r w:rsidRPr="004C0A94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>Стебута</w:t>
      </w:r>
      <w:proofErr w:type="spellEnd"/>
      <w:r w:rsidRPr="004C0A94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 xml:space="preserve"> И.А.</w:t>
      </w:r>
      <w:r w:rsidRPr="004C0A94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</w:t>
      </w:r>
      <w:proofErr w:type="spellStart"/>
      <w:r w:rsidRPr="004C0A94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Стебут</w:t>
      </w:r>
      <w:proofErr w:type="spellEnd"/>
      <w:r w:rsidRPr="004C0A94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И.А. при подготовке агрономов придавал очень большое значение воспитанию, он </w:t>
      </w:r>
      <w:r w:rsidRPr="004C0A94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lastRenderedPageBreak/>
        <w:t xml:space="preserve">говорил: "Учитель должен быть воспитателем в одно и то же время... Воспитатель должен больше следить за собой, чем за воспитанником, с которым он приходит в соприкосновение, потому что мы должны быть сами прежде всего тем, кого желаем видеть в человеке </w:t>
      </w:r>
      <w:proofErr w:type="spellStart"/>
      <w:r w:rsidRPr="004C0A94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воспитаемом</w:t>
      </w:r>
      <w:proofErr w:type="spellEnd"/>
      <w:r w:rsidRPr="004C0A94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... Директор должен силою своего авторитета направлять и объединять деятельность как преподавателей, так и других служащих, не подавляя ничьей личности, индивидуальности, потому что надлежащей воспитательной обстановкой для учащихся могут быть только живые люди, сохраняющие свою индивидуальность, а не обезличенные мертвые, превращенные в машины люди… Это последнее есть важное условие того, что учащийся, которого учебное заведение подготовляет к его будущей деятельности, не выпускает готовым деятелем, будет продолжать учиться в жизни".</w:t>
      </w:r>
    </w:p>
    <w:p w:rsidR="00315387" w:rsidRPr="004C0A94" w:rsidRDefault="00315387" w:rsidP="009718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4C0A94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Секрет влияния И.А. </w:t>
      </w:r>
      <w:proofErr w:type="spellStart"/>
      <w:r w:rsidRPr="004C0A94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Стебута</w:t>
      </w:r>
      <w:proofErr w:type="spellEnd"/>
      <w:r w:rsidRPr="004C0A94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на учащихся заключается в его богатейших знаниях, умении  передать их учащимся, в его обаянии, высоких человеческих качествах характера. Он любил свой предмет, не употреблял затасканные истины, до глубокой старости сам учился, читал лекции живо, интересно. </w:t>
      </w:r>
      <w:proofErr w:type="spellStart"/>
      <w:r w:rsidRPr="004C0A94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Стебут</w:t>
      </w:r>
      <w:proofErr w:type="spellEnd"/>
      <w:r w:rsidRPr="004C0A94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представляет величественную фигуру деятеля русской агрономии, поэтому ещё при жизни его назвали "Патриархом русского земледелия".</w:t>
      </w:r>
    </w:p>
    <w:p w:rsidR="00315387" w:rsidRPr="004C0A94" w:rsidRDefault="00315387" w:rsidP="009718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4C0A94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Конкурирование за финансы, освоение неограниченных земельных ресурсов, маневрирование между научными исследованиями и практической деятельностью – вот общая характеристика жизни всех опытных учреждений России.</w:t>
      </w:r>
    </w:p>
    <w:p w:rsidR="000850BC" w:rsidRPr="004C0A94" w:rsidRDefault="000850BC" w:rsidP="009718C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pacing w:val="-6"/>
          <w:sz w:val="26"/>
          <w:szCs w:val="26"/>
          <w:lang w:eastAsia="ru-RU"/>
        </w:rPr>
      </w:pPr>
      <w:r w:rsidRPr="004C0A94">
        <w:rPr>
          <w:rFonts w:ascii="Times New Roman" w:eastAsia="Calibri" w:hAnsi="Times New Roman" w:cs="Times New Roman"/>
          <w:b/>
          <w:noProof/>
          <w:spacing w:val="-6"/>
          <w:sz w:val="26"/>
          <w:szCs w:val="26"/>
          <w:lang w:eastAsia="ru-RU"/>
        </w:rPr>
        <w:t>Заслуга Н.И.Вавилова</w:t>
      </w:r>
      <w:r w:rsidRPr="004C0A94">
        <w:rPr>
          <w:rFonts w:ascii="Times New Roman" w:eastAsia="Calibri" w:hAnsi="Times New Roman" w:cs="Times New Roman"/>
          <w:noProof/>
          <w:spacing w:val="-6"/>
          <w:sz w:val="26"/>
          <w:szCs w:val="26"/>
          <w:lang w:eastAsia="ru-RU"/>
        </w:rPr>
        <w:t xml:space="preserve">.Был предложен принцип построения селекционной эколого-географической сети. Такой подход позволил осуществлять отбор селекционных форм, приспособленных к определенным экологическим нишам, ускорять процесс создания сортов с широкой и </w:t>
      </w:r>
      <w:r w:rsidRPr="004C0A94">
        <w:rPr>
          <w:rFonts w:ascii="Times New Roman" w:eastAsia="Calibri" w:hAnsi="Times New Roman" w:cs="Times New Roman"/>
          <w:noProof/>
          <w:spacing w:val="-6"/>
          <w:sz w:val="26"/>
          <w:szCs w:val="26"/>
          <w:lang w:eastAsia="ru-RU"/>
        </w:rPr>
        <w:lastRenderedPageBreak/>
        <w:t>узкой адаптацией, определять возможный ареал нового сорта или гибрида, обеспечивать пространственную и временную репрезентативностьполучаемых оценок при минимуме временных и материальных затрат.</w:t>
      </w:r>
    </w:p>
    <w:p w:rsidR="000850BC" w:rsidRPr="004C0A94" w:rsidRDefault="000850BC" w:rsidP="009718C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pacing w:val="-6"/>
          <w:sz w:val="26"/>
          <w:szCs w:val="26"/>
          <w:lang w:eastAsia="ru-RU"/>
        </w:rPr>
      </w:pPr>
      <w:r w:rsidRPr="004C0A94">
        <w:rPr>
          <w:rFonts w:ascii="Times New Roman" w:eastAsia="Calibri" w:hAnsi="Times New Roman" w:cs="Times New Roman"/>
          <w:noProof/>
          <w:spacing w:val="-6"/>
          <w:sz w:val="26"/>
          <w:szCs w:val="26"/>
          <w:lang w:eastAsia="ru-RU"/>
        </w:rPr>
        <w:t xml:space="preserve">Работа Н.И.Вавилова "Закон гомологических рядов в наследственной изменчивости" была опубликована в </w:t>
      </w:r>
      <w:smartTag w:uri="urn:schemas-microsoft-com:office:smarttags" w:element="metricconverter">
        <w:smartTagPr>
          <w:attr w:name="ProductID" w:val="1920 г"/>
        </w:smartTagPr>
        <w:r w:rsidRPr="004C0A94">
          <w:rPr>
            <w:rFonts w:ascii="Times New Roman" w:eastAsia="Calibri" w:hAnsi="Times New Roman" w:cs="Times New Roman"/>
            <w:noProof/>
            <w:spacing w:val="-6"/>
            <w:sz w:val="26"/>
            <w:szCs w:val="26"/>
            <w:lang w:eastAsia="ru-RU"/>
          </w:rPr>
          <w:t>1920 г</w:t>
        </w:r>
      </w:smartTag>
      <w:r w:rsidRPr="004C0A94">
        <w:rPr>
          <w:rFonts w:ascii="Times New Roman" w:eastAsia="Calibri" w:hAnsi="Times New Roman" w:cs="Times New Roman"/>
          <w:noProof/>
          <w:spacing w:val="-6"/>
          <w:sz w:val="26"/>
          <w:szCs w:val="26"/>
          <w:lang w:eastAsia="ru-RU"/>
        </w:rPr>
        <w:t xml:space="preserve">. на русском языке в "Трудах 3-го съезда по растениеводству" и в </w:t>
      </w:r>
      <w:smartTag w:uri="urn:schemas-microsoft-com:office:smarttags" w:element="metricconverter">
        <w:smartTagPr>
          <w:attr w:name="ProductID" w:val="1922 г"/>
        </w:smartTagPr>
        <w:r w:rsidRPr="004C0A94">
          <w:rPr>
            <w:rFonts w:ascii="Times New Roman" w:eastAsia="Calibri" w:hAnsi="Times New Roman" w:cs="Times New Roman"/>
            <w:noProof/>
            <w:spacing w:val="-6"/>
            <w:sz w:val="26"/>
            <w:szCs w:val="26"/>
            <w:lang w:eastAsia="ru-RU"/>
          </w:rPr>
          <w:t>1922 г</w:t>
        </w:r>
      </w:smartTag>
      <w:r w:rsidRPr="004C0A94">
        <w:rPr>
          <w:rFonts w:ascii="Times New Roman" w:eastAsia="Calibri" w:hAnsi="Times New Roman" w:cs="Times New Roman"/>
          <w:noProof/>
          <w:spacing w:val="-6"/>
          <w:sz w:val="26"/>
          <w:szCs w:val="26"/>
          <w:lang w:eastAsia="ru-RU"/>
        </w:rPr>
        <w:t xml:space="preserve">.-на английском (Vavilov, 1922). </w:t>
      </w:r>
    </w:p>
    <w:p w:rsidR="000850BC" w:rsidRPr="004C0A94" w:rsidRDefault="000850BC" w:rsidP="009718C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pacing w:val="-6"/>
          <w:sz w:val="26"/>
          <w:szCs w:val="26"/>
          <w:lang w:eastAsia="ru-RU"/>
        </w:rPr>
      </w:pPr>
      <w:r w:rsidRPr="004C0A94">
        <w:rPr>
          <w:rFonts w:ascii="Times New Roman" w:eastAsia="Calibri" w:hAnsi="Times New Roman" w:cs="Times New Roman"/>
          <w:noProof/>
          <w:spacing w:val="-6"/>
          <w:sz w:val="26"/>
          <w:szCs w:val="26"/>
          <w:lang w:eastAsia="ru-RU"/>
        </w:rPr>
        <w:t xml:space="preserve">Как известно, установление этого закона сопровождалось открытием предсказанной Н.И. Вавиловым на основе этого закона безлигульной формы </w:t>
      </w:r>
      <w:r w:rsidRPr="004C0A94">
        <w:rPr>
          <w:rFonts w:ascii="Times New Roman" w:eastAsia="Calibri" w:hAnsi="Times New Roman" w:cs="Times New Roman"/>
          <w:b/>
          <w:bCs/>
          <w:noProof/>
          <w:spacing w:val="-6"/>
          <w:sz w:val="26"/>
          <w:szCs w:val="26"/>
          <w:lang w:eastAsia="ru-RU"/>
        </w:rPr>
        <w:t>ржи</w:t>
      </w:r>
      <w:r w:rsidRPr="004C0A94">
        <w:rPr>
          <w:rFonts w:ascii="Times New Roman" w:eastAsia="Calibri" w:hAnsi="Times New Roman" w:cs="Times New Roman"/>
          <w:noProof/>
          <w:spacing w:val="-6"/>
          <w:sz w:val="26"/>
          <w:szCs w:val="26"/>
          <w:lang w:eastAsia="ru-RU"/>
        </w:rPr>
        <w:t xml:space="preserve"> на Памире. Это открытие некоторыми лицами сравнивалось с открытием новых элементов на основе периодической системы Д. И. Менделеева. </w:t>
      </w:r>
    </w:p>
    <w:p w:rsidR="000850BC" w:rsidRPr="004C0A94" w:rsidRDefault="000850BC" w:rsidP="009718C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pacing w:val="-6"/>
          <w:sz w:val="26"/>
          <w:szCs w:val="26"/>
          <w:lang w:eastAsia="ru-RU"/>
        </w:rPr>
      </w:pPr>
      <w:r w:rsidRPr="004C0A94">
        <w:rPr>
          <w:rFonts w:ascii="Times New Roman" w:eastAsia="Calibri" w:hAnsi="Times New Roman" w:cs="Times New Roman"/>
          <w:noProof/>
          <w:spacing w:val="-6"/>
          <w:sz w:val="26"/>
          <w:szCs w:val="26"/>
          <w:lang w:eastAsia="ru-RU"/>
        </w:rPr>
        <w:t>Советское правительсво для поддержания сельского хозяйства  страны начинает формировать научные экспедиции в разные страны мира для создания генетических коллекций растений с ценными и важными признаками для агрономии.</w:t>
      </w:r>
    </w:p>
    <w:p w:rsidR="000850BC" w:rsidRPr="004C0A94" w:rsidRDefault="000850BC" w:rsidP="009718C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pacing w:val="-6"/>
          <w:sz w:val="26"/>
          <w:szCs w:val="26"/>
          <w:lang w:eastAsia="ru-RU"/>
        </w:rPr>
      </w:pPr>
      <w:r w:rsidRPr="004C0A94">
        <w:rPr>
          <w:rFonts w:ascii="Times New Roman" w:eastAsia="Calibri" w:hAnsi="Times New Roman" w:cs="Times New Roman"/>
          <w:noProof/>
          <w:spacing w:val="-6"/>
          <w:sz w:val="26"/>
          <w:szCs w:val="26"/>
          <w:lang w:eastAsia="ru-RU"/>
        </w:rPr>
        <w:t>Главная задача всех экспедиций Отдела прикладной ботаники и селекции, а впоследствии ВИРа :</w:t>
      </w:r>
    </w:p>
    <w:p w:rsidR="000850BC" w:rsidRPr="004C0A94" w:rsidRDefault="000850BC" w:rsidP="009718C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pacing w:val="-6"/>
          <w:sz w:val="26"/>
          <w:szCs w:val="26"/>
          <w:lang w:eastAsia="ru-RU"/>
        </w:rPr>
      </w:pPr>
      <w:r w:rsidRPr="004C0A94">
        <w:rPr>
          <w:rFonts w:ascii="Times New Roman" w:eastAsia="Calibri" w:hAnsi="Times New Roman" w:cs="Times New Roman"/>
          <w:noProof/>
          <w:spacing w:val="-6"/>
          <w:sz w:val="26"/>
          <w:szCs w:val="26"/>
          <w:lang w:eastAsia="ru-RU"/>
        </w:rPr>
        <w:t>– поиск и сбор семян культурных растений и их диких сородичей,</w:t>
      </w:r>
    </w:p>
    <w:p w:rsidR="000850BC" w:rsidRPr="004C0A94" w:rsidRDefault="000850BC" w:rsidP="009718C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pacing w:val="-6"/>
          <w:sz w:val="26"/>
          <w:szCs w:val="26"/>
          <w:lang w:eastAsia="ru-RU"/>
        </w:rPr>
      </w:pPr>
      <w:r w:rsidRPr="004C0A94">
        <w:rPr>
          <w:rFonts w:ascii="Times New Roman" w:eastAsia="Calibri" w:hAnsi="Times New Roman" w:cs="Times New Roman"/>
          <w:noProof/>
          <w:spacing w:val="-6"/>
          <w:sz w:val="26"/>
          <w:szCs w:val="26"/>
          <w:lang w:eastAsia="ru-RU"/>
        </w:rPr>
        <w:t xml:space="preserve">– выяснение границ и особенностей земледелия в различных районах Земли, и все это – с целью использования растительных ресурсов и опыта мирового земледелия для совершенствования сельского хозяйства нашей страны. </w:t>
      </w:r>
    </w:p>
    <w:p w:rsidR="000850BC" w:rsidRPr="004C0A94" w:rsidRDefault="000850BC" w:rsidP="009718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</w:p>
    <w:p w:rsidR="00315387" w:rsidRPr="004C0A94" w:rsidRDefault="00315387" w:rsidP="009718CD">
      <w:pPr>
        <w:spacing w:after="0" w:line="240" w:lineRule="auto"/>
        <w:ind w:firstLine="927"/>
        <w:jc w:val="both"/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</w:pPr>
      <w:r w:rsidRPr="004C0A94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>Главные тезисы лекции</w:t>
      </w:r>
    </w:p>
    <w:p w:rsidR="00315387" w:rsidRPr="004C0A94" w:rsidRDefault="00315387" w:rsidP="004C0A94">
      <w:pPr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4C0A94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Агрономия рассматривается как комплекс агрономической науки (включающий общее земледелие, агрохимию, </w:t>
      </w:r>
      <w:r w:rsidRPr="004C0A94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lastRenderedPageBreak/>
        <w:t>агрофизику, растениеводство, селекцию, семеноводство, фитопатологию, сельскохозяйственную энтомологию, сельскохозяйственную мелиорацию). Содержание сельскохозяйственной науки – или совокупности сельскохозяйственных наук – шире: помимо агрономии сюда относятся  зоотехния, ветеринария, экономика и организация сельского хозяйства, инженерно-технические науки.</w:t>
      </w:r>
    </w:p>
    <w:p w:rsidR="00315387" w:rsidRPr="004C0A94" w:rsidRDefault="00315387" w:rsidP="004C0A94">
      <w:pPr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4C0A94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Под опытным делом понимается все разнообразие неакадемических научных исследований в сфере  сельского хозяйства – от агрохимии до селекции, а также меры по приложению агрономических знаний на практике.</w:t>
      </w:r>
    </w:p>
    <w:p w:rsidR="00315387" w:rsidRPr="004C0A94" w:rsidRDefault="00315387" w:rsidP="004C0A94">
      <w:pPr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4C0A94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К концу 19 века в России сформировались четыре типа опытных учреждений: опытные станции (участки полей, теплицы, лаборатории, метеостанции); 2) опытные поля,    как сезонные, так и постоянные, 3) опытные фермы;  4) показательные поля.</w:t>
      </w:r>
    </w:p>
    <w:p w:rsidR="00315387" w:rsidRPr="004C0A94" w:rsidRDefault="00315387" w:rsidP="004C0A94">
      <w:pPr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4C0A94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Первые монастырские сады послужили прототипом будущих научных учреждений.  </w:t>
      </w:r>
    </w:p>
    <w:p w:rsidR="00315387" w:rsidRPr="004C0A94" w:rsidRDefault="00315387" w:rsidP="004C0A94">
      <w:pPr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4C0A94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История первых пионеров – агрономов вначале своего существования скорее была похожа на «клубы по интересам», а затем появилась характеристика коллективного начала – издавалась периодическая литература,  создавались участки для научных экспериментов.</w:t>
      </w:r>
    </w:p>
    <w:p w:rsidR="00315387" w:rsidRPr="004C0A94" w:rsidRDefault="00315387" w:rsidP="004C0A94">
      <w:pPr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4C0A94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Создание общественных опытных учреждений стало массовым явлением в середине </w:t>
      </w:r>
      <w:r w:rsidRPr="004C0A94">
        <w:rPr>
          <w:rFonts w:ascii="Times New Roman" w:eastAsia="Times New Roman" w:hAnsi="Times New Roman" w:cs="Times New Roman"/>
          <w:spacing w:val="-6"/>
          <w:sz w:val="26"/>
          <w:szCs w:val="26"/>
          <w:lang w:val="en-US" w:eastAsia="ru-RU"/>
        </w:rPr>
        <w:t>XIX</w:t>
      </w:r>
      <w:r w:rsidRPr="004C0A94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в. Этот факт объясняет влияние аграрного кризиса – неурожая и «великого голода» 1891-1892 гг. «Мотивация голода» оказалась универсальной для всего гражданского общества. Создаются земства как очаги научных исследований в России, появляются университеты, формируется научная среда.</w:t>
      </w:r>
    </w:p>
    <w:p w:rsidR="00315387" w:rsidRPr="004C0A94" w:rsidRDefault="00315387" w:rsidP="004C0A94">
      <w:pPr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4C0A94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lastRenderedPageBreak/>
        <w:t>Конкурирование за финансы, освоение неограниченных земельных ресурсов, маневрирование между научными исследованиями и практической деятельностью – вот общая характеристика жизни всех опытных учреждений России.</w:t>
      </w:r>
    </w:p>
    <w:p w:rsidR="00AA5425" w:rsidRPr="004C0A94" w:rsidRDefault="00AA5425" w:rsidP="004C0A94">
      <w:pPr>
        <w:pStyle w:val="a3"/>
        <w:numPr>
          <w:ilvl w:val="0"/>
          <w:numId w:val="29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Cs/>
          <w:spacing w:val="-6"/>
          <w:sz w:val="26"/>
          <w:szCs w:val="26"/>
        </w:rPr>
      </w:pPr>
      <w:r w:rsidRPr="004C0A94">
        <w:rPr>
          <w:rFonts w:ascii="Times New Roman" w:eastAsia="Calibri" w:hAnsi="Times New Roman" w:cs="Times New Roman"/>
          <w:iCs/>
          <w:spacing w:val="-6"/>
          <w:sz w:val="26"/>
          <w:szCs w:val="26"/>
        </w:rPr>
        <w:t xml:space="preserve">Появление опытных станций , как основ будущих научно-исследовательских институтов послужило развитию профессиональных научных знаний. </w:t>
      </w:r>
    </w:p>
    <w:p w:rsidR="00C65F9A" w:rsidRPr="004C0A94" w:rsidRDefault="00C65F9A" w:rsidP="009718C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</w:p>
    <w:p w:rsidR="004C0A94" w:rsidRDefault="004C0A94" w:rsidP="004C0A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eastAsia="ru-RU"/>
        </w:rPr>
        <w:t>ТЕМА 5</w:t>
      </w:r>
    </w:p>
    <w:p w:rsidR="004C0A94" w:rsidRDefault="004C0A94" w:rsidP="004C0A9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eastAsia="ru-RU"/>
        </w:rPr>
      </w:pPr>
    </w:p>
    <w:p w:rsidR="003D7C11" w:rsidRDefault="003D7C11" w:rsidP="004C0A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eastAsia="ru-RU"/>
        </w:rPr>
      </w:pPr>
      <w:r w:rsidRPr="004C0A94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eastAsia="ru-RU"/>
        </w:rPr>
        <w:t xml:space="preserve"> </w:t>
      </w:r>
      <w:r w:rsidRPr="004C0A94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>РАЗДЕЛЕНИЕ БИОЛОГИЧЕСКИХ ДИСЦИПЛИН ПО ОТРАСЛЯМ.</w:t>
      </w:r>
      <w:r w:rsidRPr="004C0A94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eastAsia="ru-RU"/>
        </w:rPr>
        <w:t xml:space="preserve"> БИОТЕХНОЛОГИЯ. ГЕНО</w:t>
      </w:r>
      <w:r w:rsidR="004C0A94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eastAsia="ru-RU"/>
        </w:rPr>
        <w:t>МИКА. ПРОЕКТ «ГЕНОМ ЧЕЛОВЕКА»</w:t>
      </w:r>
    </w:p>
    <w:p w:rsidR="004C0A94" w:rsidRPr="004C0A94" w:rsidRDefault="004C0A94" w:rsidP="004C0A9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eastAsia="ru-RU"/>
        </w:rPr>
      </w:pPr>
    </w:p>
    <w:p w:rsidR="003D7C11" w:rsidRPr="004C0A94" w:rsidRDefault="003D7C11" w:rsidP="004C0A94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noProof/>
          <w:spacing w:val="-6"/>
          <w:sz w:val="26"/>
          <w:szCs w:val="26"/>
          <w:lang w:eastAsia="ru-RU"/>
        </w:rPr>
      </w:pPr>
      <w:r w:rsidRPr="004C0A94">
        <w:rPr>
          <w:rFonts w:ascii="Times New Roman" w:eastAsia="Times New Roman" w:hAnsi="Times New Roman" w:cs="Times New Roman"/>
          <w:noProof/>
          <w:spacing w:val="-6"/>
          <w:sz w:val="26"/>
          <w:szCs w:val="26"/>
          <w:lang w:eastAsia="ru-RU"/>
        </w:rPr>
        <w:t>События  конца 19 - первой половины 20 века.</w:t>
      </w:r>
    </w:p>
    <w:p w:rsidR="003D7C11" w:rsidRPr="004C0A94" w:rsidRDefault="003D7C11" w:rsidP="004C0A94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noProof/>
          <w:spacing w:val="-6"/>
          <w:sz w:val="26"/>
          <w:szCs w:val="26"/>
          <w:lang w:eastAsia="ru-RU"/>
        </w:rPr>
      </w:pPr>
      <w:r w:rsidRPr="004C0A94">
        <w:rPr>
          <w:rFonts w:ascii="Times New Roman" w:eastAsia="Times New Roman" w:hAnsi="Times New Roman" w:cs="Times New Roman"/>
          <w:noProof/>
          <w:spacing w:val="-6"/>
          <w:sz w:val="26"/>
          <w:szCs w:val="26"/>
          <w:lang w:eastAsia="ru-RU"/>
        </w:rPr>
        <w:t>Открытия второй половины 20 века.</w:t>
      </w:r>
    </w:p>
    <w:p w:rsidR="003D7C11" w:rsidRPr="004C0A94" w:rsidRDefault="003D7C11" w:rsidP="004C0A94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noProof/>
          <w:spacing w:val="-6"/>
          <w:sz w:val="26"/>
          <w:szCs w:val="26"/>
          <w:lang w:eastAsia="ru-RU"/>
        </w:rPr>
      </w:pPr>
      <w:r w:rsidRPr="004C0A94">
        <w:rPr>
          <w:rFonts w:ascii="Times New Roman" w:eastAsia="Times New Roman" w:hAnsi="Times New Roman" w:cs="Times New Roman"/>
          <w:noProof/>
          <w:spacing w:val="-6"/>
          <w:sz w:val="26"/>
          <w:szCs w:val="26"/>
          <w:lang w:eastAsia="ru-RU"/>
        </w:rPr>
        <w:t>Основные достижения 21 века.</w:t>
      </w:r>
    </w:p>
    <w:p w:rsidR="003D7C11" w:rsidRPr="004C0A94" w:rsidRDefault="003D7C11" w:rsidP="004C0A94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noProof/>
          <w:spacing w:val="-6"/>
          <w:sz w:val="26"/>
          <w:szCs w:val="26"/>
          <w:lang w:eastAsia="ru-RU"/>
        </w:rPr>
      </w:pPr>
      <w:r w:rsidRPr="004C0A94">
        <w:rPr>
          <w:rFonts w:ascii="Times New Roman" w:eastAsia="Times New Roman" w:hAnsi="Times New Roman" w:cs="Times New Roman"/>
          <w:noProof/>
          <w:spacing w:val="-6"/>
          <w:sz w:val="26"/>
          <w:szCs w:val="26"/>
          <w:lang w:eastAsia="ru-RU"/>
        </w:rPr>
        <w:t>Современные направления биологических дисциплин.</w:t>
      </w:r>
    </w:p>
    <w:p w:rsidR="003D7C11" w:rsidRPr="004C0A94" w:rsidRDefault="003D7C11" w:rsidP="009718CD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6"/>
          <w:szCs w:val="26"/>
        </w:rPr>
      </w:pPr>
    </w:p>
    <w:p w:rsidR="009E08B1" w:rsidRPr="004C0A94" w:rsidRDefault="009E08B1" w:rsidP="009718CD">
      <w:pPr>
        <w:spacing w:after="0" w:line="240" w:lineRule="auto"/>
        <w:ind w:left="-22" w:firstLine="726"/>
        <w:jc w:val="both"/>
        <w:rPr>
          <w:rFonts w:ascii="Times New Roman" w:eastAsia="Calibri" w:hAnsi="Times New Roman" w:cs="Times New Roman"/>
          <w:noProof/>
          <w:spacing w:val="-6"/>
          <w:sz w:val="26"/>
          <w:szCs w:val="26"/>
          <w:lang w:eastAsia="ru-RU"/>
        </w:rPr>
      </w:pPr>
      <w:r w:rsidRPr="004C0A94">
        <w:rPr>
          <w:rFonts w:ascii="Times New Roman" w:eastAsia="Calibri" w:hAnsi="Times New Roman" w:cs="Times New Roman"/>
          <w:b/>
          <w:noProof/>
          <w:spacing w:val="-6"/>
          <w:sz w:val="26"/>
          <w:szCs w:val="26"/>
          <w:lang w:eastAsia="ru-RU"/>
        </w:rPr>
        <w:t>Хронология событий</w:t>
      </w:r>
      <w:r w:rsidRPr="004C0A94">
        <w:rPr>
          <w:rFonts w:ascii="Times New Roman" w:eastAsia="Calibri" w:hAnsi="Times New Roman" w:cs="Times New Roman"/>
          <w:noProof/>
          <w:spacing w:val="-6"/>
          <w:sz w:val="26"/>
          <w:szCs w:val="26"/>
          <w:lang w:eastAsia="ru-RU"/>
        </w:rPr>
        <w:t>.</w:t>
      </w:r>
    </w:p>
    <w:p w:rsidR="009E08B1" w:rsidRPr="004C0A94" w:rsidRDefault="009E08B1" w:rsidP="009718CD">
      <w:pPr>
        <w:spacing w:after="0" w:line="240" w:lineRule="auto"/>
        <w:ind w:left="-22" w:firstLine="726"/>
        <w:jc w:val="both"/>
        <w:rPr>
          <w:rFonts w:ascii="Times New Roman" w:eastAsia="Calibri" w:hAnsi="Times New Roman" w:cs="Times New Roman"/>
          <w:noProof/>
          <w:spacing w:val="-6"/>
          <w:sz w:val="26"/>
          <w:szCs w:val="26"/>
          <w:lang w:eastAsia="ru-RU"/>
        </w:rPr>
      </w:pPr>
      <w:smartTag w:uri="urn:schemas-microsoft-com:office:smarttags" w:element="metricconverter">
        <w:smartTagPr>
          <w:attr w:name="ProductID" w:val="1892 г"/>
        </w:smartTagPr>
        <w:r w:rsidRPr="004C0A94">
          <w:rPr>
            <w:rFonts w:ascii="Times New Roman" w:eastAsia="Calibri" w:hAnsi="Times New Roman" w:cs="Times New Roman"/>
            <w:b/>
            <w:bCs/>
            <w:noProof/>
            <w:spacing w:val="-6"/>
            <w:sz w:val="26"/>
            <w:szCs w:val="26"/>
            <w:lang w:eastAsia="ru-RU"/>
          </w:rPr>
          <w:t>1892 г</w:t>
        </w:r>
      </w:smartTag>
      <w:r w:rsidRPr="004C0A94">
        <w:rPr>
          <w:rFonts w:ascii="Times New Roman" w:eastAsia="Calibri" w:hAnsi="Times New Roman" w:cs="Times New Roman"/>
          <w:b/>
          <w:bCs/>
          <w:noProof/>
          <w:spacing w:val="-6"/>
          <w:sz w:val="26"/>
          <w:szCs w:val="26"/>
          <w:lang w:eastAsia="ru-RU"/>
        </w:rPr>
        <w:t>.</w:t>
      </w:r>
      <w:r w:rsidRPr="004C0A94">
        <w:rPr>
          <w:rFonts w:ascii="Times New Roman" w:eastAsia="Calibri" w:hAnsi="Times New Roman" w:cs="Times New Roman"/>
          <w:noProof/>
          <w:spacing w:val="-6"/>
          <w:sz w:val="26"/>
          <w:szCs w:val="26"/>
          <w:lang w:eastAsia="ru-RU"/>
        </w:rPr>
        <w:t xml:space="preserve"> – первые эксперименты, положившие начало исследованиям по клонированию животных. Ганс Дриш (Германия) разделил четырёхклеточный эмбрион морского ежа на отдельные клетки, каждая из которых дала начало нормальному организму-личинке. В </w:t>
      </w:r>
      <w:smartTag w:uri="urn:schemas-microsoft-com:office:smarttags" w:element="metricconverter">
        <w:smartTagPr>
          <w:attr w:name="ProductID" w:val="1901 г"/>
        </w:smartTagPr>
        <w:r w:rsidRPr="004C0A94">
          <w:rPr>
            <w:rFonts w:ascii="Times New Roman" w:eastAsia="Calibri" w:hAnsi="Times New Roman" w:cs="Times New Roman"/>
            <w:b/>
            <w:bCs/>
            <w:noProof/>
            <w:spacing w:val="-6"/>
            <w:sz w:val="26"/>
            <w:szCs w:val="26"/>
            <w:lang w:eastAsia="ru-RU"/>
          </w:rPr>
          <w:t>1901 г</w:t>
        </w:r>
      </w:smartTag>
      <w:r w:rsidRPr="004C0A94">
        <w:rPr>
          <w:rFonts w:ascii="Times New Roman" w:eastAsia="Calibri" w:hAnsi="Times New Roman" w:cs="Times New Roman"/>
          <w:b/>
          <w:bCs/>
          <w:noProof/>
          <w:spacing w:val="-6"/>
          <w:sz w:val="26"/>
          <w:szCs w:val="26"/>
          <w:lang w:eastAsia="ru-RU"/>
        </w:rPr>
        <w:t>.</w:t>
      </w:r>
      <w:r w:rsidRPr="004C0A94">
        <w:rPr>
          <w:rFonts w:ascii="Times New Roman" w:eastAsia="Calibri" w:hAnsi="Times New Roman" w:cs="Times New Roman"/>
          <w:noProof/>
          <w:spacing w:val="-6"/>
          <w:sz w:val="26"/>
          <w:szCs w:val="26"/>
          <w:lang w:eastAsia="ru-RU"/>
        </w:rPr>
        <w:t xml:space="preserve"> Ганс Спиман (Германия) успешно провёл подобные опыты на эмбрионах лягушки, состоявших из 16 клеток-бластомеров. Им также планировались эксперименты по пересадке клеточных ядер, которые не удалось осуществить.</w:t>
      </w:r>
    </w:p>
    <w:p w:rsidR="009E08B1" w:rsidRPr="004C0A94" w:rsidRDefault="009E08B1" w:rsidP="009718CD">
      <w:pPr>
        <w:spacing w:after="0" w:line="240" w:lineRule="auto"/>
        <w:ind w:left="-22" w:firstLine="726"/>
        <w:jc w:val="both"/>
        <w:rPr>
          <w:rFonts w:ascii="Times New Roman" w:eastAsia="Calibri" w:hAnsi="Times New Roman" w:cs="Times New Roman"/>
          <w:noProof/>
          <w:spacing w:val="-6"/>
          <w:sz w:val="26"/>
          <w:szCs w:val="26"/>
        </w:rPr>
      </w:pPr>
      <w:smartTag w:uri="urn:schemas-microsoft-com:office:smarttags" w:element="metricconverter">
        <w:smartTagPr>
          <w:attr w:name="ProductID" w:val="1900 г"/>
        </w:smartTagPr>
        <w:r w:rsidRPr="004C0A94">
          <w:rPr>
            <w:rFonts w:ascii="Times New Roman" w:eastAsia="+mn-ea" w:hAnsi="Times New Roman" w:cs="Times New Roman"/>
            <w:b/>
            <w:bCs/>
            <w:noProof/>
            <w:spacing w:val="-6"/>
            <w:sz w:val="26"/>
            <w:szCs w:val="26"/>
          </w:rPr>
          <w:t>1900 г</w:t>
        </w:r>
      </w:smartTag>
      <w:r w:rsidRPr="004C0A94">
        <w:rPr>
          <w:rFonts w:ascii="Times New Roman" w:eastAsia="+mn-ea" w:hAnsi="Times New Roman" w:cs="Times New Roman"/>
          <w:b/>
          <w:bCs/>
          <w:noProof/>
          <w:spacing w:val="-6"/>
          <w:sz w:val="26"/>
          <w:szCs w:val="26"/>
        </w:rPr>
        <w:t>.</w:t>
      </w:r>
      <w:r w:rsidRPr="004C0A94">
        <w:rPr>
          <w:rFonts w:ascii="Times New Roman" w:eastAsia="+mn-ea" w:hAnsi="Times New Roman" w:cs="Times New Roman"/>
          <w:noProof/>
          <w:spacing w:val="-6"/>
          <w:sz w:val="26"/>
          <w:szCs w:val="26"/>
        </w:rPr>
        <w:t xml:space="preserve"> – в работах Гуго де Фриза (Голландия), Карла Корренса (Германия) и Эриха Чермака (Австро-Венгрия) </w:t>
      </w:r>
      <w:r w:rsidRPr="004C0A94">
        <w:rPr>
          <w:rFonts w:ascii="Times New Roman" w:eastAsia="+mn-ea" w:hAnsi="Times New Roman" w:cs="Times New Roman"/>
          <w:noProof/>
          <w:spacing w:val="-6"/>
          <w:sz w:val="26"/>
          <w:szCs w:val="26"/>
        </w:rPr>
        <w:lastRenderedPageBreak/>
        <w:t>были переоткрыты закономерности наследования признаков в поколениях живых организмов, впервые выявленные Грегором Менделем (</w:t>
      </w:r>
      <w:smartTag w:uri="urn:schemas-microsoft-com:office:smarttags" w:element="metricconverter">
        <w:smartTagPr>
          <w:attr w:name="ProductID" w:val="1865 г"/>
        </w:smartTagPr>
        <w:r w:rsidRPr="004C0A94">
          <w:rPr>
            <w:rFonts w:ascii="Times New Roman" w:eastAsia="+mn-ea" w:hAnsi="Times New Roman" w:cs="Times New Roman"/>
            <w:noProof/>
            <w:spacing w:val="-6"/>
            <w:sz w:val="26"/>
            <w:szCs w:val="26"/>
          </w:rPr>
          <w:t>1865 г</w:t>
        </w:r>
      </w:smartTag>
      <w:r w:rsidRPr="004C0A94">
        <w:rPr>
          <w:rFonts w:ascii="Times New Roman" w:eastAsia="+mn-ea" w:hAnsi="Times New Roman" w:cs="Times New Roman"/>
          <w:noProof/>
          <w:spacing w:val="-6"/>
          <w:sz w:val="26"/>
          <w:szCs w:val="26"/>
        </w:rPr>
        <w:t>. ).</w:t>
      </w:r>
    </w:p>
    <w:p w:rsidR="009E08B1" w:rsidRPr="004C0A94" w:rsidRDefault="009E08B1" w:rsidP="009718CD">
      <w:pPr>
        <w:spacing w:after="0" w:line="240" w:lineRule="auto"/>
        <w:ind w:left="-22" w:firstLine="726"/>
        <w:jc w:val="both"/>
        <w:rPr>
          <w:rFonts w:ascii="Times New Roman" w:eastAsia="Calibri" w:hAnsi="Times New Roman" w:cs="Times New Roman"/>
          <w:noProof/>
          <w:spacing w:val="-6"/>
          <w:sz w:val="26"/>
          <w:szCs w:val="26"/>
        </w:rPr>
      </w:pPr>
      <w:smartTag w:uri="urn:schemas-microsoft-com:office:smarttags" w:element="metricconverter">
        <w:smartTagPr>
          <w:attr w:name="ProductID" w:val="1902 г"/>
        </w:smartTagPr>
        <w:r w:rsidRPr="004C0A94">
          <w:rPr>
            <w:rFonts w:ascii="Times New Roman" w:eastAsia="+mn-ea" w:hAnsi="Times New Roman" w:cs="Times New Roman"/>
            <w:b/>
            <w:bCs/>
            <w:noProof/>
            <w:spacing w:val="-6"/>
            <w:sz w:val="26"/>
            <w:szCs w:val="26"/>
          </w:rPr>
          <w:t>1902 г</w:t>
        </w:r>
      </w:smartTag>
      <w:r w:rsidRPr="004C0A94">
        <w:rPr>
          <w:rFonts w:ascii="Times New Roman" w:eastAsia="+mn-ea" w:hAnsi="Times New Roman" w:cs="Times New Roman"/>
          <w:b/>
          <w:bCs/>
          <w:noProof/>
          <w:spacing w:val="-6"/>
          <w:sz w:val="26"/>
          <w:szCs w:val="26"/>
        </w:rPr>
        <w:t>.</w:t>
      </w:r>
      <w:r w:rsidRPr="004C0A94">
        <w:rPr>
          <w:rFonts w:ascii="Times New Roman" w:eastAsia="+mn-ea" w:hAnsi="Times New Roman" w:cs="Times New Roman"/>
          <w:noProof/>
          <w:spacing w:val="-6"/>
          <w:sz w:val="26"/>
          <w:szCs w:val="26"/>
        </w:rPr>
        <w:t xml:space="preserve"> – Теодор Бовери (Германия) и Карл Рабль (Австро-Венгрия) предложили теорию индивидуальности хромосом.</w:t>
      </w:r>
    </w:p>
    <w:p w:rsidR="009E08B1" w:rsidRPr="004C0A94" w:rsidRDefault="009E08B1" w:rsidP="009718CD">
      <w:pPr>
        <w:spacing w:after="0" w:line="240" w:lineRule="auto"/>
        <w:ind w:left="-22" w:firstLine="726"/>
        <w:jc w:val="both"/>
        <w:rPr>
          <w:rFonts w:ascii="Times New Roman" w:eastAsia="Calibri" w:hAnsi="Times New Roman" w:cs="Times New Roman"/>
          <w:noProof/>
          <w:spacing w:val="-6"/>
          <w:sz w:val="26"/>
          <w:szCs w:val="26"/>
        </w:rPr>
      </w:pPr>
      <w:r w:rsidRPr="004C0A94">
        <w:rPr>
          <w:rFonts w:ascii="Times New Roman" w:eastAsia="+mn-ea" w:hAnsi="Times New Roman" w:cs="Times New Roman"/>
          <w:b/>
          <w:bCs/>
          <w:noProof/>
          <w:spacing w:val="-6"/>
          <w:sz w:val="26"/>
          <w:szCs w:val="26"/>
        </w:rPr>
        <w:t>В том же году</w:t>
      </w:r>
      <w:r w:rsidRPr="004C0A94">
        <w:rPr>
          <w:rFonts w:ascii="Times New Roman" w:eastAsia="+mn-ea" w:hAnsi="Times New Roman" w:cs="Times New Roman"/>
          <w:noProof/>
          <w:spacing w:val="-6"/>
          <w:sz w:val="26"/>
          <w:szCs w:val="26"/>
        </w:rPr>
        <w:t xml:space="preserve"> английский врач Арчибальд Гаррот, изучавший наследственные болезни обмена веществ, предположил, что их причиной может быть отсутствие (или низкая активность) ферментов, необходимых для прохождения определённых биохимических реакций в организме. </w:t>
      </w:r>
    </w:p>
    <w:p w:rsidR="009E08B1" w:rsidRPr="004C0A94" w:rsidRDefault="009E08B1" w:rsidP="009718CD">
      <w:pPr>
        <w:spacing w:after="0" w:line="240" w:lineRule="auto"/>
        <w:ind w:left="-22" w:firstLine="726"/>
        <w:jc w:val="both"/>
        <w:rPr>
          <w:rFonts w:ascii="Times New Roman" w:eastAsia="Calibri" w:hAnsi="Times New Roman" w:cs="Times New Roman"/>
          <w:noProof/>
          <w:spacing w:val="-6"/>
          <w:sz w:val="26"/>
          <w:szCs w:val="26"/>
        </w:rPr>
      </w:pPr>
      <w:smartTag w:uri="urn:schemas-microsoft-com:office:smarttags" w:element="metricconverter">
        <w:smartTagPr>
          <w:attr w:name="ProductID" w:val="1909 г"/>
        </w:smartTagPr>
        <w:r w:rsidRPr="004C0A94">
          <w:rPr>
            <w:rFonts w:ascii="Times New Roman" w:eastAsia="+mn-ea" w:hAnsi="Times New Roman" w:cs="Times New Roman"/>
            <w:b/>
            <w:bCs/>
            <w:noProof/>
            <w:spacing w:val="-6"/>
            <w:sz w:val="26"/>
            <w:szCs w:val="26"/>
          </w:rPr>
          <w:t>1909 г</w:t>
        </w:r>
      </w:smartTag>
      <w:r w:rsidRPr="004C0A94">
        <w:rPr>
          <w:rFonts w:ascii="Times New Roman" w:eastAsia="+mn-ea" w:hAnsi="Times New Roman" w:cs="Times New Roman"/>
          <w:b/>
          <w:bCs/>
          <w:noProof/>
          <w:spacing w:val="-6"/>
          <w:sz w:val="26"/>
          <w:szCs w:val="26"/>
        </w:rPr>
        <w:t>.</w:t>
      </w:r>
      <w:r w:rsidRPr="004C0A94">
        <w:rPr>
          <w:rFonts w:ascii="Times New Roman" w:eastAsia="+mn-ea" w:hAnsi="Times New Roman" w:cs="Times New Roman"/>
          <w:noProof/>
          <w:spacing w:val="-6"/>
          <w:sz w:val="26"/>
          <w:szCs w:val="26"/>
        </w:rPr>
        <w:t xml:space="preserve"> – датский исследователь Вильгельм Иогансен предложил термин «гены» для обозначения предполагаемых «единиц наследственности». Им же введены термины «генотип» и «фенотип».</w:t>
      </w:r>
    </w:p>
    <w:p w:rsidR="009E08B1" w:rsidRPr="004C0A94" w:rsidRDefault="009E08B1" w:rsidP="009718CD">
      <w:pPr>
        <w:spacing w:after="0" w:line="240" w:lineRule="auto"/>
        <w:ind w:left="-22" w:firstLine="726"/>
        <w:jc w:val="both"/>
        <w:rPr>
          <w:rFonts w:ascii="Times New Roman" w:eastAsia="Calibri" w:hAnsi="Times New Roman" w:cs="Times New Roman"/>
          <w:noProof/>
          <w:spacing w:val="-6"/>
          <w:sz w:val="26"/>
          <w:szCs w:val="26"/>
          <w:lang w:eastAsia="ru-RU"/>
        </w:rPr>
      </w:pPr>
      <w:r w:rsidRPr="004C0A94">
        <w:rPr>
          <w:rFonts w:ascii="Times New Roman" w:eastAsia="Calibri" w:hAnsi="Times New Roman" w:cs="Times New Roman"/>
          <w:b/>
          <w:noProof/>
          <w:spacing w:val="-6"/>
          <w:sz w:val="26"/>
          <w:szCs w:val="26"/>
          <w:lang w:eastAsia="ru-RU"/>
        </w:rPr>
        <w:t>Дрозофильная группа</w:t>
      </w:r>
      <w:r w:rsidRPr="004C0A94">
        <w:rPr>
          <w:rFonts w:ascii="Times New Roman" w:eastAsia="Calibri" w:hAnsi="Times New Roman" w:cs="Times New Roman"/>
          <w:noProof/>
          <w:spacing w:val="-6"/>
          <w:sz w:val="26"/>
          <w:szCs w:val="26"/>
          <w:lang w:eastAsia="ru-RU"/>
        </w:rPr>
        <w:t>.</w:t>
      </w:r>
    </w:p>
    <w:p w:rsidR="009E08B1" w:rsidRPr="004C0A94" w:rsidRDefault="009E08B1" w:rsidP="009718CD">
      <w:pPr>
        <w:spacing w:after="0" w:line="240" w:lineRule="auto"/>
        <w:ind w:left="-22" w:firstLine="726"/>
        <w:jc w:val="both"/>
        <w:rPr>
          <w:rFonts w:ascii="Times New Roman" w:eastAsia="Calibri" w:hAnsi="Times New Roman" w:cs="Times New Roman"/>
          <w:noProof/>
          <w:spacing w:val="-6"/>
          <w:sz w:val="26"/>
          <w:szCs w:val="26"/>
          <w:lang w:eastAsia="ru-RU"/>
        </w:rPr>
      </w:pPr>
      <w:r w:rsidRPr="004C0A94">
        <w:rPr>
          <w:rFonts w:ascii="Times New Roman" w:eastAsia="Calibri" w:hAnsi="Times New Roman" w:cs="Times New Roman"/>
          <w:b/>
          <w:bCs/>
          <w:noProof/>
          <w:spacing w:val="-6"/>
          <w:sz w:val="26"/>
          <w:szCs w:val="26"/>
          <w:lang w:eastAsia="ru-RU"/>
        </w:rPr>
        <w:t>1912-1915 гг.</w:t>
      </w:r>
      <w:r w:rsidRPr="004C0A94">
        <w:rPr>
          <w:rFonts w:ascii="Times New Roman" w:eastAsia="Calibri" w:hAnsi="Times New Roman" w:cs="Times New Roman"/>
          <w:noProof/>
          <w:spacing w:val="-6"/>
          <w:sz w:val="26"/>
          <w:szCs w:val="26"/>
          <w:lang w:eastAsia="ru-RU"/>
        </w:rPr>
        <w:t xml:space="preserve"> – результаты работ исследовательской группы Томаса Моргана (США) по изучению наследования нормальных и изменённых (мутантных) признаков у мушки-дрозофилы позволили сформулировать теорию о локализации генов в хромосомах и их передаче в поколениях при воспроизведении хромосом в процессе деления клеток. Т. Морган был удостоен Нобелевской премии в </w:t>
      </w:r>
      <w:smartTag w:uri="urn:schemas-microsoft-com:office:smarttags" w:element="metricconverter">
        <w:smartTagPr>
          <w:attr w:name="ProductID" w:val="1933 г"/>
        </w:smartTagPr>
        <w:r w:rsidRPr="004C0A94">
          <w:rPr>
            <w:rFonts w:ascii="Times New Roman" w:eastAsia="Calibri" w:hAnsi="Times New Roman" w:cs="Times New Roman"/>
            <w:noProof/>
            <w:spacing w:val="-6"/>
            <w:sz w:val="26"/>
            <w:szCs w:val="26"/>
            <w:lang w:eastAsia="ru-RU"/>
          </w:rPr>
          <w:t>1933 г</w:t>
        </w:r>
      </w:smartTag>
      <w:r w:rsidRPr="004C0A94">
        <w:rPr>
          <w:rFonts w:ascii="Times New Roman" w:eastAsia="Calibri" w:hAnsi="Times New Roman" w:cs="Times New Roman"/>
          <w:noProof/>
          <w:spacing w:val="-6"/>
          <w:sz w:val="26"/>
          <w:szCs w:val="26"/>
          <w:lang w:eastAsia="ru-RU"/>
        </w:rPr>
        <w:t>.</w:t>
      </w:r>
    </w:p>
    <w:p w:rsidR="009E08B1" w:rsidRPr="004C0A94" w:rsidRDefault="009E08B1" w:rsidP="009718CD">
      <w:pPr>
        <w:spacing w:after="0" w:line="240" w:lineRule="auto"/>
        <w:ind w:left="-22" w:firstLine="726"/>
        <w:jc w:val="both"/>
        <w:rPr>
          <w:rFonts w:ascii="Times New Roman" w:eastAsia="Calibri" w:hAnsi="Times New Roman" w:cs="Times New Roman"/>
          <w:noProof/>
          <w:spacing w:val="-6"/>
          <w:sz w:val="26"/>
          <w:szCs w:val="26"/>
          <w:lang w:eastAsia="ru-RU"/>
        </w:rPr>
      </w:pPr>
      <w:r w:rsidRPr="004C0A94">
        <w:rPr>
          <w:rFonts w:ascii="Times New Roman" w:eastAsia="Calibri" w:hAnsi="Times New Roman" w:cs="Times New Roman"/>
          <w:b/>
          <w:bCs/>
          <w:noProof/>
          <w:spacing w:val="-6"/>
          <w:sz w:val="26"/>
          <w:szCs w:val="26"/>
          <w:lang w:eastAsia="ru-RU"/>
        </w:rPr>
        <w:t>1913 г.</w:t>
      </w:r>
      <w:r w:rsidRPr="004C0A94">
        <w:rPr>
          <w:rFonts w:ascii="Times New Roman" w:eastAsia="Calibri" w:hAnsi="Times New Roman" w:cs="Times New Roman"/>
          <w:noProof/>
          <w:spacing w:val="-6"/>
          <w:sz w:val="26"/>
          <w:szCs w:val="26"/>
          <w:lang w:eastAsia="ru-RU"/>
        </w:rPr>
        <w:t xml:space="preserve"> – Альфред Стёртевант (США), один из коллег Т. Моргана, предложил теорию линейного расположения генов в хромосомах и разработал метод генетического картирования.</w:t>
      </w:r>
    </w:p>
    <w:p w:rsidR="009E08B1" w:rsidRPr="004C0A94" w:rsidRDefault="009E08B1" w:rsidP="009718CD">
      <w:pPr>
        <w:spacing w:after="0" w:line="240" w:lineRule="auto"/>
        <w:ind w:left="-22" w:firstLine="726"/>
        <w:jc w:val="both"/>
        <w:rPr>
          <w:rFonts w:ascii="Times New Roman" w:eastAsia="Calibri" w:hAnsi="Times New Roman" w:cs="Times New Roman"/>
          <w:noProof/>
          <w:spacing w:val="-6"/>
          <w:sz w:val="26"/>
          <w:szCs w:val="26"/>
          <w:lang w:eastAsia="ru-RU"/>
        </w:rPr>
      </w:pPr>
      <w:r w:rsidRPr="004C0A94">
        <w:rPr>
          <w:rFonts w:ascii="Times New Roman" w:eastAsia="Calibri" w:hAnsi="Times New Roman" w:cs="Times New Roman"/>
          <w:b/>
          <w:bCs/>
          <w:noProof/>
          <w:spacing w:val="-6"/>
          <w:sz w:val="26"/>
          <w:szCs w:val="26"/>
          <w:lang w:eastAsia="ru-RU"/>
        </w:rPr>
        <w:t>1920-е</w:t>
      </w:r>
      <w:r w:rsidRPr="004C0A94">
        <w:rPr>
          <w:rFonts w:ascii="Times New Roman" w:eastAsia="Calibri" w:hAnsi="Times New Roman" w:cs="Times New Roman"/>
          <w:b/>
          <w:noProof/>
          <w:spacing w:val="-6"/>
          <w:sz w:val="26"/>
          <w:szCs w:val="26"/>
          <w:lang w:eastAsia="ru-RU"/>
        </w:rPr>
        <w:t>гг.</w:t>
      </w:r>
      <w:r w:rsidRPr="004C0A94">
        <w:rPr>
          <w:rFonts w:ascii="Times New Roman" w:eastAsia="Calibri" w:hAnsi="Times New Roman" w:cs="Times New Roman"/>
          <w:noProof/>
          <w:spacing w:val="-6"/>
          <w:sz w:val="26"/>
          <w:szCs w:val="26"/>
          <w:lang w:eastAsia="ru-RU"/>
        </w:rPr>
        <w:t xml:space="preserve"> – открытие и изучение мутагенного влияния радиационных излучений на наследственность дрозофил, создание чистых линий мушек-мутантов (группа Германа </w:t>
      </w:r>
      <w:r w:rsidRPr="004C0A94">
        <w:rPr>
          <w:rFonts w:ascii="Times New Roman" w:eastAsia="Calibri" w:hAnsi="Times New Roman" w:cs="Times New Roman"/>
          <w:noProof/>
          <w:spacing w:val="-6"/>
          <w:sz w:val="26"/>
          <w:szCs w:val="26"/>
          <w:lang w:eastAsia="ru-RU"/>
        </w:rPr>
        <w:lastRenderedPageBreak/>
        <w:t>Мёллера, Германия-США). Работы были удостоены Нобелевской премии в</w:t>
      </w:r>
      <w:smartTag w:uri="urn:schemas-microsoft-com:office:smarttags" w:element="metricconverter">
        <w:smartTagPr>
          <w:attr w:name="ProductID" w:val="1946 г"/>
        </w:smartTagPr>
        <w:r w:rsidRPr="004C0A94">
          <w:rPr>
            <w:rFonts w:ascii="Times New Roman" w:eastAsia="Calibri" w:hAnsi="Times New Roman" w:cs="Times New Roman"/>
            <w:noProof/>
            <w:spacing w:val="-6"/>
            <w:sz w:val="26"/>
            <w:szCs w:val="26"/>
            <w:lang w:eastAsia="ru-RU"/>
          </w:rPr>
          <w:t>1946 г</w:t>
        </w:r>
      </w:smartTag>
      <w:r w:rsidRPr="004C0A94">
        <w:rPr>
          <w:rFonts w:ascii="Times New Roman" w:eastAsia="Calibri" w:hAnsi="Times New Roman" w:cs="Times New Roman"/>
          <w:noProof/>
          <w:spacing w:val="-6"/>
          <w:sz w:val="26"/>
          <w:szCs w:val="26"/>
          <w:lang w:eastAsia="ru-RU"/>
        </w:rPr>
        <w:t>.</w:t>
      </w:r>
    </w:p>
    <w:p w:rsidR="009E08B1" w:rsidRPr="004C0A94" w:rsidRDefault="009E08B1" w:rsidP="009718CD">
      <w:pPr>
        <w:spacing w:after="0" w:line="240" w:lineRule="auto"/>
        <w:ind w:left="-22" w:firstLine="726"/>
        <w:jc w:val="both"/>
        <w:rPr>
          <w:rFonts w:ascii="Times New Roman" w:eastAsia="Calibri" w:hAnsi="Times New Roman" w:cs="Times New Roman"/>
          <w:noProof/>
          <w:spacing w:val="-6"/>
          <w:sz w:val="26"/>
          <w:szCs w:val="26"/>
          <w:lang w:eastAsia="ru-RU"/>
        </w:rPr>
      </w:pPr>
      <w:smartTag w:uri="urn:schemas-microsoft-com:office:smarttags" w:element="metricconverter">
        <w:smartTagPr>
          <w:attr w:name="ProductID" w:val="1927 г"/>
        </w:smartTagPr>
        <w:r w:rsidRPr="004C0A94">
          <w:rPr>
            <w:rFonts w:ascii="Times New Roman" w:eastAsia="Calibri" w:hAnsi="Times New Roman" w:cs="Times New Roman"/>
            <w:b/>
            <w:bCs/>
            <w:noProof/>
            <w:spacing w:val="-6"/>
            <w:sz w:val="26"/>
            <w:szCs w:val="26"/>
            <w:lang w:eastAsia="ru-RU"/>
          </w:rPr>
          <w:t>1927 г</w:t>
        </w:r>
      </w:smartTag>
      <w:r w:rsidRPr="004C0A94">
        <w:rPr>
          <w:rFonts w:ascii="Times New Roman" w:eastAsia="Calibri" w:hAnsi="Times New Roman" w:cs="Times New Roman"/>
          <w:b/>
          <w:bCs/>
          <w:noProof/>
          <w:spacing w:val="-6"/>
          <w:sz w:val="26"/>
          <w:szCs w:val="26"/>
          <w:lang w:eastAsia="ru-RU"/>
        </w:rPr>
        <w:t>.</w:t>
      </w:r>
      <w:r w:rsidRPr="004C0A94">
        <w:rPr>
          <w:rFonts w:ascii="Times New Roman" w:eastAsia="Calibri" w:hAnsi="Times New Roman" w:cs="Times New Roman"/>
          <w:noProof/>
          <w:spacing w:val="-6"/>
          <w:sz w:val="26"/>
          <w:szCs w:val="26"/>
          <w:lang w:eastAsia="ru-RU"/>
        </w:rPr>
        <w:t xml:space="preserve"> – Николай Константинович Кольцов (СССР) излагает фундаментальную идею о матричном принципе воспроизведения наследственных структур. Предполагается, что материальной основой наследственности являются белки.</w:t>
      </w:r>
    </w:p>
    <w:p w:rsidR="009E08B1" w:rsidRPr="004C0A94" w:rsidRDefault="009E08B1" w:rsidP="009718CD">
      <w:pPr>
        <w:spacing w:after="0" w:line="240" w:lineRule="auto"/>
        <w:ind w:left="-22" w:firstLine="726"/>
        <w:jc w:val="both"/>
        <w:rPr>
          <w:rFonts w:ascii="Times New Roman" w:eastAsia="Calibri" w:hAnsi="Times New Roman" w:cs="Times New Roman"/>
          <w:noProof/>
          <w:spacing w:val="-6"/>
          <w:sz w:val="26"/>
          <w:szCs w:val="26"/>
          <w:lang w:eastAsia="ru-RU"/>
        </w:rPr>
      </w:pPr>
      <w:smartTag w:uri="urn:schemas-microsoft-com:office:smarttags" w:element="metricconverter">
        <w:smartTagPr>
          <w:attr w:name="ProductID" w:val="1928 г"/>
        </w:smartTagPr>
        <w:r w:rsidRPr="004C0A94">
          <w:rPr>
            <w:rFonts w:ascii="Times New Roman" w:eastAsia="Calibri" w:hAnsi="Times New Roman" w:cs="Times New Roman"/>
            <w:b/>
            <w:bCs/>
            <w:noProof/>
            <w:spacing w:val="-6"/>
            <w:sz w:val="26"/>
            <w:szCs w:val="26"/>
            <w:lang w:eastAsia="ru-RU"/>
          </w:rPr>
          <w:t>1928 г</w:t>
        </w:r>
      </w:smartTag>
      <w:r w:rsidRPr="004C0A94">
        <w:rPr>
          <w:rFonts w:ascii="Times New Roman" w:eastAsia="Calibri" w:hAnsi="Times New Roman" w:cs="Times New Roman"/>
          <w:b/>
          <w:bCs/>
          <w:noProof/>
          <w:spacing w:val="-6"/>
          <w:sz w:val="26"/>
          <w:szCs w:val="26"/>
          <w:lang w:eastAsia="ru-RU"/>
        </w:rPr>
        <w:t>.</w:t>
      </w:r>
      <w:r w:rsidRPr="004C0A94">
        <w:rPr>
          <w:rFonts w:ascii="Times New Roman" w:eastAsia="Calibri" w:hAnsi="Times New Roman" w:cs="Times New Roman"/>
          <w:noProof/>
          <w:spacing w:val="-6"/>
          <w:sz w:val="26"/>
          <w:szCs w:val="26"/>
          <w:lang w:eastAsia="ru-RU"/>
        </w:rPr>
        <w:t xml:space="preserve"> – опубликована работа Николая Владимировича Тимофеева-Ресовского (СССР), Карла Циммера и Макса Дельбрюка (Германия), в которой, в частности, был определён </w:t>
      </w:r>
      <w:r w:rsidR="004C0A94">
        <w:rPr>
          <w:rFonts w:ascii="Times New Roman" w:eastAsia="Calibri" w:hAnsi="Times New Roman" w:cs="Times New Roman"/>
          <w:noProof/>
          <w:spacing w:val="-6"/>
          <w:sz w:val="26"/>
          <w:szCs w:val="26"/>
          <w:lang w:eastAsia="ru-RU"/>
        </w:rPr>
        <w:t>средний физический размер генов </w:t>
      </w:r>
      <w:r w:rsidRPr="004C0A94">
        <w:rPr>
          <w:rFonts w:ascii="Times New Roman" w:eastAsia="Calibri" w:hAnsi="Times New Roman" w:cs="Times New Roman"/>
          <w:noProof/>
          <w:spacing w:val="-6"/>
          <w:sz w:val="26"/>
          <w:szCs w:val="26"/>
          <w:lang w:eastAsia="ru-RU"/>
        </w:rPr>
        <w:t>– на уровне крупных молекул.</w:t>
      </w:r>
    </w:p>
    <w:p w:rsidR="009E08B1" w:rsidRPr="004C0A94" w:rsidRDefault="009E08B1" w:rsidP="009718CD">
      <w:pPr>
        <w:spacing w:after="0" w:line="240" w:lineRule="auto"/>
        <w:ind w:left="-22" w:firstLine="726"/>
        <w:jc w:val="both"/>
        <w:rPr>
          <w:rFonts w:ascii="Times New Roman" w:eastAsia="Calibri" w:hAnsi="Times New Roman" w:cs="Times New Roman"/>
          <w:noProof/>
          <w:spacing w:val="-6"/>
          <w:sz w:val="26"/>
          <w:szCs w:val="26"/>
          <w:lang w:eastAsia="ru-RU"/>
        </w:rPr>
      </w:pPr>
      <w:smartTag w:uri="urn:schemas-microsoft-com:office:smarttags" w:element="metricconverter">
        <w:smartTagPr>
          <w:attr w:name="ProductID" w:val="1930 г"/>
        </w:smartTagPr>
        <w:r w:rsidRPr="004C0A94">
          <w:rPr>
            <w:rFonts w:ascii="Times New Roman" w:eastAsia="Calibri" w:hAnsi="Times New Roman" w:cs="Times New Roman"/>
            <w:b/>
            <w:bCs/>
            <w:noProof/>
            <w:spacing w:val="-6"/>
            <w:sz w:val="26"/>
            <w:szCs w:val="26"/>
            <w:lang w:eastAsia="ru-RU"/>
          </w:rPr>
          <w:t>1930 г</w:t>
        </w:r>
      </w:smartTag>
      <w:r w:rsidRPr="004C0A94">
        <w:rPr>
          <w:rFonts w:ascii="Times New Roman" w:eastAsia="Calibri" w:hAnsi="Times New Roman" w:cs="Times New Roman"/>
          <w:b/>
          <w:bCs/>
          <w:noProof/>
          <w:spacing w:val="-6"/>
          <w:sz w:val="26"/>
          <w:szCs w:val="26"/>
          <w:lang w:eastAsia="ru-RU"/>
        </w:rPr>
        <w:t>.</w:t>
      </w:r>
      <w:r w:rsidRPr="004C0A94">
        <w:rPr>
          <w:rFonts w:ascii="Times New Roman" w:eastAsia="Calibri" w:hAnsi="Times New Roman" w:cs="Times New Roman"/>
          <w:noProof/>
          <w:spacing w:val="-6"/>
          <w:sz w:val="26"/>
          <w:szCs w:val="26"/>
          <w:lang w:eastAsia="ru-RU"/>
        </w:rPr>
        <w:t xml:space="preserve"> – Уильям Астбери (Англия) предложил название «молекулярная биология».</w:t>
      </w:r>
    </w:p>
    <w:p w:rsidR="009E08B1" w:rsidRPr="004C0A94" w:rsidRDefault="009E08B1" w:rsidP="009718CD">
      <w:pPr>
        <w:spacing w:after="0" w:line="240" w:lineRule="auto"/>
        <w:ind w:left="-22" w:firstLine="726"/>
        <w:jc w:val="both"/>
        <w:rPr>
          <w:rFonts w:ascii="Times New Roman" w:eastAsia="Calibri" w:hAnsi="Times New Roman" w:cs="Times New Roman"/>
          <w:noProof/>
          <w:spacing w:val="-6"/>
          <w:sz w:val="26"/>
          <w:szCs w:val="26"/>
          <w:lang w:eastAsia="ru-RU"/>
        </w:rPr>
      </w:pPr>
      <w:r w:rsidRPr="004C0A94">
        <w:rPr>
          <w:rFonts w:ascii="Times New Roman" w:eastAsia="Calibri" w:hAnsi="Times New Roman" w:cs="Times New Roman"/>
          <w:b/>
          <w:noProof/>
          <w:spacing w:val="-6"/>
          <w:sz w:val="26"/>
          <w:szCs w:val="26"/>
          <w:lang w:eastAsia="ru-RU"/>
        </w:rPr>
        <w:t>Период интенсивного развития методов экспериментальной биологии</w:t>
      </w:r>
      <w:r w:rsidRPr="004C0A94">
        <w:rPr>
          <w:rFonts w:ascii="Times New Roman" w:eastAsia="Calibri" w:hAnsi="Times New Roman" w:cs="Times New Roman"/>
          <w:noProof/>
          <w:spacing w:val="-6"/>
          <w:sz w:val="26"/>
          <w:szCs w:val="26"/>
          <w:lang w:eastAsia="ru-RU"/>
        </w:rPr>
        <w:t>.</w:t>
      </w:r>
    </w:p>
    <w:p w:rsidR="009E08B1" w:rsidRPr="004C0A94" w:rsidRDefault="009E08B1" w:rsidP="009718CD">
      <w:pPr>
        <w:spacing w:after="0" w:line="240" w:lineRule="auto"/>
        <w:ind w:left="-22" w:firstLine="726"/>
        <w:jc w:val="both"/>
        <w:rPr>
          <w:rFonts w:ascii="Times New Roman" w:eastAsia="Calibri" w:hAnsi="Times New Roman" w:cs="Times New Roman"/>
          <w:noProof/>
          <w:spacing w:val="-6"/>
          <w:sz w:val="26"/>
          <w:szCs w:val="26"/>
          <w:lang w:eastAsia="ru-RU"/>
        </w:rPr>
      </w:pPr>
      <w:r w:rsidRPr="004C0A94">
        <w:rPr>
          <w:rFonts w:ascii="Times New Roman" w:eastAsia="Calibri" w:hAnsi="Times New Roman" w:cs="Times New Roman"/>
          <w:b/>
          <w:bCs/>
          <w:noProof/>
          <w:spacing w:val="-6"/>
          <w:sz w:val="26"/>
          <w:szCs w:val="26"/>
          <w:lang w:eastAsia="ru-RU"/>
        </w:rPr>
        <w:t xml:space="preserve">1930-е – 40-е гг. </w:t>
      </w:r>
      <w:r w:rsidRPr="004C0A94">
        <w:rPr>
          <w:rFonts w:ascii="Times New Roman" w:eastAsia="Calibri" w:hAnsi="Times New Roman" w:cs="Times New Roman"/>
          <w:b/>
          <w:bCs/>
          <w:noProof/>
          <w:spacing w:val="-6"/>
          <w:sz w:val="26"/>
          <w:szCs w:val="26"/>
          <w:lang w:val="en-US" w:eastAsia="ru-RU"/>
        </w:rPr>
        <w:t>XX</w:t>
      </w:r>
      <w:r w:rsidRPr="004C0A94">
        <w:rPr>
          <w:rFonts w:ascii="Times New Roman" w:eastAsia="Calibri" w:hAnsi="Times New Roman" w:cs="Times New Roman"/>
          <w:b/>
          <w:bCs/>
          <w:noProof/>
          <w:spacing w:val="-6"/>
          <w:sz w:val="26"/>
          <w:szCs w:val="26"/>
          <w:lang w:eastAsia="ru-RU"/>
        </w:rPr>
        <w:t xml:space="preserve"> века</w:t>
      </w:r>
      <w:r w:rsidRPr="004C0A94">
        <w:rPr>
          <w:rFonts w:ascii="Times New Roman" w:eastAsia="Calibri" w:hAnsi="Times New Roman" w:cs="Times New Roman"/>
          <w:noProof/>
          <w:spacing w:val="-6"/>
          <w:sz w:val="26"/>
          <w:szCs w:val="26"/>
          <w:lang w:eastAsia="ru-RU"/>
        </w:rPr>
        <w:t xml:space="preserve"> – период интенсивного развития методов экспериментальной биологии. Создаются первые электронные микроскопы (Эрнст Руска, Германия). Совершенствуется техника хроматографии (сам метод предложен  русским учёным М. С. Цветом в </w:t>
      </w:r>
      <w:smartTag w:uri="urn:schemas-microsoft-com:office:smarttags" w:element="metricconverter">
        <w:smartTagPr>
          <w:attr w:name="ProductID" w:val="1910 г"/>
        </w:smartTagPr>
        <w:r w:rsidRPr="004C0A94">
          <w:rPr>
            <w:rFonts w:ascii="Times New Roman" w:eastAsia="Calibri" w:hAnsi="Times New Roman" w:cs="Times New Roman"/>
            <w:noProof/>
            <w:spacing w:val="-6"/>
            <w:sz w:val="26"/>
            <w:szCs w:val="26"/>
            <w:lang w:eastAsia="ru-RU"/>
          </w:rPr>
          <w:t>1910 г</w:t>
        </w:r>
      </w:smartTag>
      <w:r w:rsidRPr="004C0A94">
        <w:rPr>
          <w:rFonts w:ascii="Times New Roman" w:eastAsia="Calibri" w:hAnsi="Times New Roman" w:cs="Times New Roman"/>
          <w:noProof/>
          <w:spacing w:val="-6"/>
          <w:sz w:val="26"/>
          <w:szCs w:val="26"/>
          <w:lang w:eastAsia="ru-RU"/>
        </w:rPr>
        <w:t>.). Разрабатываются методы молекулярной спектроскопии, рентгеноструктурного анализа белков и высокоскоростного центрифугирования,позволяющего разделять макромолекулярные компоненты клеток (Теодор Сведберг [Швеция]  и Альбер Клод [США]).</w:t>
      </w:r>
    </w:p>
    <w:p w:rsidR="009E08B1" w:rsidRPr="004C0A94" w:rsidRDefault="009E08B1" w:rsidP="009718CD">
      <w:pPr>
        <w:spacing w:after="0" w:line="240" w:lineRule="auto"/>
        <w:ind w:left="-22" w:firstLine="726"/>
        <w:jc w:val="both"/>
        <w:rPr>
          <w:rFonts w:ascii="Times New Roman" w:eastAsia="Calibri" w:hAnsi="Times New Roman" w:cs="Times New Roman"/>
          <w:noProof/>
          <w:spacing w:val="-6"/>
          <w:sz w:val="26"/>
          <w:szCs w:val="26"/>
          <w:lang w:eastAsia="ru-RU"/>
        </w:rPr>
      </w:pPr>
      <w:smartTag w:uri="urn:schemas-microsoft-com:office:smarttags" w:element="metricconverter">
        <w:smartTagPr>
          <w:attr w:name="ProductID" w:val="1937 г"/>
        </w:smartTagPr>
        <w:r w:rsidRPr="004C0A94">
          <w:rPr>
            <w:rFonts w:ascii="Times New Roman" w:eastAsia="Calibri" w:hAnsi="Times New Roman" w:cs="Times New Roman"/>
            <w:b/>
            <w:bCs/>
            <w:noProof/>
            <w:spacing w:val="-6"/>
            <w:sz w:val="26"/>
            <w:szCs w:val="26"/>
            <w:lang w:eastAsia="ru-RU"/>
          </w:rPr>
          <w:t>1937 г</w:t>
        </w:r>
      </w:smartTag>
      <w:r w:rsidRPr="004C0A94">
        <w:rPr>
          <w:rFonts w:ascii="Times New Roman" w:eastAsia="Calibri" w:hAnsi="Times New Roman" w:cs="Times New Roman"/>
          <w:b/>
          <w:bCs/>
          <w:noProof/>
          <w:spacing w:val="-6"/>
          <w:sz w:val="26"/>
          <w:szCs w:val="26"/>
          <w:lang w:eastAsia="ru-RU"/>
        </w:rPr>
        <w:t>.</w:t>
      </w:r>
      <w:r w:rsidRPr="004C0A94">
        <w:rPr>
          <w:rFonts w:ascii="Times New Roman" w:eastAsia="Calibri" w:hAnsi="Times New Roman" w:cs="Times New Roman"/>
          <w:noProof/>
          <w:spacing w:val="-6"/>
          <w:sz w:val="26"/>
          <w:szCs w:val="26"/>
          <w:lang w:eastAsia="ru-RU"/>
        </w:rPr>
        <w:t xml:space="preserve"> – разработан метод культивирования недифференцированной (каллусной) ткани растений на искусственных питательных средах.</w:t>
      </w:r>
    </w:p>
    <w:p w:rsidR="009E08B1" w:rsidRPr="004C0A94" w:rsidRDefault="009E08B1" w:rsidP="009718CD">
      <w:pPr>
        <w:spacing w:after="0" w:line="240" w:lineRule="auto"/>
        <w:ind w:left="-22" w:firstLine="726"/>
        <w:jc w:val="both"/>
        <w:rPr>
          <w:rFonts w:ascii="Times New Roman" w:eastAsia="Calibri" w:hAnsi="Times New Roman" w:cs="Times New Roman"/>
          <w:noProof/>
          <w:spacing w:val="-6"/>
          <w:sz w:val="26"/>
          <w:szCs w:val="26"/>
          <w:lang w:eastAsia="ru-RU"/>
        </w:rPr>
      </w:pPr>
      <w:smartTag w:uri="urn:schemas-microsoft-com:office:smarttags" w:element="metricconverter">
        <w:smartTagPr>
          <w:attr w:name="ProductID" w:val="1942 г"/>
        </w:smartTagPr>
        <w:r w:rsidRPr="004C0A94">
          <w:rPr>
            <w:rFonts w:ascii="Times New Roman" w:eastAsia="Calibri" w:hAnsi="Times New Roman" w:cs="Times New Roman"/>
            <w:b/>
            <w:bCs/>
            <w:noProof/>
            <w:spacing w:val="-6"/>
            <w:sz w:val="26"/>
            <w:szCs w:val="26"/>
            <w:lang w:eastAsia="ru-RU"/>
          </w:rPr>
          <w:t>1942 г</w:t>
        </w:r>
      </w:smartTag>
      <w:r w:rsidRPr="004C0A94">
        <w:rPr>
          <w:rFonts w:ascii="Times New Roman" w:eastAsia="Calibri" w:hAnsi="Times New Roman" w:cs="Times New Roman"/>
          <w:b/>
          <w:bCs/>
          <w:noProof/>
          <w:spacing w:val="-6"/>
          <w:sz w:val="26"/>
          <w:szCs w:val="26"/>
          <w:lang w:eastAsia="ru-RU"/>
        </w:rPr>
        <w:t>.</w:t>
      </w:r>
      <w:r w:rsidRPr="004C0A94">
        <w:rPr>
          <w:rFonts w:ascii="Times New Roman" w:eastAsia="Calibri" w:hAnsi="Times New Roman" w:cs="Times New Roman"/>
          <w:noProof/>
          <w:spacing w:val="-6"/>
          <w:sz w:val="26"/>
          <w:szCs w:val="26"/>
          <w:lang w:eastAsia="ru-RU"/>
        </w:rPr>
        <w:t xml:space="preserve"> – Джордж Бидл и Эдуард Тейтум в работах по мутагенезу гриба </w:t>
      </w:r>
      <w:r w:rsidRPr="004C0A94">
        <w:rPr>
          <w:rFonts w:ascii="Times New Roman" w:eastAsia="Calibri" w:hAnsi="Times New Roman" w:cs="Times New Roman"/>
          <w:i/>
          <w:iCs/>
          <w:noProof/>
          <w:spacing w:val="-6"/>
          <w:sz w:val="26"/>
          <w:szCs w:val="26"/>
          <w:lang w:val="en-US" w:eastAsia="ru-RU"/>
        </w:rPr>
        <w:t>Neurospora</w:t>
      </w:r>
      <w:r w:rsidRPr="004C0A94">
        <w:rPr>
          <w:rFonts w:ascii="Times New Roman" w:eastAsia="Calibri" w:hAnsi="Times New Roman" w:cs="Times New Roman"/>
          <w:noProof/>
          <w:spacing w:val="-6"/>
          <w:sz w:val="26"/>
          <w:szCs w:val="26"/>
          <w:lang w:eastAsia="ru-RU"/>
        </w:rPr>
        <w:t xml:space="preserve">  (хлебной плесени) выявили прямую связь между генами и этапами биохимических </w:t>
      </w:r>
      <w:r w:rsidRPr="004C0A94">
        <w:rPr>
          <w:rFonts w:ascii="Times New Roman" w:eastAsia="Calibri" w:hAnsi="Times New Roman" w:cs="Times New Roman"/>
          <w:noProof/>
          <w:spacing w:val="-6"/>
          <w:sz w:val="26"/>
          <w:szCs w:val="26"/>
          <w:lang w:eastAsia="ru-RU"/>
        </w:rPr>
        <w:lastRenderedPageBreak/>
        <w:t xml:space="preserve">процессов, доказав этим, что гены кодируют белки-ферменты. Ими была сформулирована концепция: «один ген определяет синтез одного белка». Работа была удостоена Нобелевской премии в </w:t>
      </w:r>
      <w:smartTag w:uri="urn:schemas-microsoft-com:office:smarttags" w:element="metricconverter">
        <w:smartTagPr>
          <w:attr w:name="ProductID" w:val="1958 г"/>
        </w:smartTagPr>
        <w:r w:rsidRPr="004C0A94">
          <w:rPr>
            <w:rFonts w:ascii="Times New Roman" w:eastAsia="Calibri" w:hAnsi="Times New Roman" w:cs="Times New Roman"/>
            <w:noProof/>
            <w:spacing w:val="-6"/>
            <w:sz w:val="26"/>
            <w:szCs w:val="26"/>
            <w:lang w:eastAsia="ru-RU"/>
          </w:rPr>
          <w:t>1958 г</w:t>
        </w:r>
      </w:smartTag>
      <w:r w:rsidRPr="004C0A94">
        <w:rPr>
          <w:rFonts w:ascii="Times New Roman" w:eastAsia="Calibri" w:hAnsi="Times New Roman" w:cs="Times New Roman"/>
          <w:noProof/>
          <w:spacing w:val="-6"/>
          <w:sz w:val="26"/>
          <w:szCs w:val="26"/>
          <w:lang w:eastAsia="ru-RU"/>
        </w:rPr>
        <w:t>.</w:t>
      </w:r>
    </w:p>
    <w:p w:rsidR="009E08B1" w:rsidRPr="004C0A94" w:rsidRDefault="009E08B1" w:rsidP="009718CD">
      <w:pPr>
        <w:spacing w:after="0" w:line="240" w:lineRule="auto"/>
        <w:ind w:left="-22" w:firstLine="726"/>
        <w:jc w:val="both"/>
        <w:rPr>
          <w:rFonts w:ascii="Times New Roman" w:eastAsia="Calibri" w:hAnsi="Times New Roman" w:cs="Times New Roman"/>
          <w:noProof/>
          <w:spacing w:val="-6"/>
          <w:sz w:val="26"/>
          <w:szCs w:val="26"/>
          <w:lang w:eastAsia="ru-RU"/>
        </w:rPr>
      </w:pPr>
      <w:r w:rsidRPr="004C0A94">
        <w:rPr>
          <w:rFonts w:ascii="Times New Roman" w:eastAsia="Calibri" w:hAnsi="Times New Roman" w:cs="Times New Roman"/>
          <w:b/>
          <w:bCs/>
          <w:noProof/>
          <w:spacing w:val="-6"/>
          <w:sz w:val="26"/>
          <w:szCs w:val="26"/>
          <w:lang w:eastAsia="ru-RU"/>
        </w:rPr>
        <w:t>1943 г.</w:t>
      </w:r>
      <w:r w:rsidRPr="004C0A94">
        <w:rPr>
          <w:rFonts w:ascii="Times New Roman" w:eastAsia="Calibri" w:hAnsi="Times New Roman" w:cs="Times New Roman"/>
          <w:noProof/>
          <w:spacing w:val="-6"/>
          <w:sz w:val="26"/>
          <w:szCs w:val="26"/>
          <w:lang w:eastAsia="ru-RU"/>
        </w:rPr>
        <w:t xml:space="preserve"> – Барбара Мак-Клинток (США) открывает явление транспозиции генов. Её исследования были удостоены Нобелевской премии в </w:t>
      </w:r>
      <w:smartTag w:uri="urn:schemas-microsoft-com:office:smarttags" w:element="metricconverter">
        <w:smartTagPr>
          <w:attr w:name="ProductID" w:val="1983 г"/>
        </w:smartTagPr>
        <w:r w:rsidRPr="004C0A94">
          <w:rPr>
            <w:rFonts w:ascii="Times New Roman" w:eastAsia="Calibri" w:hAnsi="Times New Roman" w:cs="Times New Roman"/>
            <w:noProof/>
            <w:spacing w:val="-6"/>
            <w:sz w:val="26"/>
            <w:szCs w:val="26"/>
            <w:lang w:eastAsia="ru-RU"/>
          </w:rPr>
          <w:t>1983 г</w:t>
        </w:r>
      </w:smartTag>
      <w:r w:rsidRPr="004C0A94">
        <w:rPr>
          <w:rFonts w:ascii="Times New Roman" w:eastAsia="Calibri" w:hAnsi="Times New Roman" w:cs="Times New Roman"/>
          <w:noProof/>
          <w:spacing w:val="-6"/>
          <w:sz w:val="26"/>
          <w:szCs w:val="26"/>
          <w:lang w:eastAsia="ru-RU"/>
        </w:rPr>
        <w:t>.</w:t>
      </w:r>
    </w:p>
    <w:p w:rsidR="009E08B1" w:rsidRPr="004C0A94" w:rsidRDefault="009E08B1" w:rsidP="009718CD">
      <w:pPr>
        <w:spacing w:after="0" w:line="240" w:lineRule="auto"/>
        <w:ind w:left="-22" w:firstLine="726"/>
        <w:jc w:val="both"/>
        <w:rPr>
          <w:rFonts w:ascii="Times New Roman" w:eastAsia="Calibri" w:hAnsi="Times New Roman" w:cs="Times New Roman"/>
          <w:noProof/>
          <w:spacing w:val="-6"/>
          <w:sz w:val="26"/>
          <w:szCs w:val="26"/>
          <w:lang w:eastAsia="ru-RU"/>
        </w:rPr>
      </w:pPr>
      <w:smartTag w:uri="urn:schemas-microsoft-com:office:smarttags" w:element="metricconverter">
        <w:smartTagPr>
          <w:attr w:name="ProductID" w:val="1944 г"/>
        </w:smartTagPr>
        <w:r w:rsidRPr="004C0A94">
          <w:rPr>
            <w:rFonts w:ascii="Times New Roman" w:eastAsia="Calibri" w:hAnsi="Times New Roman" w:cs="Times New Roman"/>
            <w:b/>
            <w:bCs/>
            <w:noProof/>
            <w:spacing w:val="-6"/>
            <w:sz w:val="26"/>
            <w:szCs w:val="26"/>
            <w:lang w:eastAsia="ru-RU"/>
          </w:rPr>
          <w:t>1944 г</w:t>
        </w:r>
      </w:smartTag>
      <w:r w:rsidRPr="004C0A94">
        <w:rPr>
          <w:rFonts w:ascii="Times New Roman" w:eastAsia="Calibri" w:hAnsi="Times New Roman" w:cs="Times New Roman"/>
          <w:b/>
          <w:bCs/>
          <w:noProof/>
          <w:spacing w:val="-6"/>
          <w:sz w:val="26"/>
          <w:szCs w:val="26"/>
          <w:lang w:eastAsia="ru-RU"/>
        </w:rPr>
        <w:t>.</w:t>
      </w:r>
      <w:r w:rsidRPr="004C0A94">
        <w:rPr>
          <w:rFonts w:ascii="Times New Roman" w:eastAsia="Calibri" w:hAnsi="Times New Roman" w:cs="Times New Roman"/>
          <w:noProof/>
          <w:spacing w:val="-6"/>
          <w:sz w:val="26"/>
          <w:szCs w:val="26"/>
          <w:lang w:eastAsia="ru-RU"/>
        </w:rPr>
        <w:t xml:space="preserve"> – Освальд Эвери, Колин Мак-Леод и Маклин Мак-Карти (США) повторяют работы Ф. Гриффита по трансформации пневмококков и выделяют трансформирующий фактор - им оказывается ДНК. Остаётся необъяснимой её способность кодировать наследственную информацию, так как ещё не была известна настоящая структура ДНКовых молекул.</w:t>
      </w:r>
    </w:p>
    <w:p w:rsidR="009E08B1" w:rsidRPr="004C0A94" w:rsidRDefault="009E08B1" w:rsidP="009718CD">
      <w:pPr>
        <w:spacing w:after="0" w:line="240" w:lineRule="auto"/>
        <w:ind w:left="-22" w:firstLine="726"/>
        <w:jc w:val="both"/>
        <w:rPr>
          <w:rFonts w:ascii="Times New Roman" w:eastAsia="Calibri" w:hAnsi="Times New Roman" w:cs="Times New Roman"/>
          <w:noProof/>
          <w:spacing w:val="-6"/>
          <w:sz w:val="26"/>
          <w:szCs w:val="26"/>
          <w:lang w:eastAsia="ru-RU"/>
        </w:rPr>
      </w:pPr>
      <w:r w:rsidRPr="004C0A94">
        <w:rPr>
          <w:rFonts w:ascii="Times New Roman" w:eastAsia="Calibri" w:hAnsi="Times New Roman" w:cs="Times New Roman"/>
          <w:b/>
          <w:bCs/>
          <w:noProof/>
          <w:spacing w:val="-6"/>
          <w:sz w:val="26"/>
          <w:szCs w:val="26"/>
          <w:lang w:eastAsia="ru-RU"/>
        </w:rPr>
        <w:t>1946-1947 гг.</w:t>
      </w:r>
      <w:r w:rsidRPr="004C0A94">
        <w:rPr>
          <w:rFonts w:ascii="Times New Roman" w:eastAsia="Calibri" w:hAnsi="Times New Roman" w:cs="Times New Roman"/>
          <w:noProof/>
          <w:spacing w:val="-6"/>
          <w:sz w:val="26"/>
          <w:szCs w:val="26"/>
          <w:lang w:eastAsia="ru-RU"/>
        </w:rPr>
        <w:t xml:space="preserve"> – Джошуа Ледерберг и Эдуард Татум (США) изучают изменчивость бактерий при конъюгации – переносе генов между живыми клетками при их непосредственном контакте. Эти работы легли в основу последующей генетики микроорганизмов; удостоены Нобелевской премии в </w:t>
      </w:r>
      <w:smartTag w:uri="urn:schemas-microsoft-com:office:smarttags" w:element="metricconverter">
        <w:smartTagPr>
          <w:attr w:name="ProductID" w:val="1958 г"/>
        </w:smartTagPr>
        <w:r w:rsidRPr="004C0A94">
          <w:rPr>
            <w:rFonts w:ascii="Times New Roman" w:eastAsia="Calibri" w:hAnsi="Times New Roman" w:cs="Times New Roman"/>
            <w:noProof/>
            <w:spacing w:val="-6"/>
            <w:sz w:val="26"/>
            <w:szCs w:val="26"/>
            <w:lang w:eastAsia="ru-RU"/>
          </w:rPr>
          <w:t>1958 г</w:t>
        </w:r>
      </w:smartTag>
      <w:r w:rsidRPr="004C0A94">
        <w:rPr>
          <w:rFonts w:ascii="Times New Roman" w:eastAsia="Calibri" w:hAnsi="Times New Roman" w:cs="Times New Roman"/>
          <w:noProof/>
          <w:spacing w:val="-6"/>
          <w:sz w:val="26"/>
          <w:szCs w:val="26"/>
          <w:lang w:eastAsia="ru-RU"/>
        </w:rPr>
        <w:t>.</w:t>
      </w:r>
    </w:p>
    <w:p w:rsidR="009E08B1" w:rsidRPr="004C0A94" w:rsidRDefault="009E08B1" w:rsidP="009718CD">
      <w:pPr>
        <w:spacing w:after="0" w:line="240" w:lineRule="auto"/>
        <w:ind w:left="-22" w:firstLine="726"/>
        <w:jc w:val="both"/>
        <w:rPr>
          <w:rFonts w:ascii="Times New Roman" w:eastAsia="Calibri" w:hAnsi="Times New Roman" w:cs="Times New Roman"/>
          <w:noProof/>
          <w:spacing w:val="-6"/>
          <w:sz w:val="26"/>
          <w:szCs w:val="26"/>
          <w:lang w:eastAsia="ru-RU"/>
        </w:rPr>
      </w:pPr>
      <w:r w:rsidRPr="004C0A94">
        <w:rPr>
          <w:rFonts w:ascii="Times New Roman" w:eastAsia="Calibri" w:hAnsi="Times New Roman" w:cs="Times New Roman"/>
          <w:b/>
          <w:bCs/>
          <w:noProof/>
          <w:spacing w:val="-6"/>
          <w:sz w:val="26"/>
          <w:szCs w:val="26"/>
          <w:lang w:eastAsia="ru-RU"/>
        </w:rPr>
        <w:t>Конец 1940-х гг.</w:t>
      </w:r>
      <w:r w:rsidRPr="004C0A94">
        <w:rPr>
          <w:rFonts w:ascii="Times New Roman" w:eastAsia="Calibri" w:hAnsi="Times New Roman" w:cs="Times New Roman"/>
          <w:noProof/>
          <w:spacing w:val="-6"/>
          <w:sz w:val="26"/>
          <w:szCs w:val="26"/>
          <w:lang w:eastAsia="ru-RU"/>
        </w:rPr>
        <w:t xml:space="preserve"> – начало работ Иосифа Абрамовича Раппопорта (СССР) по химическому мутагенезу, в ходе которых были открыты вещества-«супермутагены» и разработаны методы их использования для ускоренного получения генетически изменённых форм организмов.</w:t>
      </w:r>
    </w:p>
    <w:p w:rsidR="009E08B1" w:rsidRPr="004C0A94" w:rsidRDefault="009E08B1" w:rsidP="009718CD">
      <w:pPr>
        <w:spacing w:after="0" w:line="240" w:lineRule="auto"/>
        <w:ind w:left="-22" w:firstLine="726"/>
        <w:jc w:val="both"/>
        <w:rPr>
          <w:rFonts w:ascii="Times New Roman" w:eastAsia="Calibri" w:hAnsi="Times New Roman" w:cs="Times New Roman"/>
          <w:noProof/>
          <w:spacing w:val="-6"/>
          <w:sz w:val="26"/>
          <w:szCs w:val="26"/>
          <w:lang w:eastAsia="ru-RU"/>
        </w:rPr>
      </w:pPr>
      <w:smartTag w:uri="urn:schemas-microsoft-com:office:smarttags" w:element="metricconverter">
        <w:smartTagPr>
          <w:attr w:name="ProductID" w:val="1948 г"/>
        </w:smartTagPr>
        <w:r w:rsidRPr="004C0A94">
          <w:rPr>
            <w:rFonts w:ascii="Times New Roman" w:eastAsia="Calibri" w:hAnsi="Times New Roman" w:cs="Times New Roman"/>
            <w:b/>
            <w:bCs/>
            <w:noProof/>
            <w:spacing w:val="-6"/>
            <w:sz w:val="26"/>
            <w:szCs w:val="26"/>
            <w:lang w:eastAsia="ru-RU"/>
          </w:rPr>
          <w:t>1948 г</w:t>
        </w:r>
      </w:smartTag>
      <w:r w:rsidRPr="004C0A94">
        <w:rPr>
          <w:rFonts w:ascii="Times New Roman" w:eastAsia="Calibri" w:hAnsi="Times New Roman" w:cs="Times New Roman"/>
          <w:b/>
          <w:bCs/>
          <w:noProof/>
          <w:spacing w:val="-6"/>
          <w:sz w:val="26"/>
          <w:szCs w:val="26"/>
          <w:lang w:eastAsia="ru-RU"/>
        </w:rPr>
        <w:t xml:space="preserve">. </w:t>
      </w:r>
      <w:r w:rsidRPr="004C0A94">
        <w:rPr>
          <w:rFonts w:ascii="Times New Roman" w:eastAsia="Calibri" w:hAnsi="Times New Roman" w:cs="Times New Roman"/>
          <w:noProof/>
          <w:spacing w:val="-6"/>
          <w:sz w:val="26"/>
          <w:szCs w:val="26"/>
          <w:lang w:eastAsia="ru-RU"/>
        </w:rPr>
        <w:t xml:space="preserve">- Георгий Викторович Лопашов (СССР) провёл клонирование лягушки путём пересадки ядра из клетки зародыша (на стадии бластулы) в неоплодотворённую яйцеклетку с удалённым гаплоидным ядром. Его работу (результат которой не удалось опубликовать) повторили </w:t>
      </w:r>
      <w:r w:rsidRPr="004C0A94">
        <w:rPr>
          <w:rFonts w:ascii="Times New Roman" w:eastAsia="Calibri" w:hAnsi="Times New Roman" w:cs="Times New Roman"/>
          <w:b/>
          <w:bCs/>
          <w:noProof/>
          <w:spacing w:val="-6"/>
          <w:sz w:val="26"/>
          <w:szCs w:val="26"/>
          <w:lang w:eastAsia="ru-RU"/>
        </w:rPr>
        <w:t xml:space="preserve">в </w:t>
      </w:r>
      <w:smartTag w:uri="urn:schemas-microsoft-com:office:smarttags" w:element="metricconverter">
        <w:smartTagPr>
          <w:attr w:name="ProductID" w:val="1952 г"/>
        </w:smartTagPr>
        <w:r w:rsidRPr="004C0A94">
          <w:rPr>
            <w:rFonts w:ascii="Times New Roman" w:eastAsia="Calibri" w:hAnsi="Times New Roman" w:cs="Times New Roman"/>
            <w:b/>
            <w:bCs/>
            <w:noProof/>
            <w:spacing w:val="-6"/>
            <w:sz w:val="26"/>
            <w:szCs w:val="26"/>
            <w:lang w:eastAsia="ru-RU"/>
          </w:rPr>
          <w:t>1952 г</w:t>
        </w:r>
      </w:smartTag>
      <w:r w:rsidRPr="004C0A94">
        <w:rPr>
          <w:rFonts w:ascii="Times New Roman" w:eastAsia="Calibri" w:hAnsi="Times New Roman" w:cs="Times New Roman"/>
          <w:b/>
          <w:bCs/>
          <w:noProof/>
          <w:spacing w:val="-6"/>
          <w:sz w:val="26"/>
          <w:szCs w:val="26"/>
          <w:lang w:eastAsia="ru-RU"/>
        </w:rPr>
        <w:t>.</w:t>
      </w:r>
      <w:r w:rsidRPr="004C0A94">
        <w:rPr>
          <w:rFonts w:ascii="Times New Roman" w:eastAsia="Calibri" w:hAnsi="Times New Roman" w:cs="Times New Roman"/>
          <w:noProof/>
          <w:spacing w:val="-6"/>
          <w:sz w:val="26"/>
          <w:szCs w:val="26"/>
          <w:lang w:eastAsia="ru-RU"/>
        </w:rPr>
        <w:t xml:space="preserve"> Роберт Бриггс и Томас Кинг (США) Их последующие исследования показали, что </w:t>
      </w:r>
      <w:r w:rsidRPr="004C0A94">
        <w:rPr>
          <w:rFonts w:ascii="Times New Roman" w:eastAsia="Calibri" w:hAnsi="Times New Roman" w:cs="Times New Roman"/>
          <w:noProof/>
          <w:spacing w:val="-6"/>
          <w:sz w:val="26"/>
          <w:szCs w:val="26"/>
          <w:lang w:eastAsia="ru-RU"/>
        </w:rPr>
        <w:lastRenderedPageBreak/>
        <w:t xml:space="preserve">подобный перенос ядер бывает успешным на ранних стадиях развития клеток-доноров. </w:t>
      </w:r>
    </w:p>
    <w:p w:rsidR="009E08B1" w:rsidRPr="004C0A94" w:rsidRDefault="009E08B1" w:rsidP="009718CD">
      <w:pPr>
        <w:spacing w:after="0" w:line="240" w:lineRule="auto"/>
        <w:ind w:left="-22" w:firstLine="726"/>
        <w:jc w:val="both"/>
        <w:rPr>
          <w:rFonts w:ascii="Times New Roman" w:eastAsia="Calibri" w:hAnsi="Times New Roman" w:cs="Times New Roman"/>
          <w:noProof/>
          <w:spacing w:val="-6"/>
          <w:sz w:val="26"/>
          <w:szCs w:val="26"/>
          <w:lang w:eastAsia="ru-RU"/>
        </w:rPr>
      </w:pPr>
      <w:r w:rsidRPr="004C0A94">
        <w:rPr>
          <w:rFonts w:ascii="Times New Roman" w:eastAsia="Calibri" w:hAnsi="Times New Roman" w:cs="Times New Roman"/>
          <w:b/>
          <w:bCs/>
          <w:noProof/>
          <w:spacing w:val="-6"/>
          <w:sz w:val="26"/>
          <w:szCs w:val="26"/>
          <w:lang w:eastAsia="ru-RU"/>
        </w:rPr>
        <w:t>1949-1952 гг.</w:t>
      </w:r>
      <w:r w:rsidRPr="004C0A94">
        <w:rPr>
          <w:rFonts w:ascii="Times New Roman" w:eastAsia="Calibri" w:hAnsi="Times New Roman" w:cs="Times New Roman"/>
          <w:noProof/>
          <w:spacing w:val="-6"/>
          <w:sz w:val="26"/>
          <w:szCs w:val="26"/>
          <w:lang w:eastAsia="ru-RU"/>
        </w:rPr>
        <w:t xml:space="preserve"> – Лайнус Карл Полинг и Роберт Кори (США) описывают первый тип вторичной белковой структуры – альфа-спираль.</w:t>
      </w:r>
    </w:p>
    <w:p w:rsidR="009E08B1" w:rsidRPr="004C0A94" w:rsidRDefault="009E08B1" w:rsidP="009718CD">
      <w:pPr>
        <w:spacing w:after="0" w:line="240" w:lineRule="auto"/>
        <w:ind w:left="-22" w:firstLine="726"/>
        <w:jc w:val="both"/>
        <w:rPr>
          <w:rFonts w:ascii="Times New Roman" w:eastAsia="Calibri" w:hAnsi="Times New Roman" w:cs="Times New Roman"/>
          <w:noProof/>
          <w:spacing w:val="-6"/>
          <w:sz w:val="26"/>
          <w:szCs w:val="26"/>
          <w:lang w:eastAsia="ru-RU"/>
        </w:rPr>
      </w:pPr>
      <w:smartTag w:uri="urn:schemas-microsoft-com:office:smarttags" w:element="metricconverter">
        <w:smartTagPr>
          <w:attr w:name="ProductID" w:val="1950 г"/>
        </w:smartTagPr>
        <w:r w:rsidRPr="004C0A94">
          <w:rPr>
            <w:rFonts w:ascii="Times New Roman" w:eastAsia="Calibri" w:hAnsi="Times New Roman" w:cs="Times New Roman"/>
            <w:b/>
            <w:bCs/>
            <w:noProof/>
            <w:spacing w:val="-6"/>
            <w:sz w:val="26"/>
            <w:szCs w:val="26"/>
            <w:lang w:eastAsia="ru-RU"/>
          </w:rPr>
          <w:t>1950 г</w:t>
        </w:r>
      </w:smartTag>
      <w:r w:rsidRPr="004C0A94">
        <w:rPr>
          <w:rFonts w:ascii="Times New Roman" w:eastAsia="Calibri" w:hAnsi="Times New Roman" w:cs="Times New Roman"/>
          <w:b/>
          <w:bCs/>
          <w:noProof/>
          <w:spacing w:val="-6"/>
          <w:sz w:val="26"/>
          <w:szCs w:val="26"/>
          <w:lang w:eastAsia="ru-RU"/>
        </w:rPr>
        <w:t>.</w:t>
      </w:r>
      <w:r w:rsidRPr="004C0A94">
        <w:rPr>
          <w:rFonts w:ascii="Times New Roman" w:eastAsia="Calibri" w:hAnsi="Times New Roman" w:cs="Times New Roman"/>
          <w:noProof/>
          <w:spacing w:val="-6"/>
          <w:sz w:val="26"/>
          <w:szCs w:val="26"/>
          <w:lang w:eastAsia="ru-RU"/>
        </w:rPr>
        <w:t xml:space="preserve"> – Питер Эдман предложил метод последовательного отщепления и анализа аминокислот в пептидах и белках. Воспользовавшись им, группа Фредерика Сэнгера (США) в </w:t>
      </w:r>
      <w:r w:rsidRPr="004C0A94">
        <w:rPr>
          <w:rFonts w:ascii="Times New Roman" w:eastAsia="Calibri" w:hAnsi="Times New Roman" w:cs="Times New Roman"/>
          <w:b/>
          <w:bCs/>
          <w:noProof/>
          <w:spacing w:val="-6"/>
          <w:sz w:val="26"/>
          <w:szCs w:val="26"/>
          <w:lang w:eastAsia="ru-RU"/>
        </w:rPr>
        <w:t>1951 – 1953 гг.</w:t>
      </w:r>
      <w:r w:rsidRPr="004C0A94">
        <w:rPr>
          <w:rFonts w:ascii="Times New Roman" w:eastAsia="Calibri" w:hAnsi="Times New Roman" w:cs="Times New Roman"/>
          <w:noProof/>
          <w:spacing w:val="-6"/>
          <w:sz w:val="26"/>
          <w:szCs w:val="26"/>
          <w:lang w:eastAsia="ru-RU"/>
        </w:rPr>
        <w:t xml:space="preserve"> впервые установила аминокислотную последовательность бычьего инсулина – белкового гормона, регулирующего  углеводный обмен. Эта работа была удостоена Нобелевской премии в </w:t>
      </w:r>
      <w:smartTag w:uri="urn:schemas-microsoft-com:office:smarttags" w:element="metricconverter">
        <w:smartTagPr>
          <w:attr w:name="ProductID" w:val="1958 г"/>
        </w:smartTagPr>
        <w:r w:rsidRPr="004C0A94">
          <w:rPr>
            <w:rFonts w:ascii="Times New Roman" w:eastAsia="Calibri" w:hAnsi="Times New Roman" w:cs="Times New Roman"/>
            <w:noProof/>
            <w:spacing w:val="-6"/>
            <w:sz w:val="26"/>
            <w:szCs w:val="26"/>
            <w:lang w:eastAsia="ru-RU"/>
          </w:rPr>
          <w:t>1958 г</w:t>
        </w:r>
      </w:smartTag>
      <w:r w:rsidRPr="004C0A94">
        <w:rPr>
          <w:rFonts w:ascii="Times New Roman" w:eastAsia="Calibri" w:hAnsi="Times New Roman" w:cs="Times New Roman"/>
          <w:noProof/>
          <w:spacing w:val="-6"/>
          <w:sz w:val="26"/>
          <w:szCs w:val="26"/>
          <w:lang w:eastAsia="ru-RU"/>
        </w:rPr>
        <w:t>.</w:t>
      </w:r>
    </w:p>
    <w:p w:rsidR="009E08B1" w:rsidRPr="004C0A94" w:rsidRDefault="009E08B1" w:rsidP="009718CD">
      <w:pPr>
        <w:spacing w:after="0" w:line="240" w:lineRule="auto"/>
        <w:ind w:left="-22" w:firstLine="726"/>
        <w:jc w:val="both"/>
        <w:rPr>
          <w:rFonts w:ascii="Times New Roman" w:eastAsia="Calibri" w:hAnsi="Times New Roman" w:cs="Times New Roman"/>
          <w:noProof/>
          <w:spacing w:val="-6"/>
          <w:sz w:val="26"/>
          <w:szCs w:val="26"/>
          <w:lang w:eastAsia="ru-RU"/>
        </w:rPr>
      </w:pPr>
      <w:smartTag w:uri="urn:schemas-microsoft-com:office:smarttags" w:element="metricconverter">
        <w:smartTagPr>
          <w:attr w:name="ProductID" w:val="1951 г"/>
        </w:smartTagPr>
        <w:r w:rsidRPr="004C0A94">
          <w:rPr>
            <w:rFonts w:ascii="Times New Roman" w:eastAsia="Calibri" w:hAnsi="Times New Roman" w:cs="Times New Roman"/>
            <w:b/>
            <w:bCs/>
            <w:noProof/>
            <w:spacing w:val="-6"/>
            <w:sz w:val="26"/>
            <w:szCs w:val="26"/>
            <w:lang w:eastAsia="ru-RU"/>
          </w:rPr>
          <w:t>1951 г</w:t>
        </w:r>
      </w:smartTag>
      <w:r w:rsidRPr="004C0A94">
        <w:rPr>
          <w:rFonts w:ascii="Times New Roman" w:eastAsia="Calibri" w:hAnsi="Times New Roman" w:cs="Times New Roman"/>
          <w:b/>
          <w:bCs/>
          <w:noProof/>
          <w:spacing w:val="-6"/>
          <w:sz w:val="26"/>
          <w:szCs w:val="26"/>
          <w:lang w:eastAsia="ru-RU"/>
        </w:rPr>
        <w:t>.</w:t>
      </w:r>
      <w:r w:rsidRPr="004C0A94">
        <w:rPr>
          <w:rFonts w:ascii="Times New Roman" w:eastAsia="Calibri" w:hAnsi="Times New Roman" w:cs="Times New Roman"/>
          <w:noProof/>
          <w:spacing w:val="-6"/>
          <w:sz w:val="26"/>
          <w:szCs w:val="26"/>
          <w:lang w:eastAsia="ru-RU"/>
        </w:rPr>
        <w:t xml:space="preserve"> – Эрвин Чаргафф (Англия) в ходе изучения строения ДНК сформулировал принципы количественного соотношения структурных компонентов в этом полимере (так называемые «правила Чаргаффа»). Наиболее важными оказались данные о том, что ДНК из разных организмов несходны между собой, но для всех них верна закономерность: количества азотистых оснований тимина / аденина и цитозина / гуанина соотносятся как 1:1.</w:t>
      </w:r>
    </w:p>
    <w:p w:rsidR="009E08B1" w:rsidRPr="004C0A94" w:rsidRDefault="009E08B1" w:rsidP="009718CD">
      <w:pPr>
        <w:spacing w:after="0" w:line="240" w:lineRule="auto"/>
        <w:ind w:left="-22" w:firstLine="726"/>
        <w:jc w:val="both"/>
        <w:rPr>
          <w:rFonts w:ascii="Times New Roman" w:eastAsia="Calibri" w:hAnsi="Times New Roman" w:cs="Times New Roman"/>
          <w:noProof/>
          <w:spacing w:val="-6"/>
          <w:sz w:val="26"/>
          <w:szCs w:val="26"/>
          <w:lang w:eastAsia="ru-RU"/>
        </w:rPr>
      </w:pPr>
      <w:smartTag w:uri="urn:schemas-microsoft-com:office:smarttags" w:element="metricconverter">
        <w:smartTagPr>
          <w:attr w:name="ProductID" w:val="1952 г"/>
        </w:smartTagPr>
        <w:r w:rsidRPr="004C0A94">
          <w:rPr>
            <w:rFonts w:ascii="Times New Roman" w:eastAsia="Calibri" w:hAnsi="Times New Roman" w:cs="Times New Roman"/>
            <w:b/>
            <w:bCs/>
            <w:noProof/>
            <w:spacing w:val="-6"/>
            <w:sz w:val="26"/>
            <w:szCs w:val="26"/>
            <w:lang w:eastAsia="ru-RU"/>
          </w:rPr>
          <w:t>1952 г</w:t>
        </w:r>
      </w:smartTag>
      <w:r w:rsidRPr="004C0A94">
        <w:rPr>
          <w:rFonts w:ascii="Times New Roman" w:eastAsia="Calibri" w:hAnsi="Times New Roman" w:cs="Times New Roman"/>
          <w:b/>
          <w:bCs/>
          <w:noProof/>
          <w:spacing w:val="-6"/>
          <w:sz w:val="26"/>
          <w:szCs w:val="26"/>
          <w:lang w:eastAsia="ru-RU"/>
        </w:rPr>
        <w:t>.</w:t>
      </w:r>
      <w:r w:rsidRPr="004C0A94">
        <w:rPr>
          <w:rFonts w:ascii="Times New Roman" w:eastAsia="Calibri" w:hAnsi="Times New Roman" w:cs="Times New Roman"/>
          <w:noProof/>
          <w:spacing w:val="-6"/>
          <w:sz w:val="26"/>
          <w:szCs w:val="26"/>
          <w:lang w:eastAsia="ru-RU"/>
        </w:rPr>
        <w:t xml:space="preserve"> – Альфред Херши и Марта Чейз (США) в экспериментах на вирусах бактерий (фагах) окончательно подтвердили роль ДНК как информационной молекулы, определяющей наследственность организма.</w:t>
      </w:r>
    </w:p>
    <w:p w:rsidR="009E08B1" w:rsidRPr="004C0A94" w:rsidRDefault="009E08B1" w:rsidP="009718CD">
      <w:pPr>
        <w:spacing w:after="0" w:line="240" w:lineRule="auto"/>
        <w:ind w:left="-22" w:firstLine="726"/>
        <w:jc w:val="both"/>
        <w:rPr>
          <w:rFonts w:ascii="Times New Roman" w:eastAsia="Calibri" w:hAnsi="Times New Roman" w:cs="Times New Roman"/>
          <w:noProof/>
          <w:spacing w:val="-6"/>
          <w:sz w:val="26"/>
          <w:szCs w:val="26"/>
          <w:lang w:eastAsia="ru-RU"/>
        </w:rPr>
      </w:pPr>
      <w:r w:rsidRPr="004C0A94">
        <w:rPr>
          <w:rFonts w:ascii="Times New Roman" w:eastAsia="Calibri" w:hAnsi="Times New Roman" w:cs="Times New Roman"/>
          <w:b/>
          <w:bCs/>
          <w:noProof/>
          <w:spacing w:val="-6"/>
          <w:sz w:val="26"/>
          <w:szCs w:val="26"/>
          <w:lang w:eastAsia="ru-RU"/>
        </w:rPr>
        <w:t xml:space="preserve">Март </w:t>
      </w:r>
      <w:smartTag w:uri="urn:schemas-microsoft-com:office:smarttags" w:element="metricconverter">
        <w:smartTagPr>
          <w:attr w:name="ProductID" w:val="1953 г"/>
        </w:smartTagPr>
        <w:r w:rsidRPr="004C0A94">
          <w:rPr>
            <w:rFonts w:ascii="Times New Roman" w:eastAsia="Calibri" w:hAnsi="Times New Roman" w:cs="Times New Roman"/>
            <w:b/>
            <w:bCs/>
            <w:noProof/>
            <w:spacing w:val="-6"/>
            <w:sz w:val="26"/>
            <w:szCs w:val="26"/>
            <w:lang w:eastAsia="ru-RU"/>
          </w:rPr>
          <w:t>1953 г</w:t>
        </w:r>
      </w:smartTag>
      <w:r w:rsidRPr="004C0A94">
        <w:rPr>
          <w:rFonts w:ascii="Times New Roman" w:eastAsia="Calibri" w:hAnsi="Times New Roman" w:cs="Times New Roman"/>
          <w:b/>
          <w:bCs/>
          <w:noProof/>
          <w:spacing w:val="-6"/>
          <w:sz w:val="26"/>
          <w:szCs w:val="26"/>
          <w:lang w:eastAsia="ru-RU"/>
        </w:rPr>
        <w:t>.</w:t>
      </w:r>
      <w:r w:rsidRPr="004C0A94">
        <w:rPr>
          <w:rFonts w:ascii="Times New Roman" w:eastAsia="Calibri" w:hAnsi="Times New Roman" w:cs="Times New Roman"/>
          <w:noProof/>
          <w:spacing w:val="-6"/>
          <w:sz w:val="26"/>
          <w:szCs w:val="26"/>
          <w:lang w:eastAsia="ru-RU"/>
        </w:rPr>
        <w:t xml:space="preserve"> – в журнале «</w:t>
      </w:r>
      <w:r w:rsidRPr="004C0A94">
        <w:rPr>
          <w:rFonts w:ascii="Times New Roman" w:eastAsia="Calibri" w:hAnsi="Times New Roman" w:cs="Times New Roman"/>
          <w:noProof/>
          <w:spacing w:val="-6"/>
          <w:sz w:val="26"/>
          <w:szCs w:val="26"/>
          <w:lang w:val="en-US" w:eastAsia="ru-RU"/>
        </w:rPr>
        <w:t>Nature</w:t>
      </w:r>
      <w:r w:rsidRPr="004C0A94">
        <w:rPr>
          <w:rFonts w:ascii="Times New Roman" w:eastAsia="Calibri" w:hAnsi="Times New Roman" w:cs="Times New Roman"/>
          <w:noProof/>
          <w:spacing w:val="-6"/>
          <w:sz w:val="26"/>
          <w:szCs w:val="26"/>
          <w:lang w:eastAsia="ru-RU"/>
        </w:rPr>
        <w:t xml:space="preserve">» («Природа») публикуется статья биохимика Джеймса Уотсона (США) и физика Фрэнсиса Крика (Англия), работавших под руководством Мориса Уилкинса в Кавендишской лаборатории (Кембридж, Англия). Авторы обосновывали модель структуры молекулы ДНК как двуцепочечной спирали, которую стабилизируют специфично спаренные азотистые основания: аденин–тимин и цитозин–гуанин. Это </w:t>
      </w:r>
      <w:r w:rsidRPr="004C0A94">
        <w:rPr>
          <w:rFonts w:ascii="Times New Roman" w:eastAsia="Calibri" w:hAnsi="Times New Roman" w:cs="Times New Roman"/>
          <w:noProof/>
          <w:spacing w:val="-6"/>
          <w:sz w:val="26"/>
          <w:szCs w:val="26"/>
          <w:lang w:eastAsia="ru-RU"/>
        </w:rPr>
        <w:lastRenderedPageBreak/>
        <w:t xml:space="preserve">объясняло данные Э. Чаргаффа и позволяло понять, каким образом ДНК может служить матрицей для самокопирования. Основой для выводов Ф. Крика и Дж. Уотсона послужили данные рентгеноструктурного анализа ДНК, полученные в той же лаборатории Розалинд Франклин. Работа была удостоена Нобелевской премии в </w:t>
      </w:r>
      <w:smartTag w:uri="urn:schemas-microsoft-com:office:smarttags" w:element="metricconverter">
        <w:smartTagPr>
          <w:attr w:name="ProductID" w:val="1961 г"/>
        </w:smartTagPr>
        <w:r w:rsidRPr="004C0A94">
          <w:rPr>
            <w:rFonts w:ascii="Times New Roman" w:eastAsia="Calibri" w:hAnsi="Times New Roman" w:cs="Times New Roman"/>
            <w:noProof/>
            <w:spacing w:val="-6"/>
            <w:sz w:val="26"/>
            <w:szCs w:val="26"/>
            <w:lang w:eastAsia="ru-RU"/>
          </w:rPr>
          <w:t>1961 г</w:t>
        </w:r>
      </w:smartTag>
      <w:r w:rsidRPr="004C0A94">
        <w:rPr>
          <w:rFonts w:ascii="Times New Roman" w:eastAsia="Calibri" w:hAnsi="Times New Roman" w:cs="Times New Roman"/>
          <w:noProof/>
          <w:spacing w:val="-6"/>
          <w:sz w:val="26"/>
          <w:szCs w:val="26"/>
          <w:lang w:eastAsia="ru-RU"/>
        </w:rPr>
        <w:t>.</w:t>
      </w:r>
    </w:p>
    <w:p w:rsidR="009E08B1" w:rsidRPr="004C0A94" w:rsidRDefault="009E08B1" w:rsidP="009718CD">
      <w:pPr>
        <w:spacing w:after="0" w:line="240" w:lineRule="auto"/>
        <w:ind w:left="-22" w:firstLine="726"/>
        <w:jc w:val="both"/>
        <w:rPr>
          <w:rFonts w:ascii="Times New Roman" w:eastAsia="Calibri" w:hAnsi="Times New Roman" w:cs="Times New Roman"/>
          <w:noProof/>
          <w:spacing w:val="-6"/>
          <w:sz w:val="26"/>
          <w:szCs w:val="26"/>
          <w:lang w:eastAsia="ru-RU"/>
        </w:rPr>
      </w:pPr>
      <w:smartTag w:uri="urn:schemas-microsoft-com:office:smarttags" w:element="metricconverter">
        <w:smartTagPr>
          <w:attr w:name="ProductID" w:val="1954 г"/>
        </w:smartTagPr>
        <w:r w:rsidRPr="004C0A94">
          <w:rPr>
            <w:rFonts w:ascii="Times New Roman" w:eastAsia="Calibri" w:hAnsi="Times New Roman" w:cs="Times New Roman"/>
            <w:b/>
            <w:bCs/>
            <w:noProof/>
            <w:spacing w:val="-6"/>
            <w:sz w:val="26"/>
            <w:szCs w:val="26"/>
            <w:lang w:eastAsia="ru-RU"/>
          </w:rPr>
          <w:t>1954 г</w:t>
        </w:r>
      </w:smartTag>
      <w:r w:rsidRPr="004C0A94">
        <w:rPr>
          <w:rFonts w:ascii="Times New Roman" w:eastAsia="Calibri" w:hAnsi="Times New Roman" w:cs="Times New Roman"/>
          <w:b/>
          <w:bCs/>
          <w:noProof/>
          <w:spacing w:val="-6"/>
          <w:sz w:val="26"/>
          <w:szCs w:val="26"/>
          <w:lang w:eastAsia="ru-RU"/>
        </w:rPr>
        <w:t>.</w:t>
      </w:r>
      <w:r w:rsidRPr="004C0A94">
        <w:rPr>
          <w:rFonts w:ascii="Times New Roman" w:eastAsia="Calibri" w:hAnsi="Times New Roman" w:cs="Times New Roman"/>
          <w:noProof/>
          <w:spacing w:val="-6"/>
          <w:sz w:val="26"/>
          <w:szCs w:val="26"/>
          <w:lang w:eastAsia="ru-RU"/>
        </w:rPr>
        <w:t xml:space="preserve"> – Георгий Антонович Гамов (физик русского происхождения, работавший в США) выдвинул ряд идей о свойствах генетического кода, посредством которого структура молекул нуклеиновых кислот преобразуется в последовательность белковых цепей. Им были предсказаны некоторые свойства этого кода. </w:t>
      </w:r>
    </w:p>
    <w:p w:rsidR="009E08B1" w:rsidRPr="004C0A94" w:rsidRDefault="009E08B1" w:rsidP="009718CD">
      <w:pPr>
        <w:spacing w:after="0" w:line="240" w:lineRule="auto"/>
        <w:ind w:left="-22" w:firstLine="726"/>
        <w:jc w:val="both"/>
        <w:rPr>
          <w:rFonts w:ascii="Times New Roman" w:eastAsia="Calibri" w:hAnsi="Times New Roman" w:cs="Times New Roman"/>
          <w:noProof/>
          <w:spacing w:val="-6"/>
          <w:sz w:val="26"/>
          <w:szCs w:val="26"/>
          <w:lang w:eastAsia="ru-RU"/>
        </w:rPr>
      </w:pPr>
      <w:r w:rsidRPr="004C0A94">
        <w:rPr>
          <w:rFonts w:ascii="Times New Roman" w:eastAsia="Calibri" w:hAnsi="Times New Roman" w:cs="Times New Roman"/>
          <w:b/>
          <w:bCs/>
          <w:noProof/>
          <w:spacing w:val="-6"/>
          <w:sz w:val="26"/>
          <w:szCs w:val="26"/>
          <w:lang w:eastAsia="ru-RU"/>
        </w:rPr>
        <w:t xml:space="preserve">1956-1958 гг. </w:t>
      </w:r>
      <w:r w:rsidRPr="004C0A94">
        <w:rPr>
          <w:rFonts w:ascii="Times New Roman" w:eastAsia="Calibri" w:hAnsi="Times New Roman" w:cs="Times New Roman"/>
          <w:noProof/>
          <w:spacing w:val="-6"/>
          <w:sz w:val="26"/>
          <w:szCs w:val="26"/>
          <w:lang w:eastAsia="ru-RU"/>
        </w:rPr>
        <w:t xml:space="preserve">– Артур Корнберг и Северо Очоа (США) выделяют бактериальные ДНК-полимеразы и исследуют их свойства. Их работа позволила установить особенности репликации (самокопирования) ДНКовых молекул и ряд механизмов её восстановления  при повреждениях (репарации). Авторы были удостоены Нобелевской премии в </w:t>
      </w:r>
      <w:smartTag w:uri="urn:schemas-microsoft-com:office:smarttags" w:element="metricconverter">
        <w:smartTagPr>
          <w:attr w:name="ProductID" w:val="1959 г"/>
        </w:smartTagPr>
        <w:r w:rsidRPr="004C0A94">
          <w:rPr>
            <w:rFonts w:ascii="Times New Roman" w:eastAsia="Calibri" w:hAnsi="Times New Roman" w:cs="Times New Roman"/>
            <w:noProof/>
            <w:spacing w:val="-6"/>
            <w:sz w:val="26"/>
            <w:szCs w:val="26"/>
            <w:lang w:eastAsia="ru-RU"/>
          </w:rPr>
          <w:t>1959 г</w:t>
        </w:r>
      </w:smartTag>
      <w:r w:rsidRPr="004C0A94">
        <w:rPr>
          <w:rFonts w:ascii="Times New Roman" w:eastAsia="Calibri" w:hAnsi="Times New Roman" w:cs="Times New Roman"/>
          <w:noProof/>
          <w:spacing w:val="-6"/>
          <w:sz w:val="26"/>
          <w:szCs w:val="26"/>
          <w:lang w:eastAsia="ru-RU"/>
        </w:rPr>
        <w:t>.</w:t>
      </w:r>
    </w:p>
    <w:p w:rsidR="009E08B1" w:rsidRPr="004C0A94" w:rsidRDefault="009E08B1" w:rsidP="009718CD">
      <w:pPr>
        <w:spacing w:after="0" w:line="240" w:lineRule="auto"/>
        <w:ind w:left="-22" w:firstLine="726"/>
        <w:jc w:val="both"/>
        <w:rPr>
          <w:rFonts w:ascii="Times New Roman" w:eastAsia="Calibri" w:hAnsi="Times New Roman" w:cs="Times New Roman"/>
          <w:noProof/>
          <w:spacing w:val="-6"/>
          <w:sz w:val="26"/>
          <w:szCs w:val="26"/>
          <w:lang w:eastAsia="ru-RU"/>
        </w:rPr>
      </w:pPr>
      <w:smartTag w:uri="urn:schemas-microsoft-com:office:smarttags" w:element="metricconverter">
        <w:smartTagPr>
          <w:attr w:name="ProductID" w:val="1957 г"/>
        </w:smartTagPr>
        <w:r w:rsidRPr="004C0A94">
          <w:rPr>
            <w:rFonts w:ascii="Times New Roman" w:eastAsia="Calibri" w:hAnsi="Times New Roman" w:cs="Times New Roman"/>
            <w:b/>
            <w:bCs/>
            <w:noProof/>
            <w:spacing w:val="-6"/>
            <w:sz w:val="26"/>
            <w:szCs w:val="26"/>
            <w:lang w:eastAsia="ru-RU"/>
          </w:rPr>
          <w:t>1957 г</w:t>
        </w:r>
      </w:smartTag>
      <w:r w:rsidRPr="004C0A94">
        <w:rPr>
          <w:rFonts w:ascii="Times New Roman" w:eastAsia="Calibri" w:hAnsi="Times New Roman" w:cs="Times New Roman"/>
          <w:b/>
          <w:bCs/>
          <w:noProof/>
          <w:spacing w:val="-6"/>
          <w:sz w:val="26"/>
          <w:szCs w:val="26"/>
          <w:lang w:eastAsia="ru-RU"/>
        </w:rPr>
        <w:t>.</w:t>
      </w:r>
      <w:r w:rsidRPr="004C0A94">
        <w:rPr>
          <w:rFonts w:ascii="Times New Roman" w:eastAsia="Calibri" w:hAnsi="Times New Roman" w:cs="Times New Roman"/>
          <w:noProof/>
          <w:spacing w:val="-6"/>
          <w:sz w:val="26"/>
          <w:szCs w:val="26"/>
          <w:lang w:eastAsia="ru-RU"/>
        </w:rPr>
        <w:t xml:space="preserve"> – группой учёных под руководством Джона Кендрью (Англия) обосновывается модель третичной структуры кислород-связывающего мышечного белка миоглобина на основании данных рентгеноструктурного анализа. </w:t>
      </w:r>
      <w:r w:rsidRPr="004C0A94">
        <w:rPr>
          <w:rFonts w:ascii="Times New Roman" w:eastAsia="Calibri" w:hAnsi="Times New Roman" w:cs="Times New Roman"/>
          <w:b/>
          <w:bCs/>
          <w:noProof/>
          <w:spacing w:val="-6"/>
          <w:sz w:val="26"/>
          <w:szCs w:val="26"/>
          <w:lang w:eastAsia="ru-RU"/>
        </w:rPr>
        <w:t>В том же году</w:t>
      </w:r>
      <w:r w:rsidRPr="004C0A94">
        <w:rPr>
          <w:rFonts w:ascii="Times New Roman" w:eastAsia="Calibri" w:hAnsi="Times New Roman" w:cs="Times New Roman"/>
          <w:noProof/>
          <w:spacing w:val="-6"/>
          <w:sz w:val="26"/>
          <w:szCs w:val="26"/>
          <w:lang w:eastAsia="ru-RU"/>
        </w:rPr>
        <w:t xml:space="preserve"> Макс Перутц (немецкий учёный, работавший в Англии) завершил аналогичную работу с гемоглобином, продолжавшуюся 22 года (!).  Эти исследования были удостоены Нобелевской премии в </w:t>
      </w:r>
      <w:smartTag w:uri="urn:schemas-microsoft-com:office:smarttags" w:element="metricconverter">
        <w:smartTagPr>
          <w:attr w:name="ProductID" w:val="1962 г"/>
        </w:smartTagPr>
        <w:r w:rsidRPr="004C0A94">
          <w:rPr>
            <w:rFonts w:ascii="Times New Roman" w:eastAsia="Calibri" w:hAnsi="Times New Roman" w:cs="Times New Roman"/>
            <w:noProof/>
            <w:spacing w:val="-6"/>
            <w:sz w:val="26"/>
            <w:szCs w:val="26"/>
            <w:lang w:eastAsia="ru-RU"/>
          </w:rPr>
          <w:t>1962 г</w:t>
        </w:r>
      </w:smartTag>
      <w:r w:rsidRPr="004C0A94">
        <w:rPr>
          <w:rFonts w:ascii="Times New Roman" w:eastAsia="Calibri" w:hAnsi="Times New Roman" w:cs="Times New Roman"/>
          <w:noProof/>
          <w:spacing w:val="-6"/>
          <w:sz w:val="26"/>
          <w:szCs w:val="26"/>
          <w:lang w:eastAsia="ru-RU"/>
        </w:rPr>
        <w:t>.</w:t>
      </w:r>
    </w:p>
    <w:p w:rsidR="009E08B1" w:rsidRPr="004C0A94" w:rsidRDefault="009E08B1" w:rsidP="009718CD">
      <w:pPr>
        <w:spacing w:after="0" w:line="240" w:lineRule="auto"/>
        <w:ind w:left="-22" w:firstLine="726"/>
        <w:jc w:val="both"/>
        <w:rPr>
          <w:rFonts w:ascii="Times New Roman" w:eastAsia="Calibri" w:hAnsi="Times New Roman" w:cs="Times New Roman"/>
          <w:noProof/>
          <w:spacing w:val="-6"/>
          <w:sz w:val="26"/>
          <w:szCs w:val="26"/>
          <w:lang w:eastAsia="ru-RU"/>
        </w:rPr>
      </w:pPr>
      <w:smartTag w:uri="urn:schemas-microsoft-com:office:smarttags" w:element="metricconverter">
        <w:smartTagPr>
          <w:attr w:name="ProductID" w:val="1957 г"/>
        </w:smartTagPr>
        <w:r w:rsidRPr="004C0A94">
          <w:rPr>
            <w:rFonts w:ascii="Times New Roman" w:eastAsia="Calibri" w:hAnsi="Times New Roman" w:cs="Times New Roman"/>
            <w:b/>
            <w:bCs/>
            <w:noProof/>
            <w:spacing w:val="-6"/>
            <w:sz w:val="26"/>
            <w:szCs w:val="26"/>
            <w:lang w:eastAsia="ru-RU"/>
          </w:rPr>
          <w:t>1957 г</w:t>
        </w:r>
      </w:smartTag>
      <w:r w:rsidRPr="004C0A94">
        <w:rPr>
          <w:rFonts w:ascii="Times New Roman" w:eastAsia="Calibri" w:hAnsi="Times New Roman" w:cs="Times New Roman"/>
          <w:b/>
          <w:bCs/>
          <w:noProof/>
          <w:spacing w:val="-6"/>
          <w:sz w:val="26"/>
          <w:szCs w:val="26"/>
          <w:lang w:eastAsia="ru-RU"/>
        </w:rPr>
        <w:t>.</w:t>
      </w:r>
      <w:r w:rsidRPr="004C0A94">
        <w:rPr>
          <w:rFonts w:ascii="Times New Roman" w:eastAsia="Calibri" w:hAnsi="Times New Roman" w:cs="Times New Roman"/>
          <w:noProof/>
          <w:spacing w:val="-6"/>
          <w:sz w:val="26"/>
          <w:szCs w:val="26"/>
          <w:lang w:eastAsia="ru-RU"/>
        </w:rPr>
        <w:t xml:space="preserve"> – американские исследователи Скуг и Миллер разработали методы регенерации растений из каллусной ткани путём её обработки фитогормонами – ауксинами и цитокинином. Это сделало возможным эффективное </w:t>
      </w:r>
      <w:r w:rsidRPr="004C0A94">
        <w:rPr>
          <w:rFonts w:ascii="Times New Roman" w:eastAsia="Calibri" w:hAnsi="Times New Roman" w:cs="Times New Roman"/>
          <w:noProof/>
          <w:spacing w:val="-6"/>
          <w:sz w:val="26"/>
          <w:szCs w:val="26"/>
          <w:lang w:eastAsia="ru-RU"/>
        </w:rPr>
        <w:lastRenderedPageBreak/>
        <w:t>сохранение растительных сортов и получение безвирусного посадочного материала сельскохозяйственных растений.</w:t>
      </w:r>
    </w:p>
    <w:p w:rsidR="009E08B1" w:rsidRPr="004C0A94" w:rsidRDefault="009E08B1" w:rsidP="009718CD">
      <w:pPr>
        <w:spacing w:after="0" w:line="240" w:lineRule="auto"/>
        <w:ind w:left="-22" w:firstLine="726"/>
        <w:jc w:val="both"/>
        <w:rPr>
          <w:rFonts w:ascii="Times New Roman" w:eastAsia="Calibri" w:hAnsi="Times New Roman" w:cs="Times New Roman"/>
          <w:noProof/>
          <w:spacing w:val="-6"/>
          <w:sz w:val="26"/>
          <w:szCs w:val="26"/>
          <w:lang w:eastAsia="ru-RU"/>
        </w:rPr>
      </w:pPr>
      <w:r w:rsidRPr="004C0A94">
        <w:rPr>
          <w:rFonts w:ascii="Times New Roman" w:eastAsia="Calibri" w:hAnsi="Times New Roman" w:cs="Times New Roman"/>
          <w:b/>
          <w:bCs/>
          <w:noProof/>
          <w:spacing w:val="-6"/>
          <w:sz w:val="26"/>
          <w:szCs w:val="26"/>
          <w:lang w:eastAsia="ru-RU"/>
        </w:rPr>
        <w:t>К 1960-му г.</w:t>
      </w:r>
      <w:r w:rsidRPr="004C0A94">
        <w:rPr>
          <w:rFonts w:ascii="Times New Roman" w:eastAsia="Calibri" w:hAnsi="Times New Roman" w:cs="Times New Roman"/>
          <w:noProof/>
          <w:spacing w:val="-6"/>
          <w:sz w:val="26"/>
          <w:szCs w:val="26"/>
          <w:lang w:eastAsia="ru-RU"/>
        </w:rPr>
        <w:t xml:space="preserve"> были установлены общие свойства генетического кода (Ф. Крик, С. Бреннер [Англия]), открыты и изучены основные типы клеточных РНК, исследовано строение рибосом, обнаружен фермент РНК-полимераза . </w:t>
      </w:r>
    </w:p>
    <w:p w:rsidR="009E08B1" w:rsidRPr="004C0A94" w:rsidRDefault="009E08B1" w:rsidP="009718CD">
      <w:pPr>
        <w:spacing w:after="0" w:line="240" w:lineRule="auto"/>
        <w:ind w:left="-22" w:firstLine="726"/>
        <w:jc w:val="both"/>
        <w:rPr>
          <w:rFonts w:ascii="Times New Roman" w:eastAsia="Calibri" w:hAnsi="Times New Roman" w:cs="Times New Roman"/>
          <w:noProof/>
          <w:spacing w:val="-6"/>
          <w:sz w:val="26"/>
          <w:szCs w:val="26"/>
          <w:lang w:eastAsia="ru-RU"/>
        </w:rPr>
      </w:pPr>
      <w:smartTag w:uri="urn:schemas-microsoft-com:office:smarttags" w:element="metricconverter">
        <w:smartTagPr>
          <w:attr w:name="ProductID" w:val="1961 г"/>
        </w:smartTagPr>
        <w:r w:rsidRPr="004C0A94">
          <w:rPr>
            <w:rFonts w:ascii="Times New Roman" w:eastAsia="Calibri" w:hAnsi="Times New Roman" w:cs="Times New Roman"/>
            <w:b/>
            <w:bCs/>
            <w:noProof/>
            <w:spacing w:val="-6"/>
            <w:sz w:val="26"/>
            <w:szCs w:val="26"/>
            <w:lang w:eastAsia="ru-RU"/>
          </w:rPr>
          <w:t>1961 г</w:t>
        </w:r>
      </w:smartTag>
      <w:r w:rsidRPr="004C0A94">
        <w:rPr>
          <w:rFonts w:ascii="Times New Roman" w:eastAsia="Calibri" w:hAnsi="Times New Roman" w:cs="Times New Roman"/>
          <w:b/>
          <w:bCs/>
          <w:noProof/>
          <w:spacing w:val="-6"/>
          <w:sz w:val="26"/>
          <w:szCs w:val="26"/>
          <w:lang w:eastAsia="ru-RU"/>
        </w:rPr>
        <w:t>.</w:t>
      </w:r>
      <w:r w:rsidRPr="004C0A94">
        <w:rPr>
          <w:rFonts w:ascii="Times New Roman" w:eastAsia="Calibri" w:hAnsi="Times New Roman" w:cs="Times New Roman"/>
          <w:noProof/>
          <w:spacing w:val="-6"/>
          <w:sz w:val="26"/>
          <w:szCs w:val="26"/>
          <w:lang w:eastAsia="ru-RU"/>
        </w:rPr>
        <w:t xml:space="preserve"> – Франсуа Жакоб и Жан Моно (Франция) изучили механизмы регуляции экспрессии генов на уровне транскрипции. Работа была удостоена Нобелевской премии в </w:t>
      </w:r>
      <w:smartTag w:uri="urn:schemas-microsoft-com:office:smarttags" w:element="metricconverter">
        <w:smartTagPr>
          <w:attr w:name="ProductID" w:val="1965 г"/>
        </w:smartTagPr>
        <w:r w:rsidRPr="004C0A94">
          <w:rPr>
            <w:rFonts w:ascii="Times New Roman" w:eastAsia="Calibri" w:hAnsi="Times New Roman" w:cs="Times New Roman"/>
            <w:noProof/>
            <w:spacing w:val="-6"/>
            <w:sz w:val="26"/>
            <w:szCs w:val="26"/>
            <w:lang w:eastAsia="ru-RU"/>
          </w:rPr>
          <w:t>1965 г</w:t>
        </w:r>
      </w:smartTag>
      <w:r w:rsidRPr="004C0A94">
        <w:rPr>
          <w:rFonts w:ascii="Times New Roman" w:eastAsia="Calibri" w:hAnsi="Times New Roman" w:cs="Times New Roman"/>
          <w:noProof/>
          <w:spacing w:val="-6"/>
          <w:sz w:val="26"/>
          <w:szCs w:val="26"/>
          <w:lang w:eastAsia="ru-RU"/>
        </w:rPr>
        <w:t>.</w:t>
      </w:r>
    </w:p>
    <w:p w:rsidR="009E08B1" w:rsidRPr="004C0A94" w:rsidRDefault="009E08B1" w:rsidP="009718CD">
      <w:pPr>
        <w:spacing w:after="0" w:line="240" w:lineRule="auto"/>
        <w:ind w:left="-22" w:firstLine="726"/>
        <w:jc w:val="both"/>
        <w:rPr>
          <w:rFonts w:ascii="Times New Roman" w:eastAsia="Calibri" w:hAnsi="Times New Roman" w:cs="Times New Roman"/>
          <w:noProof/>
          <w:spacing w:val="-6"/>
          <w:sz w:val="26"/>
          <w:szCs w:val="26"/>
        </w:rPr>
      </w:pPr>
      <w:smartTag w:uri="urn:schemas-microsoft-com:office:smarttags" w:element="metricconverter">
        <w:smartTagPr>
          <w:attr w:name="ProductID" w:val="1965 г"/>
        </w:smartTagPr>
        <w:r w:rsidRPr="004C0A94">
          <w:rPr>
            <w:rFonts w:ascii="Times New Roman" w:eastAsia="Calibri" w:hAnsi="Times New Roman" w:cs="Times New Roman"/>
            <w:b/>
            <w:bCs/>
            <w:noProof/>
            <w:spacing w:val="-6"/>
            <w:sz w:val="26"/>
            <w:szCs w:val="26"/>
          </w:rPr>
          <w:t>1965 г</w:t>
        </w:r>
      </w:smartTag>
      <w:r w:rsidRPr="004C0A94">
        <w:rPr>
          <w:rFonts w:ascii="Times New Roman" w:eastAsia="Calibri" w:hAnsi="Times New Roman" w:cs="Times New Roman"/>
          <w:b/>
          <w:bCs/>
          <w:noProof/>
          <w:spacing w:val="-6"/>
          <w:sz w:val="26"/>
          <w:szCs w:val="26"/>
        </w:rPr>
        <w:t>.</w:t>
      </w:r>
      <w:r w:rsidRPr="004C0A94">
        <w:rPr>
          <w:rFonts w:ascii="Times New Roman" w:eastAsia="Calibri" w:hAnsi="Times New Roman" w:cs="Times New Roman"/>
          <w:noProof/>
          <w:spacing w:val="-6"/>
          <w:sz w:val="26"/>
          <w:szCs w:val="26"/>
        </w:rPr>
        <w:t xml:space="preserve"> – в результате работ Маршалла Ниренберга (Швеция), Хара Гобинда Кораны (индиец по происхождению, работал в США), Северо Очоа и Роберта Холли (США) был расшифрован генетический код. Их исследования были удостоены Нобелевской премии в </w:t>
      </w:r>
      <w:smartTag w:uri="urn:schemas-microsoft-com:office:smarttags" w:element="metricconverter">
        <w:smartTagPr>
          <w:attr w:name="ProductID" w:val="1968 г"/>
        </w:smartTagPr>
        <w:r w:rsidRPr="004C0A94">
          <w:rPr>
            <w:rFonts w:ascii="Times New Roman" w:eastAsia="Calibri" w:hAnsi="Times New Roman" w:cs="Times New Roman"/>
            <w:noProof/>
            <w:spacing w:val="-6"/>
            <w:sz w:val="26"/>
            <w:szCs w:val="26"/>
          </w:rPr>
          <w:t>1968 г</w:t>
        </w:r>
      </w:smartTag>
      <w:r w:rsidRPr="004C0A94">
        <w:rPr>
          <w:rFonts w:ascii="Times New Roman" w:eastAsia="Calibri" w:hAnsi="Times New Roman" w:cs="Times New Roman"/>
          <w:noProof/>
          <w:spacing w:val="-6"/>
          <w:sz w:val="26"/>
          <w:szCs w:val="26"/>
        </w:rPr>
        <w:t>.</w:t>
      </w:r>
    </w:p>
    <w:p w:rsidR="009E08B1" w:rsidRPr="004C0A94" w:rsidRDefault="009E08B1" w:rsidP="009718CD">
      <w:pPr>
        <w:spacing w:after="0" w:line="240" w:lineRule="auto"/>
        <w:ind w:left="-22" w:firstLine="726"/>
        <w:jc w:val="both"/>
        <w:rPr>
          <w:rFonts w:ascii="Times New Roman" w:eastAsia="Calibri" w:hAnsi="Times New Roman" w:cs="Times New Roman"/>
          <w:noProof/>
          <w:spacing w:val="-6"/>
          <w:sz w:val="26"/>
          <w:szCs w:val="26"/>
        </w:rPr>
      </w:pPr>
      <w:smartTag w:uri="urn:schemas-microsoft-com:office:smarttags" w:element="metricconverter">
        <w:smartTagPr>
          <w:attr w:name="ProductID" w:val="1970 г"/>
        </w:smartTagPr>
        <w:r w:rsidRPr="004C0A94">
          <w:rPr>
            <w:rFonts w:ascii="Times New Roman" w:eastAsia="Calibri" w:hAnsi="Times New Roman" w:cs="Times New Roman"/>
            <w:b/>
            <w:bCs/>
            <w:noProof/>
            <w:spacing w:val="-6"/>
            <w:sz w:val="26"/>
            <w:szCs w:val="26"/>
          </w:rPr>
          <w:t>1970 г</w:t>
        </w:r>
      </w:smartTag>
      <w:r w:rsidRPr="004C0A94">
        <w:rPr>
          <w:rFonts w:ascii="Times New Roman" w:eastAsia="Calibri" w:hAnsi="Times New Roman" w:cs="Times New Roman"/>
          <w:b/>
          <w:bCs/>
          <w:noProof/>
          <w:spacing w:val="-6"/>
          <w:sz w:val="26"/>
          <w:szCs w:val="26"/>
        </w:rPr>
        <w:t>.</w:t>
      </w:r>
      <w:r w:rsidRPr="004C0A94">
        <w:rPr>
          <w:rFonts w:ascii="Times New Roman" w:eastAsia="Calibri" w:hAnsi="Times New Roman" w:cs="Times New Roman"/>
          <w:noProof/>
          <w:spacing w:val="-6"/>
          <w:sz w:val="26"/>
          <w:szCs w:val="26"/>
        </w:rPr>
        <w:t xml:space="preserve"> – Говард Темин и Дэвид Балтимор (США) открыли и исследовали фермент, осуществляющий обратную транскрипцию – биосинтез ДНК на матрице РНК). Дальнейшее изучение этого явления вскрыло ряд процессов, ведущих к раковым перерождениям клеток. Сам фермент – </w:t>
      </w:r>
      <w:r w:rsidRPr="004C0A94">
        <w:rPr>
          <w:rFonts w:ascii="Times New Roman" w:eastAsia="Calibri" w:hAnsi="Times New Roman" w:cs="Times New Roman"/>
          <w:i/>
          <w:iCs/>
          <w:noProof/>
          <w:spacing w:val="-6"/>
          <w:sz w:val="26"/>
          <w:szCs w:val="26"/>
        </w:rPr>
        <w:t>обратная транскриптаза</w:t>
      </w:r>
      <w:r w:rsidRPr="004C0A94">
        <w:rPr>
          <w:rFonts w:ascii="Times New Roman" w:eastAsia="Calibri" w:hAnsi="Times New Roman" w:cs="Times New Roman"/>
          <w:noProof/>
          <w:spacing w:val="-6"/>
          <w:sz w:val="26"/>
          <w:szCs w:val="26"/>
        </w:rPr>
        <w:t xml:space="preserve"> (ревертаза) – широко используется как инструмент при изучении геномов эукариот. Работа была удостоена Нобелевской премии в </w:t>
      </w:r>
      <w:smartTag w:uri="urn:schemas-microsoft-com:office:smarttags" w:element="metricconverter">
        <w:smartTagPr>
          <w:attr w:name="ProductID" w:val="1975 г"/>
        </w:smartTagPr>
        <w:r w:rsidRPr="004C0A94">
          <w:rPr>
            <w:rFonts w:ascii="Times New Roman" w:eastAsia="Calibri" w:hAnsi="Times New Roman" w:cs="Times New Roman"/>
            <w:noProof/>
            <w:spacing w:val="-6"/>
            <w:sz w:val="26"/>
            <w:szCs w:val="26"/>
          </w:rPr>
          <w:t>1975 г</w:t>
        </w:r>
      </w:smartTag>
      <w:r w:rsidRPr="004C0A94">
        <w:rPr>
          <w:rFonts w:ascii="Times New Roman" w:eastAsia="Calibri" w:hAnsi="Times New Roman" w:cs="Times New Roman"/>
          <w:noProof/>
          <w:spacing w:val="-6"/>
          <w:sz w:val="26"/>
          <w:szCs w:val="26"/>
        </w:rPr>
        <w:t>.</w:t>
      </w:r>
    </w:p>
    <w:p w:rsidR="009E08B1" w:rsidRPr="004C0A94" w:rsidRDefault="009E08B1" w:rsidP="009718CD">
      <w:pPr>
        <w:spacing w:after="0" w:line="240" w:lineRule="auto"/>
        <w:ind w:left="-22" w:firstLine="726"/>
        <w:jc w:val="both"/>
        <w:rPr>
          <w:rFonts w:ascii="Times New Roman" w:eastAsia="Calibri" w:hAnsi="Times New Roman" w:cs="Times New Roman"/>
          <w:noProof/>
          <w:spacing w:val="-6"/>
          <w:sz w:val="26"/>
          <w:szCs w:val="26"/>
        </w:rPr>
      </w:pPr>
      <w:r w:rsidRPr="004C0A94">
        <w:rPr>
          <w:rFonts w:ascii="Times New Roman" w:eastAsia="Calibri" w:hAnsi="Times New Roman" w:cs="Times New Roman"/>
          <w:b/>
          <w:bCs/>
          <w:noProof/>
          <w:spacing w:val="-6"/>
          <w:sz w:val="26"/>
          <w:szCs w:val="26"/>
        </w:rPr>
        <w:t>1970-1972 гг.</w:t>
      </w:r>
      <w:r w:rsidRPr="004C0A94">
        <w:rPr>
          <w:rFonts w:ascii="Times New Roman" w:eastAsia="Calibri" w:hAnsi="Times New Roman" w:cs="Times New Roman"/>
          <w:noProof/>
          <w:spacing w:val="-6"/>
          <w:sz w:val="26"/>
          <w:szCs w:val="26"/>
        </w:rPr>
        <w:t xml:space="preserve"> – выяснение механизмов распознавания чужеродной ДНК микроорганизмами привело к открытию ферментов, расщепляющих ДНКовые молекулы по строго определённым последовательностям – </w:t>
      </w:r>
      <w:r w:rsidRPr="004C0A94">
        <w:rPr>
          <w:rFonts w:ascii="Times New Roman" w:eastAsia="Calibri" w:hAnsi="Times New Roman" w:cs="Times New Roman"/>
          <w:i/>
          <w:iCs/>
          <w:noProof/>
          <w:spacing w:val="-6"/>
          <w:sz w:val="26"/>
          <w:szCs w:val="26"/>
        </w:rPr>
        <w:t>эндонуклеаз рестрикции</w:t>
      </w:r>
      <w:r w:rsidRPr="004C0A94">
        <w:rPr>
          <w:rFonts w:ascii="Times New Roman" w:eastAsia="Calibri" w:hAnsi="Times New Roman" w:cs="Times New Roman"/>
          <w:noProof/>
          <w:spacing w:val="-6"/>
          <w:sz w:val="26"/>
          <w:szCs w:val="26"/>
        </w:rPr>
        <w:t xml:space="preserve"> («рестриктаз»). Они стали основным инструментом для молекулярного клонирования – основы генно-инженерных технологий – и при масштабных исследованиях организации геномов. В </w:t>
      </w:r>
      <w:smartTag w:uri="urn:schemas-microsoft-com:office:smarttags" w:element="metricconverter">
        <w:smartTagPr>
          <w:attr w:name="ProductID" w:val="1978 г"/>
        </w:smartTagPr>
        <w:r w:rsidRPr="004C0A94">
          <w:rPr>
            <w:rFonts w:ascii="Times New Roman" w:eastAsia="Calibri" w:hAnsi="Times New Roman" w:cs="Times New Roman"/>
            <w:noProof/>
            <w:spacing w:val="-6"/>
            <w:sz w:val="26"/>
            <w:szCs w:val="26"/>
          </w:rPr>
          <w:t>1978 г</w:t>
        </w:r>
      </w:smartTag>
      <w:r w:rsidRPr="004C0A94">
        <w:rPr>
          <w:rFonts w:ascii="Times New Roman" w:eastAsia="Calibri" w:hAnsi="Times New Roman" w:cs="Times New Roman"/>
          <w:noProof/>
          <w:spacing w:val="-6"/>
          <w:sz w:val="26"/>
          <w:szCs w:val="26"/>
        </w:rPr>
        <w:t xml:space="preserve">. </w:t>
      </w:r>
      <w:r w:rsidRPr="004C0A94">
        <w:rPr>
          <w:rFonts w:ascii="Times New Roman" w:eastAsia="Calibri" w:hAnsi="Times New Roman" w:cs="Times New Roman"/>
          <w:noProof/>
          <w:spacing w:val="-6"/>
          <w:sz w:val="26"/>
          <w:szCs w:val="26"/>
        </w:rPr>
        <w:lastRenderedPageBreak/>
        <w:t>исследователи рестриктаз – Вернер Арбер (Швейцария), Гамильтон Смит и Дэниел Натанс (США) - были удостоены Нобелевской премии.</w:t>
      </w:r>
    </w:p>
    <w:p w:rsidR="009E08B1" w:rsidRPr="004C0A94" w:rsidRDefault="009E08B1" w:rsidP="009718CD">
      <w:pPr>
        <w:spacing w:after="0" w:line="240" w:lineRule="auto"/>
        <w:ind w:left="-22" w:firstLine="726"/>
        <w:jc w:val="both"/>
        <w:rPr>
          <w:rFonts w:ascii="Times New Roman" w:eastAsia="Calibri" w:hAnsi="Times New Roman" w:cs="Times New Roman"/>
          <w:noProof/>
          <w:spacing w:val="-6"/>
          <w:sz w:val="26"/>
          <w:szCs w:val="26"/>
        </w:rPr>
      </w:pPr>
      <w:r w:rsidRPr="004C0A94">
        <w:rPr>
          <w:rFonts w:ascii="Times New Roman" w:eastAsia="Calibri" w:hAnsi="Times New Roman" w:cs="Times New Roman"/>
          <w:b/>
          <w:bCs/>
          <w:noProof/>
          <w:spacing w:val="-6"/>
          <w:sz w:val="26"/>
          <w:szCs w:val="26"/>
        </w:rPr>
        <w:t>1972-73 гг.</w:t>
      </w:r>
      <w:r w:rsidRPr="004C0A94">
        <w:rPr>
          <w:rFonts w:ascii="Times New Roman" w:eastAsia="Calibri" w:hAnsi="Times New Roman" w:cs="Times New Roman"/>
          <w:noProof/>
          <w:spacing w:val="-6"/>
          <w:sz w:val="26"/>
          <w:szCs w:val="26"/>
        </w:rPr>
        <w:t xml:space="preserve"> – в исследовательской группе Пола Берга (США) были впервые получены рекомбинантные ДНКовые молекулы, «сшитые» из частей, взятых от разных организмов (работа удостоена Нобелевской премии в  ). </w:t>
      </w:r>
      <w:r w:rsidRPr="004C0A94">
        <w:rPr>
          <w:rFonts w:ascii="Times New Roman" w:eastAsia="Calibri" w:hAnsi="Times New Roman" w:cs="Times New Roman"/>
          <w:b/>
          <w:bCs/>
          <w:noProof/>
          <w:spacing w:val="-6"/>
          <w:sz w:val="26"/>
          <w:szCs w:val="26"/>
        </w:rPr>
        <w:t xml:space="preserve">В </w:t>
      </w:r>
      <w:smartTag w:uri="urn:schemas-microsoft-com:office:smarttags" w:element="metricconverter">
        <w:smartTagPr>
          <w:attr w:name="ProductID" w:val="1974 г"/>
        </w:smartTagPr>
        <w:r w:rsidRPr="004C0A94">
          <w:rPr>
            <w:rFonts w:ascii="Times New Roman" w:eastAsia="Calibri" w:hAnsi="Times New Roman" w:cs="Times New Roman"/>
            <w:b/>
            <w:bCs/>
            <w:noProof/>
            <w:spacing w:val="-6"/>
            <w:sz w:val="26"/>
            <w:szCs w:val="26"/>
          </w:rPr>
          <w:t>1974 г</w:t>
        </w:r>
      </w:smartTag>
      <w:r w:rsidRPr="004C0A94">
        <w:rPr>
          <w:rFonts w:ascii="Times New Roman" w:eastAsia="Calibri" w:hAnsi="Times New Roman" w:cs="Times New Roman"/>
          <w:b/>
          <w:bCs/>
          <w:noProof/>
          <w:spacing w:val="-6"/>
          <w:sz w:val="26"/>
          <w:szCs w:val="26"/>
        </w:rPr>
        <w:t>.</w:t>
      </w:r>
      <w:r w:rsidRPr="004C0A94">
        <w:rPr>
          <w:rFonts w:ascii="Times New Roman" w:eastAsia="Calibri" w:hAnsi="Times New Roman" w:cs="Times New Roman"/>
          <w:noProof/>
          <w:spacing w:val="-6"/>
          <w:sz w:val="26"/>
          <w:szCs w:val="26"/>
        </w:rPr>
        <w:t xml:space="preserve">  в СССР также начались работы по созданию и практическому использованию рекомбинантных ДНК под руководством Александра Александровича Баева в Институте молекулярной биологии (Москва) и Институте биохимии и физиологии микроорганизмов (Пущино-на-Оке).</w:t>
      </w:r>
    </w:p>
    <w:p w:rsidR="009E08B1" w:rsidRPr="004C0A94" w:rsidRDefault="009E08B1" w:rsidP="009718CD">
      <w:pPr>
        <w:spacing w:after="0" w:line="240" w:lineRule="auto"/>
        <w:ind w:left="-22" w:firstLine="726"/>
        <w:jc w:val="both"/>
        <w:rPr>
          <w:rFonts w:ascii="Times New Roman" w:eastAsia="Calibri" w:hAnsi="Times New Roman" w:cs="Times New Roman"/>
          <w:noProof/>
          <w:spacing w:val="-6"/>
          <w:sz w:val="26"/>
          <w:szCs w:val="26"/>
        </w:rPr>
      </w:pPr>
      <w:smartTag w:uri="urn:schemas-microsoft-com:office:smarttags" w:element="metricconverter">
        <w:smartTagPr>
          <w:attr w:name="ProductID" w:val="1974 г"/>
        </w:smartTagPr>
        <w:r w:rsidRPr="004C0A94">
          <w:rPr>
            <w:rFonts w:ascii="Times New Roman" w:eastAsia="Calibri" w:hAnsi="Times New Roman" w:cs="Times New Roman"/>
            <w:b/>
            <w:bCs/>
            <w:noProof/>
            <w:spacing w:val="-6"/>
            <w:sz w:val="26"/>
            <w:szCs w:val="26"/>
          </w:rPr>
          <w:t>1974 г</w:t>
        </w:r>
      </w:smartTag>
      <w:r w:rsidRPr="004C0A94">
        <w:rPr>
          <w:rFonts w:ascii="Times New Roman" w:eastAsia="Calibri" w:hAnsi="Times New Roman" w:cs="Times New Roman"/>
          <w:b/>
          <w:bCs/>
          <w:noProof/>
          <w:spacing w:val="-6"/>
          <w:sz w:val="26"/>
          <w:szCs w:val="26"/>
        </w:rPr>
        <w:t>.</w:t>
      </w:r>
      <w:r w:rsidRPr="004C0A94">
        <w:rPr>
          <w:rFonts w:ascii="Times New Roman" w:eastAsia="Calibri" w:hAnsi="Times New Roman" w:cs="Times New Roman"/>
          <w:noProof/>
          <w:spacing w:val="-6"/>
          <w:sz w:val="26"/>
          <w:szCs w:val="26"/>
        </w:rPr>
        <w:t xml:space="preserve"> – первый эксперимент по созданию трансгенного животного: Рудольф Яниш (Кембридж, Англия) получил мышей, геном которых содержал встроенную ДНК вируса </w:t>
      </w:r>
      <w:r w:rsidRPr="004C0A94">
        <w:rPr>
          <w:rFonts w:ascii="Times New Roman" w:eastAsia="Calibri" w:hAnsi="Times New Roman" w:cs="Times New Roman"/>
          <w:noProof/>
          <w:spacing w:val="-6"/>
          <w:sz w:val="26"/>
          <w:szCs w:val="26"/>
          <w:lang w:val="en-US"/>
        </w:rPr>
        <w:t>SV</w:t>
      </w:r>
      <w:r w:rsidRPr="004C0A94">
        <w:rPr>
          <w:rFonts w:ascii="Times New Roman" w:eastAsia="Calibri" w:hAnsi="Times New Roman" w:cs="Times New Roman"/>
          <w:noProof/>
          <w:spacing w:val="-6"/>
          <w:sz w:val="26"/>
          <w:szCs w:val="26"/>
        </w:rPr>
        <w:t>40.</w:t>
      </w:r>
    </w:p>
    <w:p w:rsidR="009E08B1" w:rsidRPr="004C0A94" w:rsidRDefault="009E08B1" w:rsidP="009718CD">
      <w:pPr>
        <w:spacing w:after="0" w:line="240" w:lineRule="auto"/>
        <w:ind w:left="-22" w:firstLine="726"/>
        <w:jc w:val="both"/>
        <w:rPr>
          <w:rFonts w:ascii="Times New Roman" w:eastAsia="Calibri" w:hAnsi="Times New Roman" w:cs="Times New Roman"/>
          <w:noProof/>
          <w:spacing w:val="-6"/>
          <w:sz w:val="26"/>
          <w:szCs w:val="26"/>
        </w:rPr>
      </w:pPr>
      <w:r w:rsidRPr="004C0A94">
        <w:rPr>
          <w:rFonts w:ascii="Times New Roman" w:eastAsia="Calibri" w:hAnsi="Times New Roman" w:cs="Times New Roman"/>
          <w:b/>
          <w:bCs/>
          <w:noProof/>
          <w:spacing w:val="-6"/>
          <w:sz w:val="26"/>
          <w:szCs w:val="26"/>
        </w:rPr>
        <w:t xml:space="preserve">1976-1978 гг. </w:t>
      </w:r>
      <w:r w:rsidRPr="004C0A94">
        <w:rPr>
          <w:rFonts w:ascii="Times New Roman" w:eastAsia="Calibri" w:hAnsi="Times New Roman" w:cs="Times New Roman"/>
          <w:noProof/>
          <w:spacing w:val="-6"/>
          <w:sz w:val="26"/>
          <w:szCs w:val="26"/>
        </w:rPr>
        <w:t xml:space="preserve">– Алан Максам и Уолтер Гилберт (США) предложили химический метод определения нуклеотидной последовательности ДНК – так называемого </w:t>
      </w:r>
      <w:r w:rsidRPr="004C0A94">
        <w:rPr>
          <w:rFonts w:ascii="Times New Roman" w:eastAsia="Calibri" w:hAnsi="Times New Roman" w:cs="Times New Roman"/>
          <w:i/>
          <w:iCs/>
          <w:noProof/>
          <w:spacing w:val="-6"/>
          <w:sz w:val="26"/>
          <w:szCs w:val="26"/>
        </w:rPr>
        <w:t>секвенирования</w:t>
      </w:r>
      <w:r w:rsidRPr="004C0A94">
        <w:rPr>
          <w:rFonts w:ascii="Times New Roman" w:eastAsia="Calibri" w:hAnsi="Times New Roman" w:cs="Times New Roman"/>
          <w:noProof/>
          <w:spacing w:val="-6"/>
          <w:sz w:val="26"/>
          <w:szCs w:val="26"/>
        </w:rPr>
        <w:t xml:space="preserve">. Независимо от них к </w:t>
      </w:r>
      <w:smartTag w:uri="urn:schemas-microsoft-com:office:smarttags" w:element="metricconverter">
        <w:smartTagPr>
          <w:attr w:name="ProductID" w:val="1978 г"/>
        </w:smartTagPr>
        <w:r w:rsidRPr="004C0A94">
          <w:rPr>
            <w:rFonts w:ascii="Times New Roman" w:eastAsia="Calibri" w:hAnsi="Times New Roman" w:cs="Times New Roman"/>
            <w:noProof/>
            <w:spacing w:val="-6"/>
            <w:sz w:val="26"/>
            <w:szCs w:val="26"/>
          </w:rPr>
          <w:t>1978 г</w:t>
        </w:r>
      </w:smartTag>
      <w:r w:rsidRPr="004C0A94">
        <w:rPr>
          <w:rFonts w:ascii="Times New Roman" w:eastAsia="Calibri" w:hAnsi="Times New Roman" w:cs="Times New Roman"/>
          <w:noProof/>
          <w:spacing w:val="-6"/>
          <w:sz w:val="26"/>
          <w:szCs w:val="26"/>
        </w:rPr>
        <w:t xml:space="preserve">. Фредериком Сэнгером был разработан альтернативный метод секвенирования – ферментативный (ныне используется в автоматических высокоскоростных секвенаторах). Эти работы были удостоены Нобелевской премии в </w:t>
      </w:r>
      <w:smartTag w:uri="urn:schemas-microsoft-com:office:smarttags" w:element="metricconverter">
        <w:smartTagPr>
          <w:attr w:name="ProductID" w:val="1980 г"/>
        </w:smartTagPr>
        <w:r w:rsidRPr="004C0A94">
          <w:rPr>
            <w:rFonts w:ascii="Times New Roman" w:eastAsia="Calibri" w:hAnsi="Times New Roman" w:cs="Times New Roman"/>
            <w:noProof/>
            <w:spacing w:val="-6"/>
            <w:sz w:val="26"/>
            <w:szCs w:val="26"/>
          </w:rPr>
          <w:t>1980 г</w:t>
        </w:r>
      </w:smartTag>
      <w:r w:rsidRPr="004C0A94">
        <w:rPr>
          <w:rFonts w:ascii="Times New Roman" w:eastAsia="Calibri" w:hAnsi="Times New Roman" w:cs="Times New Roman"/>
          <w:noProof/>
          <w:spacing w:val="-6"/>
          <w:sz w:val="26"/>
          <w:szCs w:val="26"/>
        </w:rPr>
        <w:t>.</w:t>
      </w:r>
    </w:p>
    <w:p w:rsidR="009E08B1" w:rsidRPr="004C0A94" w:rsidRDefault="009E08B1" w:rsidP="009718CD">
      <w:pPr>
        <w:spacing w:after="0" w:line="240" w:lineRule="auto"/>
        <w:ind w:left="-22" w:firstLine="726"/>
        <w:jc w:val="both"/>
        <w:rPr>
          <w:rFonts w:ascii="Times New Roman" w:eastAsia="Calibri" w:hAnsi="Times New Roman" w:cs="Times New Roman"/>
          <w:noProof/>
          <w:spacing w:val="-6"/>
          <w:sz w:val="26"/>
          <w:szCs w:val="26"/>
        </w:rPr>
      </w:pPr>
      <w:r w:rsidRPr="004C0A94">
        <w:rPr>
          <w:rFonts w:ascii="Times New Roman" w:eastAsia="Calibri" w:hAnsi="Times New Roman" w:cs="Times New Roman"/>
          <w:b/>
          <w:noProof/>
          <w:spacing w:val="-6"/>
          <w:sz w:val="26"/>
          <w:szCs w:val="26"/>
        </w:rPr>
        <w:t>1977 г.</w:t>
      </w:r>
      <w:r w:rsidRPr="004C0A94">
        <w:rPr>
          <w:rFonts w:ascii="Times New Roman" w:eastAsia="Calibri" w:hAnsi="Times New Roman" w:cs="Times New Roman"/>
          <w:noProof/>
          <w:spacing w:val="-6"/>
          <w:sz w:val="26"/>
          <w:szCs w:val="26"/>
        </w:rPr>
        <w:t xml:space="preserve"> – Максам Гилберт и Сенгер открыли секвенирование ДНК. Открыт сплайсинг.</w:t>
      </w:r>
    </w:p>
    <w:p w:rsidR="009E08B1" w:rsidRPr="004C0A94" w:rsidRDefault="009E08B1" w:rsidP="009718CD">
      <w:pPr>
        <w:spacing w:after="0" w:line="240" w:lineRule="auto"/>
        <w:ind w:left="-22" w:firstLine="726"/>
        <w:jc w:val="both"/>
        <w:rPr>
          <w:rFonts w:ascii="Times New Roman" w:eastAsia="Calibri" w:hAnsi="Times New Roman" w:cs="Times New Roman"/>
          <w:noProof/>
          <w:spacing w:val="-6"/>
          <w:sz w:val="26"/>
          <w:szCs w:val="26"/>
        </w:rPr>
      </w:pPr>
      <w:smartTag w:uri="urn:schemas-microsoft-com:office:smarttags" w:element="metricconverter">
        <w:smartTagPr>
          <w:attr w:name="ProductID" w:val="1978 г"/>
        </w:smartTagPr>
        <w:r w:rsidRPr="004C0A94">
          <w:rPr>
            <w:rFonts w:ascii="Times New Roman" w:eastAsia="Calibri" w:hAnsi="Times New Roman" w:cs="Times New Roman"/>
            <w:b/>
            <w:bCs/>
            <w:noProof/>
            <w:spacing w:val="-6"/>
            <w:sz w:val="26"/>
            <w:szCs w:val="26"/>
          </w:rPr>
          <w:t>1978 г</w:t>
        </w:r>
      </w:smartTag>
      <w:r w:rsidRPr="004C0A94">
        <w:rPr>
          <w:rFonts w:ascii="Times New Roman" w:eastAsia="Calibri" w:hAnsi="Times New Roman" w:cs="Times New Roman"/>
          <w:b/>
          <w:bCs/>
          <w:noProof/>
          <w:spacing w:val="-6"/>
          <w:sz w:val="26"/>
          <w:szCs w:val="26"/>
        </w:rPr>
        <w:t xml:space="preserve">. – </w:t>
      </w:r>
      <w:r w:rsidRPr="004C0A94">
        <w:rPr>
          <w:rFonts w:ascii="Times New Roman" w:eastAsia="Calibri" w:hAnsi="Times New Roman" w:cs="Times New Roman"/>
          <w:noProof/>
          <w:spacing w:val="-6"/>
          <w:sz w:val="26"/>
          <w:szCs w:val="26"/>
        </w:rPr>
        <w:t xml:space="preserve">У. Гилберт и Л. Вилла-Комарофф (США) клонировали ген, кодирующий предшественник гормона инсулина крысы. В составе рекомбинантной молекулы ДНК его ввели в клетки кишечной палочки, получив трансгенные бактерии, которые синтезировали белок с </w:t>
      </w:r>
      <w:r w:rsidRPr="004C0A94">
        <w:rPr>
          <w:rFonts w:ascii="Times New Roman" w:eastAsia="Calibri" w:hAnsi="Times New Roman" w:cs="Times New Roman"/>
          <w:noProof/>
          <w:spacing w:val="-6"/>
          <w:sz w:val="26"/>
          <w:szCs w:val="26"/>
        </w:rPr>
        <w:lastRenderedPageBreak/>
        <w:t xml:space="preserve">последовательностью проинсулина. </w:t>
      </w:r>
      <w:r w:rsidRPr="004C0A94">
        <w:rPr>
          <w:rFonts w:ascii="Times New Roman" w:eastAsia="Calibri" w:hAnsi="Times New Roman" w:cs="Times New Roman"/>
          <w:b/>
          <w:bCs/>
          <w:noProof/>
          <w:spacing w:val="-6"/>
          <w:sz w:val="26"/>
          <w:szCs w:val="26"/>
        </w:rPr>
        <w:t xml:space="preserve">В </w:t>
      </w:r>
      <w:smartTag w:uri="urn:schemas-microsoft-com:office:smarttags" w:element="metricconverter">
        <w:smartTagPr>
          <w:attr w:name="ProductID" w:val="1979 г"/>
        </w:smartTagPr>
        <w:r w:rsidRPr="004C0A94">
          <w:rPr>
            <w:rFonts w:ascii="Times New Roman" w:eastAsia="Calibri" w:hAnsi="Times New Roman" w:cs="Times New Roman"/>
            <w:b/>
            <w:bCs/>
            <w:noProof/>
            <w:spacing w:val="-6"/>
            <w:sz w:val="26"/>
            <w:szCs w:val="26"/>
          </w:rPr>
          <w:t>1979 г</w:t>
        </w:r>
      </w:smartTag>
      <w:r w:rsidRPr="004C0A94">
        <w:rPr>
          <w:rFonts w:ascii="Times New Roman" w:eastAsia="Calibri" w:hAnsi="Times New Roman" w:cs="Times New Roman"/>
          <w:b/>
          <w:bCs/>
          <w:noProof/>
          <w:spacing w:val="-6"/>
          <w:sz w:val="26"/>
          <w:szCs w:val="26"/>
        </w:rPr>
        <w:t>.</w:t>
      </w:r>
      <w:r w:rsidRPr="004C0A94">
        <w:rPr>
          <w:rFonts w:ascii="Times New Roman" w:eastAsia="Calibri" w:hAnsi="Times New Roman" w:cs="Times New Roman"/>
          <w:noProof/>
          <w:spacing w:val="-6"/>
          <w:sz w:val="26"/>
          <w:szCs w:val="26"/>
        </w:rPr>
        <w:t xml:space="preserve"> в бактериях того же вида были клонированы и экспрессированы синтетические гены проинсулина и инсулина человека (компания «Генентек», США). </w:t>
      </w:r>
      <w:r w:rsidRPr="004C0A94">
        <w:rPr>
          <w:rFonts w:ascii="Times New Roman" w:eastAsia="Calibri" w:hAnsi="Times New Roman" w:cs="Times New Roman"/>
          <w:b/>
          <w:bCs/>
          <w:noProof/>
          <w:spacing w:val="-6"/>
          <w:sz w:val="26"/>
          <w:szCs w:val="26"/>
        </w:rPr>
        <w:t xml:space="preserve">В </w:t>
      </w:r>
      <w:smartTag w:uri="urn:schemas-microsoft-com:office:smarttags" w:element="metricconverter">
        <w:smartTagPr>
          <w:attr w:name="ProductID" w:val="1983 г"/>
        </w:smartTagPr>
        <w:r w:rsidRPr="004C0A94">
          <w:rPr>
            <w:rFonts w:ascii="Times New Roman" w:eastAsia="Calibri" w:hAnsi="Times New Roman" w:cs="Times New Roman"/>
            <w:b/>
            <w:bCs/>
            <w:noProof/>
            <w:spacing w:val="-6"/>
            <w:sz w:val="26"/>
            <w:szCs w:val="26"/>
          </w:rPr>
          <w:t>1983 г</w:t>
        </w:r>
      </w:smartTag>
      <w:r w:rsidRPr="004C0A94">
        <w:rPr>
          <w:rFonts w:ascii="Times New Roman" w:eastAsia="Calibri" w:hAnsi="Times New Roman" w:cs="Times New Roman"/>
          <w:b/>
          <w:bCs/>
          <w:noProof/>
          <w:spacing w:val="-6"/>
          <w:sz w:val="26"/>
          <w:szCs w:val="26"/>
        </w:rPr>
        <w:t>.</w:t>
      </w:r>
      <w:r w:rsidRPr="004C0A94">
        <w:rPr>
          <w:rFonts w:ascii="Times New Roman" w:eastAsia="Calibri" w:hAnsi="Times New Roman" w:cs="Times New Roman"/>
          <w:noProof/>
          <w:spacing w:val="-6"/>
          <w:sz w:val="26"/>
          <w:szCs w:val="26"/>
        </w:rPr>
        <w:t xml:space="preserve"> американская компания «Эли Лили» выпустила коммерческий препарат рекомбинантного инсулина человека («Хемулин»).</w:t>
      </w:r>
    </w:p>
    <w:p w:rsidR="009E08B1" w:rsidRPr="004C0A94" w:rsidRDefault="009E08B1" w:rsidP="009718CD">
      <w:pPr>
        <w:spacing w:after="0" w:line="240" w:lineRule="auto"/>
        <w:ind w:left="-22" w:firstLine="726"/>
        <w:jc w:val="both"/>
        <w:rPr>
          <w:rFonts w:ascii="Times New Roman" w:eastAsia="Calibri" w:hAnsi="Times New Roman" w:cs="Times New Roman"/>
          <w:noProof/>
          <w:spacing w:val="-6"/>
          <w:sz w:val="26"/>
          <w:szCs w:val="26"/>
        </w:rPr>
      </w:pPr>
      <w:r w:rsidRPr="004C0A94">
        <w:rPr>
          <w:rFonts w:ascii="Times New Roman" w:eastAsia="Calibri" w:hAnsi="Times New Roman" w:cs="Times New Roman"/>
          <w:b/>
          <w:bCs/>
          <w:noProof/>
          <w:spacing w:val="-6"/>
          <w:sz w:val="26"/>
          <w:szCs w:val="26"/>
        </w:rPr>
        <w:t>1981 – 1982 гг.</w:t>
      </w:r>
      <w:r w:rsidRPr="004C0A94">
        <w:rPr>
          <w:rFonts w:ascii="Times New Roman" w:eastAsia="Calibri" w:hAnsi="Times New Roman" w:cs="Times New Roman"/>
          <w:noProof/>
          <w:spacing w:val="-6"/>
          <w:sz w:val="26"/>
          <w:szCs w:val="26"/>
        </w:rPr>
        <w:t xml:space="preserve"> – группой исследователей под руководством Игоря Львовича Гольдмана (СССР) была создана трансгенная мышь, в организме которой «работал» ген гормона роста крысы.</w:t>
      </w:r>
    </w:p>
    <w:p w:rsidR="009E08B1" w:rsidRPr="004C0A94" w:rsidRDefault="009E08B1" w:rsidP="009718CD">
      <w:pPr>
        <w:spacing w:after="0" w:line="240" w:lineRule="auto"/>
        <w:ind w:left="-22" w:firstLine="726"/>
        <w:jc w:val="both"/>
        <w:rPr>
          <w:rFonts w:ascii="Times New Roman" w:eastAsia="Calibri" w:hAnsi="Times New Roman" w:cs="Times New Roman"/>
          <w:noProof/>
          <w:spacing w:val="-6"/>
          <w:sz w:val="26"/>
          <w:szCs w:val="26"/>
        </w:rPr>
      </w:pPr>
      <w:r w:rsidRPr="004C0A94">
        <w:rPr>
          <w:rFonts w:ascii="Times New Roman" w:eastAsia="Calibri" w:hAnsi="Times New Roman" w:cs="Times New Roman"/>
          <w:b/>
          <w:bCs/>
          <w:noProof/>
          <w:spacing w:val="-6"/>
          <w:sz w:val="26"/>
          <w:szCs w:val="26"/>
        </w:rPr>
        <w:t>1983 – 1985 гг.</w:t>
      </w:r>
      <w:r w:rsidRPr="004C0A94">
        <w:rPr>
          <w:rFonts w:ascii="Times New Roman" w:eastAsia="Calibri" w:hAnsi="Times New Roman" w:cs="Times New Roman"/>
          <w:noProof/>
          <w:spacing w:val="-6"/>
          <w:sz w:val="26"/>
          <w:szCs w:val="26"/>
        </w:rPr>
        <w:t xml:space="preserve"> – Кари Мюллис (США) разработал и предложил метод избирательной наработки больших количеств ДНК с известной (полностью или частично) нуклеотидной последовательностью – </w:t>
      </w:r>
      <w:r w:rsidRPr="004C0A94">
        <w:rPr>
          <w:rFonts w:ascii="Times New Roman" w:eastAsia="Calibri" w:hAnsi="Times New Roman" w:cs="Times New Roman"/>
          <w:i/>
          <w:iCs/>
          <w:noProof/>
          <w:spacing w:val="-6"/>
          <w:sz w:val="26"/>
          <w:szCs w:val="26"/>
        </w:rPr>
        <w:t>полимеразную цепную реакцию</w:t>
      </w:r>
      <w:r w:rsidRPr="004C0A94">
        <w:rPr>
          <w:rFonts w:ascii="Times New Roman" w:eastAsia="Calibri" w:hAnsi="Times New Roman" w:cs="Times New Roman"/>
          <w:noProof/>
          <w:spacing w:val="-6"/>
          <w:sz w:val="26"/>
          <w:szCs w:val="26"/>
        </w:rPr>
        <w:t xml:space="preserve"> (ПЦР), ныне широко используемую в генной инженерии, а также для медицинской диагностики, криминалистической экспертизы и в других областях. Работа была удостоена Нобелевской премии в </w:t>
      </w:r>
      <w:smartTag w:uri="urn:schemas-microsoft-com:office:smarttags" w:element="metricconverter">
        <w:smartTagPr>
          <w:attr w:name="ProductID" w:val="1993 г"/>
        </w:smartTagPr>
        <w:r w:rsidRPr="004C0A94">
          <w:rPr>
            <w:rFonts w:ascii="Times New Roman" w:eastAsia="Calibri" w:hAnsi="Times New Roman" w:cs="Times New Roman"/>
            <w:noProof/>
            <w:spacing w:val="-6"/>
            <w:sz w:val="26"/>
            <w:szCs w:val="26"/>
          </w:rPr>
          <w:t>1993 г</w:t>
        </w:r>
      </w:smartTag>
      <w:r w:rsidRPr="004C0A94">
        <w:rPr>
          <w:rFonts w:ascii="Times New Roman" w:eastAsia="Calibri" w:hAnsi="Times New Roman" w:cs="Times New Roman"/>
          <w:noProof/>
          <w:spacing w:val="-6"/>
          <w:sz w:val="26"/>
          <w:szCs w:val="26"/>
        </w:rPr>
        <w:t>.</w:t>
      </w:r>
    </w:p>
    <w:p w:rsidR="009E08B1" w:rsidRPr="004C0A94" w:rsidRDefault="009E08B1" w:rsidP="009718CD">
      <w:pPr>
        <w:spacing w:after="0" w:line="240" w:lineRule="auto"/>
        <w:ind w:left="-22" w:firstLine="726"/>
        <w:jc w:val="both"/>
        <w:rPr>
          <w:rFonts w:ascii="Times New Roman" w:eastAsia="Calibri" w:hAnsi="Times New Roman" w:cs="Times New Roman"/>
          <w:noProof/>
          <w:spacing w:val="-6"/>
          <w:sz w:val="26"/>
          <w:szCs w:val="26"/>
        </w:rPr>
      </w:pPr>
      <w:r w:rsidRPr="004C0A94">
        <w:rPr>
          <w:rFonts w:ascii="Times New Roman" w:eastAsia="Calibri" w:hAnsi="Times New Roman" w:cs="Times New Roman"/>
          <w:b/>
          <w:bCs/>
          <w:noProof/>
          <w:spacing w:val="-6"/>
          <w:sz w:val="26"/>
          <w:szCs w:val="26"/>
        </w:rPr>
        <w:t>1980 - 1987 гг.</w:t>
      </w:r>
      <w:r w:rsidRPr="004C0A94">
        <w:rPr>
          <w:rFonts w:ascii="Times New Roman" w:eastAsia="Calibri" w:hAnsi="Times New Roman" w:cs="Times New Roman"/>
          <w:noProof/>
          <w:spacing w:val="-6"/>
          <w:sz w:val="26"/>
          <w:szCs w:val="26"/>
        </w:rPr>
        <w:t xml:space="preserve"> – с использованием методов молекулярного клонирования в США и СССР были получены генетически модифицированные микроорганизмы, образующие ценные белковые продукты: гормон роста – соматотропин (человека и крупного рогатого скота), человеческий альфа-интерферон – иммуномодулятор противовирусного действия. </w:t>
      </w:r>
      <w:r w:rsidRPr="004C0A94">
        <w:rPr>
          <w:rFonts w:ascii="Times New Roman" w:eastAsia="Calibri" w:hAnsi="Times New Roman" w:cs="Times New Roman"/>
          <w:b/>
          <w:bCs/>
          <w:noProof/>
          <w:spacing w:val="-6"/>
          <w:sz w:val="26"/>
          <w:szCs w:val="26"/>
        </w:rPr>
        <w:t xml:space="preserve">В </w:t>
      </w:r>
      <w:smartTag w:uri="urn:schemas-microsoft-com:office:smarttags" w:element="metricconverter">
        <w:smartTagPr>
          <w:attr w:name="ProductID" w:val="1984 г"/>
        </w:smartTagPr>
        <w:r w:rsidRPr="004C0A94">
          <w:rPr>
            <w:rFonts w:ascii="Times New Roman" w:eastAsia="Calibri" w:hAnsi="Times New Roman" w:cs="Times New Roman"/>
            <w:b/>
            <w:bCs/>
            <w:noProof/>
            <w:spacing w:val="-6"/>
            <w:sz w:val="26"/>
            <w:szCs w:val="26"/>
          </w:rPr>
          <w:t>1984 г</w:t>
        </w:r>
      </w:smartTag>
      <w:r w:rsidRPr="004C0A94">
        <w:rPr>
          <w:rFonts w:ascii="Times New Roman" w:eastAsia="Calibri" w:hAnsi="Times New Roman" w:cs="Times New Roman"/>
          <w:b/>
          <w:bCs/>
          <w:noProof/>
          <w:spacing w:val="-6"/>
          <w:sz w:val="26"/>
          <w:szCs w:val="26"/>
        </w:rPr>
        <w:t>.</w:t>
      </w:r>
      <w:r w:rsidRPr="004C0A94">
        <w:rPr>
          <w:rFonts w:ascii="Times New Roman" w:eastAsia="Calibri" w:hAnsi="Times New Roman" w:cs="Times New Roman"/>
          <w:noProof/>
          <w:spacing w:val="-6"/>
          <w:sz w:val="26"/>
          <w:szCs w:val="26"/>
        </w:rPr>
        <w:t xml:space="preserve"> в ФРГ выпускаетсябета-интерферон – продукт культивируемых фибробластных клеток человека.</w:t>
      </w:r>
    </w:p>
    <w:p w:rsidR="009E08B1" w:rsidRPr="004C0A94" w:rsidRDefault="009E08B1" w:rsidP="009718CD">
      <w:pPr>
        <w:spacing w:after="0" w:line="240" w:lineRule="auto"/>
        <w:ind w:left="-22" w:firstLine="726"/>
        <w:jc w:val="both"/>
        <w:rPr>
          <w:rFonts w:ascii="Times New Roman" w:eastAsia="Calibri" w:hAnsi="Times New Roman" w:cs="Times New Roman"/>
          <w:noProof/>
          <w:spacing w:val="-6"/>
          <w:sz w:val="26"/>
          <w:szCs w:val="26"/>
        </w:rPr>
      </w:pPr>
      <w:r w:rsidRPr="004C0A94">
        <w:rPr>
          <w:rFonts w:ascii="Times New Roman" w:eastAsia="Calibri" w:hAnsi="Times New Roman" w:cs="Times New Roman"/>
          <w:b/>
          <w:bCs/>
          <w:noProof/>
          <w:spacing w:val="-6"/>
          <w:sz w:val="26"/>
          <w:szCs w:val="26"/>
        </w:rPr>
        <w:t>1982 - 1985 гг.</w:t>
      </w:r>
      <w:r w:rsidRPr="004C0A94">
        <w:rPr>
          <w:rFonts w:ascii="Times New Roman" w:eastAsia="Calibri" w:hAnsi="Times New Roman" w:cs="Times New Roman"/>
          <w:noProof/>
          <w:spacing w:val="-6"/>
          <w:sz w:val="26"/>
          <w:szCs w:val="26"/>
        </w:rPr>
        <w:t xml:space="preserve"> – получение трансгенных растений табака методом агробактериальной трансформации. В числе прочих были созданы варианты, в зелёных частях которых синтезировался бактериальный белок, токсичный для насекомых-фитофагов.</w:t>
      </w:r>
    </w:p>
    <w:p w:rsidR="009E08B1" w:rsidRPr="004C0A94" w:rsidRDefault="009E08B1" w:rsidP="009718CD">
      <w:pPr>
        <w:spacing w:after="0" w:line="240" w:lineRule="auto"/>
        <w:ind w:left="-22" w:firstLine="726"/>
        <w:jc w:val="both"/>
        <w:rPr>
          <w:rFonts w:ascii="Times New Roman" w:eastAsia="Calibri" w:hAnsi="Times New Roman" w:cs="Times New Roman"/>
          <w:noProof/>
          <w:spacing w:val="-6"/>
          <w:sz w:val="26"/>
          <w:szCs w:val="26"/>
        </w:rPr>
      </w:pPr>
      <w:r w:rsidRPr="004C0A94">
        <w:rPr>
          <w:rFonts w:ascii="Times New Roman" w:eastAsia="Calibri" w:hAnsi="Times New Roman" w:cs="Times New Roman"/>
          <w:b/>
          <w:bCs/>
          <w:noProof/>
          <w:spacing w:val="-6"/>
          <w:sz w:val="26"/>
          <w:szCs w:val="26"/>
        </w:rPr>
        <w:lastRenderedPageBreak/>
        <w:t>1984 - 1986 гг.</w:t>
      </w:r>
      <w:r w:rsidRPr="004C0A94">
        <w:rPr>
          <w:rFonts w:ascii="Times New Roman" w:eastAsia="Calibri" w:hAnsi="Times New Roman" w:cs="Times New Roman"/>
          <w:noProof/>
          <w:spacing w:val="-6"/>
          <w:sz w:val="26"/>
          <w:szCs w:val="26"/>
        </w:rPr>
        <w:t xml:space="preserve"> – Стин Вилландсен (Дания) провёл клонирование овцы и коровы методом пересадки диплоидных ядер эмбриональных клеток в яйцеклетки, лишённые собственного ядра.</w:t>
      </w:r>
    </w:p>
    <w:p w:rsidR="009E08B1" w:rsidRPr="004C0A94" w:rsidRDefault="009E08B1" w:rsidP="009718CD">
      <w:pPr>
        <w:spacing w:after="0" w:line="240" w:lineRule="auto"/>
        <w:ind w:left="-22" w:firstLine="726"/>
        <w:jc w:val="both"/>
        <w:rPr>
          <w:rFonts w:ascii="Times New Roman" w:eastAsia="Calibri" w:hAnsi="Times New Roman" w:cs="Times New Roman"/>
          <w:noProof/>
          <w:spacing w:val="-6"/>
          <w:sz w:val="26"/>
          <w:szCs w:val="26"/>
        </w:rPr>
      </w:pPr>
      <w:smartTag w:uri="urn:schemas-microsoft-com:office:smarttags" w:element="metricconverter">
        <w:smartTagPr>
          <w:attr w:name="ProductID" w:val="1985 г"/>
        </w:smartTagPr>
        <w:r w:rsidRPr="004C0A94">
          <w:rPr>
            <w:rFonts w:ascii="Times New Roman" w:eastAsia="Calibri" w:hAnsi="Times New Roman" w:cs="Times New Roman"/>
            <w:b/>
            <w:bCs/>
            <w:noProof/>
            <w:spacing w:val="-6"/>
            <w:sz w:val="26"/>
            <w:szCs w:val="26"/>
          </w:rPr>
          <w:t>1985 г</w:t>
        </w:r>
      </w:smartTag>
      <w:r w:rsidRPr="004C0A94">
        <w:rPr>
          <w:rFonts w:ascii="Times New Roman" w:eastAsia="Calibri" w:hAnsi="Times New Roman" w:cs="Times New Roman"/>
          <w:b/>
          <w:bCs/>
          <w:noProof/>
          <w:spacing w:val="-6"/>
          <w:sz w:val="26"/>
          <w:szCs w:val="26"/>
        </w:rPr>
        <w:t>.</w:t>
      </w:r>
      <w:r w:rsidRPr="004C0A94">
        <w:rPr>
          <w:rFonts w:ascii="Times New Roman" w:eastAsia="Calibri" w:hAnsi="Times New Roman" w:cs="Times New Roman"/>
          <w:noProof/>
          <w:spacing w:val="-6"/>
          <w:sz w:val="26"/>
          <w:szCs w:val="26"/>
        </w:rPr>
        <w:t xml:space="preserve"> – Грегори Фэй (США) провёл имплантацию в женский организм эмбриона человека, длительного сохранявшегося в состоянии глубокого замораживания. Попытка завершилась рождением нормального ребёнка. </w:t>
      </w:r>
    </w:p>
    <w:p w:rsidR="009E08B1" w:rsidRPr="004C0A94" w:rsidRDefault="009E08B1" w:rsidP="009718CD">
      <w:pPr>
        <w:spacing w:after="0" w:line="240" w:lineRule="auto"/>
        <w:ind w:left="-22" w:firstLine="726"/>
        <w:jc w:val="both"/>
        <w:rPr>
          <w:rFonts w:ascii="Times New Roman" w:eastAsia="Calibri" w:hAnsi="Times New Roman" w:cs="Times New Roman"/>
          <w:noProof/>
          <w:spacing w:val="-6"/>
          <w:sz w:val="26"/>
          <w:szCs w:val="26"/>
        </w:rPr>
      </w:pPr>
      <w:r w:rsidRPr="004C0A94">
        <w:rPr>
          <w:rFonts w:ascii="Times New Roman" w:eastAsia="Calibri" w:hAnsi="Times New Roman" w:cs="Times New Roman"/>
          <w:noProof/>
          <w:spacing w:val="-6"/>
          <w:sz w:val="26"/>
          <w:szCs w:val="26"/>
        </w:rPr>
        <w:t xml:space="preserve">Плановые исследования в области криоконсервации эмбрионов животных, а также крупных биологических объектов проводили </w:t>
      </w:r>
      <w:r w:rsidRPr="004C0A94">
        <w:rPr>
          <w:rFonts w:ascii="Times New Roman" w:eastAsia="Calibri" w:hAnsi="Times New Roman" w:cs="Times New Roman"/>
          <w:b/>
          <w:bCs/>
          <w:noProof/>
          <w:spacing w:val="-6"/>
          <w:sz w:val="26"/>
          <w:szCs w:val="26"/>
        </w:rPr>
        <w:t>с середины 1980-х гг.</w:t>
      </w:r>
      <w:r w:rsidRPr="004C0A94">
        <w:rPr>
          <w:rFonts w:ascii="Times New Roman" w:eastAsia="Calibri" w:hAnsi="Times New Roman" w:cs="Times New Roman"/>
          <w:noProof/>
          <w:spacing w:val="-6"/>
          <w:sz w:val="26"/>
          <w:szCs w:val="26"/>
        </w:rPr>
        <w:t xml:space="preserve"> в Институте биофизики АН СССР под руководством Бориса Николаевича Вепринцева.</w:t>
      </w:r>
    </w:p>
    <w:p w:rsidR="009E08B1" w:rsidRPr="004C0A94" w:rsidRDefault="009E08B1" w:rsidP="009718CD">
      <w:pPr>
        <w:spacing w:after="0" w:line="240" w:lineRule="auto"/>
        <w:ind w:left="-22" w:firstLine="726"/>
        <w:jc w:val="both"/>
        <w:rPr>
          <w:rFonts w:ascii="Times New Roman" w:eastAsia="Calibri" w:hAnsi="Times New Roman" w:cs="Times New Roman"/>
          <w:noProof/>
          <w:spacing w:val="-6"/>
          <w:sz w:val="26"/>
          <w:szCs w:val="26"/>
        </w:rPr>
      </w:pPr>
      <w:smartTag w:uri="urn:schemas-microsoft-com:office:smarttags" w:element="metricconverter">
        <w:smartTagPr>
          <w:attr w:name="ProductID" w:val="1988 г"/>
        </w:smartTagPr>
        <w:r w:rsidRPr="004C0A94">
          <w:rPr>
            <w:rFonts w:ascii="Times New Roman" w:eastAsia="Calibri" w:hAnsi="Times New Roman" w:cs="Times New Roman"/>
            <w:b/>
            <w:bCs/>
            <w:noProof/>
            <w:spacing w:val="-6"/>
            <w:sz w:val="26"/>
            <w:szCs w:val="26"/>
          </w:rPr>
          <w:t>1988 г</w:t>
        </w:r>
      </w:smartTag>
      <w:r w:rsidRPr="004C0A94">
        <w:rPr>
          <w:rFonts w:ascii="Times New Roman" w:eastAsia="Calibri" w:hAnsi="Times New Roman" w:cs="Times New Roman"/>
          <w:b/>
          <w:bCs/>
          <w:noProof/>
          <w:spacing w:val="-6"/>
          <w:sz w:val="26"/>
          <w:szCs w:val="26"/>
        </w:rPr>
        <w:t>.</w:t>
      </w:r>
      <w:r w:rsidRPr="004C0A94">
        <w:rPr>
          <w:rFonts w:ascii="Times New Roman" w:eastAsia="Calibri" w:hAnsi="Times New Roman" w:cs="Times New Roman"/>
          <w:noProof/>
          <w:spacing w:val="-6"/>
          <w:sz w:val="26"/>
          <w:szCs w:val="26"/>
        </w:rPr>
        <w:t xml:space="preserve"> – впервые получены трансгенные растения кукурузы.</w:t>
      </w:r>
    </w:p>
    <w:p w:rsidR="009E08B1" w:rsidRPr="004C0A94" w:rsidRDefault="009E08B1" w:rsidP="009718CD">
      <w:pPr>
        <w:spacing w:after="0" w:line="240" w:lineRule="auto"/>
        <w:ind w:left="-22" w:firstLine="726"/>
        <w:jc w:val="both"/>
        <w:rPr>
          <w:rFonts w:ascii="Times New Roman" w:eastAsia="Calibri" w:hAnsi="Times New Roman" w:cs="Times New Roman"/>
          <w:noProof/>
          <w:spacing w:val="-6"/>
          <w:sz w:val="26"/>
          <w:szCs w:val="26"/>
        </w:rPr>
      </w:pPr>
      <w:r w:rsidRPr="004C0A94">
        <w:rPr>
          <w:rFonts w:ascii="Times New Roman" w:eastAsia="Calibri" w:hAnsi="Times New Roman" w:cs="Times New Roman"/>
          <w:b/>
          <w:bCs/>
          <w:noProof/>
          <w:spacing w:val="-6"/>
          <w:sz w:val="26"/>
          <w:szCs w:val="26"/>
        </w:rPr>
        <w:t>1988 - 1990 гг.</w:t>
      </w:r>
      <w:r w:rsidRPr="004C0A94">
        <w:rPr>
          <w:rFonts w:ascii="Times New Roman" w:eastAsia="Calibri" w:hAnsi="Times New Roman" w:cs="Times New Roman"/>
          <w:noProof/>
          <w:spacing w:val="-6"/>
          <w:sz w:val="26"/>
          <w:szCs w:val="26"/>
        </w:rPr>
        <w:t xml:space="preserve"> по инициативе Дж. Уотсона, А.А. Баева, А.Д. Мирзабекова и ряда других учёных была развёрнута международная программа «Геном человека», охватывающая более 20 стран.</w:t>
      </w:r>
    </w:p>
    <w:p w:rsidR="009E08B1" w:rsidRPr="004C0A94" w:rsidRDefault="009E08B1" w:rsidP="009718CD">
      <w:pPr>
        <w:spacing w:after="0" w:line="240" w:lineRule="auto"/>
        <w:ind w:left="-22" w:firstLine="726"/>
        <w:jc w:val="both"/>
        <w:rPr>
          <w:rFonts w:ascii="Times New Roman" w:eastAsia="Calibri" w:hAnsi="Times New Roman" w:cs="Times New Roman"/>
          <w:noProof/>
          <w:spacing w:val="-6"/>
          <w:sz w:val="26"/>
          <w:szCs w:val="26"/>
        </w:rPr>
      </w:pPr>
      <w:r w:rsidRPr="004C0A94">
        <w:rPr>
          <w:rFonts w:ascii="Times New Roman" w:eastAsia="Calibri" w:hAnsi="Times New Roman" w:cs="Times New Roman"/>
          <w:noProof/>
          <w:spacing w:val="-6"/>
          <w:sz w:val="26"/>
          <w:szCs w:val="26"/>
        </w:rPr>
        <w:t>В ходе её выполнения удалось, в частности, выявить ряд хромосомных областей, изменения в которых являются прямой причиной наследственных болезней людей либо предрасположенности к ним.</w:t>
      </w:r>
    </w:p>
    <w:p w:rsidR="009E08B1" w:rsidRPr="004C0A94" w:rsidRDefault="009E08B1" w:rsidP="009718CD">
      <w:pPr>
        <w:spacing w:after="0" w:line="240" w:lineRule="auto"/>
        <w:ind w:left="-22" w:firstLine="726"/>
        <w:jc w:val="both"/>
        <w:rPr>
          <w:rFonts w:ascii="Times New Roman" w:eastAsia="Calibri" w:hAnsi="Times New Roman" w:cs="Times New Roman"/>
          <w:noProof/>
          <w:spacing w:val="-6"/>
          <w:sz w:val="26"/>
          <w:szCs w:val="26"/>
        </w:rPr>
      </w:pPr>
      <w:smartTag w:uri="urn:schemas-microsoft-com:office:smarttags" w:element="metricconverter">
        <w:smartTagPr>
          <w:attr w:name="ProductID" w:val="1990 г"/>
        </w:smartTagPr>
        <w:r w:rsidRPr="004C0A94">
          <w:rPr>
            <w:rFonts w:ascii="Times New Roman" w:eastAsia="Calibri" w:hAnsi="Times New Roman" w:cs="Times New Roman"/>
            <w:b/>
            <w:bCs/>
            <w:noProof/>
            <w:spacing w:val="-6"/>
            <w:sz w:val="26"/>
            <w:szCs w:val="26"/>
          </w:rPr>
          <w:t>1990 г</w:t>
        </w:r>
      </w:smartTag>
      <w:r w:rsidRPr="004C0A94">
        <w:rPr>
          <w:rFonts w:ascii="Times New Roman" w:eastAsia="Calibri" w:hAnsi="Times New Roman" w:cs="Times New Roman"/>
          <w:b/>
          <w:bCs/>
          <w:noProof/>
          <w:spacing w:val="-6"/>
          <w:sz w:val="26"/>
          <w:szCs w:val="26"/>
        </w:rPr>
        <w:t>.</w:t>
      </w:r>
      <w:r w:rsidRPr="004C0A94">
        <w:rPr>
          <w:rFonts w:ascii="Times New Roman" w:eastAsia="Calibri" w:hAnsi="Times New Roman" w:cs="Times New Roman"/>
          <w:noProof/>
          <w:spacing w:val="-6"/>
          <w:sz w:val="26"/>
          <w:szCs w:val="26"/>
        </w:rPr>
        <w:t xml:space="preserve"> – первое успешное применение генной терапии при лечении врожденного иммунодефицита, обусловленного мутацией в гене фермента аденозиндезаминазы. </w:t>
      </w:r>
      <w:r w:rsidRPr="004C0A94">
        <w:rPr>
          <w:rFonts w:ascii="Times New Roman" w:eastAsia="Calibri" w:hAnsi="Times New Roman" w:cs="Times New Roman"/>
          <w:b/>
          <w:bCs/>
          <w:noProof/>
          <w:spacing w:val="-6"/>
          <w:sz w:val="26"/>
          <w:szCs w:val="26"/>
        </w:rPr>
        <w:t>В течение 1992 – 1995 гг.</w:t>
      </w:r>
      <w:r w:rsidRPr="004C0A94">
        <w:rPr>
          <w:rFonts w:ascii="Times New Roman" w:eastAsia="Calibri" w:hAnsi="Times New Roman" w:cs="Times New Roman"/>
          <w:noProof/>
          <w:spacing w:val="-6"/>
          <w:sz w:val="26"/>
          <w:szCs w:val="26"/>
        </w:rPr>
        <w:t xml:space="preserve"> были сделаны попытки подобного лечения других генетически обусловленных заболеваний, в том числе гемофилии В.</w:t>
      </w:r>
    </w:p>
    <w:p w:rsidR="009E08B1" w:rsidRPr="004C0A94" w:rsidRDefault="009E08B1" w:rsidP="009718CD">
      <w:pPr>
        <w:spacing w:after="0" w:line="240" w:lineRule="auto"/>
        <w:ind w:left="-22" w:firstLine="726"/>
        <w:jc w:val="both"/>
        <w:rPr>
          <w:rFonts w:ascii="Times New Roman" w:eastAsia="Calibri" w:hAnsi="Times New Roman" w:cs="Times New Roman"/>
          <w:noProof/>
          <w:spacing w:val="-6"/>
          <w:sz w:val="26"/>
          <w:szCs w:val="26"/>
        </w:rPr>
      </w:pPr>
      <w:r w:rsidRPr="004C0A94">
        <w:rPr>
          <w:rFonts w:ascii="Times New Roman" w:eastAsia="Calibri" w:hAnsi="Times New Roman" w:cs="Times New Roman"/>
          <w:noProof/>
          <w:spacing w:val="-6"/>
          <w:sz w:val="26"/>
          <w:szCs w:val="26"/>
        </w:rPr>
        <w:t xml:space="preserve">Создаются и внедряются в массовое  производство варианты сельскохозяйственных культур с перенесёнными в них генами, которые определяют устойчивость растений к </w:t>
      </w:r>
      <w:r w:rsidRPr="004C0A94">
        <w:rPr>
          <w:rFonts w:ascii="Times New Roman" w:eastAsia="Calibri" w:hAnsi="Times New Roman" w:cs="Times New Roman"/>
          <w:noProof/>
          <w:spacing w:val="-6"/>
          <w:sz w:val="26"/>
          <w:szCs w:val="26"/>
        </w:rPr>
        <w:lastRenderedPageBreak/>
        <w:t xml:space="preserve">гербицидам (кукуруза, соя), к насекомым-вредителям (картофель), либо ценные изменения в составе растительных продуктов (томаты, рис). </w:t>
      </w:r>
    </w:p>
    <w:p w:rsidR="009E08B1" w:rsidRPr="004C0A94" w:rsidRDefault="009E08B1" w:rsidP="009718CD">
      <w:pPr>
        <w:spacing w:after="0" w:line="240" w:lineRule="auto"/>
        <w:ind w:left="-22" w:firstLine="726"/>
        <w:jc w:val="both"/>
        <w:rPr>
          <w:rFonts w:ascii="Times New Roman" w:eastAsia="Calibri" w:hAnsi="Times New Roman" w:cs="Times New Roman"/>
          <w:noProof/>
          <w:spacing w:val="-6"/>
          <w:sz w:val="26"/>
          <w:szCs w:val="26"/>
          <w:lang w:eastAsia="ru-RU"/>
        </w:rPr>
      </w:pPr>
      <w:r w:rsidRPr="004C0A94">
        <w:rPr>
          <w:rFonts w:ascii="Times New Roman" w:eastAsia="Calibri" w:hAnsi="Times New Roman" w:cs="Times New Roman"/>
          <w:b/>
          <w:bCs/>
          <w:noProof/>
          <w:spacing w:val="-6"/>
          <w:sz w:val="26"/>
          <w:szCs w:val="26"/>
        </w:rPr>
        <w:t>1995 - 97 гг.</w:t>
      </w:r>
      <w:r w:rsidRPr="004C0A94">
        <w:rPr>
          <w:rFonts w:ascii="Times New Roman" w:eastAsia="Calibri" w:hAnsi="Times New Roman" w:cs="Times New Roman"/>
          <w:noProof/>
          <w:spacing w:val="-6"/>
          <w:sz w:val="26"/>
          <w:szCs w:val="26"/>
        </w:rPr>
        <w:t xml:space="preserve"> – шотландцы Ян Вильмут и Кейт Кэмпбелл с сотрудниками провели серию работ по клонированию овец методом пересадки в ооциты ядер культивируемых клеток молочной железы. Из 236 клонов живым родился только один – овца по кличке Долли (прожила до 2003 года).</w:t>
      </w:r>
    </w:p>
    <w:p w:rsidR="009E08B1" w:rsidRPr="004C0A94" w:rsidRDefault="009E08B1" w:rsidP="009718CD">
      <w:pPr>
        <w:spacing w:after="0" w:line="240" w:lineRule="auto"/>
        <w:ind w:left="-22" w:firstLine="726"/>
        <w:jc w:val="both"/>
        <w:rPr>
          <w:rFonts w:ascii="Times New Roman" w:eastAsia="Calibri" w:hAnsi="Times New Roman" w:cs="Times New Roman"/>
          <w:bCs/>
          <w:noProof/>
          <w:spacing w:val="-6"/>
          <w:sz w:val="26"/>
          <w:szCs w:val="26"/>
        </w:rPr>
      </w:pPr>
      <w:r w:rsidRPr="004C0A94">
        <w:rPr>
          <w:rFonts w:ascii="Times New Roman" w:eastAsia="Calibri" w:hAnsi="Times New Roman" w:cs="Times New Roman"/>
          <w:b/>
          <w:bCs/>
          <w:noProof/>
          <w:spacing w:val="-6"/>
          <w:sz w:val="26"/>
          <w:szCs w:val="26"/>
        </w:rPr>
        <w:t xml:space="preserve">1999 г. – </w:t>
      </w:r>
      <w:r w:rsidRPr="004C0A94">
        <w:rPr>
          <w:rFonts w:ascii="Times New Roman" w:eastAsia="Calibri" w:hAnsi="Times New Roman" w:cs="Times New Roman"/>
          <w:bCs/>
          <w:noProof/>
          <w:spacing w:val="-6"/>
          <w:sz w:val="26"/>
          <w:szCs w:val="26"/>
        </w:rPr>
        <w:t>корпорация C</w:t>
      </w:r>
      <w:r w:rsidRPr="004C0A94">
        <w:rPr>
          <w:rFonts w:ascii="Times New Roman" w:eastAsia="Calibri" w:hAnsi="Times New Roman" w:cs="Times New Roman"/>
          <w:bCs/>
          <w:noProof/>
          <w:spacing w:val="-6"/>
          <w:sz w:val="26"/>
          <w:szCs w:val="26"/>
          <w:lang w:val="en-US"/>
        </w:rPr>
        <w:t>elera</w:t>
      </w:r>
      <w:r w:rsidRPr="004C0A94">
        <w:rPr>
          <w:rFonts w:ascii="Times New Roman" w:eastAsia="Calibri" w:hAnsi="Times New Roman" w:cs="Times New Roman"/>
          <w:bCs/>
          <w:noProof/>
          <w:spacing w:val="-6"/>
          <w:sz w:val="26"/>
          <w:szCs w:val="26"/>
        </w:rPr>
        <w:t xml:space="preserve"> объявила о своем участии в проекте “Геном человека». Опубликована последовательность 22-й хромосомы человека.Проект «Геном человека»  один из самых дорогостоящих и трудоемких с истории науки. В 1990 г. Конгресс утвердил бюджет и дату реализации до  2005 г. За этот период на него было потрачено 2,7 млрд.долл. В проекте участвовало  несколько тысяч ученых из 20 стран.</w:t>
      </w:r>
    </w:p>
    <w:p w:rsidR="009E08B1" w:rsidRPr="004C0A94" w:rsidRDefault="009E08B1" w:rsidP="009718CD">
      <w:pPr>
        <w:spacing w:after="0" w:line="240" w:lineRule="auto"/>
        <w:ind w:left="-22" w:firstLine="726"/>
        <w:jc w:val="both"/>
        <w:rPr>
          <w:rFonts w:ascii="Times New Roman" w:eastAsia="Calibri" w:hAnsi="Times New Roman" w:cs="Times New Roman"/>
          <w:noProof/>
          <w:spacing w:val="-6"/>
          <w:sz w:val="26"/>
          <w:szCs w:val="26"/>
          <w:lang w:eastAsia="ru-RU"/>
        </w:rPr>
      </w:pPr>
      <w:r w:rsidRPr="004C0A94">
        <w:rPr>
          <w:rFonts w:ascii="Times New Roman" w:eastAsia="Calibri" w:hAnsi="Times New Roman" w:cs="Times New Roman"/>
          <w:b/>
          <w:bCs/>
          <w:noProof/>
          <w:spacing w:val="-6"/>
          <w:sz w:val="26"/>
          <w:szCs w:val="26"/>
        </w:rPr>
        <w:t>2000 г.</w:t>
      </w:r>
      <w:r w:rsidRPr="004C0A94">
        <w:rPr>
          <w:rFonts w:ascii="Times New Roman" w:eastAsia="Calibri" w:hAnsi="Times New Roman" w:cs="Times New Roman"/>
          <w:noProof/>
          <w:spacing w:val="-6"/>
          <w:sz w:val="26"/>
          <w:szCs w:val="26"/>
          <w:lang w:eastAsia="ru-RU"/>
        </w:rPr>
        <w:t xml:space="preserve"> – завершено секвенирование генома Drosophila.</w:t>
      </w:r>
    </w:p>
    <w:p w:rsidR="009E08B1" w:rsidRPr="004C0A94" w:rsidRDefault="009E08B1" w:rsidP="009718CD">
      <w:pPr>
        <w:spacing w:after="0" w:line="240" w:lineRule="auto"/>
        <w:ind w:left="-22" w:firstLine="726"/>
        <w:jc w:val="both"/>
        <w:rPr>
          <w:rFonts w:ascii="Times New Roman" w:eastAsia="Calibri" w:hAnsi="Times New Roman" w:cs="Times New Roman"/>
          <w:noProof/>
          <w:spacing w:val="-6"/>
          <w:sz w:val="26"/>
          <w:szCs w:val="26"/>
        </w:rPr>
      </w:pPr>
      <w:smartTag w:uri="urn:schemas-microsoft-com:office:smarttags" w:element="metricconverter">
        <w:smartTagPr>
          <w:attr w:name="ProductID" w:val="2001 г"/>
        </w:smartTagPr>
        <w:r w:rsidRPr="004C0A94">
          <w:rPr>
            <w:rFonts w:ascii="Times New Roman" w:eastAsia="Calibri" w:hAnsi="Times New Roman" w:cs="Times New Roman"/>
            <w:b/>
            <w:bCs/>
            <w:noProof/>
            <w:spacing w:val="-6"/>
            <w:sz w:val="26"/>
            <w:szCs w:val="26"/>
          </w:rPr>
          <w:t>2001 г</w:t>
        </w:r>
      </w:smartTag>
      <w:r w:rsidRPr="004C0A94">
        <w:rPr>
          <w:rFonts w:ascii="Times New Roman" w:eastAsia="Calibri" w:hAnsi="Times New Roman" w:cs="Times New Roman"/>
          <w:b/>
          <w:bCs/>
          <w:noProof/>
          <w:spacing w:val="-6"/>
          <w:sz w:val="26"/>
          <w:szCs w:val="26"/>
        </w:rPr>
        <w:t>.</w:t>
      </w:r>
      <w:r w:rsidRPr="004C0A94">
        <w:rPr>
          <w:rFonts w:ascii="Times New Roman" w:eastAsia="Calibri" w:hAnsi="Times New Roman" w:cs="Times New Roman"/>
          <w:noProof/>
          <w:spacing w:val="-6"/>
          <w:sz w:val="26"/>
          <w:szCs w:val="26"/>
        </w:rPr>
        <w:t xml:space="preserve"> – для искусственного оплодотворения яйцеклетки человека американские исследователи использовали метод стимуляции с помощью цитоплазмы ооцита, взятого от третьего лица. Генетическое исследование родившегося здорового ребёнка выявило, что  в его клетках присутствует ДНК трёх разных людей: отца (хромосомная), матери (хромосомная и митохондриальная) и женщины – донора цитоплазмы (ДНК части митохондрий).  Поскольку такой человек признаётся генетически модифицированным, власти многих стран наложили запрет на использованный метод стимуляции зачатия людей вне организма (</w:t>
      </w:r>
      <w:r w:rsidRPr="004C0A94">
        <w:rPr>
          <w:rFonts w:ascii="Times New Roman" w:eastAsia="Calibri" w:hAnsi="Times New Roman" w:cs="Times New Roman"/>
          <w:noProof/>
          <w:spacing w:val="-6"/>
          <w:sz w:val="26"/>
          <w:szCs w:val="26"/>
          <w:lang w:val="en-US"/>
        </w:rPr>
        <w:t>invitro</w:t>
      </w:r>
      <w:r w:rsidRPr="004C0A94">
        <w:rPr>
          <w:rFonts w:ascii="Times New Roman" w:eastAsia="Calibri" w:hAnsi="Times New Roman" w:cs="Times New Roman"/>
          <w:noProof/>
          <w:spacing w:val="-6"/>
          <w:sz w:val="26"/>
          <w:szCs w:val="26"/>
        </w:rPr>
        <w:t>).</w:t>
      </w:r>
    </w:p>
    <w:p w:rsidR="004C0A94" w:rsidRDefault="004C0A94" w:rsidP="009718CD">
      <w:pPr>
        <w:spacing w:after="0" w:line="240" w:lineRule="auto"/>
        <w:ind w:left="-22" w:firstLine="726"/>
        <w:jc w:val="both"/>
        <w:rPr>
          <w:rFonts w:ascii="Times New Roman" w:eastAsia="Calibri" w:hAnsi="Times New Roman" w:cs="Times New Roman"/>
          <w:b/>
          <w:noProof/>
          <w:spacing w:val="-6"/>
          <w:sz w:val="26"/>
          <w:szCs w:val="26"/>
        </w:rPr>
      </w:pPr>
    </w:p>
    <w:p w:rsidR="004C0A94" w:rsidRDefault="004C0A94" w:rsidP="009718CD">
      <w:pPr>
        <w:spacing w:after="0" w:line="240" w:lineRule="auto"/>
        <w:ind w:left="-22" w:firstLine="726"/>
        <w:jc w:val="both"/>
        <w:rPr>
          <w:rFonts w:ascii="Times New Roman" w:eastAsia="Calibri" w:hAnsi="Times New Roman" w:cs="Times New Roman"/>
          <w:b/>
          <w:noProof/>
          <w:spacing w:val="-6"/>
          <w:sz w:val="26"/>
          <w:szCs w:val="26"/>
        </w:rPr>
      </w:pPr>
    </w:p>
    <w:p w:rsidR="009E08B1" w:rsidRPr="004C0A94" w:rsidRDefault="009E08B1" w:rsidP="009718CD">
      <w:pPr>
        <w:spacing w:after="0" w:line="240" w:lineRule="auto"/>
        <w:ind w:left="-22" w:firstLine="726"/>
        <w:jc w:val="both"/>
        <w:rPr>
          <w:rFonts w:ascii="Times New Roman" w:eastAsia="Calibri" w:hAnsi="Times New Roman" w:cs="Times New Roman"/>
          <w:b/>
          <w:noProof/>
          <w:spacing w:val="-6"/>
          <w:sz w:val="26"/>
          <w:szCs w:val="26"/>
        </w:rPr>
      </w:pPr>
      <w:r w:rsidRPr="004C0A94">
        <w:rPr>
          <w:rFonts w:ascii="Times New Roman" w:eastAsia="Calibri" w:hAnsi="Times New Roman" w:cs="Times New Roman"/>
          <w:b/>
          <w:noProof/>
          <w:spacing w:val="-6"/>
          <w:sz w:val="26"/>
          <w:szCs w:val="26"/>
        </w:rPr>
        <w:lastRenderedPageBreak/>
        <w:t>Стволовые клетки.</w:t>
      </w:r>
    </w:p>
    <w:p w:rsidR="009E08B1" w:rsidRPr="004C0A94" w:rsidRDefault="009E08B1" w:rsidP="009718CD">
      <w:pPr>
        <w:spacing w:after="0" w:line="240" w:lineRule="auto"/>
        <w:ind w:left="-22" w:firstLine="726"/>
        <w:jc w:val="both"/>
        <w:rPr>
          <w:rFonts w:ascii="Times New Roman" w:eastAsia="Calibri" w:hAnsi="Times New Roman" w:cs="Times New Roman"/>
          <w:noProof/>
          <w:spacing w:val="-6"/>
          <w:sz w:val="26"/>
          <w:szCs w:val="26"/>
        </w:rPr>
      </w:pPr>
      <w:smartTag w:uri="urn:schemas-microsoft-com:office:smarttags" w:element="metricconverter">
        <w:smartTagPr>
          <w:attr w:name="ProductID" w:val="2002 г"/>
        </w:smartTagPr>
        <w:r w:rsidRPr="004C0A94">
          <w:rPr>
            <w:rFonts w:ascii="Times New Roman" w:eastAsia="Calibri" w:hAnsi="Times New Roman" w:cs="Times New Roman"/>
            <w:b/>
            <w:bCs/>
            <w:noProof/>
            <w:spacing w:val="-6"/>
            <w:sz w:val="26"/>
            <w:szCs w:val="26"/>
          </w:rPr>
          <w:t>2002 г</w:t>
        </w:r>
      </w:smartTag>
      <w:r w:rsidRPr="004C0A94">
        <w:rPr>
          <w:rFonts w:ascii="Times New Roman" w:eastAsia="Calibri" w:hAnsi="Times New Roman" w:cs="Times New Roman"/>
          <w:b/>
          <w:bCs/>
          <w:noProof/>
          <w:spacing w:val="-6"/>
          <w:sz w:val="26"/>
          <w:szCs w:val="26"/>
        </w:rPr>
        <w:t>.</w:t>
      </w:r>
      <w:r w:rsidRPr="004C0A94">
        <w:rPr>
          <w:rFonts w:ascii="Times New Roman" w:eastAsia="Calibri" w:hAnsi="Times New Roman" w:cs="Times New Roman"/>
          <w:noProof/>
          <w:spacing w:val="-6"/>
          <w:sz w:val="26"/>
          <w:szCs w:val="26"/>
        </w:rPr>
        <w:t xml:space="preserve"> – исследователи из Сеульского национального университета клонировали эмбриональные стволовые клетки человека, предназначенные для лечения тяжёлых заболеваний или травм органов, при которых требуется восстановление повреждённых тканей. </w:t>
      </w:r>
    </w:p>
    <w:p w:rsidR="009E08B1" w:rsidRPr="004C0A94" w:rsidRDefault="009E08B1" w:rsidP="009718CD">
      <w:pPr>
        <w:spacing w:after="0" w:line="240" w:lineRule="auto"/>
        <w:ind w:left="-22" w:firstLine="726"/>
        <w:jc w:val="both"/>
        <w:rPr>
          <w:rFonts w:ascii="Times New Roman" w:eastAsia="Calibri" w:hAnsi="Times New Roman" w:cs="Times New Roman"/>
          <w:noProof/>
          <w:spacing w:val="-6"/>
          <w:sz w:val="26"/>
          <w:szCs w:val="26"/>
        </w:rPr>
      </w:pPr>
      <w:r w:rsidRPr="004C0A94">
        <w:rPr>
          <w:rFonts w:ascii="Times New Roman" w:eastAsia="Calibri" w:hAnsi="Times New Roman" w:cs="Times New Roman"/>
          <w:b/>
          <w:bCs/>
          <w:noProof/>
          <w:spacing w:val="-6"/>
          <w:sz w:val="26"/>
          <w:szCs w:val="26"/>
        </w:rPr>
        <w:t>2002 г.</w:t>
      </w:r>
      <w:r w:rsidRPr="004C0A94">
        <w:rPr>
          <w:rFonts w:ascii="Times New Roman" w:eastAsia="Calibri" w:hAnsi="Times New Roman" w:cs="Times New Roman"/>
          <w:noProof/>
          <w:spacing w:val="-6"/>
          <w:sz w:val="26"/>
          <w:szCs w:val="26"/>
        </w:rPr>
        <w:t xml:space="preserve"> – Дуан Краймер с сотрудниками (США) объявили об успешном клонировании домашней кошки.</w:t>
      </w:r>
    </w:p>
    <w:p w:rsidR="009E08B1" w:rsidRPr="004C0A94" w:rsidRDefault="009E08B1" w:rsidP="009718CD">
      <w:pPr>
        <w:spacing w:after="0" w:line="240" w:lineRule="auto"/>
        <w:ind w:left="-22" w:firstLine="726"/>
        <w:jc w:val="both"/>
        <w:rPr>
          <w:rFonts w:ascii="Times New Roman" w:eastAsia="Calibri" w:hAnsi="Times New Roman" w:cs="Times New Roman"/>
          <w:noProof/>
          <w:spacing w:val="-6"/>
          <w:sz w:val="26"/>
          <w:szCs w:val="26"/>
        </w:rPr>
      </w:pPr>
      <w:r w:rsidRPr="004C0A94">
        <w:rPr>
          <w:rFonts w:ascii="Times New Roman" w:eastAsia="Calibri" w:hAnsi="Times New Roman" w:cs="Times New Roman"/>
          <w:noProof/>
          <w:spacing w:val="-6"/>
          <w:sz w:val="26"/>
          <w:szCs w:val="26"/>
        </w:rPr>
        <w:t>В том же году компания «PPL Therapeutics» (США) объявила об успешном клонировании пяти поросят, в хромосомах которых отсутствуют обе копии генов aльфа-галактозилтрансферазы – фермента, ответственного за синтез поверхностных клеточных антигенов, которые по преимуществу определяют иммунное отторжение пересаженных тканей. Предполагается, что органы таких свиней могут быть успешно пересажены в организмы обезьян.</w:t>
      </w:r>
    </w:p>
    <w:p w:rsidR="009E08B1" w:rsidRPr="004C0A94" w:rsidRDefault="009E08B1" w:rsidP="009718CD">
      <w:pPr>
        <w:spacing w:after="0" w:line="240" w:lineRule="auto"/>
        <w:ind w:left="-22" w:firstLine="726"/>
        <w:jc w:val="both"/>
        <w:rPr>
          <w:rFonts w:ascii="Times New Roman" w:eastAsia="Calibri" w:hAnsi="Times New Roman" w:cs="Times New Roman"/>
          <w:noProof/>
          <w:spacing w:val="-6"/>
          <w:sz w:val="26"/>
          <w:szCs w:val="26"/>
        </w:rPr>
      </w:pPr>
      <w:smartTag w:uri="urn:schemas-microsoft-com:office:smarttags" w:element="metricconverter">
        <w:smartTagPr>
          <w:attr w:name="ProductID" w:val="2003 г"/>
        </w:smartTagPr>
        <w:r w:rsidRPr="004C0A94">
          <w:rPr>
            <w:rFonts w:ascii="Times New Roman" w:eastAsia="Calibri" w:hAnsi="Times New Roman" w:cs="Times New Roman"/>
            <w:b/>
            <w:bCs/>
            <w:noProof/>
            <w:spacing w:val="-6"/>
            <w:sz w:val="26"/>
            <w:szCs w:val="26"/>
          </w:rPr>
          <w:t>2003 г</w:t>
        </w:r>
      </w:smartTag>
      <w:r w:rsidRPr="004C0A94">
        <w:rPr>
          <w:rFonts w:ascii="Times New Roman" w:eastAsia="Calibri" w:hAnsi="Times New Roman" w:cs="Times New Roman"/>
          <w:b/>
          <w:bCs/>
          <w:noProof/>
          <w:spacing w:val="-6"/>
          <w:sz w:val="26"/>
          <w:szCs w:val="26"/>
        </w:rPr>
        <w:t>.</w:t>
      </w:r>
      <w:r w:rsidRPr="004C0A94">
        <w:rPr>
          <w:rFonts w:ascii="Times New Roman" w:eastAsia="Calibri" w:hAnsi="Times New Roman" w:cs="Times New Roman"/>
          <w:noProof/>
          <w:spacing w:val="-6"/>
          <w:sz w:val="26"/>
          <w:szCs w:val="26"/>
        </w:rPr>
        <w:t xml:space="preserve"> – учёные компании «</w:t>
      </w:r>
      <w:r w:rsidRPr="004C0A94">
        <w:rPr>
          <w:rFonts w:ascii="Times New Roman" w:eastAsia="Calibri" w:hAnsi="Times New Roman" w:cs="Times New Roman"/>
          <w:noProof/>
          <w:spacing w:val="-6"/>
          <w:sz w:val="26"/>
          <w:szCs w:val="26"/>
          <w:lang w:val="en-US"/>
        </w:rPr>
        <w:t>AdvancedCellTechnologies</w:t>
      </w:r>
      <w:r w:rsidRPr="004C0A94">
        <w:rPr>
          <w:rFonts w:ascii="Times New Roman" w:eastAsia="Calibri" w:hAnsi="Times New Roman" w:cs="Times New Roman"/>
          <w:noProof/>
          <w:spacing w:val="-6"/>
          <w:sz w:val="26"/>
          <w:szCs w:val="26"/>
        </w:rPr>
        <w:t>» (США) провели успешное клонирование исчезающего вида диких быков – индонезийского бантенга, взяв генетический материал из замороженной ткани животного, умершего за 23 года до того в зоопарке Сан-Диего. Из 45 клонированных эмбрионов, помещённых в организмы обычных коров, нормально родился только 1 телёнок бантенга.</w:t>
      </w:r>
    </w:p>
    <w:p w:rsidR="009E08B1" w:rsidRPr="004C0A94" w:rsidRDefault="009E08B1" w:rsidP="009718CD">
      <w:pPr>
        <w:spacing w:after="0" w:line="240" w:lineRule="auto"/>
        <w:ind w:left="-22" w:firstLine="726"/>
        <w:jc w:val="both"/>
        <w:rPr>
          <w:rFonts w:ascii="Times New Roman" w:eastAsia="Calibri" w:hAnsi="Times New Roman" w:cs="Times New Roman"/>
          <w:noProof/>
          <w:spacing w:val="-6"/>
          <w:sz w:val="26"/>
          <w:szCs w:val="26"/>
        </w:rPr>
      </w:pPr>
      <w:r w:rsidRPr="004C0A94">
        <w:rPr>
          <w:rFonts w:ascii="Times New Roman" w:eastAsia="Calibri" w:hAnsi="Times New Roman" w:cs="Times New Roman"/>
          <w:b/>
          <w:bCs/>
          <w:noProof/>
          <w:spacing w:val="-6"/>
          <w:sz w:val="26"/>
          <w:szCs w:val="26"/>
        </w:rPr>
        <w:t>2003 г.</w:t>
      </w:r>
      <w:r w:rsidRPr="004C0A94">
        <w:rPr>
          <w:rFonts w:ascii="Times New Roman" w:eastAsia="Calibri" w:hAnsi="Times New Roman" w:cs="Times New Roman"/>
          <w:noProof/>
          <w:spacing w:val="-6"/>
          <w:sz w:val="26"/>
          <w:szCs w:val="26"/>
        </w:rPr>
        <w:t xml:space="preserve">- Геном человека расшифрован полностью. График истории показывает, что большая часть человеческого генома была расшифрована к 2003 году. Однако еще остается несколько регионов, которые считаются незаконченными. </w:t>
      </w:r>
    </w:p>
    <w:p w:rsidR="009E08B1" w:rsidRPr="004C0A94" w:rsidRDefault="009E08B1" w:rsidP="009718CD">
      <w:pPr>
        <w:spacing w:after="0" w:line="240" w:lineRule="auto"/>
        <w:ind w:left="-22" w:firstLine="726"/>
        <w:jc w:val="both"/>
        <w:rPr>
          <w:rFonts w:ascii="Times New Roman" w:eastAsia="Calibri" w:hAnsi="Times New Roman" w:cs="Times New Roman"/>
          <w:noProof/>
          <w:spacing w:val="-6"/>
          <w:sz w:val="26"/>
          <w:szCs w:val="26"/>
        </w:rPr>
      </w:pPr>
    </w:p>
    <w:p w:rsidR="009E08B1" w:rsidRPr="004C0A94" w:rsidRDefault="009E08B1" w:rsidP="009718CD">
      <w:pPr>
        <w:spacing w:after="0" w:line="240" w:lineRule="auto"/>
        <w:ind w:left="-22" w:firstLine="726"/>
        <w:jc w:val="both"/>
        <w:rPr>
          <w:rFonts w:ascii="Times New Roman" w:eastAsia="Calibri" w:hAnsi="Times New Roman" w:cs="Times New Roman"/>
          <w:noProof/>
          <w:spacing w:val="-6"/>
          <w:sz w:val="26"/>
          <w:szCs w:val="26"/>
        </w:rPr>
      </w:pPr>
      <w:r w:rsidRPr="004C0A94">
        <w:rPr>
          <w:rFonts w:ascii="Times New Roman" w:eastAsia="Calibri" w:hAnsi="Times New Roman" w:cs="Times New Roman"/>
          <w:b/>
          <w:bCs/>
          <w:noProof/>
          <w:spacing w:val="-6"/>
          <w:sz w:val="26"/>
          <w:szCs w:val="26"/>
        </w:rPr>
        <w:lastRenderedPageBreak/>
        <w:t>2003 – 2004 гг.</w:t>
      </w:r>
      <w:r w:rsidRPr="004C0A94">
        <w:rPr>
          <w:rFonts w:ascii="Times New Roman" w:eastAsia="Calibri" w:hAnsi="Times New Roman" w:cs="Times New Roman"/>
          <w:noProof/>
          <w:spacing w:val="-6"/>
          <w:sz w:val="26"/>
          <w:szCs w:val="26"/>
        </w:rPr>
        <w:t xml:space="preserve"> - группой под руководством Александра Борисовича Четверина (Россия) разработан метод молекулярных колоний для эффективного выявления вирусных нуклеиновых кислот в крови человека.</w:t>
      </w:r>
    </w:p>
    <w:p w:rsidR="009E08B1" w:rsidRPr="004C0A94" w:rsidRDefault="009E08B1" w:rsidP="009718CD">
      <w:pPr>
        <w:spacing w:after="0" w:line="240" w:lineRule="auto"/>
        <w:ind w:left="-22" w:firstLine="589"/>
        <w:jc w:val="both"/>
        <w:rPr>
          <w:rFonts w:ascii="Times New Roman" w:eastAsia="Calibri" w:hAnsi="Times New Roman" w:cs="Times New Roman"/>
          <w:b/>
          <w:iCs/>
          <w:spacing w:val="-6"/>
          <w:sz w:val="26"/>
          <w:szCs w:val="26"/>
        </w:rPr>
      </w:pPr>
      <w:r w:rsidRPr="004C0A94">
        <w:rPr>
          <w:rFonts w:ascii="Times New Roman" w:eastAsia="Calibri" w:hAnsi="Times New Roman" w:cs="Times New Roman"/>
          <w:b/>
          <w:iCs/>
          <w:spacing w:val="-6"/>
          <w:sz w:val="26"/>
          <w:szCs w:val="26"/>
        </w:rPr>
        <w:t>Основные тезисы лекции:</w:t>
      </w:r>
    </w:p>
    <w:p w:rsidR="009E08B1" w:rsidRPr="004C0A94" w:rsidRDefault="009E08B1" w:rsidP="009718C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iCs/>
          <w:spacing w:val="-6"/>
          <w:sz w:val="26"/>
          <w:szCs w:val="26"/>
        </w:rPr>
      </w:pPr>
      <w:r w:rsidRPr="004C0A94">
        <w:rPr>
          <w:rFonts w:ascii="Times New Roman" w:eastAsia="Calibri" w:hAnsi="Times New Roman" w:cs="Times New Roman"/>
          <w:b/>
          <w:iCs/>
          <w:spacing w:val="-6"/>
          <w:sz w:val="26"/>
          <w:szCs w:val="26"/>
        </w:rPr>
        <w:t xml:space="preserve">Тезис 1: </w:t>
      </w:r>
      <w:r w:rsidRPr="004C0A94">
        <w:rPr>
          <w:rFonts w:ascii="Times New Roman" w:eastAsia="Calibri" w:hAnsi="Times New Roman" w:cs="Times New Roman"/>
          <w:iCs/>
          <w:spacing w:val="-6"/>
          <w:sz w:val="26"/>
          <w:szCs w:val="26"/>
        </w:rPr>
        <w:t xml:space="preserve">Научные концепции меняются со временем – природа науки требует замены старых идей, когда новые технологии позволяют проникнут глубже в тайны материи.  </w:t>
      </w:r>
    </w:p>
    <w:p w:rsidR="009E08B1" w:rsidRPr="004C0A94" w:rsidRDefault="009E08B1" w:rsidP="009718C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iCs/>
          <w:spacing w:val="-6"/>
          <w:sz w:val="26"/>
          <w:szCs w:val="26"/>
        </w:rPr>
      </w:pPr>
      <w:r w:rsidRPr="004C0A94">
        <w:rPr>
          <w:rFonts w:ascii="Times New Roman" w:eastAsia="Calibri" w:hAnsi="Times New Roman" w:cs="Times New Roman"/>
          <w:b/>
          <w:iCs/>
          <w:spacing w:val="-6"/>
          <w:sz w:val="26"/>
          <w:szCs w:val="26"/>
        </w:rPr>
        <w:t xml:space="preserve">Тезис 2. </w:t>
      </w:r>
      <w:r w:rsidRPr="004C0A94">
        <w:rPr>
          <w:rFonts w:ascii="Times New Roman" w:eastAsia="Calibri" w:hAnsi="Times New Roman" w:cs="Times New Roman"/>
          <w:iCs/>
          <w:spacing w:val="-6"/>
          <w:sz w:val="26"/>
          <w:szCs w:val="26"/>
        </w:rPr>
        <w:t xml:space="preserve">Развитие молекулярной биологии заставило пересмотреть парадигму об одном пути переноса генетической информации, в этой связи обозначилось два пути: вертикальный и горизонтальный перенос генетической информации из клетки в клетку.   </w:t>
      </w:r>
    </w:p>
    <w:p w:rsidR="009E08B1" w:rsidRPr="004C0A94" w:rsidRDefault="009E08B1" w:rsidP="009718C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iCs/>
          <w:spacing w:val="-6"/>
          <w:sz w:val="26"/>
          <w:szCs w:val="26"/>
        </w:rPr>
      </w:pPr>
      <w:r w:rsidRPr="004C0A94">
        <w:rPr>
          <w:rFonts w:ascii="Times New Roman" w:eastAsia="Calibri" w:hAnsi="Times New Roman" w:cs="Times New Roman"/>
          <w:b/>
          <w:iCs/>
          <w:spacing w:val="-6"/>
          <w:sz w:val="26"/>
          <w:szCs w:val="26"/>
        </w:rPr>
        <w:t>Тезис 3.</w:t>
      </w:r>
      <w:r w:rsidRPr="004C0A94">
        <w:rPr>
          <w:rFonts w:ascii="Times New Roman" w:eastAsia="Calibri" w:hAnsi="Times New Roman" w:cs="Times New Roman"/>
          <w:iCs/>
          <w:spacing w:val="-6"/>
          <w:sz w:val="26"/>
          <w:szCs w:val="26"/>
        </w:rPr>
        <w:t xml:space="preserve"> Впервые в истории науки бурное развитие молекулярной биологии позволило в несколько лет осуществить проект «Геном человека», не знающего по своему масштабу и результативности научных проектов.</w:t>
      </w:r>
    </w:p>
    <w:p w:rsidR="009E08B1" w:rsidRDefault="009E08B1" w:rsidP="009718CD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-6"/>
          <w:sz w:val="26"/>
          <w:szCs w:val="26"/>
        </w:rPr>
      </w:pPr>
    </w:p>
    <w:p w:rsidR="00553DED" w:rsidRPr="00553DED" w:rsidRDefault="00553DED" w:rsidP="00553DED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3DED">
        <w:rPr>
          <w:rFonts w:ascii="Times New Roman" w:hAnsi="Times New Roman" w:cs="Times New Roman"/>
          <w:b/>
          <w:sz w:val="28"/>
          <w:szCs w:val="28"/>
        </w:rPr>
        <w:t>а) Основная литература:</w:t>
      </w:r>
    </w:p>
    <w:p w:rsidR="00553DED" w:rsidRPr="00553DED" w:rsidRDefault="00553DED" w:rsidP="00553DED">
      <w:pPr>
        <w:numPr>
          <w:ilvl w:val="0"/>
          <w:numId w:val="32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3DED">
        <w:rPr>
          <w:rFonts w:ascii="Times New Roman" w:hAnsi="Times New Roman" w:cs="Times New Roman"/>
          <w:sz w:val="28"/>
          <w:szCs w:val="28"/>
        </w:rPr>
        <w:t>Елина</w:t>
      </w:r>
      <w:proofErr w:type="spellEnd"/>
      <w:r w:rsidRPr="00553DED">
        <w:rPr>
          <w:rFonts w:ascii="Times New Roman" w:hAnsi="Times New Roman" w:cs="Times New Roman"/>
          <w:sz w:val="28"/>
          <w:szCs w:val="28"/>
        </w:rPr>
        <w:t xml:space="preserve"> О. От царских садов до советских полей / О. </w:t>
      </w:r>
      <w:proofErr w:type="spellStart"/>
      <w:r w:rsidRPr="00553DED">
        <w:rPr>
          <w:rFonts w:ascii="Times New Roman" w:hAnsi="Times New Roman" w:cs="Times New Roman"/>
          <w:sz w:val="28"/>
          <w:szCs w:val="28"/>
        </w:rPr>
        <w:t>Елина</w:t>
      </w:r>
      <w:proofErr w:type="spellEnd"/>
      <w:r w:rsidRPr="00553DED">
        <w:rPr>
          <w:rFonts w:ascii="Times New Roman" w:hAnsi="Times New Roman" w:cs="Times New Roman"/>
          <w:sz w:val="28"/>
          <w:szCs w:val="28"/>
        </w:rPr>
        <w:t>. – М. 2008. –386с.</w:t>
      </w:r>
    </w:p>
    <w:p w:rsidR="00553DED" w:rsidRPr="00553DED" w:rsidRDefault="00553DED" w:rsidP="00553DED">
      <w:pPr>
        <w:numPr>
          <w:ilvl w:val="0"/>
          <w:numId w:val="32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DED">
        <w:rPr>
          <w:rFonts w:ascii="Times New Roman" w:hAnsi="Times New Roman" w:cs="Times New Roman"/>
          <w:sz w:val="28"/>
          <w:szCs w:val="28"/>
        </w:rPr>
        <w:t>2.</w:t>
      </w:r>
      <w:r w:rsidRPr="00553DE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53DED">
        <w:rPr>
          <w:rFonts w:ascii="Times New Roman" w:hAnsi="Times New Roman" w:cs="Times New Roman"/>
          <w:sz w:val="28"/>
          <w:szCs w:val="28"/>
        </w:rPr>
        <w:t>Длусский</w:t>
      </w:r>
      <w:proofErr w:type="spellEnd"/>
      <w:r w:rsidRPr="00553DED">
        <w:rPr>
          <w:rFonts w:ascii="Times New Roman" w:hAnsi="Times New Roman" w:cs="Times New Roman"/>
          <w:sz w:val="28"/>
          <w:szCs w:val="28"/>
        </w:rPr>
        <w:t xml:space="preserve"> Г. М. История и методология биологии / Г. М. </w:t>
      </w:r>
      <w:proofErr w:type="spellStart"/>
      <w:r w:rsidRPr="00553DED">
        <w:rPr>
          <w:rFonts w:ascii="Times New Roman" w:hAnsi="Times New Roman" w:cs="Times New Roman"/>
          <w:sz w:val="28"/>
          <w:szCs w:val="28"/>
        </w:rPr>
        <w:t>Длусский</w:t>
      </w:r>
      <w:proofErr w:type="spellEnd"/>
      <w:r w:rsidRPr="00553DED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 w:rsidRPr="00553DED">
        <w:rPr>
          <w:rFonts w:ascii="Times New Roman" w:hAnsi="Times New Roman" w:cs="Times New Roman"/>
          <w:sz w:val="28"/>
          <w:szCs w:val="28"/>
        </w:rPr>
        <w:t>Анабасис</w:t>
      </w:r>
      <w:proofErr w:type="spellEnd"/>
      <w:r w:rsidRPr="00553DED">
        <w:rPr>
          <w:rFonts w:ascii="Times New Roman" w:hAnsi="Times New Roman" w:cs="Times New Roman"/>
          <w:sz w:val="28"/>
          <w:szCs w:val="28"/>
        </w:rPr>
        <w:t>, 2006. – 220 с.</w:t>
      </w:r>
    </w:p>
    <w:p w:rsidR="00553DED" w:rsidRPr="00553DED" w:rsidRDefault="00553DED" w:rsidP="00553DED">
      <w:pPr>
        <w:numPr>
          <w:ilvl w:val="0"/>
          <w:numId w:val="32"/>
        </w:numPr>
        <w:tabs>
          <w:tab w:val="clear" w:pos="72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3DED">
        <w:rPr>
          <w:rFonts w:ascii="Times New Roman" w:hAnsi="Times New Roman" w:cs="Times New Roman"/>
          <w:sz w:val="28"/>
          <w:szCs w:val="28"/>
        </w:rPr>
        <w:t xml:space="preserve">Минеева Т. И. История ветеринарии / Т. И. Минеева. – </w:t>
      </w:r>
      <w:proofErr w:type="gramStart"/>
      <w:r w:rsidRPr="00553DED">
        <w:rPr>
          <w:rFonts w:ascii="Times New Roman" w:hAnsi="Times New Roman" w:cs="Times New Roman"/>
          <w:sz w:val="28"/>
          <w:szCs w:val="28"/>
        </w:rPr>
        <w:t>СПб.:</w:t>
      </w:r>
      <w:proofErr w:type="gramEnd"/>
      <w:r w:rsidRPr="00553DED">
        <w:rPr>
          <w:rFonts w:ascii="Times New Roman" w:hAnsi="Times New Roman" w:cs="Times New Roman"/>
          <w:sz w:val="28"/>
          <w:szCs w:val="28"/>
        </w:rPr>
        <w:t xml:space="preserve"> «Лань», 2007. – 384 с.</w:t>
      </w:r>
    </w:p>
    <w:p w:rsidR="00553DED" w:rsidRPr="00553DED" w:rsidRDefault="00553DED" w:rsidP="00553DED">
      <w:pPr>
        <w:numPr>
          <w:ilvl w:val="0"/>
          <w:numId w:val="32"/>
        </w:numPr>
        <w:tabs>
          <w:tab w:val="clear" w:pos="72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3DED">
        <w:rPr>
          <w:rFonts w:ascii="Times New Roman" w:hAnsi="Times New Roman" w:cs="Times New Roman"/>
          <w:sz w:val="28"/>
          <w:szCs w:val="28"/>
        </w:rPr>
        <w:t>Никитин И. Н. История ветеринарии / И. Н. Никитин. – М.: «Колос», 2006. – 256 с.</w:t>
      </w:r>
    </w:p>
    <w:p w:rsidR="00553DED" w:rsidRPr="00553DED" w:rsidRDefault="00553DED" w:rsidP="00553DED">
      <w:pPr>
        <w:numPr>
          <w:ilvl w:val="0"/>
          <w:numId w:val="32"/>
        </w:numPr>
        <w:tabs>
          <w:tab w:val="clear" w:pos="72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3DED">
        <w:rPr>
          <w:rFonts w:ascii="Times New Roman" w:hAnsi="Times New Roman" w:cs="Times New Roman"/>
          <w:sz w:val="28"/>
          <w:szCs w:val="28"/>
        </w:rPr>
        <w:t xml:space="preserve">Торосян В.Г. История науки. – </w:t>
      </w:r>
      <w:proofErr w:type="spellStart"/>
      <w:proofErr w:type="gramStart"/>
      <w:r w:rsidRPr="00553DED">
        <w:rPr>
          <w:rFonts w:ascii="Times New Roman" w:hAnsi="Times New Roman" w:cs="Times New Roman"/>
          <w:sz w:val="28"/>
          <w:szCs w:val="28"/>
        </w:rPr>
        <w:t>М,Владос</w:t>
      </w:r>
      <w:proofErr w:type="spellEnd"/>
      <w:proofErr w:type="gramEnd"/>
      <w:r w:rsidRPr="00553DED">
        <w:rPr>
          <w:rFonts w:ascii="Times New Roman" w:hAnsi="Times New Roman" w:cs="Times New Roman"/>
          <w:sz w:val="28"/>
          <w:szCs w:val="28"/>
        </w:rPr>
        <w:t>, 2012. – 368с.</w:t>
      </w:r>
    </w:p>
    <w:p w:rsidR="00553DED" w:rsidRPr="00553DED" w:rsidRDefault="00553DED" w:rsidP="00553DED">
      <w:pPr>
        <w:numPr>
          <w:ilvl w:val="0"/>
          <w:numId w:val="32"/>
        </w:numPr>
        <w:tabs>
          <w:tab w:val="clear" w:pos="72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3DED">
        <w:rPr>
          <w:rFonts w:ascii="Times New Roman" w:hAnsi="Times New Roman" w:cs="Times New Roman"/>
          <w:sz w:val="28"/>
          <w:szCs w:val="28"/>
        </w:rPr>
        <w:lastRenderedPageBreak/>
        <w:t>Цаценко</w:t>
      </w:r>
      <w:proofErr w:type="spellEnd"/>
      <w:r w:rsidRPr="00553DED">
        <w:rPr>
          <w:rFonts w:ascii="Times New Roman" w:hAnsi="Times New Roman" w:cs="Times New Roman"/>
          <w:sz w:val="28"/>
          <w:szCs w:val="28"/>
        </w:rPr>
        <w:t xml:space="preserve"> Л.В. История биологических наук / Л.В. </w:t>
      </w:r>
      <w:proofErr w:type="spellStart"/>
      <w:r w:rsidRPr="00553DED">
        <w:rPr>
          <w:rFonts w:ascii="Times New Roman" w:hAnsi="Times New Roman" w:cs="Times New Roman"/>
          <w:sz w:val="28"/>
          <w:szCs w:val="28"/>
        </w:rPr>
        <w:t>Цаценко</w:t>
      </w:r>
      <w:proofErr w:type="spellEnd"/>
      <w:r w:rsidRPr="00553DE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53DED">
        <w:rPr>
          <w:rFonts w:ascii="Times New Roman" w:hAnsi="Times New Roman" w:cs="Times New Roman"/>
          <w:sz w:val="28"/>
          <w:szCs w:val="28"/>
        </w:rPr>
        <w:t>Кубан.гос.агр.ун</w:t>
      </w:r>
      <w:proofErr w:type="spellEnd"/>
      <w:r w:rsidRPr="00553DED">
        <w:rPr>
          <w:rFonts w:ascii="Times New Roman" w:hAnsi="Times New Roman" w:cs="Times New Roman"/>
          <w:sz w:val="28"/>
          <w:szCs w:val="28"/>
        </w:rPr>
        <w:t>-т. – Краснодар, 2010. – 122с.</w:t>
      </w:r>
    </w:p>
    <w:p w:rsidR="00553DED" w:rsidRPr="00553DED" w:rsidRDefault="00553DED" w:rsidP="00553DED">
      <w:pPr>
        <w:numPr>
          <w:ilvl w:val="0"/>
          <w:numId w:val="32"/>
        </w:numPr>
        <w:tabs>
          <w:tab w:val="clear" w:pos="720"/>
          <w:tab w:val="num" w:pos="0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3DED">
        <w:rPr>
          <w:rFonts w:ascii="Times New Roman" w:hAnsi="Times New Roman" w:cs="Times New Roman"/>
          <w:sz w:val="28"/>
          <w:szCs w:val="28"/>
        </w:rPr>
        <w:t>Цаценко</w:t>
      </w:r>
      <w:proofErr w:type="spellEnd"/>
      <w:r w:rsidRPr="00553DED">
        <w:rPr>
          <w:rFonts w:ascii="Times New Roman" w:hAnsi="Times New Roman" w:cs="Times New Roman"/>
          <w:sz w:val="28"/>
          <w:szCs w:val="28"/>
        </w:rPr>
        <w:t xml:space="preserve">, Л.В. История сельскохозяйственных и ветеринарных наук: генетика. Учебное пособие. / Л.В. </w:t>
      </w:r>
      <w:proofErr w:type="spellStart"/>
      <w:r w:rsidRPr="00553DED">
        <w:rPr>
          <w:rFonts w:ascii="Times New Roman" w:hAnsi="Times New Roman" w:cs="Times New Roman"/>
          <w:sz w:val="28"/>
          <w:szCs w:val="28"/>
        </w:rPr>
        <w:t>Цаценко</w:t>
      </w:r>
      <w:proofErr w:type="spellEnd"/>
      <w:r w:rsidRPr="00553DED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553DED">
        <w:rPr>
          <w:rFonts w:ascii="Times New Roman" w:hAnsi="Times New Roman" w:cs="Times New Roman"/>
          <w:sz w:val="28"/>
          <w:szCs w:val="28"/>
        </w:rPr>
        <w:t>Кубан.гос.агр.ун</w:t>
      </w:r>
      <w:proofErr w:type="spellEnd"/>
      <w:r w:rsidRPr="00553DED">
        <w:rPr>
          <w:rFonts w:ascii="Times New Roman" w:hAnsi="Times New Roman" w:cs="Times New Roman"/>
          <w:sz w:val="28"/>
          <w:szCs w:val="28"/>
        </w:rPr>
        <w:t>-т. – Краснодар, 2010. – 122с.</w:t>
      </w:r>
    </w:p>
    <w:p w:rsidR="00553DED" w:rsidRPr="00553DED" w:rsidRDefault="00553DED" w:rsidP="00553DED">
      <w:pPr>
        <w:ind w:right="43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53DED" w:rsidRPr="00553DED" w:rsidRDefault="00553DED" w:rsidP="00553DED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3DED">
        <w:rPr>
          <w:rFonts w:ascii="Times New Roman" w:hAnsi="Times New Roman" w:cs="Times New Roman"/>
          <w:b/>
          <w:sz w:val="28"/>
          <w:szCs w:val="28"/>
        </w:rPr>
        <w:t>б) дополнительная литература:</w:t>
      </w:r>
    </w:p>
    <w:p w:rsidR="00553DED" w:rsidRPr="00553DED" w:rsidRDefault="00553DED" w:rsidP="00553DE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53DED" w:rsidRPr="00553DED" w:rsidRDefault="00553DED" w:rsidP="00553DED">
      <w:pPr>
        <w:pStyle w:val="a3"/>
        <w:numPr>
          <w:ilvl w:val="0"/>
          <w:numId w:val="3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3DED">
        <w:rPr>
          <w:rFonts w:ascii="Times New Roman" w:hAnsi="Times New Roman" w:cs="Times New Roman"/>
          <w:bCs/>
          <w:sz w:val="28"/>
          <w:szCs w:val="28"/>
        </w:rPr>
        <w:t>Воронцов Н. Н. Развитие эволюционных идей в биологии / Н. Н. Воронцов. – М. – 2004. – М.: КМК, 2004. – 432 с.</w:t>
      </w:r>
    </w:p>
    <w:p w:rsidR="00553DED" w:rsidRPr="00553DED" w:rsidRDefault="00553DED" w:rsidP="00553DED">
      <w:pPr>
        <w:pStyle w:val="a3"/>
        <w:numPr>
          <w:ilvl w:val="0"/>
          <w:numId w:val="3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3DED">
        <w:rPr>
          <w:rFonts w:ascii="Times New Roman" w:hAnsi="Times New Roman" w:cs="Times New Roman"/>
          <w:bCs/>
          <w:sz w:val="28"/>
          <w:szCs w:val="28"/>
        </w:rPr>
        <w:t>Крик Ф.  Безумный поиск: личный взгляд на научные открытия / Ф. Крик. – Москва-Ижевск: Институт компьютерных исследований.  – 2004. – 198 с.</w:t>
      </w:r>
    </w:p>
    <w:p w:rsidR="00553DED" w:rsidRPr="00553DED" w:rsidRDefault="00553DED" w:rsidP="00553DED">
      <w:pPr>
        <w:pStyle w:val="a3"/>
        <w:numPr>
          <w:ilvl w:val="0"/>
          <w:numId w:val="3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553DED">
        <w:rPr>
          <w:rFonts w:ascii="Times New Roman" w:hAnsi="Times New Roman" w:cs="Times New Roman"/>
          <w:bCs/>
          <w:sz w:val="28"/>
          <w:szCs w:val="28"/>
        </w:rPr>
        <w:t>Семенов  С.А.</w:t>
      </w:r>
      <w:proofErr w:type="gramEnd"/>
      <w:r w:rsidRPr="00553DED">
        <w:rPr>
          <w:rFonts w:ascii="Times New Roman" w:hAnsi="Times New Roman" w:cs="Times New Roman"/>
          <w:bCs/>
          <w:sz w:val="28"/>
          <w:szCs w:val="28"/>
        </w:rPr>
        <w:t xml:space="preserve"> Происхождение земледелия / С.А. Семенов. – </w:t>
      </w:r>
      <w:proofErr w:type="gramStart"/>
      <w:r w:rsidRPr="00553DED">
        <w:rPr>
          <w:rFonts w:ascii="Times New Roman" w:hAnsi="Times New Roman" w:cs="Times New Roman"/>
          <w:bCs/>
          <w:sz w:val="28"/>
          <w:szCs w:val="28"/>
        </w:rPr>
        <w:t>Ленинград.:</w:t>
      </w:r>
      <w:proofErr w:type="gramEnd"/>
      <w:r w:rsidRPr="00553DED">
        <w:rPr>
          <w:rFonts w:ascii="Times New Roman" w:hAnsi="Times New Roman" w:cs="Times New Roman"/>
          <w:bCs/>
          <w:sz w:val="28"/>
          <w:szCs w:val="28"/>
        </w:rPr>
        <w:t xml:space="preserve"> Наука, 1974. –318с.</w:t>
      </w:r>
    </w:p>
    <w:p w:rsidR="00553DED" w:rsidRPr="00553DED" w:rsidRDefault="00553DED" w:rsidP="00553DED">
      <w:pPr>
        <w:pStyle w:val="a3"/>
        <w:numPr>
          <w:ilvl w:val="0"/>
          <w:numId w:val="3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553DED">
        <w:rPr>
          <w:rFonts w:ascii="Times New Roman" w:hAnsi="Times New Roman" w:cs="Times New Roman"/>
          <w:bCs/>
          <w:sz w:val="28"/>
          <w:szCs w:val="28"/>
        </w:rPr>
        <w:t>Гайсинович</w:t>
      </w:r>
      <w:proofErr w:type="spellEnd"/>
      <w:r w:rsidRPr="00553DED">
        <w:rPr>
          <w:rFonts w:ascii="Times New Roman" w:hAnsi="Times New Roman" w:cs="Times New Roman"/>
          <w:bCs/>
          <w:sz w:val="28"/>
          <w:szCs w:val="28"/>
        </w:rPr>
        <w:t xml:space="preserve"> А. Е. Зарождение и </w:t>
      </w:r>
      <w:proofErr w:type="gramStart"/>
      <w:r w:rsidRPr="00553DED">
        <w:rPr>
          <w:rFonts w:ascii="Times New Roman" w:hAnsi="Times New Roman" w:cs="Times New Roman"/>
          <w:bCs/>
          <w:sz w:val="28"/>
          <w:szCs w:val="28"/>
        </w:rPr>
        <w:t>развитие  генетики</w:t>
      </w:r>
      <w:proofErr w:type="gramEnd"/>
      <w:r w:rsidRPr="00553DED">
        <w:rPr>
          <w:rFonts w:ascii="Times New Roman" w:hAnsi="Times New Roman" w:cs="Times New Roman"/>
          <w:bCs/>
          <w:sz w:val="28"/>
          <w:szCs w:val="28"/>
        </w:rPr>
        <w:t xml:space="preserve"> / А. Е. </w:t>
      </w:r>
      <w:proofErr w:type="spellStart"/>
      <w:r w:rsidRPr="00553DED">
        <w:rPr>
          <w:rFonts w:ascii="Times New Roman" w:hAnsi="Times New Roman" w:cs="Times New Roman"/>
          <w:bCs/>
          <w:sz w:val="28"/>
          <w:szCs w:val="28"/>
        </w:rPr>
        <w:t>Гайсинович</w:t>
      </w:r>
      <w:proofErr w:type="spellEnd"/>
      <w:r w:rsidRPr="00553DED">
        <w:rPr>
          <w:rFonts w:ascii="Times New Roman" w:hAnsi="Times New Roman" w:cs="Times New Roman"/>
          <w:bCs/>
          <w:sz w:val="28"/>
          <w:szCs w:val="28"/>
        </w:rPr>
        <w:t>. – М.: Наука. – 1988. – 424 с.</w:t>
      </w:r>
    </w:p>
    <w:p w:rsidR="00553DED" w:rsidRPr="00553DED" w:rsidRDefault="00553DED" w:rsidP="00553DED">
      <w:pPr>
        <w:pStyle w:val="a3"/>
        <w:numPr>
          <w:ilvl w:val="0"/>
          <w:numId w:val="3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553DED">
        <w:rPr>
          <w:rFonts w:ascii="Times New Roman" w:eastAsia="Calibri" w:hAnsi="Times New Roman" w:cs="Times New Roman"/>
          <w:bCs/>
          <w:sz w:val="28"/>
          <w:szCs w:val="28"/>
        </w:rPr>
        <w:t>Голубовский</w:t>
      </w:r>
      <w:proofErr w:type="spellEnd"/>
      <w:r w:rsidRPr="00553DED">
        <w:rPr>
          <w:rFonts w:ascii="Times New Roman" w:eastAsia="Calibri" w:hAnsi="Times New Roman" w:cs="Times New Roman"/>
          <w:bCs/>
          <w:sz w:val="28"/>
          <w:szCs w:val="28"/>
        </w:rPr>
        <w:t xml:space="preserve"> М. Д. </w:t>
      </w:r>
      <w:r w:rsidRPr="00553DED">
        <w:rPr>
          <w:rFonts w:ascii="Times New Roman" w:eastAsia="Calibri" w:hAnsi="Times New Roman" w:cs="Times New Roman"/>
          <w:sz w:val="28"/>
          <w:szCs w:val="28"/>
        </w:rPr>
        <w:t xml:space="preserve">Век генетики: эволюция идей и понятий / </w:t>
      </w:r>
      <w:r w:rsidRPr="00553DED">
        <w:rPr>
          <w:rFonts w:ascii="Times New Roman" w:eastAsia="Calibri" w:hAnsi="Times New Roman" w:cs="Times New Roman"/>
          <w:bCs/>
          <w:sz w:val="28"/>
          <w:szCs w:val="28"/>
        </w:rPr>
        <w:t xml:space="preserve">М. Д. </w:t>
      </w:r>
      <w:proofErr w:type="spellStart"/>
      <w:r w:rsidRPr="00553DED">
        <w:rPr>
          <w:rFonts w:ascii="Times New Roman" w:eastAsia="Calibri" w:hAnsi="Times New Roman" w:cs="Times New Roman"/>
          <w:bCs/>
          <w:sz w:val="28"/>
          <w:szCs w:val="28"/>
        </w:rPr>
        <w:t>Голубовский</w:t>
      </w:r>
      <w:proofErr w:type="spellEnd"/>
      <w:r w:rsidRPr="00553DE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553DED">
        <w:rPr>
          <w:rFonts w:ascii="Times New Roman" w:hAnsi="Times New Roman" w:cs="Times New Roman"/>
          <w:sz w:val="28"/>
          <w:szCs w:val="28"/>
        </w:rPr>
        <w:t>–</w:t>
      </w:r>
      <w:r w:rsidRPr="00553D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553DED">
        <w:rPr>
          <w:rFonts w:ascii="Times New Roman" w:eastAsia="Calibri" w:hAnsi="Times New Roman" w:cs="Times New Roman"/>
          <w:sz w:val="28"/>
          <w:szCs w:val="28"/>
        </w:rPr>
        <w:t>СПб.:</w:t>
      </w:r>
      <w:proofErr w:type="gramEnd"/>
      <w:r w:rsidRPr="00553DED">
        <w:rPr>
          <w:rFonts w:ascii="Times New Roman" w:eastAsia="Calibri" w:hAnsi="Times New Roman" w:cs="Times New Roman"/>
          <w:sz w:val="28"/>
          <w:szCs w:val="28"/>
        </w:rPr>
        <w:t xml:space="preserve"> Борей Арт, 2000. </w:t>
      </w:r>
      <w:r w:rsidRPr="00553DED">
        <w:rPr>
          <w:rFonts w:ascii="Times New Roman" w:hAnsi="Times New Roman" w:cs="Times New Roman"/>
          <w:sz w:val="28"/>
          <w:szCs w:val="28"/>
        </w:rPr>
        <w:t>–</w:t>
      </w:r>
      <w:r w:rsidRPr="00553DED">
        <w:rPr>
          <w:rFonts w:ascii="Times New Roman" w:eastAsia="Calibri" w:hAnsi="Times New Roman" w:cs="Times New Roman"/>
          <w:sz w:val="28"/>
          <w:szCs w:val="28"/>
        </w:rPr>
        <w:t xml:space="preserve"> с. 262.</w:t>
      </w:r>
    </w:p>
    <w:p w:rsidR="00553DED" w:rsidRPr="00553DED" w:rsidRDefault="00553DED" w:rsidP="00553DED">
      <w:pPr>
        <w:pStyle w:val="a3"/>
        <w:numPr>
          <w:ilvl w:val="0"/>
          <w:numId w:val="3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3DED">
        <w:rPr>
          <w:rFonts w:ascii="Times New Roman" w:hAnsi="Times New Roman" w:cs="Times New Roman"/>
          <w:bCs/>
          <w:sz w:val="28"/>
          <w:szCs w:val="28"/>
        </w:rPr>
        <w:t xml:space="preserve">Де </w:t>
      </w:r>
      <w:proofErr w:type="spellStart"/>
      <w:r w:rsidRPr="00553DED">
        <w:rPr>
          <w:rFonts w:ascii="Times New Roman" w:hAnsi="Times New Roman" w:cs="Times New Roman"/>
          <w:bCs/>
          <w:sz w:val="28"/>
          <w:szCs w:val="28"/>
        </w:rPr>
        <w:t>Дюв</w:t>
      </w:r>
      <w:proofErr w:type="spellEnd"/>
      <w:r w:rsidRPr="00553DE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53DED">
        <w:rPr>
          <w:rFonts w:ascii="Times New Roman" w:hAnsi="Times New Roman" w:cs="Times New Roman"/>
          <w:bCs/>
          <w:sz w:val="28"/>
          <w:szCs w:val="28"/>
        </w:rPr>
        <w:t>Кристиан</w:t>
      </w:r>
      <w:proofErr w:type="spellEnd"/>
      <w:r w:rsidRPr="00553DED">
        <w:rPr>
          <w:rFonts w:ascii="Times New Roman" w:hAnsi="Times New Roman" w:cs="Times New Roman"/>
          <w:bCs/>
          <w:sz w:val="28"/>
          <w:szCs w:val="28"/>
        </w:rPr>
        <w:t>. Путешествие в мир живой клетки. – М.: Мир, 1987. – 256 с.</w:t>
      </w:r>
    </w:p>
    <w:p w:rsidR="00553DED" w:rsidRPr="00553DED" w:rsidRDefault="00553DED" w:rsidP="00553DED">
      <w:pPr>
        <w:pStyle w:val="a3"/>
        <w:numPr>
          <w:ilvl w:val="0"/>
          <w:numId w:val="3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553DED">
        <w:rPr>
          <w:rFonts w:ascii="Times New Roman" w:hAnsi="Times New Roman" w:cs="Times New Roman"/>
          <w:bCs/>
          <w:sz w:val="28"/>
          <w:szCs w:val="28"/>
        </w:rPr>
        <w:lastRenderedPageBreak/>
        <w:t>Мазрукова</w:t>
      </w:r>
      <w:proofErr w:type="spellEnd"/>
      <w:r w:rsidRPr="00553DED">
        <w:rPr>
          <w:rFonts w:ascii="Times New Roman" w:hAnsi="Times New Roman" w:cs="Times New Roman"/>
          <w:bCs/>
          <w:sz w:val="28"/>
          <w:szCs w:val="28"/>
        </w:rPr>
        <w:t xml:space="preserve"> У. Б. «Т. Х. Морган и генетика» / У. Б.  </w:t>
      </w:r>
      <w:proofErr w:type="spellStart"/>
      <w:r w:rsidRPr="00553DED">
        <w:rPr>
          <w:rFonts w:ascii="Times New Roman" w:hAnsi="Times New Roman" w:cs="Times New Roman"/>
          <w:bCs/>
          <w:sz w:val="28"/>
          <w:szCs w:val="28"/>
        </w:rPr>
        <w:t>Мазрукова</w:t>
      </w:r>
      <w:proofErr w:type="spellEnd"/>
      <w:r w:rsidRPr="00553DED">
        <w:rPr>
          <w:rFonts w:ascii="Times New Roman" w:hAnsi="Times New Roman" w:cs="Times New Roman"/>
          <w:bCs/>
          <w:sz w:val="28"/>
          <w:szCs w:val="28"/>
        </w:rPr>
        <w:t xml:space="preserve">. – М.: </w:t>
      </w:r>
      <w:proofErr w:type="spellStart"/>
      <w:r w:rsidRPr="00553DED">
        <w:rPr>
          <w:rFonts w:ascii="Times New Roman" w:hAnsi="Times New Roman" w:cs="Times New Roman"/>
          <w:bCs/>
          <w:sz w:val="28"/>
          <w:szCs w:val="28"/>
        </w:rPr>
        <w:t>Изд.дом</w:t>
      </w:r>
      <w:proofErr w:type="spellEnd"/>
      <w:r w:rsidRPr="00553DED">
        <w:rPr>
          <w:rFonts w:ascii="Times New Roman" w:hAnsi="Times New Roman" w:cs="Times New Roman"/>
          <w:bCs/>
          <w:sz w:val="28"/>
          <w:szCs w:val="28"/>
        </w:rPr>
        <w:t xml:space="preserve"> «</w:t>
      </w:r>
      <w:proofErr w:type="spellStart"/>
      <w:r w:rsidRPr="00553DED">
        <w:rPr>
          <w:rFonts w:ascii="Times New Roman" w:hAnsi="Times New Roman" w:cs="Times New Roman"/>
          <w:bCs/>
          <w:sz w:val="28"/>
          <w:szCs w:val="28"/>
        </w:rPr>
        <w:t>Кри</w:t>
      </w:r>
      <w:proofErr w:type="spellEnd"/>
      <w:r w:rsidRPr="00553DED">
        <w:rPr>
          <w:rFonts w:ascii="Times New Roman" w:hAnsi="Times New Roman" w:cs="Times New Roman"/>
          <w:bCs/>
          <w:sz w:val="28"/>
          <w:szCs w:val="28"/>
        </w:rPr>
        <w:t>-аль», 2002. – 310 с.</w:t>
      </w:r>
    </w:p>
    <w:p w:rsidR="00553DED" w:rsidRPr="00553DED" w:rsidRDefault="00553DED" w:rsidP="00553DED">
      <w:pPr>
        <w:pStyle w:val="a3"/>
        <w:numPr>
          <w:ilvl w:val="0"/>
          <w:numId w:val="3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3DED">
        <w:rPr>
          <w:rFonts w:ascii="Times New Roman" w:hAnsi="Times New Roman" w:cs="Times New Roman"/>
          <w:bCs/>
          <w:sz w:val="28"/>
          <w:szCs w:val="28"/>
        </w:rPr>
        <w:t xml:space="preserve">Миллс С. Теория эволюции / С. Миллс. – </w:t>
      </w:r>
      <w:proofErr w:type="gramStart"/>
      <w:r w:rsidRPr="00553DED">
        <w:rPr>
          <w:rFonts w:ascii="Times New Roman" w:hAnsi="Times New Roman" w:cs="Times New Roman"/>
          <w:bCs/>
          <w:sz w:val="28"/>
          <w:szCs w:val="28"/>
        </w:rPr>
        <w:t>М.:</w:t>
      </w:r>
      <w:proofErr w:type="spellStart"/>
      <w:r w:rsidRPr="00553DED">
        <w:rPr>
          <w:rFonts w:ascii="Times New Roman" w:hAnsi="Times New Roman" w:cs="Times New Roman"/>
          <w:bCs/>
          <w:sz w:val="28"/>
          <w:szCs w:val="28"/>
        </w:rPr>
        <w:t>Эксмо</w:t>
      </w:r>
      <w:proofErr w:type="spellEnd"/>
      <w:proofErr w:type="gramEnd"/>
      <w:r w:rsidRPr="00553DED">
        <w:rPr>
          <w:rFonts w:ascii="Times New Roman" w:hAnsi="Times New Roman" w:cs="Times New Roman"/>
          <w:bCs/>
          <w:sz w:val="28"/>
          <w:szCs w:val="28"/>
        </w:rPr>
        <w:t>, 2008. – 208с.</w:t>
      </w:r>
    </w:p>
    <w:p w:rsidR="00553DED" w:rsidRPr="00553DED" w:rsidRDefault="00553DED" w:rsidP="00553DED">
      <w:pPr>
        <w:pStyle w:val="a3"/>
        <w:numPr>
          <w:ilvl w:val="0"/>
          <w:numId w:val="3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553DED">
        <w:rPr>
          <w:rFonts w:ascii="Times New Roman" w:hAnsi="Times New Roman" w:cs="Times New Roman"/>
          <w:bCs/>
          <w:sz w:val="28"/>
          <w:szCs w:val="28"/>
        </w:rPr>
        <w:t>Рокитянский</w:t>
      </w:r>
      <w:proofErr w:type="spellEnd"/>
      <w:r w:rsidRPr="00553DED">
        <w:rPr>
          <w:rFonts w:ascii="Times New Roman" w:hAnsi="Times New Roman" w:cs="Times New Roman"/>
          <w:bCs/>
          <w:sz w:val="28"/>
          <w:szCs w:val="28"/>
        </w:rPr>
        <w:t xml:space="preserve"> Я.Г. Николай Вавилов. Историческая драма / Я.Г. </w:t>
      </w:r>
      <w:proofErr w:type="spellStart"/>
      <w:r w:rsidRPr="00553DED">
        <w:rPr>
          <w:rFonts w:ascii="Times New Roman" w:hAnsi="Times New Roman" w:cs="Times New Roman"/>
          <w:bCs/>
          <w:sz w:val="28"/>
          <w:szCs w:val="28"/>
        </w:rPr>
        <w:t>Рокитянский</w:t>
      </w:r>
      <w:proofErr w:type="spellEnd"/>
      <w:r w:rsidRPr="00553DED">
        <w:rPr>
          <w:rFonts w:ascii="Times New Roman" w:hAnsi="Times New Roman" w:cs="Times New Roman"/>
          <w:bCs/>
          <w:sz w:val="28"/>
          <w:szCs w:val="28"/>
        </w:rPr>
        <w:t xml:space="preserve">. – М.: </w:t>
      </w:r>
      <w:proofErr w:type="spellStart"/>
      <w:r w:rsidRPr="00553DED">
        <w:rPr>
          <w:rFonts w:ascii="Times New Roman" w:hAnsi="Times New Roman" w:cs="Times New Roman"/>
          <w:bCs/>
          <w:sz w:val="28"/>
          <w:szCs w:val="28"/>
        </w:rPr>
        <w:t>Аcademia</w:t>
      </w:r>
      <w:proofErr w:type="spellEnd"/>
      <w:r w:rsidRPr="00553DED">
        <w:rPr>
          <w:rFonts w:ascii="Times New Roman" w:hAnsi="Times New Roman" w:cs="Times New Roman"/>
          <w:bCs/>
          <w:sz w:val="28"/>
          <w:szCs w:val="28"/>
        </w:rPr>
        <w:t>, 2005. – 151 c.</w:t>
      </w:r>
    </w:p>
    <w:p w:rsidR="00553DED" w:rsidRPr="00553DED" w:rsidRDefault="00553DED" w:rsidP="00553DED">
      <w:pPr>
        <w:pStyle w:val="a3"/>
        <w:numPr>
          <w:ilvl w:val="0"/>
          <w:numId w:val="3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553DED">
        <w:rPr>
          <w:rFonts w:ascii="Times New Roman" w:hAnsi="Times New Roman" w:cs="Times New Roman"/>
          <w:bCs/>
          <w:sz w:val="28"/>
          <w:szCs w:val="28"/>
        </w:rPr>
        <w:t>Цаценко</w:t>
      </w:r>
      <w:proofErr w:type="spellEnd"/>
      <w:r w:rsidRPr="00553DED">
        <w:rPr>
          <w:rFonts w:ascii="Times New Roman" w:hAnsi="Times New Roman" w:cs="Times New Roman"/>
          <w:bCs/>
          <w:sz w:val="28"/>
          <w:szCs w:val="28"/>
        </w:rPr>
        <w:t xml:space="preserve"> Л.В. Конспект лекций по курсу «История научной агрономии» (учебное пособие)</w:t>
      </w:r>
      <w:r w:rsidRPr="00553DED">
        <w:rPr>
          <w:rFonts w:ascii="Times New Roman" w:hAnsi="Times New Roman" w:cs="Times New Roman"/>
        </w:rPr>
        <w:t xml:space="preserve"> </w:t>
      </w:r>
      <w:proofErr w:type="spellStart"/>
      <w:r w:rsidRPr="00553DED">
        <w:rPr>
          <w:rFonts w:ascii="Times New Roman" w:hAnsi="Times New Roman" w:cs="Times New Roman"/>
          <w:bCs/>
          <w:sz w:val="28"/>
          <w:szCs w:val="28"/>
        </w:rPr>
        <w:t>Кубан</w:t>
      </w:r>
      <w:proofErr w:type="spellEnd"/>
      <w:r w:rsidRPr="00553DED">
        <w:rPr>
          <w:rFonts w:ascii="Times New Roman" w:hAnsi="Times New Roman" w:cs="Times New Roman"/>
          <w:bCs/>
          <w:sz w:val="28"/>
          <w:szCs w:val="28"/>
        </w:rPr>
        <w:t xml:space="preserve">. гос. </w:t>
      </w:r>
      <w:proofErr w:type="spellStart"/>
      <w:r w:rsidRPr="00553DED">
        <w:rPr>
          <w:rFonts w:ascii="Times New Roman" w:hAnsi="Times New Roman" w:cs="Times New Roman"/>
          <w:bCs/>
          <w:sz w:val="28"/>
          <w:szCs w:val="28"/>
        </w:rPr>
        <w:t>аграр</w:t>
      </w:r>
      <w:proofErr w:type="spellEnd"/>
      <w:r w:rsidRPr="00553DED">
        <w:rPr>
          <w:rFonts w:ascii="Times New Roman" w:hAnsi="Times New Roman" w:cs="Times New Roman"/>
          <w:bCs/>
          <w:sz w:val="28"/>
          <w:szCs w:val="28"/>
        </w:rPr>
        <w:t>. ун-т. – Краснодар. 2014.  – 111 с.</w:t>
      </w:r>
    </w:p>
    <w:p w:rsidR="00553DED" w:rsidRPr="00553DED" w:rsidRDefault="00553DED" w:rsidP="00553DED">
      <w:pPr>
        <w:tabs>
          <w:tab w:val="left" w:pos="2115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3DED">
        <w:rPr>
          <w:rFonts w:ascii="Times New Roman" w:hAnsi="Times New Roman" w:cs="Times New Roman"/>
          <w:bCs/>
          <w:sz w:val="28"/>
          <w:szCs w:val="28"/>
        </w:rPr>
        <w:tab/>
      </w:r>
    </w:p>
    <w:p w:rsidR="00553DED" w:rsidRPr="00553DED" w:rsidRDefault="00553DED" w:rsidP="00553DED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3DED">
        <w:rPr>
          <w:rFonts w:ascii="Times New Roman" w:hAnsi="Times New Roman" w:cs="Times New Roman"/>
          <w:b/>
          <w:bCs/>
          <w:sz w:val="28"/>
          <w:szCs w:val="28"/>
        </w:rPr>
        <w:t>Информационно-телекоммуникационные ресурсы сети «Интернет»</w:t>
      </w:r>
      <w:r w:rsidRPr="00553DED">
        <w:rPr>
          <w:rFonts w:ascii="Times New Roman" w:hAnsi="Times New Roman" w:cs="Times New Roman"/>
          <w:b/>
          <w:sz w:val="28"/>
          <w:szCs w:val="28"/>
        </w:rPr>
        <w:t>:</w:t>
      </w:r>
    </w:p>
    <w:p w:rsidR="00553DED" w:rsidRPr="00553DED" w:rsidRDefault="00553DED" w:rsidP="00553DED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3D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Образовательный портал </w:t>
      </w:r>
      <w:proofErr w:type="spellStart"/>
      <w:r w:rsidRPr="00553DED">
        <w:rPr>
          <w:rFonts w:ascii="Times New Roman" w:hAnsi="Times New Roman" w:cs="Times New Roman"/>
          <w:color w:val="000000" w:themeColor="text1"/>
          <w:sz w:val="28"/>
          <w:szCs w:val="28"/>
        </w:rPr>
        <w:t>КубГАУ</w:t>
      </w:r>
      <w:proofErr w:type="spellEnd"/>
      <w:r w:rsidRPr="00553D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[Электронный ресурс]: Режим доступа: </w:t>
      </w:r>
      <w:hyperlink r:id="rId7" w:history="1">
        <w:r w:rsidRPr="00553DED">
          <w:rPr>
            <w:rStyle w:val="a8"/>
            <w:rFonts w:ascii="Times New Roman" w:hAnsi="Times New Roman"/>
            <w:color w:val="000000" w:themeColor="text1"/>
            <w:sz w:val="28"/>
            <w:szCs w:val="28"/>
          </w:rPr>
          <w:t>http://edu.kubsau.local</w:t>
        </w:r>
      </w:hyperlink>
    </w:p>
    <w:p w:rsidR="00553DED" w:rsidRPr="00553DED" w:rsidRDefault="00553DED" w:rsidP="00553DED">
      <w:pPr>
        <w:numPr>
          <w:ilvl w:val="0"/>
          <w:numId w:val="3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53DED">
        <w:rPr>
          <w:rFonts w:ascii="Times New Roman" w:hAnsi="Times New Roman" w:cs="Times New Roman"/>
          <w:color w:val="000000" w:themeColor="text1"/>
          <w:sz w:val="28"/>
          <w:szCs w:val="28"/>
        </w:rPr>
        <w:t>Цаценко</w:t>
      </w:r>
      <w:proofErr w:type="spellEnd"/>
      <w:r w:rsidRPr="00553DED">
        <w:rPr>
          <w:rFonts w:ascii="Times New Roman" w:hAnsi="Times New Roman" w:cs="Times New Roman"/>
          <w:color w:val="000000" w:themeColor="text1"/>
          <w:sz w:val="28"/>
          <w:szCs w:val="28"/>
        </w:rPr>
        <w:t>, Л.В. Курс лекций «История биологии».2013 [Электронный ресурс], – http://edu.kubsau.ru/course/view.php?id=140</w:t>
      </w:r>
    </w:p>
    <w:p w:rsidR="00553DED" w:rsidRPr="00553DED" w:rsidRDefault="00553DED" w:rsidP="00553DED">
      <w:pPr>
        <w:numPr>
          <w:ilvl w:val="0"/>
          <w:numId w:val="3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53DED">
        <w:rPr>
          <w:rFonts w:ascii="Times New Roman" w:hAnsi="Times New Roman" w:cs="Times New Roman"/>
          <w:color w:val="000000" w:themeColor="text1"/>
          <w:sz w:val="28"/>
          <w:szCs w:val="28"/>
        </w:rPr>
        <w:t>Цаценко</w:t>
      </w:r>
      <w:proofErr w:type="spellEnd"/>
      <w:r w:rsidRPr="00553D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Л.В., </w:t>
      </w:r>
      <w:proofErr w:type="spellStart"/>
      <w:r w:rsidRPr="00553DED">
        <w:rPr>
          <w:rFonts w:ascii="Times New Roman" w:hAnsi="Times New Roman" w:cs="Times New Roman"/>
          <w:color w:val="000000" w:themeColor="text1"/>
          <w:sz w:val="28"/>
          <w:szCs w:val="28"/>
        </w:rPr>
        <w:t>Курносова</w:t>
      </w:r>
      <w:proofErr w:type="spellEnd"/>
      <w:r w:rsidRPr="00553DED">
        <w:rPr>
          <w:rFonts w:ascii="Times New Roman" w:hAnsi="Times New Roman" w:cs="Times New Roman"/>
          <w:color w:val="000000" w:themeColor="text1"/>
          <w:sz w:val="28"/>
          <w:szCs w:val="28"/>
        </w:rPr>
        <w:t>, В.Ф.</w:t>
      </w:r>
      <w:r w:rsidRPr="00553DED">
        <w:rPr>
          <w:rFonts w:ascii="Times New Roman" w:hAnsi="Times New Roman" w:cs="Times New Roman"/>
          <w:sz w:val="28"/>
          <w:szCs w:val="28"/>
        </w:rPr>
        <w:t xml:space="preserve"> </w:t>
      </w:r>
      <w:r w:rsidRPr="00553D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Учебное пособие "История биологических и сельскохозяйственных наук"2013 [Электронный ресурс], </w:t>
      </w:r>
      <w:proofErr w:type="gramStart"/>
      <w:r w:rsidRPr="00553D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 </w:t>
      </w:r>
      <w:hyperlink r:id="rId8" w:history="1">
        <w:r w:rsidRPr="00553DED">
          <w:rPr>
            <w:rStyle w:val="a8"/>
            <w:rFonts w:ascii="Times New Roman" w:hAnsi="Times New Roman"/>
            <w:sz w:val="28"/>
            <w:szCs w:val="28"/>
          </w:rPr>
          <w:t>http://edu.kubsau.ru/course/view.php?id=104</w:t>
        </w:r>
        <w:proofErr w:type="gramEnd"/>
      </w:hyperlink>
    </w:p>
    <w:p w:rsidR="00553DED" w:rsidRPr="00553DED" w:rsidRDefault="00553DED" w:rsidP="00553DED">
      <w:pPr>
        <w:numPr>
          <w:ilvl w:val="0"/>
          <w:numId w:val="3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53DED">
        <w:rPr>
          <w:rFonts w:ascii="Times New Roman" w:hAnsi="Times New Roman" w:cs="Times New Roman"/>
          <w:color w:val="000000" w:themeColor="text1"/>
          <w:sz w:val="28"/>
          <w:szCs w:val="28"/>
        </w:rPr>
        <w:t>Цаценко</w:t>
      </w:r>
      <w:proofErr w:type="spellEnd"/>
      <w:r w:rsidRPr="00553D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Л.В., </w:t>
      </w:r>
      <w:proofErr w:type="spellStart"/>
      <w:r w:rsidRPr="00553DED">
        <w:rPr>
          <w:rFonts w:ascii="Times New Roman" w:hAnsi="Times New Roman" w:cs="Times New Roman"/>
          <w:color w:val="000000" w:themeColor="text1"/>
          <w:sz w:val="28"/>
          <w:szCs w:val="28"/>
        </w:rPr>
        <w:t>Курносова</w:t>
      </w:r>
      <w:proofErr w:type="spellEnd"/>
      <w:r w:rsidRPr="00553DED">
        <w:rPr>
          <w:rFonts w:ascii="Times New Roman" w:hAnsi="Times New Roman" w:cs="Times New Roman"/>
          <w:color w:val="000000" w:themeColor="text1"/>
          <w:sz w:val="28"/>
          <w:szCs w:val="28"/>
        </w:rPr>
        <w:t>, В.Ф.</w:t>
      </w:r>
      <w:r w:rsidRPr="00553DED">
        <w:rPr>
          <w:rFonts w:ascii="Times New Roman" w:hAnsi="Times New Roman" w:cs="Times New Roman"/>
          <w:sz w:val="28"/>
          <w:szCs w:val="28"/>
        </w:rPr>
        <w:t xml:space="preserve"> </w:t>
      </w:r>
      <w:r w:rsidRPr="00553D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методические указания по организации самостоятельной работы аспирантов и соискателей по дисциплине «История и философия науки», курс «История науки: биологические и сельскохозяйственные науки» [Электронный </w:t>
      </w:r>
      <w:r w:rsidRPr="00553DE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ресурс],2014 </w:t>
      </w:r>
      <w:proofErr w:type="gramStart"/>
      <w:r w:rsidRPr="00553D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 </w:t>
      </w:r>
      <w:hyperlink r:id="rId9" w:history="1">
        <w:r w:rsidRPr="00553DED">
          <w:rPr>
            <w:rStyle w:val="a8"/>
            <w:rFonts w:ascii="Times New Roman" w:hAnsi="Times New Roman"/>
            <w:sz w:val="28"/>
            <w:szCs w:val="28"/>
          </w:rPr>
          <w:t>http://edu.kubsau.ru/course/view.php?id=104</w:t>
        </w:r>
        <w:proofErr w:type="gramEnd"/>
      </w:hyperlink>
    </w:p>
    <w:p w:rsidR="00553DED" w:rsidRPr="00553DED" w:rsidRDefault="00553DED" w:rsidP="00553DED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3DED">
        <w:rPr>
          <w:rFonts w:ascii="Times New Roman" w:hAnsi="Times New Roman" w:cs="Times New Roman"/>
          <w:bCs/>
          <w:sz w:val="28"/>
          <w:szCs w:val="28"/>
        </w:rPr>
        <w:t>6.</w:t>
      </w:r>
      <w:r w:rsidRPr="00553D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53DED">
        <w:rPr>
          <w:rFonts w:ascii="Times New Roman" w:hAnsi="Times New Roman" w:cs="Times New Roman"/>
          <w:color w:val="000000" w:themeColor="text1"/>
          <w:sz w:val="28"/>
          <w:szCs w:val="28"/>
        </w:rPr>
        <w:t>Цаценко</w:t>
      </w:r>
      <w:proofErr w:type="spellEnd"/>
      <w:r w:rsidRPr="00553DED">
        <w:rPr>
          <w:rFonts w:ascii="Times New Roman" w:hAnsi="Times New Roman" w:cs="Times New Roman"/>
          <w:color w:val="000000" w:themeColor="text1"/>
          <w:sz w:val="28"/>
          <w:szCs w:val="28"/>
        </w:rPr>
        <w:t>, Л.В.</w:t>
      </w:r>
      <w:r w:rsidRPr="00553DED">
        <w:rPr>
          <w:rFonts w:ascii="Times New Roman" w:hAnsi="Times New Roman" w:cs="Times New Roman"/>
          <w:sz w:val="28"/>
          <w:szCs w:val="28"/>
        </w:rPr>
        <w:t xml:space="preserve"> </w:t>
      </w:r>
      <w:r w:rsidRPr="00553DED">
        <w:rPr>
          <w:rFonts w:ascii="Times New Roman" w:hAnsi="Times New Roman" w:cs="Times New Roman"/>
          <w:color w:val="000000" w:themeColor="text1"/>
          <w:sz w:val="28"/>
          <w:szCs w:val="28"/>
        </w:rPr>
        <w:t>методические указания</w:t>
      </w:r>
      <w:r w:rsidRPr="00553DED">
        <w:rPr>
          <w:rFonts w:ascii="Times New Roman" w:hAnsi="Times New Roman" w:cs="Times New Roman"/>
          <w:bCs/>
          <w:sz w:val="28"/>
          <w:szCs w:val="28"/>
        </w:rPr>
        <w:t xml:space="preserve"> «Творческие задания как форма интерактивного обучения» </w:t>
      </w:r>
      <w:r w:rsidRPr="00553D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[Электронный ресурс],2015 –  </w:t>
      </w:r>
      <w:r w:rsidRPr="00553DED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10" w:history="1">
        <w:r w:rsidRPr="00553DED">
          <w:rPr>
            <w:rStyle w:val="a8"/>
            <w:rFonts w:ascii="Times New Roman" w:hAnsi="Times New Roman"/>
            <w:sz w:val="28"/>
            <w:szCs w:val="28"/>
          </w:rPr>
          <w:t>http://edu.kubsau.ru/course/view.php?id=104</w:t>
        </w:r>
      </w:hyperlink>
    </w:p>
    <w:p w:rsidR="00553DED" w:rsidRPr="00553DED" w:rsidRDefault="00553DED" w:rsidP="00553DED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3DED">
        <w:rPr>
          <w:rFonts w:ascii="Times New Roman" w:hAnsi="Times New Roman" w:cs="Times New Roman"/>
          <w:b/>
          <w:bCs/>
          <w:sz w:val="28"/>
          <w:szCs w:val="28"/>
        </w:rPr>
        <w:t>4.2 </w:t>
      </w:r>
      <w:r w:rsidRPr="00553DED">
        <w:rPr>
          <w:rFonts w:ascii="Times New Roman" w:hAnsi="Times New Roman" w:cs="Times New Roman"/>
          <w:b/>
          <w:sz w:val="28"/>
          <w:szCs w:val="28"/>
        </w:rPr>
        <w:t>Перечень учебно-методической документации по дисциплине</w:t>
      </w:r>
    </w:p>
    <w:p w:rsidR="00553DED" w:rsidRPr="00553DED" w:rsidRDefault="00553DED" w:rsidP="00553DED">
      <w:pPr>
        <w:pStyle w:val="2"/>
        <w:numPr>
          <w:ilvl w:val="0"/>
          <w:numId w:val="33"/>
        </w:numPr>
        <w:tabs>
          <w:tab w:val="left" w:pos="851"/>
        </w:tabs>
        <w:spacing w:before="240" w:after="60"/>
        <w:ind w:left="0" w:firstLine="567"/>
        <w:jc w:val="both"/>
        <w:rPr>
          <w:rFonts w:ascii="Times New Roman" w:hAnsi="Times New Roman" w:cs="Times New Roman"/>
        </w:rPr>
      </w:pPr>
      <w:proofErr w:type="spellStart"/>
      <w:r w:rsidRPr="00553DED">
        <w:rPr>
          <w:rFonts w:ascii="Times New Roman" w:hAnsi="Times New Roman" w:cs="Times New Roman"/>
        </w:rPr>
        <w:t>Цаценко</w:t>
      </w:r>
      <w:proofErr w:type="spellEnd"/>
      <w:r w:rsidRPr="00553DED">
        <w:rPr>
          <w:rFonts w:ascii="Times New Roman" w:hAnsi="Times New Roman" w:cs="Times New Roman"/>
        </w:rPr>
        <w:t xml:space="preserve">, Л.В. Методические указания по выполнению реферата по истории науки для аспирантов и соискателей сельскохозяйственных, </w:t>
      </w:r>
      <w:proofErr w:type="gramStart"/>
      <w:r w:rsidRPr="00553DED">
        <w:rPr>
          <w:rFonts w:ascii="Times New Roman" w:hAnsi="Times New Roman" w:cs="Times New Roman"/>
        </w:rPr>
        <w:t>биологических  и</w:t>
      </w:r>
      <w:proofErr w:type="gramEnd"/>
      <w:r w:rsidRPr="00553DED">
        <w:rPr>
          <w:rFonts w:ascii="Times New Roman" w:hAnsi="Times New Roman" w:cs="Times New Roman"/>
        </w:rPr>
        <w:t xml:space="preserve"> ветеринарных наук: методическое указание / Л.В. </w:t>
      </w:r>
      <w:proofErr w:type="spellStart"/>
      <w:r w:rsidRPr="00553DED">
        <w:rPr>
          <w:rFonts w:ascii="Times New Roman" w:hAnsi="Times New Roman" w:cs="Times New Roman"/>
        </w:rPr>
        <w:t>Цаценко</w:t>
      </w:r>
      <w:proofErr w:type="spellEnd"/>
      <w:r w:rsidRPr="00553DED">
        <w:rPr>
          <w:rFonts w:ascii="Times New Roman" w:hAnsi="Times New Roman" w:cs="Times New Roman"/>
        </w:rPr>
        <w:t xml:space="preserve">, В.Ф. </w:t>
      </w:r>
      <w:proofErr w:type="spellStart"/>
      <w:r w:rsidRPr="00553DED">
        <w:rPr>
          <w:rFonts w:ascii="Times New Roman" w:hAnsi="Times New Roman" w:cs="Times New Roman"/>
        </w:rPr>
        <w:t>Курносова</w:t>
      </w:r>
      <w:proofErr w:type="spellEnd"/>
      <w:r w:rsidRPr="00553DED">
        <w:rPr>
          <w:rFonts w:ascii="Times New Roman" w:hAnsi="Times New Roman" w:cs="Times New Roman"/>
        </w:rPr>
        <w:t xml:space="preserve">. </w:t>
      </w:r>
      <w:proofErr w:type="gramStart"/>
      <w:r w:rsidRPr="00553DED">
        <w:rPr>
          <w:rFonts w:ascii="Times New Roman" w:hAnsi="Times New Roman" w:cs="Times New Roman"/>
        </w:rPr>
        <w:t>–  Краснодар</w:t>
      </w:r>
      <w:proofErr w:type="gramEnd"/>
      <w:r w:rsidRPr="00553DED">
        <w:rPr>
          <w:rFonts w:ascii="Times New Roman" w:hAnsi="Times New Roman" w:cs="Times New Roman"/>
        </w:rPr>
        <w:t xml:space="preserve">. </w:t>
      </w:r>
      <w:proofErr w:type="spellStart"/>
      <w:r w:rsidRPr="00553DED">
        <w:rPr>
          <w:rFonts w:ascii="Times New Roman" w:hAnsi="Times New Roman" w:cs="Times New Roman"/>
        </w:rPr>
        <w:t>КубГАУ</w:t>
      </w:r>
      <w:proofErr w:type="spellEnd"/>
      <w:r w:rsidRPr="00553DED">
        <w:rPr>
          <w:rFonts w:ascii="Times New Roman" w:hAnsi="Times New Roman" w:cs="Times New Roman"/>
        </w:rPr>
        <w:t>, 2010. – 24с.</w:t>
      </w:r>
    </w:p>
    <w:p w:rsidR="00553DED" w:rsidRPr="00553DED" w:rsidRDefault="00553DED" w:rsidP="00553DED">
      <w:pPr>
        <w:numPr>
          <w:ilvl w:val="0"/>
          <w:numId w:val="3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3DED">
        <w:rPr>
          <w:rFonts w:ascii="Times New Roman" w:hAnsi="Times New Roman" w:cs="Times New Roman"/>
          <w:sz w:val="28"/>
          <w:szCs w:val="28"/>
        </w:rPr>
        <w:t>Цаценко</w:t>
      </w:r>
      <w:proofErr w:type="spellEnd"/>
      <w:r w:rsidRPr="00553DED">
        <w:rPr>
          <w:rFonts w:ascii="Times New Roman" w:hAnsi="Times New Roman" w:cs="Times New Roman"/>
          <w:sz w:val="28"/>
          <w:szCs w:val="28"/>
        </w:rPr>
        <w:t xml:space="preserve"> Л.В. История сельскохозяйственных и ветеринарных наук: генетика: учебное пособие / Л.В. </w:t>
      </w:r>
      <w:proofErr w:type="spellStart"/>
      <w:r w:rsidRPr="00553DED">
        <w:rPr>
          <w:rFonts w:ascii="Times New Roman" w:hAnsi="Times New Roman" w:cs="Times New Roman"/>
          <w:sz w:val="28"/>
          <w:szCs w:val="28"/>
        </w:rPr>
        <w:t>Цаценко</w:t>
      </w:r>
      <w:proofErr w:type="spellEnd"/>
      <w:r w:rsidRPr="00553DE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53DED">
        <w:rPr>
          <w:rFonts w:ascii="Times New Roman" w:hAnsi="Times New Roman" w:cs="Times New Roman"/>
          <w:sz w:val="28"/>
          <w:szCs w:val="28"/>
        </w:rPr>
        <w:t>Кубан.гос.агр.ун</w:t>
      </w:r>
      <w:proofErr w:type="spellEnd"/>
      <w:r w:rsidRPr="00553DED">
        <w:rPr>
          <w:rFonts w:ascii="Times New Roman" w:hAnsi="Times New Roman" w:cs="Times New Roman"/>
          <w:sz w:val="28"/>
          <w:szCs w:val="28"/>
        </w:rPr>
        <w:t>-т. – Краснодар, 2010. – 122с.</w:t>
      </w:r>
    </w:p>
    <w:p w:rsidR="00553DED" w:rsidRPr="00553DED" w:rsidRDefault="00553DED" w:rsidP="00553DED">
      <w:pPr>
        <w:numPr>
          <w:ilvl w:val="0"/>
          <w:numId w:val="3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3DED">
        <w:rPr>
          <w:rFonts w:ascii="Times New Roman" w:hAnsi="Times New Roman" w:cs="Times New Roman"/>
          <w:sz w:val="28"/>
          <w:szCs w:val="28"/>
        </w:rPr>
        <w:t>Цаценко</w:t>
      </w:r>
      <w:proofErr w:type="spellEnd"/>
      <w:r w:rsidRPr="00553DED">
        <w:rPr>
          <w:rFonts w:ascii="Times New Roman" w:hAnsi="Times New Roman" w:cs="Times New Roman"/>
          <w:sz w:val="28"/>
          <w:szCs w:val="28"/>
        </w:rPr>
        <w:t xml:space="preserve"> Л.В. История сельскохозяйственных и ветеринарных наук: земледелие, животноводство, ботаника, цитология: учебное пособие / Л.В. </w:t>
      </w:r>
      <w:proofErr w:type="spellStart"/>
      <w:r w:rsidRPr="00553DED">
        <w:rPr>
          <w:rFonts w:ascii="Times New Roman" w:hAnsi="Times New Roman" w:cs="Times New Roman"/>
          <w:sz w:val="28"/>
          <w:szCs w:val="28"/>
        </w:rPr>
        <w:t>Цаценко</w:t>
      </w:r>
      <w:proofErr w:type="spellEnd"/>
      <w:r w:rsidRPr="00553DED">
        <w:rPr>
          <w:rFonts w:ascii="Times New Roman" w:hAnsi="Times New Roman" w:cs="Times New Roman"/>
          <w:sz w:val="28"/>
          <w:szCs w:val="28"/>
        </w:rPr>
        <w:t>. Краснодар, КГАУ, 2011. – 171с.</w:t>
      </w:r>
    </w:p>
    <w:p w:rsidR="00553DED" w:rsidRPr="00553DED" w:rsidRDefault="00553DED" w:rsidP="00553DED">
      <w:pPr>
        <w:numPr>
          <w:ilvl w:val="0"/>
          <w:numId w:val="3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3DED">
        <w:rPr>
          <w:rFonts w:ascii="Times New Roman" w:hAnsi="Times New Roman" w:cs="Times New Roman"/>
          <w:sz w:val="28"/>
          <w:szCs w:val="28"/>
        </w:rPr>
        <w:t>Цаценко</w:t>
      </w:r>
      <w:proofErr w:type="spellEnd"/>
      <w:r w:rsidRPr="00553DED">
        <w:rPr>
          <w:rFonts w:ascii="Times New Roman" w:hAnsi="Times New Roman" w:cs="Times New Roman"/>
          <w:sz w:val="28"/>
          <w:szCs w:val="28"/>
        </w:rPr>
        <w:t xml:space="preserve"> Л.В., </w:t>
      </w:r>
      <w:proofErr w:type="spellStart"/>
      <w:r w:rsidRPr="00553DED">
        <w:rPr>
          <w:rFonts w:ascii="Times New Roman" w:hAnsi="Times New Roman" w:cs="Times New Roman"/>
          <w:sz w:val="28"/>
          <w:szCs w:val="28"/>
        </w:rPr>
        <w:t>Загорулько</w:t>
      </w:r>
      <w:proofErr w:type="spellEnd"/>
      <w:r w:rsidRPr="00553DED">
        <w:rPr>
          <w:rFonts w:ascii="Times New Roman" w:hAnsi="Times New Roman" w:cs="Times New Roman"/>
          <w:sz w:val="28"/>
          <w:szCs w:val="28"/>
        </w:rPr>
        <w:t xml:space="preserve"> А.В., </w:t>
      </w:r>
      <w:proofErr w:type="spellStart"/>
      <w:r w:rsidRPr="00553DED">
        <w:rPr>
          <w:rFonts w:ascii="Times New Roman" w:hAnsi="Times New Roman" w:cs="Times New Roman"/>
          <w:sz w:val="28"/>
          <w:szCs w:val="28"/>
        </w:rPr>
        <w:t>Курносова</w:t>
      </w:r>
      <w:proofErr w:type="spellEnd"/>
      <w:r w:rsidRPr="00553DED">
        <w:rPr>
          <w:rFonts w:ascii="Times New Roman" w:hAnsi="Times New Roman" w:cs="Times New Roman"/>
          <w:sz w:val="28"/>
          <w:szCs w:val="28"/>
        </w:rPr>
        <w:t xml:space="preserve"> В.Ф. Мультимедийные лекции по истории биологических наук (база данных) </w:t>
      </w:r>
      <w:r w:rsidRPr="00553DED">
        <w:rPr>
          <w:rFonts w:ascii="Times New Roman" w:hAnsi="Times New Roman" w:cs="Times New Roman"/>
          <w:bCs/>
          <w:sz w:val="28"/>
          <w:szCs w:val="28"/>
        </w:rPr>
        <w:t xml:space="preserve">/ </w:t>
      </w:r>
      <w:proofErr w:type="spellStart"/>
      <w:r w:rsidRPr="00553DED">
        <w:rPr>
          <w:rFonts w:ascii="Times New Roman" w:hAnsi="Times New Roman" w:cs="Times New Roman"/>
          <w:bCs/>
          <w:sz w:val="28"/>
          <w:szCs w:val="28"/>
        </w:rPr>
        <w:t>Л.В.Цаценко</w:t>
      </w:r>
      <w:proofErr w:type="spellEnd"/>
      <w:r w:rsidRPr="00553DED">
        <w:rPr>
          <w:rFonts w:ascii="Times New Roman" w:hAnsi="Times New Roman" w:cs="Times New Roman"/>
          <w:bCs/>
          <w:sz w:val="28"/>
          <w:szCs w:val="28"/>
        </w:rPr>
        <w:t xml:space="preserve">, А.В. </w:t>
      </w:r>
      <w:proofErr w:type="spellStart"/>
      <w:r w:rsidRPr="00553DED">
        <w:rPr>
          <w:rFonts w:ascii="Times New Roman" w:hAnsi="Times New Roman" w:cs="Times New Roman"/>
          <w:bCs/>
          <w:sz w:val="28"/>
          <w:szCs w:val="28"/>
        </w:rPr>
        <w:t>Загорулько</w:t>
      </w:r>
      <w:proofErr w:type="spellEnd"/>
      <w:r w:rsidRPr="00553DED">
        <w:rPr>
          <w:rFonts w:ascii="Times New Roman" w:hAnsi="Times New Roman" w:cs="Times New Roman"/>
          <w:bCs/>
          <w:sz w:val="28"/>
          <w:szCs w:val="28"/>
        </w:rPr>
        <w:t xml:space="preserve">, В.Ф. </w:t>
      </w:r>
      <w:proofErr w:type="spellStart"/>
      <w:r w:rsidRPr="00553DED">
        <w:rPr>
          <w:rFonts w:ascii="Times New Roman" w:hAnsi="Times New Roman" w:cs="Times New Roman"/>
          <w:bCs/>
          <w:sz w:val="28"/>
          <w:szCs w:val="28"/>
        </w:rPr>
        <w:t>Курносова</w:t>
      </w:r>
      <w:proofErr w:type="spellEnd"/>
      <w:r w:rsidRPr="00553DED">
        <w:rPr>
          <w:rFonts w:ascii="Times New Roman" w:hAnsi="Times New Roman" w:cs="Times New Roman"/>
          <w:bCs/>
          <w:sz w:val="28"/>
          <w:szCs w:val="28"/>
        </w:rPr>
        <w:t xml:space="preserve"> // </w:t>
      </w:r>
      <w:r w:rsidRPr="00553DED">
        <w:rPr>
          <w:rFonts w:ascii="Times New Roman" w:hAnsi="Times New Roman" w:cs="Times New Roman"/>
          <w:sz w:val="28"/>
          <w:szCs w:val="28"/>
        </w:rPr>
        <w:t xml:space="preserve">Св. об </w:t>
      </w:r>
      <w:proofErr w:type="spellStart"/>
      <w:r w:rsidRPr="00553DED">
        <w:rPr>
          <w:rFonts w:ascii="Times New Roman" w:hAnsi="Times New Roman" w:cs="Times New Roman"/>
          <w:sz w:val="28"/>
          <w:szCs w:val="28"/>
        </w:rPr>
        <w:t>офиц.регистрации</w:t>
      </w:r>
      <w:proofErr w:type="spellEnd"/>
      <w:r w:rsidRPr="00553DED">
        <w:rPr>
          <w:rFonts w:ascii="Times New Roman" w:hAnsi="Times New Roman" w:cs="Times New Roman"/>
          <w:sz w:val="28"/>
          <w:szCs w:val="28"/>
        </w:rPr>
        <w:t xml:space="preserve"> базы данных. № 2008620064, РФ, от 25.01.2008.</w:t>
      </w:r>
    </w:p>
    <w:p w:rsidR="00553DED" w:rsidRPr="00553DED" w:rsidRDefault="00553DED" w:rsidP="00553DED">
      <w:pPr>
        <w:numPr>
          <w:ilvl w:val="0"/>
          <w:numId w:val="33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3DED">
        <w:rPr>
          <w:rFonts w:ascii="Times New Roman" w:hAnsi="Times New Roman" w:cs="Times New Roman"/>
          <w:sz w:val="28"/>
          <w:szCs w:val="28"/>
        </w:rPr>
        <w:lastRenderedPageBreak/>
        <w:t>Цаценко</w:t>
      </w:r>
      <w:proofErr w:type="spellEnd"/>
      <w:r w:rsidRPr="00553DED">
        <w:rPr>
          <w:rFonts w:ascii="Times New Roman" w:hAnsi="Times New Roman" w:cs="Times New Roman"/>
          <w:sz w:val="28"/>
          <w:szCs w:val="28"/>
        </w:rPr>
        <w:t xml:space="preserve"> Л.В., </w:t>
      </w:r>
      <w:proofErr w:type="spellStart"/>
      <w:r w:rsidRPr="00553DED">
        <w:rPr>
          <w:rFonts w:ascii="Times New Roman" w:hAnsi="Times New Roman" w:cs="Times New Roman"/>
          <w:sz w:val="28"/>
          <w:szCs w:val="28"/>
        </w:rPr>
        <w:t>Курносова</w:t>
      </w:r>
      <w:proofErr w:type="spellEnd"/>
      <w:r w:rsidRPr="00553DED">
        <w:rPr>
          <w:rFonts w:ascii="Times New Roman" w:hAnsi="Times New Roman" w:cs="Times New Roman"/>
          <w:sz w:val="28"/>
          <w:szCs w:val="28"/>
        </w:rPr>
        <w:t xml:space="preserve"> В.Ф. Мультимедийные лекции по истории сельскохозяйственных наук </w:t>
      </w:r>
      <w:r w:rsidRPr="00553DED">
        <w:rPr>
          <w:rFonts w:ascii="Times New Roman" w:hAnsi="Times New Roman" w:cs="Times New Roman"/>
          <w:bCs/>
          <w:sz w:val="28"/>
          <w:szCs w:val="28"/>
        </w:rPr>
        <w:t xml:space="preserve">/ </w:t>
      </w:r>
      <w:proofErr w:type="spellStart"/>
      <w:r w:rsidRPr="00553DED">
        <w:rPr>
          <w:rFonts w:ascii="Times New Roman" w:hAnsi="Times New Roman" w:cs="Times New Roman"/>
          <w:bCs/>
          <w:sz w:val="28"/>
          <w:szCs w:val="28"/>
        </w:rPr>
        <w:t>Л.В.Цаценко</w:t>
      </w:r>
      <w:proofErr w:type="spellEnd"/>
      <w:r w:rsidRPr="00553DED">
        <w:rPr>
          <w:rFonts w:ascii="Times New Roman" w:hAnsi="Times New Roman" w:cs="Times New Roman"/>
          <w:bCs/>
          <w:sz w:val="28"/>
          <w:szCs w:val="28"/>
        </w:rPr>
        <w:t xml:space="preserve">, В.Ф. </w:t>
      </w:r>
      <w:proofErr w:type="spellStart"/>
      <w:r w:rsidRPr="00553DED">
        <w:rPr>
          <w:rFonts w:ascii="Times New Roman" w:hAnsi="Times New Roman" w:cs="Times New Roman"/>
          <w:bCs/>
          <w:sz w:val="28"/>
          <w:szCs w:val="28"/>
        </w:rPr>
        <w:t>Курносова</w:t>
      </w:r>
      <w:proofErr w:type="spellEnd"/>
      <w:r w:rsidRPr="00553DED">
        <w:rPr>
          <w:rFonts w:ascii="Times New Roman" w:hAnsi="Times New Roman" w:cs="Times New Roman"/>
          <w:bCs/>
          <w:sz w:val="28"/>
          <w:szCs w:val="28"/>
        </w:rPr>
        <w:t xml:space="preserve"> /</w:t>
      </w:r>
      <w:proofErr w:type="gramStart"/>
      <w:r w:rsidRPr="00553DED">
        <w:rPr>
          <w:rFonts w:ascii="Times New Roman" w:hAnsi="Times New Roman" w:cs="Times New Roman"/>
          <w:bCs/>
          <w:sz w:val="28"/>
          <w:szCs w:val="28"/>
        </w:rPr>
        <w:t xml:space="preserve">/ </w:t>
      </w:r>
      <w:r w:rsidRPr="00553DED">
        <w:rPr>
          <w:rFonts w:ascii="Times New Roman" w:hAnsi="Times New Roman" w:cs="Times New Roman"/>
          <w:sz w:val="28"/>
          <w:szCs w:val="28"/>
        </w:rPr>
        <w:t xml:space="preserve"> №</w:t>
      </w:r>
      <w:proofErr w:type="gramEnd"/>
      <w:r w:rsidRPr="00553DED">
        <w:rPr>
          <w:rFonts w:ascii="Times New Roman" w:hAnsi="Times New Roman" w:cs="Times New Roman"/>
          <w:sz w:val="28"/>
          <w:szCs w:val="28"/>
        </w:rPr>
        <w:t xml:space="preserve"> 2011620057 от 11.01.2011.Заявка № 2010620646 от 8.11.2010.</w:t>
      </w:r>
    </w:p>
    <w:p w:rsidR="00553DED" w:rsidRPr="00553DED" w:rsidRDefault="00553DED" w:rsidP="00553DED">
      <w:pPr>
        <w:numPr>
          <w:ilvl w:val="0"/>
          <w:numId w:val="33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3DED">
        <w:rPr>
          <w:rFonts w:ascii="Times New Roman" w:hAnsi="Times New Roman" w:cs="Times New Roman"/>
          <w:sz w:val="28"/>
          <w:szCs w:val="28"/>
        </w:rPr>
        <w:t>Цаценко</w:t>
      </w:r>
      <w:proofErr w:type="spellEnd"/>
      <w:r w:rsidRPr="00553DED">
        <w:rPr>
          <w:rFonts w:ascii="Times New Roman" w:hAnsi="Times New Roman" w:cs="Times New Roman"/>
          <w:sz w:val="28"/>
          <w:szCs w:val="28"/>
        </w:rPr>
        <w:t xml:space="preserve">, Л.В. Иллюстрации в науке и образовании / Л.В. </w:t>
      </w:r>
      <w:proofErr w:type="spellStart"/>
      <w:proofErr w:type="gramStart"/>
      <w:r w:rsidRPr="00553DED">
        <w:rPr>
          <w:rFonts w:ascii="Times New Roman" w:hAnsi="Times New Roman" w:cs="Times New Roman"/>
          <w:sz w:val="28"/>
          <w:szCs w:val="28"/>
        </w:rPr>
        <w:t>Цаценко</w:t>
      </w:r>
      <w:proofErr w:type="spellEnd"/>
      <w:r w:rsidRPr="00553DED">
        <w:rPr>
          <w:rFonts w:ascii="Times New Roman" w:hAnsi="Times New Roman" w:cs="Times New Roman"/>
          <w:sz w:val="28"/>
          <w:szCs w:val="28"/>
        </w:rPr>
        <w:t>.,</w:t>
      </w:r>
      <w:proofErr w:type="gramEnd"/>
      <w:r w:rsidRPr="00553DED">
        <w:rPr>
          <w:rFonts w:ascii="Times New Roman" w:hAnsi="Times New Roman" w:cs="Times New Roman"/>
          <w:sz w:val="28"/>
          <w:szCs w:val="28"/>
        </w:rPr>
        <w:t xml:space="preserve"> Н.П. </w:t>
      </w:r>
      <w:proofErr w:type="spellStart"/>
      <w:r w:rsidRPr="00553DED">
        <w:rPr>
          <w:rFonts w:ascii="Times New Roman" w:hAnsi="Times New Roman" w:cs="Times New Roman"/>
          <w:sz w:val="28"/>
          <w:szCs w:val="28"/>
        </w:rPr>
        <w:t>Лиханская</w:t>
      </w:r>
      <w:proofErr w:type="spellEnd"/>
      <w:r w:rsidRPr="00553DED">
        <w:rPr>
          <w:rFonts w:ascii="Times New Roman" w:hAnsi="Times New Roman" w:cs="Times New Roman"/>
          <w:sz w:val="28"/>
          <w:szCs w:val="28"/>
        </w:rPr>
        <w:t xml:space="preserve">, Г.В. Фисенко. – Краснодар, </w:t>
      </w:r>
      <w:proofErr w:type="spellStart"/>
      <w:r w:rsidRPr="00553DED">
        <w:rPr>
          <w:rFonts w:ascii="Times New Roman" w:hAnsi="Times New Roman" w:cs="Times New Roman"/>
          <w:sz w:val="28"/>
          <w:szCs w:val="28"/>
        </w:rPr>
        <w:t>КубГАУ</w:t>
      </w:r>
      <w:proofErr w:type="spellEnd"/>
      <w:r w:rsidRPr="00553DED">
        <w:rPr>
          <w:rFonts w:ascii="Times New Roman" w:hAnsi="Times New Roman" w:cs="Times New Roman"/>
          <w:sz w:val="28"/>
          <w:szCs w:val="28"/>
        </w:rPr>
        <w:t>. 2013. – 67с.</w:t>
      </w:r>
    </w:p>
    <w:p w:rsidR="00553DED" w:rsidRPr="00553DED" w:rsidRDefault="00553DED" w:rsidP="00553DED">
      <w:pPr>
        <w:pStyle w:val="a3"/>
        <w:numPr>
          <w:ilvl w:val="0"/>
          <w:numId w:val="33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3DED">
        <w:rPr>
          <w:rFonts w:ascii="Times New Roman" w:hAnsi="Times New Roman" w:cs="Times New Roman"/>
          <w:sz w:val="28"/>
          <w:szCs w:val="28"/>
        </w:rPr>
        <w:t>Цаценко</w:t>
      </w:r>
      <w:proofErr w:type="spellEnd"/>
      <w:r w:rsidRPr="00553DED">
        <w:rPr>
          <w:rFonts w:ascii="Times New Roman" w:hAnsi="Times New Roman" w:cs="Times New Roman"/>
          <w:sz w:val="28"/>
          <w:szCs w:val="28"/>
        </w:rPr>
        <w:t xml:space="preserve">, Л.В. История науки: метод. указания к выполнению </w:t>
      </w:r>
      <w:proofErr w:type="gramStart"/>
      <w:r w:rsidRPr="00553DED">
        <w:rPr>
          <w:rFonts w:ascii="Times New Roman" w:hAnsi="Times New Roman" w:cs="Times New Roman"/>
          <w:sz w:val="28"/>
          <w:szCs w:val="28"/>
        </w:rPr>
        <w:t>реферата  для</w:t>
      </w:r>
      <w:proofErr w:type="gramEnd"/>
      <w:r w:rsidRPr="00553DED">
        <w:rPr>
          <w:rFonts w:ascii="Times New Roman" w:hAnsi="Times New Roman" w:cs="Times New Roman"/>
          <w:sz w:val="28"/>
          <w:szCs w:val="28"/>
        </w:rPr>
        <w:t xml:space="preserve">  аспирантов и соискателей по дисциплине «Истории  науки</w:t>
      </w:r>
      <w:r w:rsidRPr="00553DED">
        <w:rPr>
          <w:rFonts w:ascii="Times New Roman" w:hAnsi="Times New Roman" w:cs="Times New Roman"/>
          <w:b/>
          <w:sz w:val="28"/>
          <w:szCs w:val="28"/>
        </w:rPr>
        <w:t>»</w:t>
      </w:r>
      <w:r w:rsidRPr="00553DED">
        <w:rPr>
          <w:rFonts w:ascii="Times New Roman" w:hAnsi="Times New Roman" w:cs="Times New Roman"/>
          <w:sz w:val="28"/>
          <w:szCs w:val="28"/>
        </w:rPr>
        <w:t xml:space="preserve"> (Сельскохозяйственные, биологические и ветеринарные науки) /сост. Л.В. </w:t>
      </w:r>
      <w:proofErr w:type="spellStart"/>
      <w:r w:rsidRPr="00553DED">
        <w:rPr>
          <w:rFonts w:ascii="Times New Roman" w:hAnsi="Times New Roman" w:cs="Times New Roman"/>
          <w:sz w:val="28"/>
          <w:szCs w:val="28"/>
        </w:rPr>
        <w:t>Цаценко</w:t>
      </w:r>
      <w:proofErr w:type="spellEnd"/>
      <w:r w:rsidRPr="00553DED">
        <w:rPr>
          <w:rFonts w:ascii="Times New Roman" w:hAnsi="Times New Roman" w:cs="Times New Roman"/>
          <w:sz w:val="28"/>
          <w:szCs w:val="28"/>
        </w:rPr>
        <w:t xml:space="preserve">,  В.Ф. </w:t>
      </w:r>
      <w:proofErr w:type="spellStart"/>
      <w:r w:rsidRPr="00553DED">
        <w:rPr>
          <w:rFonts w:ascii="Times New Roman" w:hAnsi="Times New Roman" w:cs="Times New Roman"/>
          <w:sz w:val="28"/>
          <w:szCs w:val="28"/>
        </w:rPr>
        <w:t>Курносова</w:t>
      </w:r>
      <w:proofErr w:type="spellEnd"/>
      <w:r w:rsidRPr="00553DED">
        <w:rPr>
          <w:rFonts w:ascii="Times New Roman" w:hAnsi="Times New Roman" w:cs="Times New Roman"/>
          <w:sz w:val="28"/>
          <w:szCs w:val="28"/>
        </w:rPr>
        <w:t xml:space="preserve">. – Краснодар: </w:t>
      </w:r>
      <w:proofErr w:type="spellStart"/>
      <w:r w:rsidRPr="00553DED">
        <w:rPr>
          <w:rFonts w:ascii="Times New Roman" w:hAnsi="Times New Roman" w:cs="Times New Roman"/>
          <w:sz w:val="28"/>
          <w:szCs w:val="28"/>
        </w:rPr>
        <w:t>КубГАУ</w:t>
      </w:r>
      <w:proofErr w:type="spellEnd"/>
      <w:r w:rsidRPr="00553DED">
        <w:rPr>
          <w:rFonts w:ascii="Times New Roman" w:hAnsi="Times New Roman" w:cs="Times New Roman"/>
          <w:sz w:val="28"/>
          <w:szCs w:val="28"/>
        </w:rPr>
        <w:t>, 2015 – 24 с.</w:t>
      </w:r>
    </w:p>
    <w:p w:rsidR="00553DED" w:rsidRPr="00553DED" w:rsidRDefault="00553DED" w:rsidP="00553DED">
      <w:pPr>
        <w:pStyle w:val="a3"/>
        <w:numPr>
          <w:ilvl w:val="0"/>
          <w:numId w:val="33"/>
        </w:numPr>
        <w:spacing w:line="16" w:lineRule="atLeast"/>
        <w:rPr>
          <w:rFonts w:ascii="Times New Roman" w:hAnsi="Times New Roman" w:cs="Times New Roman"/>
          <w:sz w:val="24"/>
          <w:szCs w:val="24"/>
        </w:rPr>
      </w:pPr>
      <w:r w:rsidRPr="00553DED">
        <w:rPr>
          <w:rFonts w:ascii="Times New Roman" w:hAnsi="Times New Roman" w:cs="Times New Roman"/>
          <w:sz w:val="24"/>
          <w:szCs w:val="24"/>
        </w:rPr>
        <w:t>Электронно-библиотечные системы библиотеки, используемые в Кубанском ГАУ</w:t>
      </w:r>
    </w:p>
    <w:p w:rsidR="00553DED" w:rsidRPr="00553DED" w:rsidRDefault="00553DED" w:rsidP="00553DED">
      <w:pPr>
        <w:pStyle w:val="a3"/>
        <w:numPr>
          <w:ilvl w:val="0"/>
          <w:numId w:val="33"/>
        </w:numPr>
        <w:spacing w:line="16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7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"/>
        <w:gridCol w:w="1768"/>
        <w:gridCol w:w="2126"/>
        <w:gridCol w:w="2552"/>
      </w:tblGrid>
      <w:tr w:rsidR="00553DED" w:rsidRPr="00553DED" w:rsidTr="003F0886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ED" w:rsidRPr="00553DED" w:rsidRDefault="00553DED" w:rsidP="003F0886">
            <w:pPr>
              <w:spacing w:line="16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DED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ED" w:rsidRPr="00553DED" w:rsidRDefault="00553DED" w:rsidP="003F0886">
            <w:pPr>
              <w:spacing w:line="16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DED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ресурса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ED" w:rsidRPr="00553DED" w:rsidRDefault="00553DED" w:rsidP="003F0886">
            <w:pPr>
              <w:spacing w:line="16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DED">
              <w:rPr>
                <w:rFonts w:ascii="Times New Roman" w:eastAsia="Calibri" w:hAnsi="Times New Roman" w:cs="Times New Roman"/>
                <w:sz w:val="24"/>
                <w:szCs w:val="24"/>
              </w:rPr>
              <w:t>Тематика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ED" w:rsidRPr="00553DED" w:rsidRDefault="00553DED" w:rsidP="003F0886">
            <w:pPr>
              <w:spacing w:line="16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DED">
              <w:rPr>
                <w:rFonts w:ascii="Times New Roman" w:eastAsia="Calibri" w:hAnsi="Times New Roman" w:cs="Times New Roman"/>
                <w:sz w:val="24"/>
                <w:szCs w:val="24"/>
              </w:rPr>
              <w:t>Уровень доступа</w:t>
            </w:r>
          </w:p>
        </w:tc>
      </w:tr>
      <w:tr w:rsidR="00553DED" w:rsidRPr="00553DED" w:rsidTr="003F0886">
        <w:trPr>
          <w:trHeight w:val="60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ED" w:rsidRPr="00553DED" w:rsidRDefault="00553DED" w:rsidP="003F0886">
            <w:pPr>
              <w:spacing w:line="16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DE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ED" w:rsidRPr="00553DED" w:rsidRDefault="00553DED" w:rsidP="003F0886">
            <w:pPr>
              <w:spacing w:line="16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DED">
              <w:rPr>
                <w:rFonts w:ascii="Times New Roman" w:eastAsia="Calibri" w:hAnsi="Times New Roman" w:cs="Times New Roman"/>
                <w:sz w:val="24"/>
                <w:szCs w:val="24"/>
              </w:rPr>
              <w:t>РГБ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ED" w:rsidRPr="00553DED" w:rsidRDefault="00553DED" w:rsidP="003F0886">
            <w:pPr>
              <w:spacing w:line="16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DED">
              <w:rPr>
                <w:rFonts w:ascii="Times New Roman" w:eastAsia="Calibri" w:hAnsi="Times New Roman" w:cs="Times New Roman"/>
                <w:sz w:val="24"/>
                <w:szCs w:val="24"/>
              </w:rPr>
              <w:t>Авторефераты и диссертации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ED" w:rsidRPr="00553DED" w:rsidRDefault="00553DED" w:rsidP="003F0886">
            <w:pPr>
              <w:spacing w:line="16" w:lineRule="atLeast"/>
              <w:ind w:left="-96" w:right="-12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DED">
              <w:rPr>
                <w:rFonts w:ascii="Times New Roman" w:eastAsia="Calibri" w:hAnsi="Times New Roman" w:cs="Times New Roman"/>
                <w:sz w:val="24"/>
                <w:szCs w:val="24"/>
              </w:rPr>
              <w:t>Доступ с компьютеров библиотеки</w:t>
            </w:r>
          </w:p>
          <w:p w:rsidR="00553DED" w:rsidRPr="00553DED" w:rsidRDefault="00553DED" w:rsidP="003F0886">
            <w:pPr>
              <w:spacing w:line="16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DED">
              <w:rPr>
                <w:rFonts w:ascii="Times New Roman" w:eastAsia="Calibri" w:hAnsi="Times New Roman" w:cs="Times New Roman"/>
                <w:sz w:val="24"/>
                <w:szCs w:val="24"/>
              </w:rPr>
              <w:t>(9 лицензий)</w:t>
            </w:r>
          </w:p>
        </w:tc>
      </w:tr>
      <w:tr w:rsidR="00553DED" w:rsidRPr="00553DED" w:rsidTr="003F0886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ED" w:rsidRPr="00553DED" w:rsidRDefault="00553DED" w:rsidP="003F0886">
            <w:pPr>
              <w:spacing w:line="16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DE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ED" w:rsidRPr="00553DED" w:rsidRDefault="00553DED" w:rsidP="003F0886">
            <w:pPr>
              <w:spacing w:line="16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53DED">
              <w:rPr>
                <w:rFonts w:ascii="Times New Roman" w:eastAsia="Calibri" w:hAnsi="Times New Roman" w:cs="Times New Roman"/>
                <w:sz w:val="24"/>
                <w:szCs w:val="24"/>
              </w:rPr>
              <w:t>Руконт</w:t>
            </w:r>
            <w:proofErr w:type="spellEnd"/>
            <w:r w:rsidRPr="00553D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553DED">
              <w:rPr>
                <w:rFonts w:ascii="Times New Roman" w:eastAsia="Calibri" w:hAnsi="Times New Roman" w:cs="Times New Roman"/>
                <w:sz w:val="24"/>
                <w:szCs w:val="24"/>
              </w:rPr>
              <w:t>Ростехагро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ED" w:rsidRPr="00553DED" w:rsidRDefault="00553DED" w:rsidP="003F0886">
            <w:pPr>
              <w:spacing w:line="16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DED">
              <w:rPr>
                <w:rFonts w:ascii="Times New Roman" w:eastAsia="Calibri" w:hAnsi="Times New Roman" w:cs="Times New Roman"/>
                <w:sz w:val="24"/>
                <w:szCs w:val="24"/>
              </w:rPr>
              <w:t>Универсальная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ED" w:rsidRPr="00553DED" w:rsidRDefault="00553DED" w:rsidP="003F0886">
            <w:pPr>
              <w:spacing w:line="16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DED">
              <w:rPr>
                <w:rFonts w:ascii="Times New Roman" w:eastAsia="Calibri" w:hAnsi="Times New Roman" w:cs="Times New Roman"/>
                <w:sz w:val="24"/>
                <w:szCs w:val="24"/>
              </w:rPr>
              <w:t>Доступ с ПК университета</w:t>
            </w:r>
          </w:p>
        </w:tc>
      </w:tr>
      <w:tr w:rsidR="00553DED" w:rsidRPr="00553DED" w:rsidTr="003F0886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ED" w:rsidRPr="00553DED" w:rsidRDefault="00553DED" w:rsidP="003F0886">
            <w:pPr>
              <w:spacing w:line="16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DE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ED" w:rsidRPr="00553DED" w:rsidRDefault="00553DED" w:rsidP="003F0886">
            <w:pPr>
              <w:spacing w:line="16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DED">
              <w:rPr>
                <w:rFonts w:ascii="Times New Roman" w:eastAsia="Calibri" w:hAnsi="Times New Roman" w:cs="Times New Roman"/>
                <w:sz w:val="24"/>
                <w:szCs w:val="24"/>
              </w:rPr>
              <w:t>Издательство «Лань»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ED" w:rsidRPr="00553DED" w:rsidRDefault="00553DED" w:rsidP="003F0886">
            <w:pPr>
              <w:spacing w:line="16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DED">
              <w:rPr>
                <w:rFonts w:ascii="Times New Roman" w:eastAsia="Calibri" w:hAnsi="Times New Roman" w:cs="Times New Roman"/>
                <w:sz w:val="24"/>
                <w:szCs w:val="24"/>
              </w:rPr>
              <w:t>Ветеринария</w:t>
            </w:r>
          </w:p>
          <w:p w:rsidR="00553DED" w:rsidRPr="00553DED" w:rsidRDefault="00553DED" w:rsidP="003F0886">
            <w:pPr>
              <w:spacing w:line="16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DED">
              <w:rPr>
                <w:rFonts w:ascii="Times New Roman" w:eastAsia="Calibri" w:hAnsi="Times New Roman" w:cs="Times New Roman"/>
                <w:sz w:val="24"/>
                <w:szCs w:val="24"/>
              </w:rPr>
              <w:t>Сельское хозяйство</w:t>
            </w:r>
          </w:p>
          <w:p w:rsidR="00553DED" w:rsidRPr="00553DED" w:rsidRDefault="00553DED" w:rsidP="003F0886">
            <w:pPr>
              <w:spacing w:line="16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DE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Технология хранения и переработки пищевых продуктов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ED" w:rsidRPr="00553DED" w:rsidRDefault="00553DED" w:rsidP="003F0886">
            <w:pPr>
              <w:spacing w:line="16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DE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Доступ с ПК университета</w:t>
            </w:r>
          </w:p>
        </w:tc>
      </w:tr>
      <w:tr w:rsidR="00553DED" w:rsidRPr="00553DED" w:rsidTr="003F0886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ED" w:rsidRPr="00553DED" w:rsidRDefault="00553DED" w:rsidP="003F0886">
            <w:pPr>
              <w:spacing w:line="16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DE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ED" w:rsidRPr="00553DED" w:rsidRDefault="00553DED" w:rsidP="003F0886">
            <w:pPr>
              <w:spacing w:line="16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53DE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IPRbook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ED" w:rsidRPr="00553DED" w:rsidRDefault="00553DED" w:rsidP="003F0886">
            <w:pPr>
              <w:spacing w:line="16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DED">
              <w:rPr>
                <w:rFonts w:ascii="Times New Roman" w:eastAsia="Calibri" w:hAnsi="Times New Roman" w:cs="Times New Roman"/>
                <w:sz w:val="24"/>
                <w:szCs w:val="24"/>
              </w:rPr>
              <w:t>Универсальная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ED" w:rsidRPr="00553DED" w:rsidRDefault="00553DED" w:rsidP="003F0886">
            <w:pPr>
              <w:spacing w:line="16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DED">
              <w:rPr>
                <w:rFonts w:ascii="Times New Roman" w:eastAsia="Calibri" w:hAnsi="Times New Roman" w:cs="Times New Roman"/>
                <w:sz w:val="24"/>
                <w:szCs w:val="24"/>
              </w:rPr>
              <w:t>Интернет доступ</w:t>
            </w:r>
          </w:p>
        </w:tc>
      </w:tr>
      <w:tr w:rsidR="00553DED" w:rsidRPr="00553DED" w:rsidTr="003F0886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ED" w:rsidRPr="00553DED" w:rsidRDefault="00553DED" w:rsidP="003F0886">
            <w:pPr>
              <w:spacing w:line="16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DE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ED" w:rsidRPr="00553DED" w:rsidRDefault="00553DED" w:rsidP="003F0886">
            <w:pPr>
              <w:spacing w:line="16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DED">
              <w:rPr>
                <w:rFonts w:ascii="Times New Roman" w:eastAsia="Calibri" w:hAnsi="Times New Roman" w:cs="Times New Roman"/>
                <w:sz w:val="24"/>
                <w:szCs w:val="24"/>
              </w:rPr>
              <w:t>Гарант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ED" w:rsidRPr="00553DED" w:rsidRDefault="00553DED" w:rsidP="003F0886">
            <w:pPr>
              <w:spacing w:line="16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DED">
              <w:rPr>
                <w:rFonts w:ascii="Times New Roman" w:eastAsia="Calibri" w:hAnsi="Times New Roman" w:cs="Times New Roman"/>
                <w:sz w:val="24"/>
                <w:szCs w:val="24"/>
              </w:rPr>
              <w:t>Правовая система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ED" w:rsidRPr="00553DED" w:rsidRDefault="00553DED" w:rsidP="003F0886">
            <w:pPr>
              <w:spacing w:line="16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DED">
              <w:rPr>
                <w:rFonts w:ascii="Times New Roman" w:eastAsia="Calibri" w:hAnsi="Times New Roman" w:cs="Times New Roman"/>
                <w:sz w:val="24"/>
                <w:szCs w:val="24"/>
              </w:rPr>
              <w:t>Доступ с ПК университета</w:t>
            </w:r>
          </w:p>
        </w:tc>
      </w:tr>
      <w:tr w:rsidR="00553DED" w:rsidRPr="00553DED" w:rsidTr="003F0886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ED" w:rsidRPr="00553DED" w:rsidRDefault="00553DED" w:rsidP="003F0886">
            <w:pPr>
              <w:spacing w:line="16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DE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ED" w:rsidRPr="00553DED" w:rsidRDefault="00553DED" w:rsidP="003F0886">
            <w:pPr>
              <w:spacing w:line="16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DED">
              <w:rPr>
                <w:rFonts w:ascii="Times New Roman" w:eastAsia="Calibri" w:hAnsi="Times New Roman" w:cs="Times New Roman"/>
                <w:sz w:val="24"/>
                <w:szCs w:val="24"/>
              </w:rPr>
              <w:t>ВИНИТИ РАН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ED" w:rsidRPr="00553DED" w:rsidRDefault="00553DED" w:rsidP="003F0886">
            <w:pPr>
              <w:spacing w:line="16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DED">
              <w:rPr>
                <w:rFonts w:ascii="Times New Roman" w:eastAsia="Calibri" w:hAnsi="Times New Roman" w:cs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ED" w:rsidRPr="00553DED" w:rsidRDefault="00553DED" w:rsidP="003F0886">
            <w:pPr>
              <w:spacing w:line="16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DED">
              <w:rPr>
                <w:rFonts w:ascii="Times New Roman" w:eastAsia="Calibri" w:hAnsi="Times New Roman" w:cs="Times New Roman"/>
                <w:sz w:val="24"/>
                <w:szCs w:val="24"/>
              </w:rPr>
              <w:t>Доступ с ПК библиотеки</w:t>
            </w:r>
          </w:p>
        </w:tc>
      </w:tr>
      <w:tr w:rsidR="00553DED" w:rsidRPr="00553DED" w:rsidTr="003F0886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ED" w:rsidRPr="00553DED" w:rsidRDefault="00553DED" w:rsidP="003F0886">
            <w:pPr>
              <w:spacing w:line="16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DE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ED" w:rsidRPr="00553DED" w:rsidRDefault="00553DED" w:rsidP="003F0886">
            <w:pPr>
              <w:spacing w:line="16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D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Образовательный портал </w:t>
            </w:r>
            <w:proofErr w:type="spellStart"/>
            <w:r w:rsidRPr="00553DED">
              <w:rPr>
                <w:rFonts w:ascii="Times New Roman" w:eastAsia="Calibri" w:hAnsi="Times New Roman" w:cs="Times New Roman"/>
                <w:sz w:val="24"/>
                <w:szCs w:val="24"/>
              </w:rPr>
              <w:t>КубГАУ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ED" w:rsidRPr="00553DED" w:rsidRDefault="00553DED" w:rsidP="003F0886">
            <w:pPr>
              <w:spacing w:line="16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DED">
              <w:rPr>
                <w:rFonts w:ascii="Times New Roman" w:eastAsia="Calibri" w:hAnsi="Times New Roman" w:cs="Times New Roman"/>
                <w:sz w:val="24"/>
                <w:szCs w:val="24"/>
              </w:rPr>
              <w:t>Универсальная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ED" w:rsidRPr="00553DED" w:rsidRDefault="00553DED" w:rsidP="003F0886">
            <w:pPr>
              <w:spacing w:line="16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DED">
              <w:rPr>
                <w:rFonts w:ascii="Times New Roman" w:eastAsia="Calibri" w:hAnsi="Times New Roman" w:cs="Times New Roman"/>
                <w:sz w:val="24"/>
                <w:szCs w:val="24"/>
              </w:rPr>
              <w:t>Доступ с ПК университета</w:t>
            </w:r>
          </w:p>
        </w:tc>
      </w:tr>
      <w:tr w:rsidR="00553DED" w:rsidRPr="00553DED" w:rsidTr="003F0886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ED" w:rsidRPr="00553DED" w:rsidRDefault="00553DED" w:rsidP="003F0886">
            <w:pPr>
              <w:spacing w:line="16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DE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ED" w:rsidRPr="00553DED" w:rsidRDefault="00553DED" w:rsidP="003F0886">
            <w:pPr>
              <w:spacing w:line="16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D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Электронный Каталог библиотеки </w:t>
            </w:r>
            <w:proofErr w:type="spellStart"/>
            <w:r w:rsidRPr="00553DED">
              <w:rPr>
                <w:rFonts w:ascii="Times New Roman" w:eastAsia="Calibri" w:hAnsi="Times New Roman" w:cs="Times New Roman"/>
                <w:sz w:val="24"/>
                <w:szCs w:val="24"/>
              </w:rPr>
              <w:t>КубГАУ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ED" w:rsidRPr="00553DED" w:rsidRDefault="00553DED" w:rsidP="003F0886">
            <w:pPr>
              <w:spacing w:line="16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DED">
              <w:rPr>
                <w:rFonts w:ascii="Times New Roman" w:eastAsia="Calibri" w:hAnsi="Times New Roman" w:cs="Times New Roman"/>
                <w:sz w:val="24"/>
                <w:szCs w:val="24"/>
              </w:rPr>
              <w:t>Универсальная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ED" w:rsidRPr="00553DED" w:rsidRDefault="00553DED" w:rsidP="003F0886">
            <w:pPr>
              <w:spacing w:line="16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DED">
              <w:rPr>
                <w:rFonts w:ascii="Times New Roman" w:eastAsia="Calibri" w:hAnsi="Times New Roman" w:cs="Times New Roman"/>
                <w:sz w:val="24"/>
                <w:szCs w:val="24"/>
              </w:rPr>
              <w:t>Доступ с ПК библиотеки</w:t>
            </w:r>
          </w:p>
        </w:tc>
      </w:tr>
      <w:tr w:rsidR="00553DED" w:rsidRPr="00553DED" w:rsidTr="003F0886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ED" w:rsidRPr="00553DED" w:rsidRDefault="00553DED" w:rsidP="003F0886">
            <w:pPr>
              <w:spacing w:line="16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DE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ED" w:rsidRPr="00553DED" w:rsidRDefault="00553DED" w:rsidP="003F0886">
            <w:pPr>
              <w:spacing w:line="16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D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СПС </w:t>
            </w:r>
            <w:proofErr w:type="spellStart"/>
            <w:r w:rsidRPr="00553DED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КонсультантПлюс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ED" w:rsidRPr="00553DED" w:rsidRDefault="00553DED" w:rsidP="003F0886">
            <w:pPr>
              <w:spacing w:line="16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DED">
              <w:rPr>
                <w:rFonts w:ascii="Times New Roman" w:eastAsia="Calibri" w:hAnsi="Times New Roman" w:cs="Times New Roman"/>
                <w:sz w:val="24"/>
                <w:szCs w:val="24"/>
              </w:rPr>
              <w:t>Правовая система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ED" w:rsidRPr="00553DED" w:rsidRDefault="00553DED" w:rsidP="003F0886">
            <w:pPr>
              <w:spacing w:line="16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DED">
              <w:rPr>
                <w:rFonts w:ascii="Times New Roman" w:eastAsia="Calibri" w:hAnsi="Times New Roman" w:cs="Times New Roman"/>
                <w:sz w:val="24"/>
                <w:szCs w:val="24"/>
              </w:rPr>
              <w:t>Доступ с ПК университета</w:t>
            </w:r>
          </w:p>
        </w:tc>
      </w:tr>
    </w:tbl>
    <w:p w:rsidR="00553DED" w:rsidRDefault="00553DED" w:rsidP="00553DED">
      <w:pPr>
        <w:pStyle w:val="a3"/>
        <w:numPr>
          <w:ilvl w:val="0"/>
          <w:numId w:val="33"/>
        </w:numPr>
      </w:pPr>
    </w:p>
    <w:p w:rsidR="00553DED" w:rsidRDefault="00553DED" w:rsidP="00553DED">
      <w:pPr>
        <w:pStyle w:val="a3"/>
        <w:numPr>
          <w:ilvl w:val="0"/>
          <w:numId w:val="33"/>
        </w:numPr>
      </w:pPr>
    </w:p>
    <w:p w:rsidR="00553DED" w:rsidRPr="004C0A94" w:rsidRDefault="00553DED" w:rsidP="009718CD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-6"/>
          <w:sz w:val="26"/>
          <w:szCs w:val="26"/>
        </w:rPr>
      </w:pPr>
    </w:p>
    <w:sectPr w:rsidR="00553DED" w:rsidRPr="004C0A94" w:rsidSect="009718CD">
      <w:footerReference w:type="default" r:id="rId11"/>
      <w:pgSz w:w="8391" w:h="11907" w:code="11"/>
      <w:pgMar w:top="1021" w:right="964" w:bottom="1021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06F3" w:rsidRDefault="001906F3" w:rsidP="004C0A94">
      <w:pPr>
        <w:spacing w:after="0" w:line="240" w:lineRule="auto"/>
      </w:pPr>
      <w:r>
        <w:separator/>
      </w:r>
    </w:p>
  </w:endnote>
  <w:endnote w:type="continuationSeparator" w:id="0">
    <w:p w:rsidR="001906F3" w:rsidRDefault="001906F3" w:rsidP="004C0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0954318"/>
      <w:docPartObj>
        <w:docPartGallery w:val="Page Numbers (Bottom of Page)"/>
        <w:docPartUnique/>
      </w:docPartObj>
    </w:sdtPr>
    <w:sdtEndPr/>
    <w:sdtContent>
      <w:p w:rsidR="004C0A94" w:rsidRDefault="00C41659">
        <w:pPr>
          <w:pStyle w:val="a6"/>
          <w:jc w:val="center"/>
        </w:pPr>
        <w:r>
          <w:fldChar w:fldCharType="begin"/>
        </w:r>
        <w:r w:rsidR="004C0A94">
          <w:instrText>PAGE   \* MERGEFORMAT</w:instrText>
        </w:r>
        <w:r>
          <w:fldChar w:fldCharType="separate"/>
        </w:r>
        <w:r w:rsidR="004601BA">
          <w:rPr>
            <w:noProof/>
          </w:rPr>
          <w:t>2</w:t>
        </w:r>
        <w:r>
          <w:fldChar w:fldCharType="end"/>
        </w:r>
      </w:p>
    </w:sdtContent>
  </w:sdt>
  <w:p w:rsidR="004C0A94" w:rsidRDefault="004C0A9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06F3" w:rsidRDefault="001906F3" w:rsidP="004C0A94">
      <w:pPr>
        <w:spacing w:after="0" w:line="240" w:lineRule="auto"/>
      </w:pPr>
      <w:r>
        <w:separator/>
      </w:r>
    </w:p>
  </w:footnote>
  <w:footnote w:type="continuationSeparator" w:id="0">
    <w:p w:rsidR="001906F3" w:rsidRDefault="001906F3" w:rsidP="004C0A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35A28"/>
    <w:multiLevelType w:val="hybridMultilevel"/>
    <w:tmpl w:val="0FC4518E"/>
    <w:lvl w:ilvl="0" w:tplc="2FC2787E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96163E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6C75CE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40D870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3E8780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AA8074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F67FAA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C4CDB2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9EC838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8096EAB"/>
    <w:multiLevelType w:val="hybridMultilevel"/>
    <w:tmpl w:val="AF62BC30"/>
    <w:lvl w:ilvl="0" w:tplc="C1E89356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16325"/>
    <w:multiLevelType w:val="hybridMultilevel"/>
    <w:tmpl w:val="B1AA7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EE769B"/>
    <w:multiLevelType w:val="hybridMultilevel"/>
    <w:tmpl w:val="E064220E"/>
    <w:lvl w:ilvl="0" w:tplc="EAE284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4AAD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B4B3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C045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D42D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D2D2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62DC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7620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3C1E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343662"/>
    <w:multiLevelType w:val="hybridMultilevel"/>
    <w:tmpl w:val="F7484592"/>
    <w:lvl w:ilvl="0" w:tplc="04190001">
      <w:start w:val="1"/>
      <w:numFmt w:val="bullet"/>
      <w:lvlText w:val=""/>
      <w:lvlJc w:val="left"/>
      <w:pPr>
        <w:ind w:left="14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5">
    <w:nsid w:val="15244BAE"/>
    <w:multiLevelType w:val="hybridMultilevel"/>
    <w:tmpl w:val="4246CB36"/>
    <w:lvl w:ilvl="0" w:tplc="6AE074B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F26ED8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C82C1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02879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64C42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308804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2251D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FAE45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96035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E0E0895"/>
    <w:multiLevelType w:val="hybridMultilevel"/>
    <w:tmpl w:val="F9749E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F313503"/>
    <w:multiLevelType w:val="hybridMultilevel"/>
    <w:tmpl w:val="CDD4D23A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25073CA"/>
    <w:multiLevelType w:val="hybridMultilevel"/>
    <w:tmpl w:val="E0F6ED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4067A93"/>
    <w:multiLevelType w:val="hybridMultilevel"/>
    <w:tmpl w:val="6CF8D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B5783A"/>
    <w:multiLevelType w:val="hybridMultilevel"/>
    <w:tmpl w:val="E07EE2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C10956"/>
    <w:multiLevelType w:val="hybridMultilevel"/>
    <w:tmpl w:val="E1AE7B64"/>
    <w:lvl w:ilvl="0" w:tplc="389ABFA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4F7DDB"/>
    <w:multiLevelType w:val="hybridMultilevel"/>
    <w:tmpl w:val="02DE6DB4"/>
    <w:lvl w:ilvl="0" w:tplc="0332E13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DAC54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00EBE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603E1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58330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9D43D9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8E925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C604FC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0EF95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2364E21"/>
    <w:multiLevelType w:val="hybridMultilevel"/>
    <w:tmpl w:val="26B07C1A"/>
    <w:lvl w:ilvl="0" w:tplc="6408F1A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249C5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A00AB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24043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16A5B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FC52C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4CF12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527F3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E217F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4E249FB"/>
    <w:multiLevelType w:val="hybridMultilevel"/>
    <w:tmpl w:val="BD4C7D52"/>
    <w:lvl w:ilvl="0" w:tplc="49329B6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18D50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DDE4D4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168A5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C8C4D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8AF57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A281F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2EFDD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8A1B7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6BB2B06"/>
    <w:multiLevelType w:val="hybridMultilevel"/>
    <w:tmpl w:val="A1D60648"/>
    <w:lvl w:ilvl="0" w:tplc="34CAA4D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2CE28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DC47D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748AF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D4F1A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BCBA4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D4B10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4867F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274191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76356F1"/>
    <w:multiLevelType w:val="hybridMultilevel"/>
    <w:tmpl w:val="2E60A4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F51C0A"/>
    <w:multiLevelType w:val="hybridMultilevel"/>
    <w:tmpl w:val="04FA4A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D241C4D"/>
    <w:multiLevelType w:val="hybridMultilevel"/>
    <w:tmpl w:val="DEFC264C"/>
    <w:lvl w:ilvl="0" w:tplc="804AF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E620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EAE7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E4A2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D470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858DC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5447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D6D6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CC39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DE35F0"/>
    <w:multiLevelType w:val="hybridMultilevel"/>
    <w:tmpl w:val="D5106554"/>
    <w:lvl w:ilvl="0" w:tplc="C1E89356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221B64"/>
    <w:multiLevelType w:val="multilevel"/>
    <w:tmpl w:val="B24EF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1834" w:hanging="1125"/>
      </w:pPr>
      <w:rPr>
        <w:rFonts w:hint="default"/>
        <w:b/>
      </w:rPr>
    </w:lvl>
    <w:lvl w:ilvl="2">
      <w:start w:val="1"/>
      <w:numFmt w:val="decimalZero"/>
      <w:isLgl/>
      <w:lvlText w:val="%1.%2.%3"/>
      <w:lvlJc w:val="left"/>
      <w:pPr>
        <w:ind w:left="2183" w:hanging="1125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32" w:hanging="1125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1" w:hanging="1125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  <w:b/>
      </w:rPr>
    </w:lvl>
  </w:abstractNum>
  <w:abstractNum w:abstractNumId="21">
    <w:nsid w:val="55C119C1"/>
    <w:multiLevelType w:val="hybridMultilevel"/>
    <w:tmpl w:val="4BEE78A6"/>
    <w:lvl w:ilvl="0" w:tplc="0B5AC4C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AA91E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7CC06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D8E63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AE3BD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4C540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12822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F01C8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5CDB8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3DC3B6B"/>
    <w:multiLevelType w:val="hybridMultilevel"/>
    <w:tmpl w:val="847AE270"/>
    <w:lvl w:ilvl="0" w:tplc="A79A649E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6DE0304" w:tentative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1BF28A3E" w:tentative="1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498EC6A" w:tentative="1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320C824C" w:tentative="1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0F6A9F7E" w:tentative="1">
      <w:start w:val="1"/>
      <w:numFmt w:val="bullet"/>
      <w:lvlText w:val="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990D1DA" w:tentative="1">
      <w:start w:val="1"/>
      <w:numFmt w:val="bullet"/>
      <w:lvlText w:val="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46BE793E" w:tentative="1">
      <w:start w:val="1"/>
      <w:numFmt w:val="bullet"/>
      <w:lvlText w:val="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9BA81598" w:tentative="1">
      <w:start w:val="1"/>
      <w:numFmt w:val="bullet"/>
      <w:lvlText w:val="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683A375D"/>
    <w:multiLevelType w:val="hybridMultilevel"/>
    <w:tmpl w:val="55F0525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684032F1"/>
    <w:multiLevelType w:val="hybridMultilevel"/>
    <w:tmpl w:val="2182F9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117022"/>
    <w:multiLevelType w:val="hybridMultilevel"/>
    <w:tmpl w:val="529A39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A4406A6"/>
    <w:multiLevelType w:val="hybridMultilevel"/>
    <w:tmpl w:val="6C741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8F7F47"/>
    <w:multiLevelType w:val="hybridMultilevel"/>
    <w:tmpl w:val="408491C6"/>
    <w:lvl w:ilvl="0" w:tplc="DDC803C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F4068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02B6E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4E7FF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A420B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9621A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DA1EE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CCE3C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F2D87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39560DE"/>
    <w:multiLevelType w:val="hybridMultilevel"/>
    <w:tmpl w:val="03263FE6"/>
    <w:lvl w:ilvl="0" w:tplc="C1E89356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AE6785"/>
    <w:multiLevelType w:val="hybridMultilevel"/>
    <w:tmpl w:val="44F857A0"/>
    <w:lvl w:ilvl="0" w:tplc="1794E1B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984543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DACE5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30FD0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E8849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7A54F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567D4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0A488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5E622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74619A0"/>
    <w:multiLevelType w:val="hybridMultilevel"/>
    <w:tmpl w:val="E0E07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CA6550"/>
    <w:multiLevelType w:val="hybridMultilevel"/>
    <w:tmpl w:val="0A547DBC"/>
    <w:lvl w:ilvl="0" w:tplc="1BB4088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B61AE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14E4A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8E85F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28AC7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6EEDA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507BB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02422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0C644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BC15FED"/>
    <w:multiLevelType w:val="hybridMultilevel"/>
    <w:tmpl w:val="AC5611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D671A2B"/>
    <w:multiLevelType w:val="hybridMultilevel"/>
    <w:tmpl w:val="5148B36A"/>
    <w:lvl w:ilvl="0" w:tplc="8E26BC4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B09C5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3A5AE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3AD9B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D8C12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AEE24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E6AC5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D0DAF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F6C2C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8"/>
  </w:num>
  <w:num w:numId="3">
    <w:abstractNumId w:val="19"/>
  </w:num>
  <w:num w:numId="4">
    <w:abstractNumId w:val="1"/>
  </w:num>
  <w:num w:numId="5">
    <w:abstractNumId w:val="10"/>
  </w:num>
  <w:num w:numId="6">
    <w:abstractNumId w:val="31"/>
  </w:num>
  <w:num w:numId="7">
    <w:abstractNumId w:val="16"/>
  </w:num>
  <w:num w:numId="8">
    <w:abstractNumId w:val="24"/>
  </w:num>
  <w:num w:numId="9">
    <w:abstractNumId w:val="7"/>
  </w:num>
  <w:num w:numId="10">
    <w:abstractNumId w:val="32"/>
  </w:num>
  <w:num w:numId="11">
    <w:abstractNumId w:val="29"/>
  </w:num>
  <w:num w:numId="12">
    <w:abstractNumId w:val="5"/>
  </w:num>
  <w:num w:numId="13">
    <w:abstractNumId w:val="18"/>
  </w:num>
  <w:num w:numId="14">
    <w:abstractNumId w:val="3"/>
  </w:num>
  <w:num w:numId="15">
    <w:abstractNumId w:val="21"/>
  </w:num>
  <w:num w:numId="16">
    <w:abstractNumId w:val="9"/>
  </w:num>
  <w:num w:numId="17">
    <w:abstractNumId w:val="14"/>
  </w:num>
  <w:num w:numId="18">
    <w:abstractNumId w:val="22"/>
  </w:num>
  <w:num w:numId="19">
    <w:abstractNumId w:val="33"/>
  </w:num>
  <w:num w:numId="20">
    <w:abstractNumId w:val="8"/>
  </w:num>
  <w:num w:numId="21">
    <w:abstractNumId w:val="26"/>
  </w:num>
  <w:num w:numId="22">
    <w:abstractNumId w:val="27"/>
  </w:num>
  <w:num w:numId="23">
    <w:abstractNumId w:val="12"/>
  </w:num>
  <w:num w:numId="24">
    <w:abstractNumId w:val="0"/>
  </w:num>
  <w:num w:numId="25">
    <w:abstractNumId w:val="13"/>
  </w:num>
  <w:num w:numId="26">
    <w:abstractNumId w:val="6"/>
  </w:num>
  <w:num w:numId="27">
    <w:abstractNumId w:val="15"/>
  </w:num>
  <w:num w:numId="28">
    <w:abstractNumId w:val="11"/>
  </w:num>
  <w:num w:numId="29">
    <w:abstractNumId w:val="17"/>
  </w:num>
  <w:num w:numId="30">
    <w:abstractNumId w:val="4"/>
  </w:num>
  <w:num w:numId="31">
    <w:abstractNumId w:val="30"/>
  </w:num>
  <w:num w:numId="32">
    <w:abstractNumId w:val="25"/>
  </w:num>
  <w:num w:numId="33">
    <w:abstractNumId w:val="2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7C11"/>
    <w:rsid w:val="000850BC"/>
    <w:rsid w:val="001906F3"/>
    <w:rsid w:val="00315387"/>
    <w:rsid w:val="003D7C11"/>
    <w:rsid w:val="004601BA"/>
    <w:rsid w:val="004C0A94"/>
    <w:rsid w:val="00553DED"/>
    <w:rsid w:val="009718CD"/>
    <w:rsid w:val="009E08B1"/>
    <w:rsid w:val="00A32216"/>
    <w:rsid w:val="00AA5425"/>
    <w:rsid w:val="00B33061"/>
    <w:rsid w:val="00B81456"/>
    <w:rsid w:val="00C150CE"/>
    <w:rsid w:val="00C41659"/>
    <w:rsid w:val="00C6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5:docId w15:val="{1F6157B6-CE5D-434A-9AC9-D1FBC4E02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659"/>
  </w:style>
  <w:style w:type="paragraph" w:styleId="2">
    <w:name w:val="heading 2"/>
    <w:basedOn w:val="a"/>
    <w:next w:val="a"/>
    <w:link w:val="20"/>
    <w:qFormat/>
    <w:rsid w:val="00553DED"/>
    <w:pPr>
      <w:keepNext/>
      <w:spacing w:after="0" w:line="240" w:lineRule="auto"/>
      <w:jc w:val="center"/>
      <w:outlineLvl w:val="1"/>
    </w:pPr>
    <w:rPr>
      <w:rFonts w:ascii="Courier New" w:eastAsia="Times New Roman" w:hAnsi="Courier New" w:cs="Courier New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C1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C0A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C0A94"/>
  </w:style>
  <w:style w:type="paragraph" w:styleId="a6">
    <w:name w:val="footer"/>
    <w:basedOn w:val="a"/>
    <w:link w:val="a7"/>
    <w:uiPriority w:val="99"/>
    <w:unhideWhenUsed/>
    <w:rsid w:val="004C0A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C0A94"/>
  </w:style>
  <w:style w:type="character" w:customStyle="1" w:styleId="20">
    <w:name w:val="Заголовок 2 Знак"/>
    <w:basedOn w:val="a0"/>
    <w:link w:val="2"/>
    <w:rsid w:val="00553DED"/>
    <w:rPr>
      <w:rFonts w:ascii="Courier New" w:eastAsia="Times New Roman" w:hAnsi="Courier New" w:cs="Courier New"/>
      <w:sz w:val="28"/>
      <w:szCs w:val="28"/>
      <w:lang w:eastAsia="ru-RU"/>
    </w:rPr>
  </w:style>
  <w:style w:type="character" w:styleId="a8">
    <w:name w:val="Hyperlink"/>
    <w:rsid w:val="00553DE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6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.kubsau.ru/course/view.php?id=10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edu.kubsau.loca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edu.kubsau.ru/course/view.php?id=1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du.kubsau.ru/course/view.php?id=1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60</Pages>
  <Words>12256</Words>
  <Characters>69862</Characters>
  <Application>Microsoft Office Word</Application>
  <DocSecurity>0</DocSecurity>
  <Lines>582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Люда</cp:lastModifiedBy>
  <cp:revision>4</cp:revision>
  <dcterms:created xsi:type="dcterms:W3CDTF">2015-07-22T06:05:00Z</dcterms:created>
  <dcterms:modified xsi:type="dcterms:W3CDTF">2015-08-04T03:16:00Z</dcterms:modified>
</cp:coreProperties>
</file>