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7BC2" w:rsidRPr="001120A2" w:rsidRDefault="00C37BC2" w:rsidP="004B2DFC">
      <w:pPr>
        <w:spacing w:line="276" w:lineRule="auto"/>
        <w:jc w:val="center"/>
        <w:rPr>
          <w:sz w:val="24"/>
          <w:szCs w:val="24"/>
        </w:rPr>
      </w:pPr>
      <w:r w:rsidRPr="001120A2">
        <w:rPr>
          <w:sz w:val="24"/>
          <w:szCs w:val="24"/>
        </w:rPr>
        <w:t>МИНИСТЕРСТВО СЕЛЬСКОГО ХОЗЯЙСТВА</w:t>
      </w:r>
    </w:p>
    <w:p w:rsidR="00C37BC2" w:rsidRPr="001120A2" w:rsidRDefault="00C37BC2" w:rsidP="004B2DFC">
      <w:pPr>
        <w:spacing w:line="276" w:lineRule="auto"/>
        <w:jc w:val="center"/>
        <w:rPr>
          <w:sz w:val="24"/>
          <w:szCs w:val="24"/>
        </w:rPr>
      </w:pPr>
      <w:r w:rsidRPr="001120A2">
        <w:rPr>
          <w:sz w:val="24"/>
          <w:szCs w:val="24"/>
        </w:rPr>
        <w:t>РОССИЙСКОЙ ФЕДЕРАЦИИ</w:t>
      </w:r>
    </w:p>
    <w:p w:rsidR="001120A2" w:rsidRDefault="00C37BC2" w:rsidP="004B2DFC">
      <w:pPr>
        <w:spacing w:line="276" w:lineRule="auto"/>
        <w:jc w:val="center"/>
        <w:rPr>
          <w:sz w:val="24"/>
          <w:szCs w:val="24"/>
        </w:rPr>
      </w:pPr>
      <w:r w:rsidRPr="001120A2">
        <w:rPr>
          <w:sz w:val="24"/>
          <w:szCs w:val="24"/>
        </w:rPr>
        <w:t>Федеральное государственное бюджетное образовательное</w:t>
      </w:r>
    </w:p>
    <w:p w:rsidR="00C37BC2" w:rsidRPr="002B50FA" w:rsidRDefault="00C37BC2" w:rsidP="004B2DFC">
      <w:pPr>
        <w:spacing w:line="276" w:lineRule="auto"/>
        <w:jc w:val="center"/>
        <w:rPr>
          <w:sz w:val="24"/>
          <w:szCs w:val="24"/>
        </w:rPr>
      </w:pPr>
      <w:r w:rsidRPr="001120A2">
        <w:rPr>
          <w:sz w:val="24"/>
          <w:szCs w:val="24"/>
        </w:rPr>
        <w:t>учреждение  высшего профессионального образования</w:t>
      </w:r>
    </w:p>
    <w:p w:rsidR="00C37BC2" w:rsidRPr="00717268" w:rsidRDefault="001120A2" w:rsidP="004B2DFC">
      <w:pPr>
        <w:spacing w:line="276" w:lineRule="auto"/>
        <w:jc w:val="center"/>
        <w:rPr>
          <w:b/>
          <w:spacing w:val="-14"/>
          <w:sz w:val="23"/>
          <w:szCs w:val="23"/>
        </w:rPr>
      </w:pPr>
      <w:r w:rsidRPr="00717268">
        <w:rPr>
          <w:spacing w:val="-14"/>
          <w:sz w:val="23"/>
          <w:szCs w:val="23"/>
        </w:rPr>
        <w:t>«</w:t>
      </w:r>
      <w:r w:rsidR="00C37BC2" w:rsidRPr="00717268">
        <w:rPr>
          <w:spacing w:val="-14"/>
          <w:sz w:val="23"/>
          <w:szCs w:val="23"/>
        </w:rPr>
        <w:t>КУБАНСКИЙ ГОСУДАРСТВЕННЫЙ АГРАРНЫЙ УНИВЕРСИ</w:t>
      </w:r>
      <w:r w:rsidRPr="00717268">
        <w:rPr>
          <w:spacing w:val="-14"/>
          <w:sz w:val="23"/>
          <w:szCs w:val="23"/>
        </w:rPr>
        <w:t>ТЕТ»</w:t>
      </w:r>
    </w:p>
    <w:p w:rsidR="00EA5E2B" w:rsidRPr="00717268" w:rsidRDefault="00EA5E2B" w:rsidP="004B2DFC">
      <w:pPr>
        <w:pStyle w:val="a4"/>
        <w:ind w:left="0"/>
        <w:jc w:val="both"/>
        <w:rPr>
          <w:spacing w:val="-22"/>
          <w:sz w:val="24"/>
          <w:szCs w:val="24"/>
        </w:rPr>
      </w:pPr>
    </w:p>
    <w:p w:rsidR="001120A2" w:rsidRDefault="001120A2" w:rsidP="004B2DFC">
      <w:pPr>
        <w:pStyle w:val="a4"/>
        <w:ind w:left="0"/>
        <w:jc w:val="center"/>
        <w:rPr>
          <w:sz w:val="24"/>
          <w:szCs w:val="24"/>
        </w:rPr>
      </w:pPr>
    </w:p>
    <w:p w:rsidR="001120A2" w:rsidRPr="002B50FA" w:rsidRDefault="001120A2" w:rsidP="004B2DFC">
      <w:pPr>
        <w:pStyle w:val="a4"/>
        <w:ind w:left="0"/>
        <w:jc w:val="center"/>
        <w:rPr>
          <w:sz w:val="24"/>
          <w:szCs w:val="24"/>
        </w:rPr>
      </w:pPr>
    </w:p>
    <w:p w:rsidR="004B2DFC" w:rsidRPr="002B50FA" w:rsidRDefault="004B2DFC" w:rsidP="004B2DFC">
      <w:pPr>
        <w:pStyle w:val="a4"/>
        <w:ind w:left="0"/>
        <w:jc w:val="center"/>
        <w:rPr>
          <w:sz w:val="24"/>
          <w:szCs w:val="24"/>
        </w:rPr>
      </w:pPr>
    </w:p>
    <w:p w:rsidR="004B2DFC" w:rsidRPr="002B50FA" w:rsidRDefault="004B2DFC" w:rsidP="004B2DFC">
      <w:pPr>
        <w:pStyle w:val="a4"/>
        <w:ind w:left="0"/>
        <w:jc w:val="center"/>
        <w:rPr>
          <w:sz w:val="24"/>
          <w:szCs w:val="24"/>
        </w:rPr>
      </w:pPr>
    </w:p>
    <w:p w:rsidR="004B2DFC" w:rsidRPr="002B50FA" w:rsidRDefault="004B2DFC" w:rsidP="004B2DFC">
      <w:pPr>
        <w:pStyle w:val="a4"/>
        <w:ind w:left="0"/>
        <w:jc w:val="center"/>
        <w:rPr>
          <w:sz w:val="24"/>
          <w:szCs w:val="24"/>
        </w:rPr>
      </w:pPr>
    </w:p>
    <w:p w:rsidR="00C37BC2" w:rsidRPr="001120A2" w:rsidRDefault="00C37BC2" w:rsidP="004B2DFC">
      <w:pPr>
        <w:pStyle w:val="a4"/>
        <w:ind w:left="0"/>
        <w:jc w:val="center"/>
        <w:rPr>
          <w:sz w:val="24"/>
          <w:szCs w:val="24"/>
        </w:rPr>
      </w:pPr>
      <w:r w:rsidRPr="001120A2">
        <w:rPr>
          <w:sz w:val="24"/>
          <w:szCs w:val="24"/>
        </w:rPr>
        <w:t>Н.</w:t>
      </w:r>
      <w:r w:rsidR="004B2DFC" w:rsidRPr="004B2DFC">
        <w:rPr>
          <w:sz w:val="24"/>
          <w:szCs w:val="24"/>
        </w:rPr>
        <w:t xml:space="preserve"> </w:t>
      </w:r>
      <w:r w:rsidRPr="001120A2">
        <w:rPr>
          <w:sz w:val="24"/>
          <w:szCs w:val="24"/>
        </w:rPr>
        <w:t>М. Шпак</w:t>
      </w:r>
    </w:p>
    <w:p w:rsidR="00EA5E2B" w:rsidRPr="001120A2" w:rsidRDefault="00EA5E2B" w:rsidP="004B2DFC">
      <w:pPr>
        <w:pStyle w:val="a4"/>
        <w:ind w:left="0"/>
        <w:jc w:val="both"/>
        <w:rPr>
          <w:sz w:val="24"/>
          <w:szCs w:val="24"/>
        </w:rPr>
      </w:pPr>
    </w:p>
    <w:p w:rsidR="00EA5E2B" w:rsidRDefault="00EA5E2B" w:rsidP="004B2DFC">
      <w:pPr>
        <w:pStyle w:val="a4"/>
        <w:ind w:left="0"/>
        <w:jc w:val="both"/>
        <w:rPr>
          <w:sz w:val="24"/>
          <w:szCs w:val="24"/>
        </w:rPr>
      </w:pPr>
    </w:p>
    <w:p w:rsidR="001120A2" w:rsidRPr="001120A2" w:rsidRDefault="001120A2" w:rsidP="004B2DFC">
      <w:pPr>
        <w:pStyle w:val="a4"/>
        <w:ind w:left="0"/>
        <w:jc w:val="both"/>
        <w:rPr>
          <w:sz w:val="24"/>
          <w:szCs w:val="24"/>
        </w:rPr>
      </w:pPr>
    </w:p>
    <w:p w:rsidR="00EA5E2B" w:rsidRPr="001120A2" w:rsidRDefault="00EA5E2B" w:rsidP="004B2DFC">
      <w:pPr>
        <w:pStyle w:val="a4"/>
        <w:ind w:left="0"/>
        <w:jc w:val="both"/>
        <w:rPr>
          <w:sz w:val="24"/>
          <w:szCs w:val="24"/>
        </w:rPr>
      </w:pPr>
    </w:p>
    <w:p w:rsidR="00EA5E2B" w:rsidRPr="001120A2" w:rsidRDefault="00EA5E2B" w:rsidP="004B2DFC">
      <w:pPr>
        <w:pStyle w:val="a4"/>
        <w:ind w:left="0"/>
        <w:jc w:val="both"/>
        <w:rPr>
          <w:sz w:val="24"/>
          <w:szCs w:val="24"/>
        </w:rPr>
      </w:pPr>
    </w:p>
    <w:p w:rsidR="00EA5E2B" w:rsidRPr="008F392F" w:rsidRDefault="00EA5E2B" w:rsidP="004B2DFC">
      <w:pPr>
        <w:pStyle w:val="a4"/>
        <w:ind w:left="0"/>
        <w:jc w:val="center"/>
        <w:rPr>
          <w:b/>
          <w:sz w:val="36"/>
          <w:szCs w:val="24"/>
        </w:rPr>
      </w:pPr>
      <w:r w:rsidRPr="008F392F">
        <w:rPr>
          <w:b/>
          <w:sz w:val="36"/>
          <w:szCs w:val="24"/>
        </w:rPr>
        <w:t>Судебн</w:t>
      </w:r>
      <w:r w:rsidR="001E043E" w:rsidRPr="008F392F">
        <w:rPr>
          <w:b/>
          <w:sz w:val="36"/>
          <w:szCs w:val="24"/>
        </w:rPr>
        <w:t xml:space="preserve">ая </w:t>
      </w:r>
      <w:r w:rsidR="009A1D3E" w:rsidRPr="008F392F">
        <w:rPr>
          <w:b/>
          <w:sz w:val="36"/>
          <w:szCs w:val="24"/>
        </w:rPr>
        <w:t>бухга</w:t>
      </w:r>
      <w:bookmarkStart w:id="0" w:name="_GoBack"/>
      <w:bookmarkEnd w:id="0"/>
      <w:r w:rsidR="009A1D3E" w:rsidRPr="008F392F">
        <w:rPr>
          <w:b/>
          <w:sz w:val="36"/>
          <w:szCs w:val="24"/>
        </w:rPr>
        <w:t>лтер</w:t>
      </w:r>
      <w:r w:rsidR="001E043E" w:rsidRPr="008F392F">
        <w:rPr>
          <w:b/>
          <w:sz w:val="36"/>
          <w:szCs w:val="24"/>
        </w:rPr>
        <w:t>и</w:t>
      </w:r>
      <w:r w:rsidR="009A1D3E" w:rsidRPr="008F392F">
        <w:rPr>
          <w:b/>
          <w:sz w:val="36"/>
          <w:szCs w:val="24"/>
        </w:rPr>
        <w:t xml:space="preserve">я </w:t>
      </w:r>
    </w:p>
    <w:p w:rsidR="00EA5E2B" w:rsidRPr="001120A2" w:rsidRDefault="00EA5E2B" w:rsidP="004B2DFC">
      <w:pPr>
        <w:pStyle w:val="a4"/>
        <w:ind w:left="0"/>
        <w:jc w:val="center"/>
        <w:rPr>
          <w:sz w:val="24"/>
          <w:szCs w:val="24"/>
        </w:rPr>
      </w:pPr>
    </w:p>
    <w:p w:rsidR="00EA5E2B" w:rsidRPr="001120A2" w:rsidRDefault="00EA5E2B" w:rsidP="004B2DFC">
      <w:pPr>
        <w:pStyle w:val="a4"/>
        <w:ind w:left="0"/>
        <w:jc w:val="center"/>
        <w:rPr>
          <w:sz w:val="24"/>
          <w:szCs w:val="24"/>
        </w:rPr>
      </w:pPr>
    </w:p>
    <w:p w:rsidR="00EA5E2B" w:rsidRPr="001120A2" w:rsidRDefault="00EA5E2B" w:rsidP="004B2DFC">
      <w:pPr>
        <w:pStyle w:val="a4"/>
        <w:ind w:left="0"/>
        <w:jc w:val="center"/>
        <w:rPr>
          <w:sz w:val="24"/>
          <w:szCs w:val="24"/>
        </w:rPr>
      </w:pPr>
      <w:r w:rsidRPr="001120A2">
        <w:rPr>
          <w:sz w:val="24"/>
          <w:szCs w:val="24"/>
        </w:rPr>
        <w:t>Учебное пособие</w:t>
      </w:r>
    </w:p>
    <w:p w:rsidR="00EA5E2B" w:rsidRPr="001120A2" w:rsidRDefault="00EA5E2B" w:rsidP="004B2DFC">
      <w:pPr>
        <w:pStyle w:val="a4"/>
        <w:ind w:left="0"/>
        <w:jc w:val="both"/>
        <w:rPr>
          <w:sz w:val="24"/>
          <w:szCs w:val="24"/>
        </w:rPr>
      </w:pPr>
    </w:p>
    <w:p w:rsidR="00EA5E2B" w:rsidRPr="001120A2" w:rsidRDefault="00EA5E2B" w:rsidP="004B2DFC">
      <w:pPr>
        <w:pStyle w:val="a4"/>
        <w:ind w:left="0"/>
        <w:jc w:val="both"/>
        <w:rPr>
          <w:b/>
          <w:sz w:val="24"/>
          <w:szCs w:val="24"/>
        </w:rPr>
      </w:pPr>
    </w:p>
    <w:p w:rsidR="00EA5E2B" w:rsidRDefault="00EA5E2B" w:rsidP="004B2DFC">
      <w:pPr>
        <w:pStyle w:val="a4"/>
        <w:ind w:left="0"/>
        <w:jc w:val="both"/>
        <w:rPr>
          <w:b/>
          <w:sz w:val="24"/>
          <w:szCs w:val="24"/>
        </w:rPr>
      </w:pPr>
    </w:p>
    <w:p w:rsidR="001120A2" w:rsidRPr="001120A2" w:rsidRDefault="001120A2" w:rsidP="004B2DFC">
      <w:pPr>
        <w:pStyle w:val="a4"/>
        <w:ind w:left="0"/>
        <w:jc w:val="both"/>
        <w:rPr>
          <w:b/>
          <w:sz w:val="24"/>
          <w:szCs w:val="24"/>
        </w:rPr>
      </w:pPr>
    </w:p>
    <w:p w:rsidR="00EA5E2B" w:rsidRPr="001120A2" w:rsidRDefault="00EA5E2B" w:rsidP="004B2DFC">
      <w:pPr>
        <w:pStyle w:val="a4"/>
        <w:ind w:left="0"/>
        <w:jc w:val="both"/>
        <w:rPr>
          <w:b/>
          <w:sz w:val="24"/>
          <w:szCs w:val="24"/>
        </w:rPr>
      </w:pPr>
    </w:p>
    <w:p w:rsidR="00EA5E2B" w:rsidRDefault="00EA5E2B" w:rsidP="004B2DFC">
      <w:pPr>
        <w:pStyle w:val="a4"/>
        <w:ind w:left="0"/>
        <w:jc w:val="both"/>
        <w:rPr>
          <w:b/>
          <w:sz w:val="24"/>
          <w:szCs w:val="24"/>
        </w:rPr>
      </w:pPr>
    </w:p>
    <w:p w:rsidR="001120A2" w:rsidRPr="001120A2" w:rsidRDefault="001120A2" w:rsidP="004B2DFC">
      <w:pPr>
        <w:pStyle w:val="a4"/>
        <w:ind w:left="0"/>
        <w:jc w:val="both"/>
        <w:rPr>
          <w:b/>
          <w:sz w:val="24"/>
          <w:szCs w:val="24"/>
        </w:rPr>
      </w:pPr>
    </w:p>
    <w:p w:rsidR="00EA5E2B" w:rsidRDefault="00EA5E2B" w:rsidP="004B2DFC">
      <w:pPr>
        <w:pStyle w:val="a4"/>
        <w:ind w:left="0"/>
        <w:jc w:val="both"/>
        <w:rPr>
          <w:b/>
          <w:sz w:val="24"/>
          <w:szCs w:val="24"/>
        </w:rPr>
      </w:pPr>
    </w:p>
    <w:p w:rsidR="008F392F" w:rsidRDefault="008F392F" w:rsidP="004B2DFC">
      <w:pPr>
        <w:pStyle w:val="a4"/>
        <w:ind w:left="0"/>
        <w:jc w:val="both"/>
        <w:rPr>
          <w:b/>
          <w:sz w:val="24"/>
          <w:szCs w:val="24"/>
        </w:rPr>
      </w:pPr>
    </w:p>
    <w:p w:rsidR="008F392F" w:rsidRPr="001120A2" w:rsidRDefault="008F392F" w:rsidP="004B2DFC">
      <w:pPr>
        <w:pStyle w:val="a4"/>
        <w:ind w:left="0"/>
        <w:jc w:val="both"/>
        <w:rPr>
          <w:b/>
          <w:sz w:val="24"/>
          <w:szCs w:val="24"/>
        </w:rPr>
      </w:pPr>
    </w:p>
    <w:p w:rsidR="001120A2" w:rsidRDefault="00C37BC2" w:rsidP="004B2DFC">
      <w:pPr>
        <w:pStyle w:val="a4"/>
        <w:ind w:left="0"/>
        <w:jc w:val="center"/>
        <w:rPr>
          <w:sz w:val="24"/>
          <w:szCs w:val="24"/>
        </w:rPr>
      </w:pPr>
      <w:r w:rsidRPr="001120A2">
        <w:rPr>
          <w:sz w:val="24"/>
          <w:szCs w:val="24"/>
        </w:rPr>
        <w:t>Краснодар</w:t>
      </w:r>
    </w:p>
    <w:p w:rsidR="001120A2" w:rsidRDefault="001120A2" w:rsidP="004B2DFC">
      <w:pPr>
        <w:pStyle w:val="a4"/>
        <w:ind w:left="0"/>
        <w:jc w:val="center"/>
        <w:rPr>
          <w:sz w:val="24"/>
          <w:szCs w:val="24"/>
        </w:rPr>
      </w:pPr>
      <w:r>
        <w:rPr>
          <w:sz w:val="24"/>
          <w:szCs w:val="24"/>
        </w:rPr>
        <w:t>КубГАУ</w:t>
      </w:r>
    </w:p>
    <w:p w:rsidR="004436D6" w:rsidRDefault="001120A2" w:rsidP="004B2DFC">
      <w:pPr>
        <w:pStyle w:val="a4"/>
        <w:ind w:left="0"/>
        <w:jc w:val="center"/>
        <w:rPr>
          <w:sz w:val="24"/>
          <w:szCs w:val="24"/>
        </w:rPr>
        <w:sectPr w:rsidR="004436D6" w:rsidSect="00951EAD">
          <w:footerReference w:type="default" r:id="rId8"/>
          <w:footnotePr>
            <w:numRestart w:val="eachPage"/>
          </w:footnotePr>
          <w:pgSz w:w="8392" w:h="11907"/>
          <w:pgMar w:top="1021" w:right="964" w:bottom="1021" w:left="964" w:header="709" w:footer="709" w:gutter="0"/>
          <w:cols w:space="708"/>
          <w:titlePg/>
          <w:docGrid w:linePitch="360"/>
        </w:sectPr>
      </w:pPr>
      <w:r>
        <w:rPr>
          <w:sz w:val="24"/>
          <w:szCs w:val="24"/>
        </w:rPr>
        <w:t>2016</w:t>
      </w:r>
    </w:p>
    <w:p w:rsidR="0088227C" w:rsidRPr="001120A2" w:rsidRDefault="0088227C" w:rsidP="004B2DFC">
      <w:pPr>
        <w:rPr>
          <w:b/>
          <w:sz w:val="24"/>
          <w:szCs w:val="24"/>
        </w:rPr>
      </w:pPr>
      <w:r w:rsidRPr="001120A2">
        <w:rPr>
          <w:b/>
          <w:sz w:val="24"/>
          <w:szCs w:val="24"/>
        </w:rPr>
        <w:lastRenderedPageBreak/>
        <w:t>УДК 343.148.5 (075</w:t>
      </w:r>
      <w:r w:rsidR="0093076E" w:rsidRPr="00941DC4">
        <w:rPr>
          <w:b/>
          <w:sz w:val="24"/>
          <w:szCs w:val="24"/>
        </w:rPr>
        <w:t>8</w:t>
      </w:r>
      <w:r w:rsidRPr="001120A2">
        <w:rPr>
          <w:b/>
          <w:sz w:val="24"/>
          <w:szCs w:val="24"/>
        </w:rPr>
        <w:t>)</w:t>
      </w:r>
    </w:p>
    <w:p w:rsidR="0088227C" w:rsidRPr="00AD6CA1" w:rsidRDefault="0088227C" w:rsidP="004B2DFC">
      <w:pPr>
        <w:rPr>
          <w:b/>
          <w:sz w:val="24"/>
          <w:szCs w:val="24"/>
        </w:rPr>
      </w:pPr>
      <w:r w:rsidRPr="001120A2">
        <w:rPr>
          <w:b/>
          <w:sz w:val="24"/>
          <w:szCs w:val="24"/>
        </w:rPr>
        <w:t>ББК 67.</w:t>
      </w:r>
      <w:r w:rsidR="0093076E" w:rsidRPr="00941DC4">
        <w:rPr>
          <w:b/>
          <w:sz w:val="24"/>
          <w:szCs w:val="24"/>
        </w:rPr>
        <w:t>53</w:t>
      </w:r>
    </w:p>
    <w:p w:rsidR="001120A2" w:rsidRPr="001120A2" w:rsidRDefault="00CE4BAE" w:rsidP="004B2DFC">
      <w:pPr>
        <w:ind w:firstLine="426"/>
        <w:rPr>
          <w:b/>
          <w:sz w:val="24"/>
          <w:szCs w:val="24"/>
        </w:rPr>
      </w:pPr>
      <w:r w:rsidRPr="00AD6CA1">
        <w:rPr>
          <w:b/>
          <w:sz w:val="24"/>
          <w:szCs w:val="24"/>
        </w:rPr>
        <w:t xml:space="preserve">   </w:t>
      </w:r>
      <w:r w:rsidR="001120A2" w:rsidRPr="001120A2">
        <w:rPr>
          <w:b/>
          <w:sz w:val="24"/>
          <w:szCs w:val="24"/>
        </w:rPr>
        <w:t>Ш83</w:t>
      </w:r>
    </w:p>
    <w:p w:rsidR="001120A2" w:rsidRDefault="001120A2" w:rsidP="004B2DFC">
      <w:pPr>
        <w:spacing w:after="120"/>
        <w:ind w:firstLine="425"/>
        <w:jc w:val="center"/>
        <w:rPr>
          <w:b/>
          <w:sz w:val="24"/>
          <w:szCs w:val="24"/>
        </w:rPr>
      </w:pPr>
      <w:r w:rsidRPr="001120A2">
        <w:rPr>
          <w:b/>
          <w:sz w:val="24"/>
          <w:szCs w:val="24"/>
        </w:rPr>
        <w:t>Рецензенты:</w:t>
      </w:r>
    </w:p>
    <w:p w:rsidR="003B3ADD" w:rsidRDefault="003B3ADD" w:rsidP="003B3ADD">
      <w:pPr>
        <w:ind w:left="1134" w:firstLine="1"/>
        <w:rPr>
          <w:sz w:val="24"/>
          <w:szCs w:val="24"/>
        </w:rPr>
      </w:pPr>
      <w:r w:rsidRPr="001120A2">
        <w:rPr>
          <w:b/>
          <w:sz w:val="24"/>
          <w:szCs w:val="24"/>
        </w:rPr>
        <w:t xml:space="preserve">Д. Д. Стронский  </w:t>
      </w:r>
      <w:r>
        <w:rPr>
          <w:b/>
          <w:sz w:val="24"/>
          <w:szCs w:val="24"/>
        </w:rPr>
        <w:t xml:space="preserve">– </w:t>
      </w:r>
      <w:r>
        <w:rPr>
          <w:sz w:val="24"/>
          <w:szCs w:val="24"/>
        </w:rPr>
        <w:t xml:space="preserve">декан юридического факультета Филиала ОУ ВО СПб ИВЭСЭП в Краснодаре, доцент, </w:t>
      </w:r>
      <w:r w:rsidRPr="001120A2">
        <w:rPr>
          <w:sz w:val="24"/>
          <w:szCs w:val="24"/>
        </w:rPr>
        <w:t xml:space="preserve">канд. </w:t>
      </w:r>
      <w:r>
        <w:rPr>
          <w:sz w:val="24"/>
          <w:szCs w:val="24"/>
        </w:rPr>
        <w:t>юрид</w:t>
      </w:r>
      <w:r w:rsidRPr="001120A2">
        <w:rPr>
          <w:sz w:val="24"/>
          <w:szCs w:val="24"/>
        </w:rPr>
        <w:t>. наук</w:t>
      </w:r>
    </w:p>
    <w:p w:rsidR="001120A2" w:rsidRPr="00341B96" w:rsidRDefault="001120A2" w:rsidP="003B3ADD">
      <w:pPr>
        <w:ind w:left="1134" w:firstLine="1"/>
        <w:rPr>
          <w:sz w:val="24"/>
          <w:szCs w:val="24"/>
        </w:rPr>
      </w:pPr>
      <w:r w:rsidRPr="001120A2">
        <w:rPr>
          <w:b/>
          <w:sz w:val="24"/>
          <w:szCs w:val="24"/>
        </w:rPr>
        <w:t>И.</w:t>
      </w:r>
      <w:r w:rsidR="00F62D65" w:rsidRPr="00F62D65">
        <w:rPr>
          <w:b/>
          <w:sz w:val="24"/>
          <w:szCs w:val="24"/>
        </w:rPr>
        <w:t xml:space="preserve"> </w:t>
      </w:r>
      <w:r w:rsidRPr="001120A2">
        <w:rPr>
          <w:b/>
          <w:sz w:val="24"/>
          <w:szCs w:val="24"/>
        </w:rPr>
        <w:t>Н. Калинина</w:t>
      </w:r>
      <w:r>
        <w:rPr>
          <w:b/>
          <w:sz w:val="24"/>
          <w:szCs w:val="24"/>
        </w:rPr>
        <w:t xml:space="preserve"> </w:t>
      </w:r>
      <w:r w:rsidRPr="001120A2">
        <w:rPr>
          <w:b/>
          <w:sz w:val="24"/>
          <w:szCs w:val="24"/>
        </w:rPr>
        <w:t xml:space="preserve">– </w:t>
      </w:r>
      <w:r w:rsidRPr="001120A2">
        <w:rPr>
          <w:sz w:val="24"/>
          <w:szCs w:val="24"/>
        </w:rPr>
        <w:t>доцент кафедры аудита Кубанского государственного аграрного</w:t>
      </w:r>
      <w:r w:rsidR="00196E17">
        <w:rPr>
          <w:sz w:val="24"/>
          <w:szCs w:val="24"/>
        </w:rPr>
        <w:t xml:space="preserve"> университета, канд. экон. наук</w:t>
      </w:r>
    </w:p>
    <w:p w:rsidR="00BD66CE" w:rsidRPr="001120A2" w:rsidRDefault="00F62D65" w:rsidP="00F62D65">
      <w:pPr>
        <w:rPr>
          <w:b/>
          <w:sz w:val="24"/>
          <w:szCs w:val="24"/>
        </w:rPr>
      </w:pPr>
      <w:r w:rsidRPr="00F62D65">
        <w:rPr>
          <w:b/>
          <w:sz w:val="24"/>
          <w:szCs w:val="24"/>
        </w:rPr>
        <w:t xml:space="preserve">           </w:t>
      </w:r>
      <w:r w:rsidR="00BD66CE" w:rsidRPr="001120A2">
        <w:rPr>
          <w:b/>
          <w:sz w:val="24"/>
          <w:szCs w:val="24"/>
        </w:rPr>
        <w:t>Шпак</w:t>
      </w:r>
      <w:r w:rsidR="00717268">
        <w:rPr>
          <w:b/>
          <w:sz w:val="24"/>
          <w:szCs w:val="24"/>
        </w:rPr>
        <w:t xml:space="preserve"> </w:t>
      </w:r>
      <w:r w:rsidR="00BD66CE" w:rsidRPr="001120A2">
        <w:rPr>
          <w:b/>
          <w:sz w:val="24"/>
          <w:szCs w:val="24"/>
        </w:rPr>
        <w:t>Н</w:t>
      </w:r>
      <w:r w:rsidR="00CE4BAE">
        <w:rPr>
          <w:b/>
          <w:sz w:val="24"/>
          <w:szCs w:val="24"/>
        </w:rPr>
        <w:t>.</w:t>
      </w:r>
      <w:r w:rsidR="00BD66CE" w:rsidRPr="001120A2">
        <w:rPr>
          <w:b/>
          <w:sz w:val="24"/>
          <w:szCs w:val="24"/>
        </w:rPr>
        <w:t xml:space="preserve"> М</w:t>
      </w:r>
      <w:r w:rsidR="00CE4BAE">
        <w:rPr>
          <w:b/>
          <w:sz w:val="24"/>
          <w:szCs w:val="24"/>
        </w:rPr>
        <w:t>.</w:t>
      </w:r>
    </w:p>
    <w:p w:rsidR="00CE4BAE" w:rsidRDefault="00CE4BAE" w:rsidP="004B2DFC">
      <w:pPr>
        <w:ind w:left="709" w:hanging="709"/>
        <w:jc w:val="both"/>
        <w:rPr>
          <w:sz w:val="24"/>
          <w:szCs w:val="24"/>
        </w:rPr>
      </w:pPr>
      <w:r w:rsidRPr="001120A2">
        <w:rPr>
          <w:b/>
          <w:sz w:val="24"/>
          <w:szCs w:val="24"/>
        </w:rPr>
        <w:t>Ш83</w:t>
      </w:r>
      <w:r w:rsidR="00717268">
        <w:rPr>
          <w:b/>
          <w:sz w:val="24"/>
          <w:szCs w:val="24"/>
        </w:rPr>
        <w:t xml:space="preserve"> </w:t>
      </w:r>
      <w:r w:rsidR="00F62D65" w:rsidRPr="00F62D65">
        <w:rPr>
          <w:b/>
          <w:sz w:val="24"/>
          <w:szCs w:val="24"/>
        </w:rPr>
        <w:t xml:space="preserve">         </w:t>
      </w:r>
      <w:r w:rsidR="00BD66CE" w:rsidRPr="00F62D65">
        <w:rPr>
          <w:spacing w:val="-20"/>
          <w:sz w:val="24"/>
          <w:szCs w:val="24"/>
        </w:rPr>
        <w:t>Судебн</w:t>
      </w:r>
      <w:r w:rsidR="00C37BC2" w:rsidRPr="00F62D65">
        <w:rPr>
          <w:spacing w:val="-20"/>
          <w:sz w:val="24"/>
          <w:szCs w:val="24"/>
        </w:rPr>
        <w:t xml:space="preserve">ая </w:t>
      </w:r>
      <w:r w:rsidR="00BD66CE" w:rsidRPr="00F62D65">
        <w:rPr>
          <w:spacing w:val="-20"/>
          <w:sz w:val="24"/>
          <w:szCs w:val="24"/>
        </w:rPr>
        <w:t>бухгалтер</w:t>
      </w:r>
      <w:r w:rsidR="00C37BC2" w:rsidRPr="00F62D65">
        <w:rPr>
          <w:spacing w:val="-20"/>
          <w:sz w:val="24"/>
          <w:szCs w:val="24"/>
        </w:rPr>
        <w:t>ия</w:t>
      </w:r>
      <w:r w:rsidR="00BD66CE" w:rsidRPr="00F62D65">
        <w:rPr>
          <w:spacing w:val="-20"/>
          <w:sz w:val="24"/>
          <w:szCs w:val="24"/>
        </w:rPr>
        <w:t>: учеб.</w:t>
      </w:r>
      <w:r w:rsidR="00F62D65" w:rsidRPr="00F62D65">
        <w:rPr>
          <w:spacing w:val="-20"/>
          <w:sz w:val="24"/>
          <w:szCs w:val="24"/>
        </w:rPr>
        <w:t xml:space="preserve"> </w:t>
      </w:r>
      <w:r w:rsidR="00BD66CE" w:rsidRPr="00F62D65">
        <w:rPr>
          <w:spacing w:val="-20"/>
          <w:sz w:val="24"/>
          <w:szCs w:val="24"/>
        </w:rPr>
        <w:t xml:space="preserve"> пособие </w:t>
      </w:r>
      <w:r w:rsidRPr="00F62D65">
        <w:rPr>
          <w:spacing w:val="-20"/>
          <w:sz w:val="24"/>
          <w:szCs w:val="24"/>
        </w:rPr>
        <w:t>/ Н.</w:t>
      </w:r>
      <w:r w:rsidR="00F62D65" w:rsidRPr="00F62D65">
        <w:rPr>
          <w:spacing w:val="-20"/>
          <w:sz w:val="24"/>
          <w:szCs w:val="24"/>
        </w:rPr>
        <w:t xml:space="preserve">  </w:t>
      </w:r>
      <w:r w:rsidRPr="00F62D65">
        <w:rPr>
          <w:spacing w:val="-20"/>
          <w:sz w:val="24"/>
          <w:szCs w:val="24"/>
        </w:rPr>
        <w:t>М. Шпак. –</w:t>
      </w:r>
      <w:r>
        <w:rPr>
          <w:sz w:val="24"/>
          <w:szCs w:val="24"/>
        </w:rPr>
        <w:t xml:space="preserve"> Краснодар: КубГАУ, 2016. – 1</w:t>
      </w:r>
      <w:r w:rsidR="00717268">
        <w:rPr>
          <w:sz w:val="24"/>
          <w:szCs w:val="24"/>
        </w:rPr>
        <w:t>4</w:t>
      </w:r>
      <w:r w:rsidR="00D369AF">
        <w:rPr>
          <w:sz w:val="24"/>
          <w:szCs w:val="24"/>
        </w:rPr>
        <w:t>0</w:t>
      </w:r>
      <w:r>
        <w:rPr>
          <w:sz w:val="24"/>
          <w:szCs w:val="24"/>
        </w:rPr>
        <w:t xml:space="preserve"> с.</w:t>
      </w:r>
    </w:p>
    <w:p w:rsidR="00CE4BAE" w:rsidRPr="00CE4BAE" w:rsidRDefault="00CE4BAE" w:rsidP="004B2DFC">
      <w:pPr>
        <w:ind w:firstLine="709"/>
        <w:outlineLvl w:val="0"/>
        <w:rPr>
          <w:b/>
          <w:sz w:val="24"/>
          <w:szCs w:val="28"/>
        </w:rPr>
      </w:pPr>
      <w:r w:rsidRPr="00CE4BAE">
        <w:rPr>
          <w:b/>
          <w:sz w:val="24"/>
          <w:szCs w:val="28"/>
          <w:lang w:val="en-US"/>
        </w:rPr>
        <w:t>ISB</w:t>
      </w:r>
      <w:r w:rsidR="003B3ADD">
        <w:rPr>
          <w:b/>
          <w:sz w:val="24"/>
          <w:szCs w:val="28"/>
          <w:lang w:val="en-US"/>
        </w:rPr>
        <w:t>N</w:t>
      </w:r>
      <w:r w:rsidR="003B3ADD">
        <w:rPr>
          <w:b/>
          <w:sz w:val="24"/>
          <w:szCs w:val="28"/>
        </w:rPr>
        <w:t xml:space="preserve"> </w:t>
      </w:r>
      <w:r w:rsidRPr="00CE4BAE">
        <w:rPr>
          <w:b/>
          <w:sz w:val="24"/>
          <w:szCs w:val="28"/>
        </w:rPr>
        <w:t>978-5-</w:t>
      </w:r>
      <w:r w:rsidR="00DD501B">
        <w:rPr>
          <w:b/>
          <w:sz w:val="24"/>
          <w:szCs w:val="28"/>
        </w:rPr>
        <w:t>00097</w:t>
      </w:r>
      <w:r w:rsidRPr="00CE4BAE">
        <w:rPr>
          <w:b/>
          <w:sz w:val="24"/>
          <w:szCs w:val="28"/>
        </w:rPr>
        <w:t>-</w:t>
      </w:r>
      <w:r w:rsidR="00DD501B">
        <w:rPr>
          <w:b/>
          <w:sz w:val="24"/>
          <w:szCs w:val="28"/>
        </w:rPr>
        <w:t>085</w:t>
      </w:r>
      <w:r w:rsidRPr="00CE4BAE">
        <w:rPr>
          <w:b/>
          <w:sz w:val="24"/>
          <w:szCs w:val="28"/>
        </w:rPr>
        <w:t>-0</w:t>
      </w:r>
    </w:p>
    <w:p w:rsidR="00F62D65" w:rsidRPr="002B50FA" w:rsidRDefault="00F62D65" w:rsidP="004B2DFC">
      <w:pPr>
        <w:ind w:left="709" w:firstLine="426"/>
        <w:jc w:val="both"/>
        <w:rPr>
          <w:sz w:val="22"/>
          <w:szCs w:val="24"/>
        </w:rPr>
      </w:pPr>
    </w:p>
    <w:p w:rsidR="00717268" w:rsidRDefault="00CE4BAE" w:rsidP="004B2DFC">
      <w:pPr>
        <w:ind w:left="709" w:firstLine="426"/>
        <w:jc w:val="both"/>
        <w:rPr>
          <w:sz w:val="22"/>
          <w:szCs w:val="24"/>
        </w:rPr>
      </w:pPr>
      <w:r w:rsidRPr="00717268">
        <w:rPr>
          <w:sz w:val="22"/>
          <w:szCs w:val="24"/>
        </w:rPr>
        <w:t>В</w:t>
      </w:r>
      <w:r w:rsidR="00BD66CE" w:rsidRPr="00717268">
        <w:rPr>
          <w:sz w:val="22"/>
          <w:szCs w:val="24"/>
        </w:rPr>
        <w:t xml:space="preserve"> учебно</w:t>
      </w:r>
      <w:r w:rsidRPr="00717268">
        <w:rPr>
          <w:sz w:val="22"/>
          <w:szCs w:val="24"/>
        </w:rPr>
        <w:t>м</w:t>
      </w:r>
      <w:r w:rsidR="00BD66CE" w:rsidRPr="00717268">
        <w:rPr>
          <w:sz w:val="22"/>
          <w:szCs w:val="24"/>
        </w:rPr>
        <w:t xml:space="preserve"> пособи</w:t>
      </w:r>
      <w:r w:rsidRPr="00717268">
        <w:rPr>
          <w:sz w:val="22"/>
          <w:szCs w:val="24"/>
        </w:rPr>
        <w:t>и</w:t>
      </w:r>
      <w:r w:rsidR="00BD66CE" w:rsidRPr="00717268">
        <w:rPr>
          <w:sz w:val="22"/>
          <w:szCs w:val="24"/>
        </w:rPr>
        <w:t xml:space="preserve"> </w:t>
      </w:r>
      <w:r w:rsidRPr="00717268">
        <w:rPr>
          <w:sz w:val="22"/>
          <w:szCs w:val="24"/>
        </w:rPr>
        <w:t>изложена</w:t>
      </w:r>
      <w:r w:rsidR="00BD66CE" w:rsidRPr="00717268">
        <w:rPr>
          <w:sz w:val="22"/>
          <w:szCs w:val="24"/>
        </w:rPr>
        <w:t xml:space="preserve"> сущность судебной бухгал</w:t>
      </w:r>
      <w:r w:rsidR="00951EAD" w:rsidRPr="00717268">
        <w:rPr>
          <w:sz w:val="22"/>
          <w:szCs w:val="24"/>
        </w:rPr>
        <w:t xml:space="preserve">терии. </w:t>
      </w:r>
      <w:r w:rsidRPr="00717268">
        <w:rPr>
          <w:sz w:val="22"/>
          <w:szCs w:val="24"/>
        </w:rPr>
        <w:t>П</w:t>
      </w:r>
      <w:r w:rsidR="00BD66CE" w:rsidRPr="00717268">
        <w:rPr>
          <w:sz w:val="22"/>
          <w:szCs w:val="24"/>
        </w:rPr>
        <w:t>особи</w:t>
      </w:r>
      <w:r w:rsidRPr="00717268">
        <w:rPr>
          <w:sz w:val="22"/>
          <w:szCs w:val="24"/>
        </w:rPr>
        <w:t>е включает разделы, посвящ</w:t>
      </w:r>
      <w:r w:rsidR="00D25898">
        <w:rPr>
          <w:sz w:val="22"/>
          <w:szCs w:val="24"/>
        </w:rPr>
        <w:t>ё</w:t>
      </w:r>
      <w:r w:rsidRPr="00717268">
        <w:rPr>
          <w:sz w:val="22"/>
          <w:szCs w:val="24"/>
        </w:rPr>
        <w:t xml:space="preserve">нные </w:t>
      </w:r>
      <w:r w:rsidR="00BD66CE" w:rsidRPr="00717268">
        <w:rPr>
          <w:sz w:val="22"/>
          <w:szCs w:val="24"/>
        </w:rPr>
        <w:t>бухгалтерскому учету, судебно-бухгалтерской экспертизе, реви</w:t>
      </w:r>
      <w:r w:rsidRPr="00717268">
        <w:rPr>
          <w:sz w:val="22"/>
          <w:szCs w:val="24"/>
        </w:rPr>
        <w:t>зии, а также</w:t>
      </w:r>
      <w:r w:rsidR="00BD66CE" w:rsidRPr="00717268">
        <w:rPr>
          <w:sz w:val="22"/>
          <w:szCs w:val="24"/>
        </w:rPr>
        <w:t xml:space="preserve"> выявлению незаконных операций в отдельных отраслях экономики. Рассмотрены особенности проведения проверок и выявления незаконных операций с денежными средствами, основными фондами, материальными производственными запасами, готовой продукцией, </w:t>
      </w:r>
      <w:r w:rsidRPr="00717268">
        <w:rPr>
          <w:sz w:val="22"/>
          <w:szCs w:val="24"/>
        </w:rPr>
        <w:t>а также связанны</w:t>
      </w:r>
      <w:r w:rsidR="00717268">
        <w:rPr>
          <w:sz w:val="22"/>
          <w:szCs w:val="24"/>
        </w:rPr>
        <w:t>е</w:t>
      </w:r>
      <w:r w:rsidRPr="00717268">
        <w:rPr>
          <w:sz w:val="22"/>
          <w:szCs w:val="24"/>
        </w:rPr>
        <w:t xml:space="preserve"> с </w:t>
      </w:r>
      <w:r w:rsidR="00BD66CE" w:rsidRPr="00717268">
        <w:rPr>
          <w:sz w:val="22"/>
          <w:szCs w:val="24"/>
        </w:rPr>
        <w:t>начислени</w:t>
      </w:r>
      <w:r w:rsidRPr="00717268">
        <w:rPr>
          <w:sz w:val="22"/>
          <w:szCs w:val="24"/>
        </w:rPr>
        <w:t>ем</w:t>
      </w:r>
      <w:r w:rsidR="00717268">
        <w:rPr>
          <w:sz w:val="22"/>
          <w:szCs w:val="24"/>
        </w:rPr>
        <w:t xml:space="preserve"> </w:t>
      </w:r>
      <w:r w:rsidR="00D25898">
        <w:rPr>
          <w:sz w:val="22"/>
          <w:szCs w:val="24"/>
        </w:rPr>
        <w:t xml:space="preserve">и выплатой </w:t>
      </w:r>
      <w:r w:rsidR="00BD66CE" w:rsidRPr="00717268">
        <w:rPr>
          <w:sz w:val="22"/>
          <w:szCs w:val="24"/>
        </w:rPr>
        <w:t>заработной платы</w:t>
      </w:r>
      <w:r w:rsidR="00717268">
        <w:rPr>
          <w:sz w:val="22"/>
          <w:szCs w:val="24"/>
        </w:rPr>
        <w:t>.</w:t>
      </w:r>
    </w:p>
    <w:p w:rsidR="00BD66CE" w:rsidRPr="00717268" w:rsidRDefault="00BD66CE" w:rsidP="004B2DFC">
      <w:pPr>
        <w:ind w:left="709" w:firstLine="426"/>
        <w:jc w:val="both"/>
        <w:rPr>
          <w:sz w:val="22"/>
          <w:szCs w:val="24"/>
        </w:rPr>
      </w:pPr>
      <w:r w:rsidRPr="00717268">
        <w:rPr>
          <w:sz w:val="22"/>
          <w:szCs w:val="24"/>
        </w:rPr>
        <w:t xml:space="preserve">Для студентов высших учебных заведений, обучающихся по специальности </w:t>
      </w:r>
      <w:r w:rsidR="001E42EE" w:rsidRPr="00717268">
        <w:rPr>
          <w:sz w:val="22"/>
          <w:szCs w:val="24"/>
        </w:rPr>
        <w:t>40.03.01 «Юриспруденция»</w:t>
      </w:r>
      <w:r w:rsidRPr="00717268">
        <w:rPr>
          <w:sz w:val="22"/>
          <w:szCs w:val="24"/>
        </w:rPr>
        <w:t xml:space="preserve">, а также для преподавателей юридических вузов и практических работников правоохранительных органов.  </w:t>
      </w:r>
    </w:p>
    <w:p w:rsidR="00F62D65" w:rsidRPr="002B50FA" w:rsidRDefault="00F62D65" w:rsidP="004B2DFC">
      <w:pPr>
        <w:jc w:val="right"/>
        <w:rPr>
          <w:b/>
          <w:szCs w:val="28"/>
        </w:rPr>
      </w:pPr>
    </w:p>
    <w:p w:rsidR="00F62D65" w:rsidRPr="002B50FA" w:rsidRDefault="00F62D65" w:rsidP="004B2DFC">
      <w:pPr>
        <w:jc w:val="right"/>
        <w:rPr>
          <w:b/>
          <w:szCs w:val="28"/>
        </w:rPr>
      </w:pPr>
    </w:p>
    <w:p w:rsidR="001E42EE" w:rsidRPr="00ED663C" w:rsidRDefault="001E42EE" w:rsidP="004B2DFC">
      <w:pPr>
        <w:jc w:val="right"/>
        <w:rPr>
          <w:b/>
          <w:szCs w:val="28"/>
        </w:rPr>
      </w:pPr>
      <w:r w:rsidRPr="00ED663C">
        <w:rPr>
          <w:b/>
          <w:szCs w:val="28"/>
        </w:rPr>
        <w:t>УДК 343.</w:t>
      </w:r>
      <w:r>
        <w:rPr>
          <w:b/>
          <w:szCs w:val="28"/>
        </w:rPr>
        <w:t>148</w:t>
      </w:r>
      <w:r w:rsidR="0096149C">
        <w:rPr>
          <w:b/>
          <w:szCs w:val="28"/>
        </w:rPr>
        <w:t xml:space="preserve">.5 </w:t>
      </w:r>
      <w:r w:rsidRPr="00ED663C">
        <w:rPr>
          <w:b/>
          <w:szCs w:val="28"/>
        </w:rPr>
        <w:t>(075</w:t>
      </w:r>
      <w:r w:rsidR="0093076E" w:rsidRPr="0096149C">
        <w:rPr>
          <w:b/>
          <w:szCs w:val="28"/>
        </w:rPr>
        <w:t>8</w:t>
      </w:r>
      <w:r w:rsidRPr="00ED663C">
        <w:rPr>
          <w:b/>
          <w:szCs w:val="28"/>
        </w:rPr>
        <w:t>)</w:t>
      </w:r>
    </w:p>
    <w:p w:rsidR="001E42EE" w:rsidRPr="0096149C" w:rsidRDefault="001E42EE" w:rsidP="004B2DFC">
      <w:pPr>
        <w:jc w:val="right"/>
        <w:rPr>
          <w:b/>
          <w:szCs w:val="28"/>
        </w:rPr>
      </w:pPr>
      <w:r w:rsidRPr="00ED663C">
        <w:rPr>
          <w:b/>
          <w:szCs w:val="28"/>
        </w:rPr>
        <w:t>ББК 67.</w:t>
      </w:r>
      <w:r w:rsidR="0093076E" w:rsidRPr="0096149C">
        <w:rPr>
          <w:b/>
          <w:szCs w:val="28"/>
        </w:rPr>
        <w:t>53</w:t>
      </w:r>
    </w:p>
    <w:p w:rsidR="00717268" w:rsidRPr="00ED663C" w:rsidRDefault="00717268" w:rsidP="004B2DFC">
      <w:pPr>
        <w:jc w:val="right"/>
        <w:rPr>
          <w:b/>
          <w:szCs w:val="28"/>
        </w:rPr>
      </w:pPr>
    </w:p>
    <w:tbl>
      <w:tblPr>
        <w:tblW w:w="0" w:type="auto"/>
        <w:tblLook w:val="04A0" w:firstRow="1" w:lastRow="0" w:firstColumn="1" w:lastColumn="0" w:noHBand="0" w:noVBand="1"/>
      </w:tblPr>
      <w:tblGrid>
        <w:gridCol w:w="3471"/>
        <w:gridCol w:w="3209"/>
      </w:tblGrid>
      <w:tr w:rsidR="001E42EE" w:rsidRPr="00264F31" w:rsidTr="008B3D3A">
        <w:tc>
          <w:tcPr>
            <w:tcW w:w="3471" w:type="dxa"/>
            <w:shd w:val="clear" w:color="auto" w:fill="auto"/>
          </w:tcPr>
          <w:p w:rsidR="00F835A4" w:rsidRDefault="00F835A4" w:rsidP="004B2DFC">
            <w:pPr>
              <w:ind w:left="142"/>
              <w:outlineLvl w:val="0"/>
              <w:rPr>
                <w:b/>
                <w:sz w:val="24"/>
                <w:szCs w:val="28"/>
              </w:rPr>
            </w:pPr>
          </w:p>
          <w:p w:rsidR="00F835A4" w:rsidRDefault="00F835A4" w:rsidP="004B2DFC">
            <w:pPr>
              <w:ind w:left="142"/>
              <w:outlineLvl w:val="0"/>
              <w:rPr>
                <w:b/>
                <w:sz w:val="24"/>
                <w:szCs w:val="28"/>
              </w:rPr>
            </w:pPr>
          </w:p>
          <w:p w:rsidR="00F62D65" w:rsidRPr="0096149C" w:rsidRDefault="00F62D65" w:rsidP="004B2DFC">
            <w:pPr>
              <w:ind w:left="142"/>
              <w:outlineLvl w:val="0"/>
              <w:rPr>
                <w:b/>
                <w:sz w:val="24"/>
                <w:szCs w:val="28"/>
              </w:rPr>
            </w:pPr>
          </w:p>
          <w:p w:rsidR="001E42EE" w:rsidRPr="00264F31" w:rsidRDefault="003B3ADD" w:rsidP="00DD501B">
            <w:pPr>
              <w:ind w:left="142"/>
              <w:outlineLvl w:val="0"/>
              <w:rPr>
                <w:b/>
                <w:sz w:val="32"/>
                <w:szCs w:val="32"/>
              </w:rPr>
            </w:pPr>
            <w:r w:rsidRPr="00CE4BAE">
              <w:rPr>
                <w:b/>
                <w:sz w:val="24"/>
                <w:szCs w:val="28"/>
                <w:lang w:val="en-US"/>
              </w:rPr>
              <w:t>ISB</w:t>
            </w:r>
            <w:r>
              <w:rPr>
                <w:b/>
                <w:sz w:val="24"/>
                <w:szCs w:val="28"/>
                <w:lang w:val="en-US"/>
              </w:rPr>
              <w:t>N</w:t>
            </w:r>
            <w:r w:rsidR="00DD501B">
              <w:rPr>
                <w:b/>
                <w:sz w:val="24"/>
                <w:szCs w:val="28"/>
              </w:rPr>
              <w:t xml:space="preserve"> </w:t>
            </w:r>
            <w:r w:rsidR="001E42EE" w:rsidRPr="00CE4BAE">
              <w:rPr>
                <w:b/>
                <w:sz w:val="24"/>
                <w:szCs w:val="28"/>
              </w:rPr>
              <w:t>978-5-</w:t>
            </w:r>
            <w:r w:rsidR="00DD501B">
              <w:rPr>
                <w:b/>
                <w:sz w:val="24"/>
                <w:szCs w:val="28"/>
              </w:rPr>
              <w:t>00097</w:t>
            </w:r>
            <w:r w:rsidR="001E42EE" w:rsidRPr="00CE4BAE">
              <w:rPr>
                <w:b/>
                <w:sz w:val="24"/>
                <w:szCs w:val="28"/>
              </w:rPr>
              <w:t>-</w:t>
            </w:r>
            <w:r w:rsidR="00DD501B">
              <w:rPr>
                <w:b/>
                <w:sz w:val="24"/>
                <w:szCs w:val="28"/>
              </w:rPr>
              <w:t>085</w:t>
            </w:r>
            <w:r w:rsidR="001E42EE" w:rsidRPr="00CE4BAE">
              <w:rPr>
                <w:b/>
                <w:sz w:val="24"/>
                <w:szCs w:val="28"/>
              </w:rPr>
              <w:t>-0</w:t>
            </w:r>
          </w:p>
        </w:tc>
        <w:tc>
          <w:tcPr>
            <w:tcW w:w="3209" w:type="dxa"/>
            <w:shd w:val="clear" w:color="auto" w:fill="auto"/>
          </w:tcPr>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93"/>
            </w:tblGrid>
            <w:tr w:rsidR="001E42EE" w:rsidTr="00303195">
              <w:tc>
                <w:tcPr>
                  <w:tcW w:w="3715" w:type="dxa"/>
                </w:tcPr>
                <w:p w:rsidR="001E42EE" w:rsidRPr="00ED663C" w:rsidRDefault="001E42EE" w:rsidP="00F62D65">
                  <w:pPr>
                    <w:ind w:left="357" w:right="-482"/>
                    <w:outlineLvl w:val="0"/>
                    <w:rPr>
                      <w:szCs w:val="28"/>
                    </w:rPr>
                  </w:pPr>
                  <w:r>
                    <w:rPr>
                      <w:szCs w:val="28"/>
                    </w:rPr>
                    <w:t>© Шпак Н.М., 2016</w:t>
                  </w:r>
                </w:p>
              </w:tc>
            </w:tr>
            <w:tr w:rsidR="001E42EE" w:rsidTr="00303195">
              <w:tc>
                <w:tcPr>
                  <w:tcW w:w="3715" w:type="dxa"/>
                </w:tcPr>
                <w:p w:rsidR="00F62D65" w:rsidRPr="002B50FA" w:rsidRDefault="001E42EE" w:rsidP="00F62D65">
                  <w:pPr>
                    <w:ind w:left="357" w:right="-482"/>
                    <w:outlineLvl w:val="0"/>
                    <w:rPr>
                      <w:szCs w:val="28"/>
                    </w:rPr>
                  </w:pPr>
                  <w:r w:rsidRPr="00ED663C">
                    <w:rPr>
                      <w:szCs w:val="28"/>
                    </w:rPr>
                    <w:t>© ФГБОУ ВПО «Кубанский</w:t>
                  </w:r>
                </w:p>
                <w:p w:rsidR="00F62D65" w:rsidRPr="002B50FA" w:rsidRDefault="00F62D65" w:rsidP="00F62D65">
                  <w:pPr>
                    <w:ind w:left="357" w:right="-482"/>
                    <w:outlineLvl w:val="0"/>
                    <w:rPr>
                      <w:szCs w:val="28"/>
                    </w:rPr>
                  </w:pPr>
                  <w:r w:rsidRPr="002B50FA">
                    <w:rPr>
                      <w:szCs w:val="28"/>
                    </w:rPr>
                    <w:t xml:space="preserve"> </w:t>
                  </w:r>
                  <w:r w:rsidR="001E42EE" w:rsidRPr="00ED663C">
                    <w:rPr>
                      <w:szCs w:val="28"/>
                    </w:rPr>
                    <w:t xml:space="preserve"> </w:t>
                  </w:r>
                  <w:r w:rsidRPr="00F62D65">
                    <w:rPr>
                      <w:szCs w:val="28"/>
                    </w:rPr>
                    <w:t xml:space="preserve">   </w:t>
                  </w:r>
                  <w:r w:rsidR="001E42EE" w:rsidRPr="00ED663C">
                    <w:rPr>
                      <w:szCs w:val="28"/>
                    </w:rPr>
                    <w:t>государств</w:t>
                  </w:r>
                  <w:r w:rsidR="001E42EE">
                    <w:rPr>
                      <w:szCs w:val="28"/>
                    </w:rPr>
                    <w:t xml:space="preserve">енный аграрный </w:t>
                  </w:r>
                </w:p>
                <w:p w:rsidR="001E42EE" w:rsidRPr="00ED663C" w:rsidRDefault="00F62D65" w:rsidP="00F62D65">
                  <w:pPr>
                    <w:ind w:left="357" w:right="-482"/>
                    <w:outlineLvl w:val="0"/>
                    <w:rPr>
                      <w:szCs w:val="28"/>
                    </w:rPr>
                  </w:pPr>
                  <w:r w:rsidRPr="002B50FA">
                    <w:rPr>
                      <w:szCs w:val="28"/>
                    </w:rPr>
                    <w:t xml:space="preserve">     </w:t>
                  </w:r>
                  <w:r w:rsidR="001E42EE">
                    <w:rPr>
                      <w:szCs w:val="28"/>
                    </w:rPr>
                    <w:t>университет», 2016</w:t>
                  </w:r>
                </w:p>
              </w:tc>
            </w:tr>
          </w:tbl>
          <w:p w:rsidR="001E42EE" w:rsidRPr="00264F31" w:rsidRDefault="001E42EE" w:rsidP="00F62D65">
            <w:pPr>
              <w:autoSpaceDE w:val="0"/>
              <w:autoSpaceDN w:val="0"/>
              <w:adjustRightInd w:val="0"/>
              <w:ind w:left="357" w:right="-482"/>
              <w:rPr>
                <w:b/>
                <w:sz w:val="32"/>
                <w:szCs w:val="32"/>
              </w:rPr>
            </w:pPr>
          </w:p>
        </w:tc>
      </w:tr>
    </w:tbl>
    <w:p w:rsidR="008B3D3A" w:rsidRDefault="008B3D3A" w:rsidP="004B2DFC">
      <w:pPr>
        <w:pStyle w:val="a4"/>
        <w:tabs>
          <w:tab w:val="left" w:pos="6464"/>
        </w:tabs>
        <w:ind w:left="0"/>
        <w:jc w:val="center"/>
        <w:rPr>
          <w:b/>
          <w:sz w:val="24"/>
          <w:szCs w:val="24"/>
        </w:rPr>
      </w:pPr>
      <w:r>
        <w:rPr>
          <w:b/>
          <w:sz w:val="24"/>
          <w:szCs w:val="24"/>
        </w:rPr>
        <w:lastRenderedPageBreak/>
        <w:t>ОГЛАВЛЕНИЕ</w:t>
      </w:r>
    </w:p>
    <w:p w:rsidR="008B3D3A" w:rsidRPr="001120A2" w:rsidRDefault="008B3D3A" w:rsidP="004B2DFC">
      <w:pPr>
        <w:pStyle w:val="a4"/>
        <w:tabs>
          <w:tab w:val="left" w:pos="6464"/>
        </w:tabs>
        <w:ind w:left="0"/>
        <w:jc w:val="center"/>
        <w:rPr>
          <w:b/>
          <w:sz w:val="24"/>
          <w:szCs w:val="24"/>
        </w:rPr>
      </w:pPr>
    </w:p>
    <w:p w:rsidR="008B3D3A" w:rsidRPr="001120A2" w:rsidRDefault="00C43155" w:rsidP="001D022E">
      <w:pPr>
        <w:tabs>
          <w:tab w:val="left" w:leader="dot" w:pos="6521"/>
        </w:tabs>
        <w:spacing w:afterLines="120" w:after="288"/>
        <w:rPr>
          <w:b/>
          <w:snapToGrid w:val="0"/>
          <w:sz w:val="24"/>
          <w:szCs w:val="24"/>
        </w:rPr>
      </w:pPr>
      <w:r>
        <w:rPr>
          <w:b/>
          <w:snapToGrid w:val="0"/>
          <w:sz w:val="24"/>
          <w:szCs w:val="24"/>
        </w:rPr>
        <w:t xml:space="preserve">Предисловие </w:t>
      </w:r>
      <w:r>
        <w:rPr>
          <w:b/>
          <w:snapToGrid w:val="0"/>
          <w:sz w:val="24"/>
          <w:szCs w:val="24"/>
        </w:rPr>
        <w:tab/>
      </w:r>
      <w:r w:rsidR="008B3D3A">
        <w:rPr>
          <w:b/>
          <w:snapToGrid w:val="0"/>
          <w:sz w:val="24"/>
          <w:szCs w:val="24"/>
        </w:rPr>
        <w:t>5</w:t>
      </w:r>
      <w:r w:rsidR="008B3D3A" w:rsidRPr="001120A2">
        <w:rPr>
          <w:b/>
          <w:snapToGrid w:val="0"/>
          <w:sz w:val="24"/>
          <w:szCs w:val="24"/>
        </w:rPr>
        <w:t xml:space="preserve"> </w:t>
      </w:r>
    </w:p>
    <w:p w:rsidR="008B3D3A" w:rsidRPr="001120A2" w:rsidRDefault="00C43155" w:rsidP="001D022E">
      <w:pPr>
        <w:pStyle w:val="a4"/>
        <w:tabs>
          <w:tab w:val="left" w:leader="dot" w:pos="6464"/>
          <w:tab w:val="left" w:leader="dot" w:pos="6521"/>
        </w:tabs>
        <w:spacing w:afterLines="120" w:after="288"/>
        <w:ind w:left="0"/>
        <w:rPr>
          <w:b/>
          <w:sz w:val="24"/>
          <w:szCs w:val="24"/>
        </w:rPr>
      </w:pPr>
      <w:r>
        <w:rPr>
          <w:b/>
          <w:sz w:val="24"/>
          <w:szCs w:val="24"/>
        </w:rPr>
        <w:t>РАЗДЕЛ </w:t>
      </w:r>
      <w:r w:rsidR="003B3ADD">
        <w:rPr>
          <w:b/>
          <w:sz w:val="24"/>
          <w:szCs w:val="24"/>
        </w:rPr>
        <w:t>1</w:t>
      </w:r>
      <w:r>
        <w:rPr>
          <w:b/>
          <w:sz w:val="24"/>
          <w:szCs w:val="24"/>
        </w:rPr>
        <w:t xml:space="preserve">. </w:t>
      </w:r>
      <w:r w:rsidR="008B3D3A" w:rsidRPr="001120A2">
        <w:rPr>
          <w:b/>
          <w:sz w:val="24"/>
          <w:szCs w:val="24"/>
        </w:rPr>
        <w:t>ВВЕДЕНИЕ В УЧЕБНУЮ ДИСЦИПЛИ</w:t>
      </w:r>
      <w:r w:rsidR="008B3D3A">
        <w:rPr>
          <w:b/>
          <w:sz w:val="24"/>
          <w:szCs w:val="24"/>
        </w:rPr>
        <w:t>НУ</w:t>
      </w:r>
      <w:r>
        <w:rPr>
          <w:b/>
          <w:sz w:val="24"/>
          <w:szCs w:val="24"/>
        </w:rPr>
        <w:tab/>
      </w:r>
      <w:r w:rsidR="008B3D3A">
        <w:rPr>
          <w:b/>
          <w:sz w:val="24"/>
          <w:szCs w:val="24"/>
        </w:rPr>
        <w:t>7</w:t>
      </w:r>
    </w:p>
    <w:p w:rsidR="008B3D3A" w:rsidRDefault="008B3D3A" w:rsidP="001D022E">
      <w:pPr>
        <w:pStyle w:val="a4"/>
        <w:tabs>
          <w:tab w:val="left" w:pos="6464"/>
          <w:tab w:val="left" w:leader="dot" w:pos="6521"/>
        </w:tabs>
        <w:spacing w:afterLines="120" w:after="288"/>
        <w:ind w:left="0"/>
        <w:rPr>
          <w:b/>
          <w:sz w:val="24"/>
          <w:szCs w:val="24"/>
        </w:rPr>
      </w:pPr>
    </w:p>
    <w:p w:rsidR="00EA199E" w:rsidRDefault="008B3D3A" w:rsidP="001D022E">
      <w:pPr>
        <w:pStyle w:val="a4"/>
        <w:tabs>
          <w:tab w:val="left" w:leader="dot" w:pos="6464"/>
          <w:tab w:val="left" w:leader="dot" w:pos="6521"/>
        </w:tabs>
        <w:spacing w:afterLines="120" w:after="288"/>
        <w:ind w:left="0"/>
        <w:rPr>
          <w:b/>
          <w:sz w:val="24"/>
          <w:szCs w:val="24"/>
        </w:rPr>
      </w:pPr>
      <w:r>
        <w:rPr>
          <w:b/>
          <w:sz w:val="24"/>
          <w:szCs w:val="24"/>
        </w:rPr>
        <w:t>Г</w:t>
      </w:r>
      <w:r w:rsidRPr="00215CA1">
        <w:rPr>
          <w:b/>
          <w:sz w:val="24"/>
          <w:szCs w:val="24"/>
        </w:rPr>
        <w:t>лава</w:t>
      </w:r>
      <w:r>
        <w:rPr>
          <w:b/>
          <w:sz w:val="24"/>
          <w:szCs w:val="24"/>
        </w:rPr>
        <w:t> </w:t>
      </w:r>
      <w:r w:rsidRPr="00215CA1">
        <w:rPr>
          <w:b/>
          <w:sz w:val="24"/>
          <w:szCs w:val="24"/>
        </w:rPr>
        <w:t>1</w:t>
      </w:r>
      <w:r w:rsidR="001A4E5B">
        <w:rPr>
          <w:b/>
          <w:sz w:val="24"/>
          <w:szCs w:val="24"/>
        </w:rPr>
        <w:t>.</w:t>
      </w:r>
      <w:r>
        <w:rPr>
          <w:b/>
          <w:sz w:val="24"/>
          <w:szCs w:val="24"/>
        </w:rPr>
        <w:t> </w:t>
      </w:r>
      <w:r w:rsidRPr="00215CA1">
        <w:rPr>
          <w:b/>
          <w:sz w:val="24"/>
          <w:szCs w:val="24"/>
        </w:rPr>
        <w:t>Основные положения судебной бухгалтерии</w:t>
      </w:r>
      <w:r>
        <w:rPr>
          <w:b/>
          <w:sz w:val="24"/>
          <w:szCs w:val="24"/>
        </w:rPr>
        <w:t xml:space="preserve"> </w:t>
      </w:r>
    </w:p>
    <w:p w:rsidR="008B3D3A" w:rsidRPr="00732014" w:rsidRDefault="008B3D3A" w:rsidP="001D022E">
      <w:pPr>
        <w:pStyle w:val="a4"/>
        <w:tabs>
          <w:tab w:val="left" w:leader="dot" w:pos="6464"/>
          <w:tab w:val="left" w:leader="dot" w:pos="6521"/>
        </w:tabs>
        <w:spacing w:afterLines="120" w:after="288"/>
        <w:ind w:left="0"/>
        <w:rPr>
          <w:sz w:val="24"/>
          <w:szCs w:val="24"/>
        </w:rPr>
      </w:pPr>
      <w:r w:rsidRPr="00215CA1">
        <w:rPr>
          <w:b/>
          <w:sz w:val="24"/>
          <w:szCs w:val="24"/>
        </w:rPr>
        <w:t>и</w:t>
      </w:r>
      <w:r w:rsidRPr="001B2DD5">
        <w:rPr>
          <w:b/>
          <w:sz w:val="24"/>
          <w:szCs w:val="24"/>
        </w:rPr>
        <w:t xml:space="preserve"> </w:t>
      </w:r>
      <w:r>
        <w:rPr>
          <w:b/>
          <w:sz w:val="24"/>
          <w:szCs w:val="24"/>
        </w:rPr>
        <w:t>б</w:t>
      </w:r>
      <w:r w:rsidRPr="00215CA1">
        <w:rPr>
          <w:b/>
          <w:sz w:val="24"/>
          <w:szCs w:val="24"/>
        </w:rPr>
        <w:t>ухгалтерского учет</w:t>
      </w:r>
      <w:r w:rsidR="00C43155">
        <w:rPr>
          <w:b/>
          <w:sz w:val="24"/>
          <w:szCs w:val="24"/>
        </w:rPr>
        <w:t xml:space="preserve">а  </w:t>
      </w:r>
      <w:r w:rsidR="00C43155">
        <w:rPr>
          <w:b/>
          <w:sz w:val="24"/>
          <w:szCs w:val="24"/>
        </w:rPr>
        <w:tab/>
      </w:r>
      <w:r>
        <w:rPr>
          <w:sz w:val="24"/>
          <w:szCs w:val="24"/>
        </w:rPr>
        <w:t>7</w:t>
      </w:r>
    </w:p>
    <w:p w:rsidR="00C43155" w:rsidRDefault="008B3D3A" w:rsidP="00EB6261">
      <w:pPr>
        <w:pStyle w:val="a4"/>
        <w:numPr>
          <w:ilvl w:val="1"/>
          <w:numId w:val="16"/>
        </w:numPr>
        <w:tabs>
          <w:tab w:val="left" w:pos="6464"/>
          <w:tab w:val="left" w:leader="dot" w:pos="6521"/>
        </w:tabs>
        <w:rPr>
          <w:snapToGrid w:val="0"/>
          <w:sz w:val="24"/>
          <w:szCs w:val="24"/>
        </w:rPr>
      </w:pPr>
      <w:r w:rsidRPr="00D4707C">
        <w:rPr>
          <w:snapToGrid w:val="0"/>
          <w:sz w:val="24"/>
          <w:szCs w:val="24"/>
        </w:rPr>
        <w:t xml:space="preserve">Краткая характеристика судебной бухгалтерии как </w:t>
      </w:r>
    </w:p>
    <w:p w:rsidR="008B3D3A" w:rsidRPr="00C43155" w:rsidRDefault="008B3D3A" w:rsidP="00EA199E">
      <w:pPr>
        <w:tabs>
          <w:tab w:val="left" w:leader="dot" w:pos="6464"/>
          <w:tab w:val="left" w:leader="dot" w:pos="6521"/>
        </w:tabs>
        <w:rPr>
          <w:snapToGrid w:val="0"/>
          <w:sz w:val="24"/>
          <w:szCs w:val="24"/>
        </w:rPr>
      </w:pPr>
      <w:r w:rsidRPr="00C43155">
        <w:rPr>
          <w:snapToGrid w:val="0"/>
          <w:sz w:val="24"/>
          <w:szCs w:val="24"/>
        </w:rPr>
        <w:t>учебной дисциплины: предмет, метод, фун</w:t>
      </w:r>
      <w:r w:rsidR="00C43155">
        <w:rPr>
          <w:snapToGrid w:val="0"/>
          <w:sz w:val="24"/>
          <w:szCs w:val="24"/>
        </w:rPr>
        <w:t>кц</w:t>
      </w:r>
      <w:r w:rsidRPr="00C43155">
        <w:rPr>
          <w:snapToGrid w:val="0"/>
          <w:sz w:val="24"/>
          <w:szCs w:val="24"/>
        </w:rPr>
        <w:t>ии</w:t>
      </w:r>
      <w:r w:rsidR="00C43155">
        <w:rPr>
          <w:snapToGrid w:val="0"/>
          <w:sz w:val="24"/>
          <w:szCs w:val="24"/>
        </w:rPr>
        <w:tab/>
      </w:r>
      <w:r w:rsidRPr="00C43155">
        <w:rPr>
          <w:snapToGrid w:val="0"/>
          <w:sz w:val="24"/>
          <w:szCs w:val="24"/>
        </w:rPr>
        <w:t xml:space="preserve">7 </w:t>
      </w:r>
    </w:p>
    <w:p w:rsidR="00C43155" w:rsidRDefault="008B3D3A" w:rsidP="00EB6261">
      <w:pPr>
        <w:pStyle w:val="a4"/>
        <w:numPr>
          <w:ilvl w:val="1"/>
          <w:numId w:val="16"/>
        </w:numPr>
        <w:tabs>
          <w:tab w:val="left" w:pos="6464"/>
          <w:tab w:val="left" w:leader="dot" w:pos="6521"/>
        </w:tabs>
        <w:rPr>
          <w:snapToGrid w:val="0"/>
          <w:sz w:val="24"/>
          <w:szCs w:val="24"/>
        </w:rPr>
      </w:pPr>
      <w:r w:rsidRPr="00D4707C">
        <w:rPr>
          <w:snapToGrid w:val="0"/>
          <w:sz w:val="24"/>
          <w:szCs w:val="24"/>
        </w:rPr>
        <w:t xml:space="preserve">Организация ведения бухгалтерского учета </w:t>
      </w:r>
    </w:p>
    <w:p w:rsidR="008B3D3A" w:rsidRPr="00C43155" w:rsidRDefault="008B3D3A" w:rsidP="00EA199E">
      <w:pPr>
        <w:tabs>
          <w:tab w:val="left" w:leader="dot" w:pos="6464"/>
          <w:tab w:val="left" w:leader="dot" w:pos="6521"/>
        </w:tabs>
        <w:rPr>
          <w:snapToGrid w:val="0"/>
          <w:sz w:val="24"/>
          <w:szCs w:val="24"/>
        </w:rPr>
      </w:pPr>
      <w:r w:rsidRPr="00C43155">
        <w:rPr>
          <w:snapToGrid w:val="0"/>
          <w:sz w:val="24"/>
          <w:szCs w:val="24"/>
        </w:rPr>
        <w:t>экономическим субъе</w:t>
      </w:r>
      <w:r w:rsidR="00C43155">
        <w:rPr>
          <w:snapToGrid w:val="0"/>
          <w:sz w:val="24"/>
          <w:szCs w:val="24"/>
        </w:rPr>
        <w:t>кт</w:t>
      </w:r>
      <w:r w:rsidRPr="00C43155">
        <w:rPr>
          <w:snapToGrid w:val="0"/>
          <w:sz w:val="24"/>
          <w:szCs w:val="24"/>
        </w:rPr>
        <w:t>ом</w:t>
      </w:r>
      <w:r w:rsidR="00C43155">
        <w:rPr>
          <w:snapToGrid w:val="0"/>
          <w:sz w:val="24"/>
          <w:szCs w:val="24"/>
        </w:rPr>
        <w:t xml:space="preserve"> </w:t>
      </w:r>
      <w:r w:rsidR="00C43155">
        <w:rPr>
          <w:snapToGrid w:val="0"/>
          <w:sz w:val="24"/>
          <w:szCs w:val="24"/>
        </w:rPr>
        <w:tab/>
      </w:r>
      <w:r w:rsidRPr="00C43155">
        <w:rPr>
          <w:snapToGrid w:val="0"/>
          <w:sz w:val="24"/>
          <w:szCs w:val="24"/>
        </w:rPr>
        <w:t xml:space="preserve">7 </w:t>
      </w:r>
    </w:p>
    <w:p w:rsidR="008B3D3A" w:rsidRDefault="008B3D3A" w:rsidP="00EA199E">
      <w:pPr>
        <w:tabs>
          <w:tab w:val="left" w:pos="6464"/>
          <w:tab w:val="left" w:leader="dot" w:pos="6521"/>
        </w:tabs>
        <w:rPr>
          <w:snapToGrid w:val="0"/>
          <w:sz w:val="24"/>
          <w:szCs w:val="24"/>
        </w:rPr>
      </w:pPr>
      <w:r>
        <w:rPr>
          <w:snapToGrid w:val="0"/>
          <w:sz w:val="24"/>
          <w:szCs w:val="24"/>
        </w:rPr>
        <w:t>1.</w:t>
      </w:r>
      <w:r w:rsidRPr="001120A2">
        <w:rPr>
          <w:snapToGrid w:val="0"/>
          <w:sz w:val="24"/>
          <w:szCs w:val="24"/>
        </w:rPr>
        <w:t>3</w:t>
      </w:r>
      <w:r>
        <w:rPr>
          <w:b/>
          <w:sz w:val="24"/>
          <w:szCs w:val="24"/>
        </w:rPr>
        <w:t> </w:t>
      </w:r>
      <w:r w:rsidRPr="001120A2">
        <w:rPr>
          <w:snapToGrid w:val="0"/>
          <w:sz w:val="24"/>
          <w:szCs w:val="24"/>
        </w:rPr>
        <w:t xml:space="preserve">Правовые основы (источники) судебной бухгалтерии и </w:t>
      </w:r>
    </w:p>
    <w:p w:rsidR="008B3D3A" w:rsidRPr="004F5F5A" w:rsidRDefault="008B3D3A" w:rsidP="00EA199E">
      <w:pPr>
        <w:tabs>
          <w:tab w:val="left" w:leader="dot" w:pos="6464"/>
          <w:tab w:val="left" w:leader="dot" w:pos="6521"/>
        </w:tabs>
        <w:rPr>
          <w:snapToGrid w:val="0"/>
          <w:sz w:val="24"/>
          <w:szCs w:val="24"/>
        </w:rPr>
      </w:pPr>
      <w:r w:rsidRPr="001120A2">
        <w:rPr>
          <w:snapToGrid w:val="0"/>
          <w:sz w:val="24"/>
          <w:szCs w:val="24"/>
        </w:rPr>
        <w:t>бухгалтерского учета</w:t>
      </w:r>
      <w:r>
        <w:rPr>
          <w:snapToGrid w:val="0"/>
          <w:sz w:val="24"/>
          <w:szCs w:val="24"/>
        </w:rPr>
        <w:tab/>
      </w:r>
      <w:r w:rsidR="00203A0F">
        <w:rPr>
          <w:snapToGrid w:val="0"/>
          <w:sz w:val="24"/>
          <w:szCs w:val="24"/>
        </w:rPr>
        <w:t>20</w:t>
      </w:r>
    </w:p>
    <w:p w:rsidR="008B3D3A" w:rsidRDefault="008B3D3A" w:rsidP="00EA199E">
      <w:pPr>
        <w:pStyle w:val="a4"/>
        <w:tabs>
          <w:tab w:val="left" w:pos="6464"/>
          <w:tab w:val="left" w:leader="dot" w:pos="6521"/>
        </w:tabs>
        <w:ind w:left="0"/>
        <w:rPr>
          <w:b/>
          <w:sz w:val="24"/>
          <w:szCs w:val="24"/>
        </w:rPr>
      </w:pPr>
    </w:p>
    <w:p w:rsidR="00EA199E" w:rsidRDefault="008B3D3A" w:rsidP="00EA199E">
      <w:pPr>
        <w:pStyle w:val="a4"/>
        <w:tabs>
          <w:tab w:val="left" w:leader="dot" w:pos="6464"/>
          <w:tab w:val="left" w:leader="dot" w:pos="6521"/>
        </w:tabs>
        <w:ind w:left="0"/>
        <w:rPr>
          <w:b/>
          <w:snapToGrid w:val="0"/>
          <w:spacing w:val="-10"/>
          <w:sz w:val="24"/>
          <w:szCs w:val="24"/>
        </w:rPr>
      </w:pPr>
      <w:r w:rsidRPr="00D42853">
        <w:rPr>
          <w:b/>
          <w:spacing w:val="-10"/>
          <w:sz w:val="24"/>
          <w:szCs w:val="24"/>
        </w:rPr>
        <w:t>Глава 2</w:t>
      </w:r>
      <w:r w:rsidR="001A4E5B" w:rsidRPr="00D42853">
        <w:rPr>
          <w:b/>
          <w:spacing w:val="-10"/>
          <w:sz w:val="24"/>
          <w:szCs w:val="24"/>
        </w:rPr>
        <w:t>.</w:t>
      </w:r>
      <w:r w:rsidRPr="00D42853">
        <w:rPr>
          <w:b/>
          <w:spacing w:val="-10"/>
          <w:sz w:val="24"/>
          <w:szCs w:val="24"/>
        </w:rPr>
        <w:t> </w:t>
      </w:r>
      <w:r w:rsidRPr="00D42853">
        <w:rPr>
          <w:b/>
          <w:snapToGrid w:val="0"/>
          <w:spacing w:val="-10"/>
          <w:sz w:val="24"/>
          <w:szCs w:val="24"/>
        </w:rPr>
        <w:t>Бухгалтерские документы, использ</w:t>
      </w:r>
      <w:r w:rsidR="00EA199E">
        <w:rPr>
          <w:b/>
          <w:snapToGrid w:val="0"/>
          <w:spacing w:val="-10"/>
          <w:sz w:val="24"/>
          <w:szCs w:val="24"/>
        </w:rPr>
        <w:t xml:space="preserve">ование их данных </w:t>
      </w:r>
    </w:p>
    <w:p w:rsidR="008B3D3A" w:rsidRPr="00BB2102" w:rsidRDefault="00EA199E" w:rsidP="00EA199E">
      <w:pPr>
        <w:pStyle w:val="a4"/>
        <w:tabs>
          <w:tab w:val="left" w:leader="dot" w:pos="6464"/>
          <w:tab w:val="left" w:leader="dot" w:pos="6521"/>
        </w:tabs>
        <w:ind w:left="0"/>
        <w:rPr>
          <w:b/>
          <w:snapToGrid w:val="0"/>
          <w:sz w:val="24"/>
          <w:szCs w:val="24"/>
        </w:rPr>
      </w:pPr>
      <w:r>
        <w:rPr>
          <w:b/>
          <w:snapToGrid w:val="0"/>
          <w:spacing w:val="-10"/>
          <w:sz w:val="24"/>
          <w:szCs w:val="24"/>
        </w:rPr>
        <w:t>в оперативно-ра</w:t>
      </w:r>
      <w:r w:rsidR="008B3D3A" w:rsidRPr="00D42853">
        <w:rPr>
          <w:b/>
          <w:snapToGrid w:val="0"/>
          <w:spacing w:val="-10"/>
          <w:sz w:val="24"/>
          <w:szCs w:val="24"/>
        </w:rPr>
        <w:t>зыскной и следственной практике</w:t>
      </w:r>
      <w:r w:rsidR="00C43155">
        <w:rPr>
          <w:b/>
          <w:snapToGrid w:val="0"/>
          <w:spacing w:val="-10"/>
          <w:sz w:val="24"/>
          <w:szCs w:val="24"/>
        </w:rPr>
        <w:t xml:space="preserve">  </w:t>
      </w:r>
      <w:r w:rsidR="00C43155">
        <w:rPr>
          <w:b/>
          <w:snapToGrid w:val="0"/>
          <w:spacing w:val="-10"/>
          <w:sz w:val="24"/>
          <w:szCs w:val="24"/>
        </w:rPr>
        <w:tab/>
      </w:r>
      <w:r w:rsidR="008B3D3A" w:rsidRPr="00450A60">
        <w:rPr>
          <w:b/>
          <w:snapToGrid w:val="0"/>
          <w:sz w:val="24"/>
          <w:szCs w:val="24"/>
        </w:rPr>
        <w:t>2</w:t>
      </w:r>
      <w:r w:rsidR="008B3D3A" w:rsidRPr="00BB2102">
        <w:rPr>
          <w:b/>
          <w:snapToGrid w:val="0"/>
          <w:sz w:val="24"/>
          <w:szCs w:val="24"/>
        </w:rPr>
        <w:t>5</w:t>
      </w:r>
    </w:p>
    <w:p w:rsidR="008B3D3A" w:rsidRPr="00BB2102" w:rsidRDefault="008B3D3A" w:rsidP="00EA199E">
      <w:pPr>
        <w:pStyle w:val="a4"/>
        <w:tabs>
          <w:tab w:val="left" w:leader="dot" w:pos="6464"/>
          <w:tab w:val="left" w:leader="dot" w:pos="6521"/>
        </w:tabs>
        <w:ind w:left="0"/>
        <w:rPr>
          <w:snapToGrid w:val="0"/>
          <w:sz w:val="24"/>
          <w:szCs w:val="24"/>
        </w:rPr>
      </w:pPr>
      <w:r>
        <w:rPr>
          <w:snapToGrid w:val="0"/>
          <w:sz w:val="24"/>
          <w:szCs w:val="24"/>
        </w:rPr>
        <w:t>2.</w:t>
      </w:r>
      <w:r w:rsidRPr="001120A2">
        <w:rPr>
          <w:snapToGrid w:val="0"/>
          <w:sz w:val="24"/>
          <w:szCs w:val="24"/>
        </w:rPr>
        <w:t>1</w:t>
      </w:r>
      <w:r>
        <w:rPr>
          <w:b/>
          <w:sz w:val="24"/>
          <w:szCs w:val="24"/>
        </w:rPr>
        <w:t> </w:t>
      </w:r>
      <w:r w:rsidRPr="001A4E5B">
        <w:rPr>
          <w:snapToGrid w:val="0"/>
          <w:spacing w:val="-8"/>
          <w:sz w:val="24"/>
          <w:szCs w:val="24"/>
        </w:rPr>
        <w:t>Документация как элемент метода бухгалтерского учета</w:t>
      </w:r>
      <w:r>
        <w:rPr>
          <w:snapToGrid w:val="0"/>
          <w:sz w:val="24"/>
          <w:szCs w:val="24"/>
        </w:rPr>
        <w:tab/>
      </w:r>
      <w:r w:rsidRPr="001120A2">
        <w:rPr>
          <w:snapToGrid w:val="0"/>
          <w:sz w:val="24"/>
          <w:szCs w:val="24"/>
        </w:rPr>
        <w:t>2</w:t>
      </w:r>
      <w:r w:rsidRPr="00BB2102">
        <w:rPr>
          <w:snapToGrid w:val="0"/>
          <w:sz w:val="24"/>
          <w:szCs w:val="24"/>
        </w:rPr>
        <w:t>5</w:t>
      </w:r>
    </w:p>
    <w:p w:rsidR="008B3D3A" w:rsidRPr="001120A2" w:rsidRDefault="008B3D3A" w:rsidP="00EA199E">
      <w:pPr>
        <w:pStyle w:val="a4"/>
        <w:tabs>
          <w:tab w:val="left" w:leader="dot" w:pos="6464"/>
          <w:tab w:val="left" w:leader="dot" w:pos="6521"/>
        </w:tabs>
        <w:ind w:left="0"/>
        <w:rPr>
          <w:snapToGrid w:val="0"/>
          <w:sz w:val="24"/>
          <w:szCs w:val="24"/>
        </w:rPr>
      </w:pPr>
      <w:r w:rsidRPr="001120A2">
        <w:rPr>
          <w:snapToGrid w:val="0"/>
          <w:sz w:val="24"/>
          <w:szCs w:val="24"/>
        </w:rPr>
        <w:t>2</w:t>
      </w:r>
      <w:r>
        <w:rPr>
          <w:snapToGrid w:val="0"/>
          <w:sz w:val="24"/>
          <w:szCs w:val="24"/>
        </w:rPr>
        <w:t>.2</w:t>
      </w:r>
      <w:r>
        <w:rPr>
          <w:b/>
          <w:sz w:val="24"/>
          <w:szCs w:val="24"/>
        </w:rPr>
        <w:t> </w:t>
      </w:r>
      <w:r w:rsidRPr="001120A2">
        <w:rPr>
          <w:snapToGrid w:val="0"/>
          <w:sz w:val="24"/>
          <w:szCs w:val="24"/>
        </w:rPr>
        <w:t>Классификация бухгалтерских докумен</w:t>
      </w:r>
      <w:r>
        <w:rPr>
          <w:snapToGrid w:val="0"/>
          <w:sz w:val="24"/>
          <w:szCs w:val="24"/>
        </w:rPr>
        <w:t>тов</w:t>
      </w:r>
      <w:r>
        <w:rPr>
          <w:snapToGrid w:val="0"/>
          <w:sz w:val="24"/>
          <w:szCs w:val="24"/>
        </w:rPr>
        <w:tab/>
      </w:r>
      <w:r w:rsidRPr="001120A2">
        <w:rPr>
          <w:snapToGrid w:val="0"/>
          <w:sz w:val="24"/>
          <w:szCs w:val="24"/>
        </w:rPr>
        <w:t>2</w:t>
      </w:r>
      <w:r w:rsidRPr="004F5F5A">
        <w:rPr>
          <w:snapToGrid w:val="0"/>
          <w:sz w:val="24"/>
          <w:szCs w:val="24"/>
        </w:rPr>
        <w:t>8</w:t>
      </w:r>
      <w:r w:rsidRPr="001120A2">
        <w:rPr>
          <w:snapToGrid w:val="0"/>
          <w:sz w:val="24"/>
          <w:szCs w:val="24"/>
        </w:rPr>
        <w:t xml:space="preserve"> </w:t>
      </w:r>
    </w:p>
    <w:p w:rsidR="008B3D3A" w:rsidRDefault="008B3D3A" w:rsidP="00EA199E">
      <w:pPr>
        <w:pStyle w:val="a4"/>
        <w:tabs>
          <w:tab w:val="left" w:pos="6464"/>
          <w:tab w:val="left" w:leader="dot" w:pos="6521"/>
        </w:tabs>
        <w:ind w:left="0"/>
        <w:rPr>
          <w:snapToGrid w:val="0"/>
          <w:sz w:val="24"/>
          <w:szCs w:val="24"/>
        </w:rPr>
      </w:pPr>
      <w:r>
        <w:rPr>
          <w:snapToGrid w:val="0"/>
          <w:sz w:val="24"/>
          <w:szCs w:val="24"/>
        </w:rPr>
        <w:t>2.</w:t>
      </w:r>
      <w:r w:rsidRPr="001120A2">
        <w:rPr>
          <w:snapToGrid w:val="0"/>
          <w:sz w:val="24"/>
          <w:szCs w:val="24"/>
        </w:rPr>
        <w:t>3</w:t>
      </w:r>
      <w:r>
        <w:rPr>
          <w:b/>
          <w:sz w:val="24"/>
          <w:szCs w:val="24"/>
        </w:rPr>
        <w:t> </w:t>
      </w:r>
      <w:r w:rsidRPr="001120A2">
        <w:rPr>
          <w:snapToGrid w:val="0"/>
          <w:sz w:val="24"/>
          <w:szCs w:val="24"/>
        </w:rPr>
        <w:t xml:space="preserve">Изъятие первичных учетных документов, их значение при </w:t>
      </w:r>
    </w:p>
    <w:p w:rsidR="008B3D3A" w:rsidRDefault="008B3D3A" w:rsidP="00EA199E">
      <w:pPr>
        <w:pStyle w:val="a4"/>
        <w:tabs>
          <w:tab w:val="left" w:leader="dot" w:pos="6464"/>
          <w:tab w:val="left" w:leader="dot" w:pos="6521"/>
        </w:tabs>
        <w:ind w:left="0"/>
        <w:rPr>
          <w:snapToGrid w:val="0"/>
          <w:sz w:val="24"/>
          <w:szCs w:val="24"/>
        </w:rPr>
      </w:pPr>
      <w:r w:rsidRPr="001120A2">
        <w:rPr>
          <w:snapToGrid w:val="0"/>
          <w:sz w:val="24"/>
          <w:szCs w:val="24"/>
        </w:rPr>
        <w:t>расследо</w:t>
      </w:r>
      <w:r>
        <w:rPr>
          <w:snapToGrid w:val="0"/>
          <w:sz w:val="24"/>
          <w:szCs w:val="24"/>
        </w:rPr>
        <w:t>вании уголовных и иных дел</w:t>
      </w:r>
      <w:r w:rsidR="00C43155">
        <w:rPr>
          <w:snapToGrid w:val="0"/>
          <w:sz w:val="24"/>
          <w:szCs w:val="24"/>
        </w:rPr>
        <w:t xml:space="preserve"> </w:t>
      </w:r>
      <w:r>
        <w:rPr>
          <w:snapToGrid w:val="0"/>
          <w:sz w:val="24"/>
          <w:szCs w:val="24"/>
        </w:rPr>
        <w:tab/>
      </w:r>
      <w:r w:rsidRPr="00BB2102">
        <w:rPr>
          <w:snapToGrid w:val="0"/>
          <w:sz w:val="24"/>
          <w:szCs w:val="24"/>
        </w:rPr>
        <w:t>3</w:t>
      </w:r>
      <w:r w:rsidR="00203A0F">
        <w:rPr>
          <w:snapToGrid w:val="0"/>
          <w:sz w:val="24"/>
          <w:szCs w:val="24"/>
        </w:rPr>
        <w:t>0</w:t>
      </w:r>
    </w:p>
    <w:p w:rsidR="001A4E5B" w:rsidRPr="00BB2102" w:rsidRDefault="001A4E5B" w:rsidP="00EA199E">
      <w:pPr>
        <w:pStyle w:val="a4"/>
        <w:tabs>
          <w:tab w:val="left" w:pos="6464"/>
          <w:tab w:val="left" w:leader="dot" w:pos="6521"/>
        </w:tabs>
        <w:ind w:left="0"/>
        <w:rPr>
          <w:snapToGrid w:val="0"/>
          <w:sz w:val="24"/>
          <w:szCs w:val="24"/>
        </w:rPr>
      </w:pPr>
    </w:p>
    <w:p w:rsidR="00EA199E" w:rsidRDefault="008B3D3A" w:rsidP="00EA199E">
      <w:pPr>
        <w:shd w:val="clear" w:color="auto" w:fill="FFFFFF"/>
        <w:tabs>
          <w:tab w:val="left" w:pos="6464"/>
          <w:tab w:val="left" w:leader="dot" w:pos="6521"/>
        </w:tabs>
        <w:autoSpaceDE w:val="0"/>
        <w:autoSpaceDN w:val="0"/>
        <w:adjustRightInd w:val="0"/>
        <w:rPr>
          <w:b/>
          <w:bCs/>
          <w:color w:val="000000"/>
          <w:sz w:val="24"/>
          <w:szCs w:val="24"/>
        </w:rPr>
      </w:pPr>
      <w:r>
        <w:rPr>
          <w:b/>
          <w:bCs/>
          <w:color w:val="000000"/>
          <w:sz w:val="24"/>
          <w:szCs w:val="24"/>
        </w:rPr>
        <w:t>Г</w:t>
      </w:r>
      <w:r w:rsidRPr="001120A2">
        <w:rPr>
          <w:b/>
          <w:bCs/>
          <w:color w:val="000000"/>
          <w:sz w:val="24"/>
          <w:szCs w:val="24"/>
        </w:rPr>
        <w:t>лава</w:t>
      </w:r>
      <w:r>
        <w:rPr>
          <w:b/>
          <w:sz w:val="24"/>
          <w:szCs w:val="24"/>
        </w:rPr>
        <w:t> </w:t>
      </w:r>
      <w:r>
        <w:rPr>
          <w:b/>
          <w:bCs/>
          <w:color w:val="000000"/>
          <w:sz w:val="24"/>
          <w:szCs w:val="24"/>
        </w:rPr>
        <w:t>3</w:t>
      </w:r>
      <w:r w:rsidR="001A4E5B">
        <w:rPr>
          <w:b/>
          <w:bCs/>
          <w:color w:val="000000"/>
          <w:sz w:val="24"/>
          <w:szCs w:val="24"/>
        </w:rPr>
        <w:t>.</w:t>
      </w:r>
      <w:r>
        <w:rPr>
          <w:b/>
          <w:sz w:val="24"/>
          <w:szCs w:val="24"/>
        </w:rPr>
        <w:t> </w:t>
      </w:r>
      <w:r>
        <w:rPr>
          <w:b/>
          <w:bCs/>
          <w:color w:val="000000"/>
          <w:sz w:val="24"/>
          <w:szCs w:val="24"/>
        </w:rPr>
        <w:t>И</w:t>
      </w:r>
      <w:r w:rsidRPr="001120A2">
        <w:rPr>
          <w:b/>
          <w:bCs/>
          <w:color w:val="000000"/>
          <w:sz w:val="24"/>
          <w:szCs w:val="24"/>
        </w:rPr>
        <w:t>нвентаризация</w:t>
      </w:r>
      <w:r w:rsidR="00EA199E">
        <w:rPr>
          <w:b/>
          <w:bCs/>
          <w:color w:val="000000"/>
          <w:sz w:val="24"/>
          <w:szCs w:val="24"/>
        </w:rPr>
        <w:t>. И</w:t>
      </w:r>
      <w:r w:rsidRPr="001120A2">
        <w:rPr>
          <w:b/>
          <w:bCs/>
          <w:color w:val="000000"/>
          <w:sz w:val="24"/>
          <w:szCs w:val="24"/>
        </w:rPr>
        <w:t xml:space="preserve">спользование ее </w:t>
      </w:r>
      <w:r w:rsidR="00EA199E">
        <w:rPr>
          <w:b/>
          <w:bCs/>
          <w:color w:val="000000"/>
          <w:sz w:val="24"/>
          <w:szCs w:val="24"/>
        </w:rPr>
        <w:t>результатов</w:t>
      </w:r>
      <w:r w:rsidRPr="001120A2">
        <w:rPr>
          <w:b/>
          <w:bCs/>
          <w:color w:val="000000"/>
          <w:sz w:val="24"/>
          <w:szCs w:val="24"/>
        </w:rPr>
        <w:t xml:space="preserve"> </w:t>
      </w:r>
    </w:p>
    <w:p w:rsidR="008B3D3A" w:rsidRPr="001120A2" w:rsidRDefault="008B3D3A" w:rsidP="00EA199E">
      <w:pPr>
        <w:shd w:val="clear" w:color="auto" w:fill="FFFFFF"/>
        <w:tabs>
          <w:tab w:val="left" w:pos="6464"/>
          <w:tab w:val="left" w:leader="dot" w:pos="6521"/>
        </w:tabs>
        <w:autoSpaceDE w:val="0"/>
        <w:autoSpaceDN w:val="0"/>
        <w:adjustRightInd w:val="0"/>
        <w:rPr>
          <w:b/>
          <w:bCs/>
          <w:color w:val="000000"/>
          <w:sz w:val="24"/>
          <w:szCs w:val="24"/>
        </w:rPr>
      </w:pPr>
      <w:r w:rsidRPr="001120A2">
        <w:rPr>
          <w:b/>
          <w:bCs/>
          <w:color w:val="000000"/>
          <w:sz w:val="24"/>
          <w:szCs w:val="24"/>
        </w:rPr>
        <w:t>в оперативно-</w:t>
      </w:r>
      <w:r w:rsidR="00EA199E">
        <w:rPr>
          <w:b/>
          <w:bCs/>
          <w:color w:val="000000"/>
          <w:sz w:val="24"/>
          <w:szCs w:val="24"/>
        </w:rPr>
        <w:t>ра</w:t>
      </w:r>
      <w:r>
        <w:rPr>
          <w:b/>
          <w:bCs/>
          <w:color w:val="000000"/>
          <w:sz w:val="24"/>
          <w:szCs w:val="24"/>
        </w:rPr>
        <w:t>зыскной</w:t>
      </w:r>
      <w:r w:rsidRPr="001120A2">
        <w:rPr>
          <w:b/>
          <w:bCs/>
          <w:color w:val="000000"/>
          <w:sz w:val="24"/>
          <w:szCs w:val="24"/>
        </w:rPr>
        <w:t xml:space="preserve"> и следственной практике</w:t>
      </w:r>
      <w:r w:rsidR="00C43155">
        <w:rPr>
          <w:b/>
          <w:bCs/>
          <w:color w:val="000000"/>
          <w:sz w:val="24"/>
          <w:szCs w:val="24"/>
        </w:rPr>
        <w:t xml:space="preserve"> </w:t>
      </w:r>
      <w:r>
        <w:rPr>
          <w:b/>
          <w:bCs/>
          <w:color w:val="000000"/>
          <w:sz w:val="24"/>
          <w:szCs w:val="24"/>
        </w:rPr>
        <w:tab/>
      </w:r>
      <w:r w:rsidR="00203A0F">
        <w:rPr>
          <w:b/>
          <w:bCs/>
          <w:color w:val="000000"/>
          <w:sz w:val="24"/>
          <w:szCs w:val="24"/>
        </w:rPr>
        <w:t>34</w:t>
      </w:r>
      <w:r w:rsidRPr="001120A2">
        <w:rPr>
          <w:b/>
          <w:bCs/>
          <w:color w:val="000000"/>
          <w:sz w:val="24"/>
          <w:szCs w:val="24"/>
        </w:rPr>
        <w:t xml:space="preserve"> </w:t>
      </w:r>
    </w:p>
    <w:p w:rsidR="008B3D3A" w:rsidRPr="00450A60" w:rsidRDefault="008B3D3A" w:rsidP="00EA199E">
      <w:pPr>
        <w:pStyle w:val="a4"/>
        <w:shd w:val="clear" w:color="auto" w:fill="FFFFFF"/>
        <w:tabs>
          <w:tab w:val="left" w:leader="dot" w:pos="6464"/>
          <w:tab w:val="left" w:leader="dot" w:pos="6521"/>
        </w:tabs>
        <w:autoSpaceDE w:val="0"/>
        <w:autoSpaceDN w:val="0"/>
        <w:adjustRightInd w:val="0"/>
        <w:ind w:left="0"/>
        <w:rPr>
          <w:sz w:val="24"/>
          <w:szCs w:val="24"/>
        </w:rPr>
      </w:pPr>
      <w:r>
        <w:rPr>
          <w:color w:val="000000"/>
          <w:sz w:val="24"/>
          <w:szCs w:val="24"/>
        </w:rPr>
        <w:t>3.1</w:t>
      </w:r>
      <w:r>
        <w:rPr>
          <w:b/>
          <w:sz w:val="24"/>
          <w:szCs w:val="24"/>
        </w:rPr>
        <w:t> </w:t>
      </w:r>
      <w:r w:rsidRPr="00450A60">
        <w:rPr>
          <w:color w:val="000000"/>
          <w:sz w:val="24"/>
          <w:szCs w:val="24"/>
        </w:rPr>
        <w:t>Инвентаризация</w:t>
      </w:r>
      <w:r w:rsidR="00EA199E">
        <w:rPr>
          <w:color w:val="000000"/>
          <w:sz w:val="24"/>
          <w:szCs w:val="24"/>
        </w:rPr>
        <w:t>: ее</w:t>
      </w:r>
      <w:r w:rsidRPr="00450A60">
        <w:rPr>
          <w:color w:val="000000"/>
          <w:sz w:val="24"/>
          <w:szCs w:val="24"/>
        </w:rPr>
        <w:t xml:space="preserve"> цели, задачи, у</w:t>
      </w:r>
      <w:r w:rsidRPr="00450A60">
        <w:rPr>
          <w:snapToGrid w:val="0"/>
          <w:sz w:val="24"/>
          <w:szCs w:val="24"/>
        </w:rPr>
        <w:t>словия обязател</w:t>
      </w:r>
      <w:r w:rsidR="00EA199E">
        <w:rPr>
          <w:snapToGrid w:val="0"/>
          <w:sz w:val="24"/>
          <w:szCs w:val="24"/>
        </w:rPr>
        <w:t>ьн</w:t>
      </w:r>
      <w:r w:rsidRPr="00450A60">
        <w:rPr>
          <w:snapToGrid w:val="0"/>
          <w:sz w:val="24"/>
          <w:szCs w:val="24"/>
        </w:rPr>
        <w:t>ого прове</w:t>
      </w:r>
      <w:r>
        <w:rPr>
          <w:snapToGrid w:val="0"/>
          <w:sz w:val="24"/>
          <w:szCs w:val="24"/>
        </w:rPr>
        <w:t>дения</w:t>
      </w:r>
      <w:r>
        <w:rPr>
          <w:snapToGrid w:val="0"/>
          <w:sz w:val="24"/>
          <w:szCs w:val="24"/>
        </w:rPr>
        <w:tab/>
      </w:r>
      <w:r w:rsidRPr="005E18F0">
        <w:rPr>
          <w:snapToGrid w:val="0"/>
          <w:sz w:val="24"/>
          <w:szCs w:val="24"/>
        </w:rPr>
        <w:t>3</w:t>
      </w:r>
      <w:r w:rsidR="00203A0F">
        <w:rPr>
          <w:snapToGrid w:val="0"/>
          <w:sz w:val="24"/>
          <w:szCs w:val="24"/>
        </w:rPr>
        <w:t>4</w:t>
      </w:r>
    </w:p>
    <w:p w:rsidR="008B3D3A" w:rsidRPr="00450A60" w:rsidRDefault="008B3D3A" w:rsidP="00EA199E">
      <w:pPr>
        <w:pStyle w:val="a4"/>
        <w:shd w:val="clear" w:color="auto" w:fill="FFFFFF"/>
        <w:tabs>
          <w:tab w:val="left" w:leader="dot" w:pos="6464"/>
          <w:tab w:val="left" w:leader="dot" w:pos="6521"/>
        </w:tabs>
        <w:autoSpaceDE w:val="0"/>
        <w:autoSpaceDN w:val="0"/>
        <w:adjustRightInd w:val="0"/>
        <w:ind w:left="0"/>
        <w:rPr>
          <w:sz w:val="24"/>
          <w:szCs w:val="24"/>
        </w:rPr>
      </w:pPr>
      <w:r>
        <w:rPr>
          <w:color w:val="000000"/>
          <w:sz w:val="24"/>
          <w:szCs w:val="24"/>
        </w:rPr>
        <w:t>3.2</w:t>
      </w:r>
      <w:r>
        <w:rPr>
          <w:b/>
          <w:sz w:val="24"/>
          <w:szCs w:val="24"/>
        </w:rPr>
        <w:t> </w:t>
      </w:r>
      <w:r w:rsidRPr="00450A60">
        <w:rPr>
          <w:color w:val="000000"/>
          <w:sz w:val="24"/>
          <w:szCs w:val="24"/>
        </w:rPr>
        <w:t>Этапы проведения инвентаризации</w:t>
      </w:r>
      <w:r w:rsidR="001A4E5B">
        <w:rPr>
          <w:color w:val="000000"/>
          <w:sz w:val="24"/>
          <w:szCs w:val="24"/>
        </w:rPr>
        <w:t>…………………….</w:t>
      </w:r>
      <w:r>
        <w:rPr>
          <w:color w:val="000000"/>
          <w:sz w:val="24"/>
          <w:szCs w:val="24"/>
        </w:rPr>
        <w:tab/>
      </w:r>
      <w:r w:rsidRPr="00450A60">
        <w:rPr>
          <w:color w:val="000000"/>
          <w:sz w:val="24"/>
          <w:szCs w:val="24"/>
        </w:rPr>
        <w:t>3</w:t>
      </w:r>
      <w:r w:rsidR="00203A0F">
        <w:rPr>
          <w:color w:val="000000"/>
          <w:sz w:val="24"/>
          <w:szCs w:val="24"/>
        </w:rPr>
        <w:t>8</w:t>
      </w:r>
    </w:p>
    <w:p w:rsidR="008B3D3A" w:rsidRPr="00E46DE2" w:rsidRDefault="008B3D3A" w:rsidP="00EA199E">
      <w:pPr>
        <w:pStyle w:val="a4"/>
        <w:shd w:val="clear" w:color="auto" w:fill="FFFFFF"/>
        <w:tabs>
          <w:tab w:val="left" w:leader="dot" w:pos="6464"/>
          <w:tab w:val="left" w:leader="dot" w:pos="6521"/>
        </w:tabs>
        <w:autoSpaceDE w:val="0"/>
        <w:autoSpaceDN w:val="0"/>
        <w:adjustRightInd w:val="0"/>
        <w:ind w:left="0"/>
        <w:rPr>
          <w:bCs/>
          <w:color w:val="000000"/>
          <w:sz w:val="24"/>
          <w:szCs w:val="24"/>
        </w:rPr>
      </w:pPr>
      <w:r>
        <w:rPr>
          <w:color w:val="000000"/>
          <w:sz w:val="24"/>
          <w:szCs w:val="24"/>
        </w:rPr>
        <w:t>3.3</w:t>
      </w:r>
      <w:r>
        <w:rPr>
          <w:b/>
          <w:sz w:val="24"/>
          <w:szCs w:val="24"/>
        </w:rPr>
        <w:t> </w:t>
      </w:r>
      <w:r w:rsidRPr="00E46DE2">
        <w:rPr>
          <w:color w:val="000000"/>
          <w:sz w:val="24"/>
          <w:szCs w:val="24"/>
        </w:rPr>
        <w:t>Использование результатов инвентаризации</w:t>
      </w:r>
      <w:r w:rsidRPr="00E46DE2">
        <w:rPr>
          <w:bCs/>
          <w:color w:val="000000"/>
          <w:sz w:val="24"/>
          <w:szCs w:val="24"/>
        </w:rPr>
        <w:t xml:space="preserve"> в </w:t>
      </w:r>
      <w:r w:rsidR="00C43155">
        <w:rPr>
          <w:bCs/>
          <w:color w:val="000000"/>
          <w:sz w:val="24"/>
          <w:szCs w:val="24"/>
        </w:rPr>
        <w:br/>
      </w:r>
      <w:r w:rsidRPr="00E46DE2">
        <w:rPr>
          <w:bCs/>
          <w:color w:val="000000"/>
          <w:sz w:val="24"/>
          <w:szCs w:val="24"/>
        </w:rPr>
        <w:t>операт</w:t>
      </w:r>
      <w:r w:rsidR="00C43155">
        <w:rPr>
          <w:bCs/>
          <w:color w:val="000000"/>
          <w:sz w:val="24"/>
          <w:szCs w:val="24"/>
        </w:rPr>
        <w:t>ивно-р</w:t>
      </w:r>
      <w:r w:rsidR="00EA199E">
        <w:rPr>
          <w:bCs/>
          <w:color w:val="000000"/>
          <w:sz w:val="24"/>
          <w:szCs w:val="24"/>
        </w:rPr>
        <w:t>а</w:t>
      </w:r>
      <w:r w:rsidR="00C43155">
        <w:rPr>
          <w:bCs/>
          <w:color w:val="000000"/>
          <w:sz w:val="24"/>
          <w:szCs w:val="24"/>
        </w:rPr>
        <w:t xml:space="preserve">зыскной и следственной практике </w:t>
      </w:r>
      <w:r w:rsidR="001A4E5B">
        <w:rPr>
          <w:bCs/>
          <w:color w:val="000000"/>
          <w:sz w:val="24"/>
          <w:szCs w:val="24"/>
        </w:rPr>
        <w:t>…………….</w:t>
      </w:r>
      <w:r>
        <w:rPr>
          <w:bCs/>
          <w:color w:val="000000"/>
          <w:sz w:val="24"/>
          <w:szCs w:val="24"/>
        </w:rPr>
        <w:tab/>
      </w:r>
      <w:r w:rsidRPr="00E46DE2">
        <w:rPr>
          <w:bCs/>
          <w:color w:val="000000"/>
          <w:sz w:val="24"/>
          <w:szCs w:val="24"/>
        </w:rPr>
        <w:t>4</w:t>
      </w:r>
      <w:r w:rsidR="00203A0F">
        <w:rPr>
          <w:bCs/>
          <w:color w:val="000000"/>
          <w:sz w:val="24"/>
          <w:szCs w:val="24"/>
        </w:rPr>
        <w:t>0</w:t>
      </w:r>
      <w:r w:rsidRPr="00E46DE2">
        <w:rPr>
          <w:bCs/>
          <w:color w:val="000000"/>
          <w:sz w:val="24"/>
          <w:szCs w:val="24"/>
        </w:rPr>
        <w:t xml:space="preserve"> </w:t>
      </w:r>
    </w:p>
    <w:p w:rsidR="008B3D3A" w:rsidRPr="001120A2" w:rsidRDefault="00EA199E" w:rsidP="00EA199E">
      <w:pPr>
        <w:tabs>
          <w:tab w:val="left" w:pos="6464"/>
          <w:tab w:val="left" w:leader="dot" w:pos="6521"/>
        </w:tabs>
        <w:rPr>
          <w:b/>
          <w:snapToGrid w:val="0"/>
          <w:sz w:val="24"/>
          <w:szCs w:val="24"/>
        </w:rPr>
      </w:pPr>
      <w:r>
        <w:rPr>
          <w:b/>
          <w:snapToGrid w:val="0"/>
          <w:sz w:val="24"/>
          <w:szCs w:val="24"/>
        </w:rPr>
        <w:br/>
      </w:r>
      <w:r>
        <w:rPr>
          <w:b/>
          <w:snapToGrid w:val="0"/>
          <w:sz w:val="24"/>
          <w:szCs w:val="24"/>
        </w:rPr>
        <w:br/>
      </w:r>
      <w:r>
        <w:rPr>
          <w:b/>
          <w:snapToGrid w:val="0"/>
          <w:sz w:val="24"/>
          <w:szCs w:val="24"/>
        </w:rPr>
        <w:br/>
      </w:r>
      <w:r>
        <w:rPr>
          <w:b/>
          <w:snapToGrid w:val="0"/>
          <w:sz w:val="24"/>
          <w:szCs w:val="24"/>
        </w:rPr>
        <w:br/>
      </w:r>
    </w:p>
    <w:p w:rsidR="00AC4359" w:rsidRDefault="008B3D3A" w:rsidP="00EA199E">
      <w:pPr>
        <w:pStyle w:val="ConsPlusNormal"/>
        <w:widowControl/>
        <w:tabs>
          <w:tab w:val="left" w:leader="dot" w:pos="6464"/>
          <w:tab w:val="left" w:leader="dot" w:pos="6521"/>
        </w:tabs>
        <w:rPr>
          <w:rFonts w:ascii="Times New Roman" w:hAnsi="Times New Roman" w:cs="Times New Roman"/>
          <w:b/>
          <w:snapToGrid w:val="0"/>
          <w:sz w:val="24"/>
          <w:szCs w:val="24"/>
        </w:rPr>
      </w:pPr>
      <w:r w:rsidRPr="001120A2">
        <w:rPr>
          <w:rFonts w:ascii="Times New Roman" w:hAnsi="Times New Roman" w:cs="Times New Roman"/>
          <w:b/>
          <w:snapToGrid w:val="0"/>
          <w:sz w:val="24"/>
          <w:szCs w:val="24"/>
        </w:rPr>
        <w:lastRenderedPageBreak/>
        <w:t>РАЗДЕЛ</w:t>
      </w:r>
      <w:r>
        <w:rPr>
          <w:b/>
          <w:sz w:val="24"/>
          <w:szCs w:val="24"/>
        </w:rPr>
        <w:t> </w:t>
      </w:r>
      <w:r w:rsidR="00C43155">
        <w:rPr>
          <w:b/>
          <w:sz w:val="24"/>
          <w:szCs w:val="24"/>
        </w:rPr>
        <w:t>2.</w:t>
      </w:r>
      <w:r>
        <w:rPr>
          <w:b/>
          <w:sz w:val="24"/>
          <w:szCs w:val="24"/>
        </w:rPr>
        <w:t> </w:t>
      </w:r>
      <w:r w:rsidRPr="001120A2">
        <w:rPr>
          <w:rFonts w:ascii="Times New Roman" w:hAnsi="Times New Roman" w:cs="Times New Roman"/>
          <w:b/>
          <w:snapToGrid w:val="0"/>
          <w:sz w:val="24"/>
          <w:szCs w:val="24"/>
        </w:rPr>
        <w:t>ПРИМЕНЕНИЕ БУХГАЛТЕРСКИХ</w:t>
      </w:r>
      <w:r w:rsidR="00EA199E">
        <w:rPr>
          <w:rFonts w:ascii="Times New Roman" w:hAnsi="Times New Roman" w:cs="Times New Roman"/>
          <w:b/>
          <w:snapToGrid w:val="0"/>
          <w:sz w:val="24"/>
          <w:szCs w:val="24"/>
        </w:rPr>
        <w:t xml:space="preserve"> </w:t>
      </w:r>
      <w:r w:rsidR="00EA199E">
        <w:rPr>
          <w:rFonts w:ascii="Times New Roman" w:hAnsi="Times New Roman" w:cs="Times New Roman"/>
          <w:b/>
          <w:snapToGrid w:val="0"/>
          <w:sz w:val="24"/>
          <w:szCs w:val="24"/>
        </w:rPr>
        <w:br/>
      </w:r>
      <w:r w:rsidRPr="001120A2">
        <w:rPr>
          <w:rFonts w:ascii="Times New Roman" w:hAnsi="Times New Roman" w:cs="Times New Roman"/>
          <w:b/>
          <w:snapToGrid w:val="0"/>
          <w:sz w:val="24"/>
          <w:szCs w:val="24"/>
        </w:rPr>
        <w:t xml:space="preserve">ПОЗНАНИЙ </w:t>
      </w:r>
      <w:r>
        <w:rPr>
          <w:rFonts w:ascii="Times New Roman" w:hAnsi="Times New Roman" w:cs="Times New Roman"/>
          <w:b/>
          <w:snapToGrid w:val="0"/>
          <w:sz w:val="24"/>
          <w:szCs w:val="24"/>
        </w:rPr>
        <w:t xml:space="preserve">СПЕЦИАЛИСТА </w:t>
      </w:r>
      <w:r w:rsidRPr="001120A2">
        <w:rPr>
          <w:rFonts w:ascii="Times New Roman" w:hAnsi="Times New Roman" w:cs="Times New Roman"/>
          <w:b/>
          <w:snapToGrid w:val="0"/>
          <w:sz w:val="24"/>
          <w:szCs w:val="24"/>
        </w:rPr>
        <w:t xml:space="preserve">В </w:t>
      </w:r>
    </w:p>
    <w:p w:rsidR="008B3D3A" w:rsidRPr="00EA199E" w:rsidRDefault="008B3D3A" w:rsidP="00EA199E">
      <w:pPr>
        <w:pStyle w:val="ConsPlusNormal"/>
        <w:widowControl/>
        <w:tabs>
          <w:tab w:val="left" w:leader="dot" w:pos="6464"/>
          <w:tab w:val="left" w:leader="dot" w:pos="6521"/>
        </w:tabs>
        <w:rPr>
          <w:rFonts w:ascii="Times New Roman" w:hAnsi="Times New Roman" w:cs="Times New Roman"/>
          <w:b/>
          <w:snapToGrid w:val="0"/>
          <w:sz w:val="24"/>
          <w:szCs w:val="24"/>
        </w:rPr>
      </w:pPr>
      <w:r w:rsidRPr="001120A2">
        <w:rPr>
          <w:rFonts w:ascii="Times New Roman" w:hAnsi="Times New Roman" w:cs="Times New Roman"/>
          <w:b/>
          <w:snapToGrid w:val="0"/>
          <w:sz w:val="24"/>
          <w:szCs w:val="24"/>
        </w:rPr>
        <w:t xml:space="preserve">ПРАВОПРИМЕНИТЕЛЬНОЙ </w:t>
      </w:r>
      <w:r w:rsidRPr="00EA199E">
        <w:rPr>
          <w:rFonts w:ascii="Times New Roman" w:hAnsi="Times New Roman" w:cs="Times New Roman"/>
          <w:b/>
          <w:snapToGrid w:val="0"/>
          <w:sz w:val="24"/>
          <w:szCs w:val="24"/>
        </w:rPr>
        <w:t>ДЕЯТЕЛЬНОСТИ</w:t>
      </w:r>
      <w:r>
        <w:rPr>
          <w:b/>
          <w:snapToGrid w:val="0"/>
          <w:sz w:val="24"/>
          <w:szCs w:val="24"/>
        </w:rPr>
        <w:tab/>
      </w:r>
      <w:r w:rsidRPr="00EA199E">
        <w:rPr>
          <w:rFonts w:ascii="Times New Roman" w:hAnsi="Times New Roman" w:cs="Times New Roman"/>
          <w:b/>
          <w:snapToGrid w:val="0"/>
          <w:sz w:val="24"/>
          <w:szCs w:val="24"/>
        </w:rPr>
        <w:t>4</w:t>
      </w:r>
      <w:r w:rsidR="00203A0F">
        <w:rPr>
          <w:rFonts w:ascii="Times New Roman" w:hAnsi="Times New Roman" w:cs="Times New Roman"/>
          <w:b/>
          <w:snapToGrid w:val="0"/>
          <w:sz w:val="24"/>
          <w:szCs w:val="24"/>
        </w:rPr>
        <w:t>4</w:t>
      </w:r>
      <w:r w:rsidRPr="001120A2">
        <w:rPr>
          <w:b/>
          <w:snapToGrid w:val="0"/>
          <w:sz w:val="24"/>
          <w:szCs w:val="24"/>
        </w:rPr>
        <w:t xml:space="preserve"> </w:t>
      </w:r>
    </w:p>
    <w:p w:rsidR="008B3D3A" w:rsidRPr="001120A2" w:rsidRDefault="008B3D3A" w:rsidP="00EA199E">
      <w:pPr>
        <w:pStyle w:val="ConsPlusNormal"/>
        <w:widowControl/>
        <w:tabs>
          <w:tab w:val="left" w:pos="6464"/>
        </w:tabs>
        <w:rPr>
          <w:rFonts w:ascii="Times New Roman" w:hAnsi="Times New Roman" w:cs="Times New Roman"/>
          <w:b/>
          <w:snapToGrid w:val="0"/>
          <w:sz w:val="24"/>
          <w:szCs w:val="24"/>
        </w:rPr>
      </w:pPr>
    </w:p>
    <w:p w:rsidR="008B3D3A" w:rsidRPr="00EA199E" w:rsidRDefault="008B3D3A" w:rsidP="00EA199E">
      <w:pPr>
        <w:pStyle w:val="ConsPlusNormal"/>
        <w:widowControl/>
        <w:tabs>
          <w:tab w:val="left" w:leader="dot" w:pos="6464"/>
          <w:tab w:val="left" w:leader="dot" w:pos="6521"/>
        </w:tabs>
        <w:rPr>
          <w:rFonts w:ascii="Times New Roman" w:hAnsi="Times New Roman" w:cs="Times New Roman"/>
          <w:b/>
          <w:snapToGrid w:val="0"/>
          <w:sz w:val="24"/>
          <w:szCs w:val="24"/>
        </w:rPr>
      </w:pPr>
      <w:r w:rsidRPr="00EA199E">
        <w:rPr>
          <w:rFonts w:ascii="Times New Roman" w:hAnsi="Times New Roman" w:cs="Times New Roman"/>
          <w:b/>
          <w:snapToGrid w:val="0"/>
          <w:sz w:val="24"/>
          <w:szCs w:val="24"/>
        </w:rPr>
        <w:t>Глава</w:t>
      </w:r>
      <w:r w:rsidRPr="00EA199E">
        <w:rPr>
          <w:rFonts w:ascii="Times New Roman" w:hAnsi="Times New Roman" w:cs="Times New Roman"/>
          <w:b/>
          <w:sz w:val="24"/>
          <w:szCs w:val="24"/>
        </w:rPr>
        <w:t> </w:t>
      </w:r>
      <w:r w:rsidRPr="00EA199E">
        <w:rPr>
          <w:rFonts w:ascii="Times New Roman" w:hAnsi="Times New Roman" w:cs="Times New Roman"/>
          <w:b/>
          <w:snapToGrid w:val="0"/>
          <w:sz w:val="24"/>
          <w:szCs w:val="24"/>
        </w:rPr>
        <w:t>1</w:t>
      </w:r>
      <w:r w:rsidR="001A4E5B" w:rsidRPr="00EA199E">
        <w:rPr>
          <w:rFonts w:ascii="Times New Roman" w:hAnsi="Times New Roman" w:cs="Times New Roman"/>
          <w:b/>
          <w:snapToGrid w:val="0"/>
          <w:sz w:val="24"/>
          <w:szCs w:val="24"/>
        </w:rPr>
        <w:t xml:space="preserve">. </w:t>
      </w:r>
      <w:r w:rsidRPr="00EA199E">
        <w:rPr>
          <w:rFonts w:ascii="Times New Roman" w:hAnsi="Times New Roman" w:cs="Times New Roman"/>
          <w:b/>
          <w:sz w:val="24"/>
          <w:szCs w:val="24"/>
        </w:rPr>
        <w:t> </w:t>
      </w:r>
      <w:r w:rsidRPr="00EA199E">
        <w:rPr>
          <w:rFonts w:ascii="Times New Roman" w:hAnsi="Times New Roman" w:cs="Times New Roman"/>
          <w:b/>
          <w:snapToGrid w:val="0"/>
          <w:sz w:val="24"/>
          <w:szCs w:val="24"/>
        </w:rPr>
        <w:t>Особенности проведения ревизий по инициативе органов дознания и аппаратов следствия</w:t>
      </w:r>
      <w:r w:rsidRPr="00EA199E">
        <w:rPr>
          <w:rFonts w:ascii="Times New Roman" w:hAnsi="Times New Roman" w:cs="Times New Roman"/>
          <w:b/>
          <w:snapToGrid w:val="0"/>
          <w:sz w:val="24"/>
          <w:szCs w:val="24"/>
        </w:rPr>
        <w:tab/>
        <w:t>4</w:t>
      </w:r>
      <w:r w:rsidR="00203A0F">
        <w:rPr>
          <w:rFonts w:ascii="Times New Roman" w:hAnsi="Times New Roman" w:cs="Times New Roman"/>
          <w:b/>
          <w:snapToGrid w:val="0"/>
          <w:sz w:val="24"/>
          <w:szCs w:val="24"/>
        </w:rPr>
        <w:t>4</w:t>
      </w:r>
    </w:p>
    <w:p w:rsidR="008B3D3A" w:rsidRPr="00EA199E" w:rsidRDefault="008B3D3A" w:rsidP="00EA199E">
      <w:pPr>
        <w:pStyle w:val="ConsPlusNormal"/>
        <w:widowControl/>
        <w:tabs>
          <w:tab w:val="left" w:leader="dot" w:pos="6464"/>
          <w:tab w:val="left" w:leader="dot" w:pos="6521"/>
        </w:tabs>
        <w:rPr>
          <w:rFonts w:ascii="Times New Roman" w:hAnsi="Times New Roman" w:cs="Times New Roman"/>
          <w:color w:val="000000"/>
          <w:sz w:val="24"/>
          <w:szCs w:val="24"/>
        </w:rPr>
      </w:pPr>
      <w:r w:rsidRPr="00EA199E">
        <w:rPr>
          <w:rFonts w:ascii="Times New Roman" w:hAnsi="Times New Roman" w:cs="Times New Roman"/>
          <w:color w:val="000000"/>
          <w:sz w:val="24"/>
          <w:szCs w:val="24"/>
        </w:rPr>
        <w:t>1.1</w:t>
      </w:r>
      <w:r w:rsidRPr="00EA199E">
        <w:rPr>
          <w:rFonts w:ascii="Times New Roman" w:hAnsi="Times New Roman" w:cs="Times New Roman"/>
          <w:b/>
          <w:sz w:val="24"/>
          <w:szCs w:val="24"/>
        </w:rPr>
        <w:t> </w:t>
      </w:r>
      <w:r w:rsidRPr="00EA199E">
        <w:rPr>
          <w:rFonts w:ascii="Times New Roman" w:hAnsi="Times New Roman" w:cs="Times New Roman"/>
          <w:color w:val="000000"/>
          <w:sz w:val="24"/>
          <w:szCs w:val="24"/>
        </w:rPr>
        <w:t xml:space="preserve">Документальная ревизия, ее виды, цели и </w:t>
      </w:r>
      <w:r w:rsidRPr="00EA199E">
        <w:rPr>
          <w:rFonts w:ascii="Times New Roman" w:hAnsi="Times New Roman" w:cs="Times New Roman"/>
          <w:snapToGrid w:val="0"/>
          <w:sz w:val="24"/>
          <w:szCs w:val="24"/>
        </w:rPr>
        <w:t>задачи</w:t>
      </w:r>
      <w:r w:rsidRPr="00EA199E">
        <w:rPr>
          <w:rFonts w:ascii="Times New Roman" w:hAnsi="Times New Roman" w:cs="Times New Roman"/>
          <w:color w:val="000000"/>
          <w:sz w:val="24"/>
          <w:szCs w:val="24"/>
        </w:rPr>
        <w:tab/>
        <w:t>4</w:t>
      </w:r>
      <w:r w:rsidR="00203A0F">
        <w:rPr>
          <w:rFonts w:ascii="Times New Roman" w:hAnsi="Times New Roman" w:cs="Times New Roman"/>
          <w:color w:val="000000"/>
          <w:sz w:val="24"/>
          <w:szCs w:val="24"/>
        </w:rPr>
        <w:t>4</w:t>
      </w:r>
    </w:p>
    <w:p w:rsidR="008B3D3A" w:rsidRPr="00EA199E" w:rsidRDefault="008B3D3A" w:rsidP="00EA199E">
      <w:pPr>
        <w:pStyle w:val="ConsPlusNormal"/>
        <w:widowControl/>
        <w:tabs>
          <w:tab w:val="left" w:leader="dot" w:pos="6464"/>
          <w:tab w:val="left" w:leader="dot" w:pos="6521"/>
        </w:tabs>
        <w:rPr>
          <w:rFonts w:ascii="Times New Roman" w:hAnsi="Times New Roman" w:cs="Times New Roman"/>
          <w:color w:val="000000"/>
          <w:sz w:val="24"/>
          <w:szCs w:val="24"/>
        </w:rPr>
      </w:pPr>
      <w:r w:rsidRPr="00EA199E">
        <w:rPr>
          <w:rFonts w:ascii="Times New Roman" w:hAnsi="Times New Roman" w:cs="Times New Roman"/>
          <w:color w:val="000000"/>
          <w:sz w:val="24"/>
          <w:szCs w:val="24"/>
        </w:rPr>
        <w:t>1.2</w:t>
      </w:r>
      <w:r w:rsidRPr="00EA199E">
        <w:rPr>
          <w:rFonts w:ascii="Times New Roman" w:hAnsi="Times New Roman" w:cs="Times New Roman"/>
          <w:b/>
          <w:sz w:val="24"/>
          <w:szCs w:val="24"/>
        </w:rPr>
        <w:t> </w:t>
      </w:r>
      <w:r w:rsidRPr="00EA199E">
        <w:rPr>
          <w:rFonts w:ascii="Times New Roman" w:hAnsi="Times New Roman" w:cs="Times New Roman"/>
          <w:color w:val="000000"/>
          <w:sz w:val="24"/>
          <w:szCs w:val="24"/>
        </w:rPr>
        <w:t xml:space="preserve">Основания для </w:t>
      </w:r>
      <w:r w:rsidRPr="00EA199E">
        <w:rPr>
          <w:rFonts w:ascii="Times New Roman" w:hAnsi="Times New Roman" w:cs="Times New Roman"/>
          <w:snapToGrid w:val="0"/>
          <w:sz w:val="24"/>
          <w:szCs w:val="24"/>
        </w:rPr>
        <w:t>назначения</w:t>
      </w:r>
      <w:r w:rsidR="00203A0F">
        <w:rPr>
          <w:rFonts w:ascii="Times New Roman" w:hAnsi="Times New Roman" w:cs="Times New Roman"/>
          <w:color w:val="000000"/>
          <w:sz w:val="24"/>
          <w:szCs w:val="24"/>
        </w:rPr>
        <w:t xml:space="preserve"> ревизии, этапы ее проведения</w:t>
      </w:r>
      <w:r w:rsidR="00203A0F">
        <w:rPr>
          <w:rFonts w:ascii="Times New Roman" w:hAnsi="Times New Roman" w:cs="Times New Roman"/>
          <w:color w:val="000000"/>
          <w:sz w:val="24"/>
          <w:szCs w:val="24"/>
        </w:rPr>
        <w:tab/>
        <w:t>48</w:t>
      </w:r>
      <w:r w:rsidRPr="00EA199E">
        <w:rPr>
          <w:rFonts w:ascii="Times New Roman" w:hAnsi="Times New Roman" w:cs="Times New Roman"/>
          <w:color w:val="000000"/>
          <w:sz w:val="24"/>
          <w:szCs w:val="24"/>
        </w:rPr>
        <w:t xml:space="preserve"> </w:t>
      </w:r>
    </w:p>
    <w:p w:rsidR="008B3D3A" w:rsidRPr="00EA199E" w:rsidRDefault="008B3D3A" w:rsidP="00EA199E">
      <w:pPr>
        <w:pStyle w:val="ConsPlusNormal"/>
        <w:widowControl/>
        <w:tabs>
          <w:tab w:val="left" w:leader="dot" w:pos="6464"/>
          <w:tab w:val="left" w:leader="dot" w:pos="6521"/>
        </w:tabs>
        <w:rPr>
          <w:rFonts w:ascii="Times New Roman" w:hAnsi="Times New Roman" w:cs="Times New Roman"/>
          <w:color w:val="000000"/>
          <w:sz w:val="24"/>
          <w:szCs w:val="24"/>
        </w:rPr>
      </w:pPr>
      <w:r w:rsidRPr="00EA199E">
        <w:rPr>
          <w:rFonts w:ascii="Times New Roman" w:hAnsi="Times New Roman" w:cs="Times New Roman"/>
          <w:color w:val="000000"/>
          <w:sz w:val="24"/>
          <w:szCs w:val="24"/>
        </w:rPr>
        <w:t>1.3</w:t>
      </w:r>
      <w:r w:rsidRPr="00EA199E">
        <w:rPr>
          <w:rFonts w:ascii="Times New Roman" w:hAnsi="Times New Roman" w:cs="Times New Roman"/>
          <w:b/>
          <w:sz w:val="24"/>
          <w:szCs w:val="24"/>
        </w:rPr>
        <w:t> </w:t>
      </w:r>
      <w:r w:rsidRPr="00EA199E">
        <w:rPr>
          <w:rFonts w:ascii="Times New Roman" w:hAnsi="Times New Roman" w:cs="Times New Roman"/>
          <w:color w:val="000000"/>
          <w:sz w:val="24"/>
          <w:szCs w:val="24"/>
        </w:rPr>
        <w:t xml:space="preserve">Составление акта ревизии, оценка результатов </w:t>
      </w:r>
      <w:r w:rsidR="00EA199E" w:rsidRPr="00EA199E">
        <w:rPr>
          <w:rFonts w:ascii="Times New Roman" w:hAnsi="Times New Roman" w:cs="Times New Roman"/>
          <w:color w:val="000000"/>
          <w:sz w:val="24"/>
          <w:szCs w:val="24"/>
        </w:rPr>
        <w:br/>
      </w:r>
      <w:r w:rsidRPr="00EA199E">
        <w:rPr>
          <w:rFonts w:ascii="Times New Roman" w:hAnsi="Times New Roman" w:cs="Times New Roman"/>
          <w:color w:val="000000"/>
          <w:sz w:val="24"/>
          <w:szCs w:val="24"/>
        </w:rPr>
        <w:t>проведенной проверки</w:t>
      </w:r>
      <w:r w:rsidR="00EA199E" w:rsidRPr="00EA199E">
        <w:rPr>
          <w:rFonts w:ascii="Times New Roman" w:hAnsi="Times New Roman" w:cs="Times New Roman"/>
          <w:color w:val="000000"/>
          <w:sz w:val="24"/>
          <w:szCs w:val="24"/>
        </w:rPr>
        <w:t xml:space="preserve">   </w:t>
      </w:r>
      <w:r w:rsidR="00EA199E" w:rsidRPr="00EA199E">
        <w:rPr>
          <w:rFonts w:ascii="Times New Roman" w:hAnsi="Times New Roman" w:cs="Times New Roman"/>
          <w:color w:val="000000"/>
          <w:sz w:val="24"/>
          <w:szCs w:val="24"/>
        </w:rPr>
        <w:tab/>
      </w:r>
      <w:r w:rsidRPr="00EA199E">
        <w:rPr>
          <w:rFonts w:ascii="Times New Roman" w:hAnsi="Times New Roman" w:cs="Times New Roman"/>
          <w:color w:val="000000"/>
          <w:sz w:val="24"/>
          <w:szCs w:val="24"/>
        </w:rPr>
        <w:t>5</w:t>
      </w:r>
      <w:r w:rsidR="00203A0F">
        <w:rPr>
          <w:rFonts w:ascii="Times New Roman" w:hAnsi="Times New Roman" w:cs="Times New Roman"/>
          <w:color w:val="000000"/>
          <w:sz w:val="24"/>
          <w:szCs w:val="24"/>
        </w:rPr>
        <w:t>0</w:t>
      </w:r>
    </w:p>
    <w:p w:rsidR="008B3D3A" w:rsidRPr="00EA199E" w:rsidRDefault="008B3D3A" w:rsidP="00EA199E">
      <w:pPr>
        <w:pStyle w:val="ConsPlusNormal"/>
        <w:widowControl/>
        <w:tabs>
          <w:tab w:val="left" w:pos="6464"/>
        </w:tabs>
        <w:rPr>
          <w:rFonts w:ascii="Times New Roman" w:hAnsi="Times New Roman" w:cs="Times New Roman"/>
          <w:b/>
          <w:snapToGrid w:val="0"/>
          <w:sz w:val="24"/>
          <w:szCs w:val="24"/>
        </w:rPr>
      </w:pPr>
    </w:p>
    <w:p w:rsidR="008B3D3A" w:rsidRPr="00EA199E" w:rsidRDefault="008B3D3A" w:rsidP="00AC4359">
      <w:pPr>
        <w:pStyle w:val="ConsPlusNormal"/>
        <w:widowControl/>
        <w:tabs>
          <w:tab w:val="left" w:leader="dot" w:pos="6464"/>
        </w:tabs>
        <w:rPr>
          <w:rFonts w:ascii="Times New Roman" w:hAnsi="Times New Roman" w:cs="Times New Roman"/>
          <w:b/>
          <w:snapToGrid w:val="0"/>
          <w:sz w:val="24"/>
          <w:szCs w:val="24"/>
        </w:rPr>
      </w:pPr>
      <w:r w:rsidRPr="00EA199E">
        <w:rPr>
          <w:rFonts w:ascii="Times New Roman" w:hAnsi="Times New Roman" w:cs="Times New Roman"/>
          <w:b/>
          <w:snapToGrid w:val="0"/>
          <w:sz w:val="24"/>
          <w:szCs w:val="24"/>
        </w:rPr>
        <w:t>Глава</w:t>
      </w:r>
      <w:r w:rsidRPr="00EA199E">
        <w:rPr>
          <w:rFonts w:ascii="Times New Roman" w:hAnsi="Times New Roman" w:cs="Times New Roman"/>
          <w:b/>
          <w:sz w:val="24"/>
          <w:szCs w:val="24"/>
        </w:rPr>
        <w:t> </w:t>
      </w:r>
      <w:r w:rsidRPr="00EA199E">
        <w:rPr>
          <w:rFonts w:ascii="Times New Roman" w:hAnsi="Times New Roman" w:cs="Times New Roman"/>
          <w:b/>
          <w:snapToGrid w:val="0"/>
          <w:sz w:val="24"/>
          <w:szCs w:val="24"/>
        </w:rPr>
        <w:t>2</w:t>
      </w:r>
      <w:r w:rsidR="00AC4359">
        <w:rPr>
          <w:rFonts w:ascii="Times New Roman" w:hAnsi="Times New Roman" w:cs="Times New Roman"/>
          <w:b/>
          <w:snapToGrid w:val="0"/>
          <w:sz w:val="24"/>
          <w:szCs w:val="24"/>
        </w:rPr>
        <w:t>.</w:t>
      </w:r>
      <w:r w:rsidRPr="00EA199E">
        <w:rPr>
          <w:rFonts w:ascii="Times New Roman" w:hAnsi="Times New Roman" w:cs="Times New Roman"/>
          <w:b/>
          <w:sz w:val="24"/>
          <w:szCs w:val="24"/>
        </w:rPr>
        <w:t> </w:t>
      </w:r>
      <w:r w:rsidRPr="00EA199E">
        <w:rPr>
          <w:rFonts w:ascii="Times New Roman" w:hAnsi="Times New Roman" w:cs="Times New Roman"/>
          <w:b/>
          <w:snapToGrid w:val="0"/>
          <w:sz w:val="24"/>
          <w:szCs w:val="24"/>
        </w:rPr>
        <w:t>Организация и проведение судебно-бухгалтерской экспертизы</w:t>
      </w:r>
      <w:r w:rsidRPr="00EA199E">
        <w:rPr>
          <w:rFonts w:ascii="Times New Roman" w:hAnsi="Times New Roman" w:cs="Times New Roman"/>
          <w:b/>
          <w:snapToGrid w:val="0"/>
          <w:sz w:val="24"/>
          <w:szCs w:val="24"/>
        </w:rPr>
        <w:tab/>
        <w:t>5</w:t>
      </w:r>
      <w:r w:rsidR="00203A0F">
        <w:rPr>
          <w:rFonts w:ascii="Times New Roman" w:hAnsi="Times New Roman" w:cs="Times New Roman"/>
          <w:b/>
          <w:snapToGrid w:val="0"/>
          <w:sz w:val="24"/>
          <w:szCs w:val="24"/>
        </w:rPr>
        <w:t>5</w:t>
      </w:r>
    </w:p>
    <w:p w:rsidR="008B3D3A" w:rsidRPr="00EA199E" w:rsidRDefault="008B3D3A" w:rsidP="00AC4359">
      <w:pPr>
        <w:pStyle w:val="a4"/>
        <w:tabs>
          <w:tab w:val="left" w:leader="dot" w:pos="6464"/>
        </w:tabs>
        <w:ind w:left="0"/>
        <w:rPr>
          <w:sz w:val="24"/>
          <w:szCs w:val="24"/>
        </w:rPr>
      </w:pPr>
      <w:r w:rsidRPr="00EA199E">
        <w:rPr>
          <w:sz w:val="24"/>
          <w:szCs w:val="24"/>
        </w:rPr>
        <w:t>2.1</w:t>
      </w:r>
      <w:r w:rsidRPr="00EA199E">
        <w:rPr>
          <w:b/>
          <w:sz w:val="24"/>
          <w:szCs w:val="24"/>
        </w:rPr>
        <w:t> </w:t>
      </w:r>
      <w:r w:rsidRPr="00EA199E">
        <w:rPr>
          <w:sz w:val="24"/>
          <w:szCs w:val="24"/>
        </w:rPr>
        <w:t>Понятие и виды судебно-э</w:t>
      </w:r>
      <w:r w:rsidR="00203A0F">
        <w:rPr>
          <w:sz w:val="24"/>
          <w:szCs w:val="24"/>
        </w:rPr>
        <w:t>кономических экспертиз</w:t>
      </w:r>
      <w:r w:rsidR="00203A0F">
        <w:rPr>
          <w:sz w:val="24"/>
          <w:szCs w:val="24"/>
        </w:rPr>
        <w:tab/>
        <w:t>55</w:t>
      </w:r>
      <w:r w:rsidRPr="00EA199E">
        <w:rPr>
          <w:sz w:val="24"/>
          <w:szCs w:val="24"/>
        </w:rPr>
        <w:t xml:space="preserve"> </w:t>
      </w:r>
    </w:p>
    <w:p w:rsidR="008B3D3A" w:rsidRPr="00AC4359" w:rsidRDefault="008B3D3A" w:rsidP="00AC4359">
      <w:pPr>
        <w:tabs>
          <w:tab w:val="left" w:leader="dot" w:pos="6464"/>
        </w:tabs>
        <w:rPr>
          <w:sz w:val="24"/>
          <w:szCs w:val="24"/>
        </w:rPr>
      </w:pPr>
      <w:r w:rsidRPr="00EA199E">
        <w:rPr>
          <w:sz w:val="24"/>
          <w:szCs w:val="24"/>
        </w:rPr>
        <w:t>2.2</w:t>
      </w:r>
      <w:r w:rsidRPr="00EA199E">
        <w:rPr>
          <w:b/>
          <w:sz w:val="24"/>
          <w:szCs w:val="24"/>
        </w:rPr>
        <w:t> </w:t>
      </w:r>
      <w:r w:rsidRPr="00EA199E">
        <w:rPr>
          <w:sz w:val="24"/>
          <w:szCs w:val="24"/>
        </w:rPr>
        <w:t xml:space="preserve">Основания для назначения судебно-бухгалтерской </w:t>
      </w:r>
      <w:r w:rsidR="00EA199E" w:rsidRPr="00EA199E">
        <w:rPr>
          <w:sz w:val="24"/>
          <w:szCs w:val="24"/>
        </w:rPr>
        <w:br/>
      </w:r>
      <w:r w:rsidRPr="00EA199E">
        <w:rPr>
          <w:sz w:val="24"/>
          <w:szCs w:val="24"/>
        </w:rPr>
        <w:t>эксперт</w:t>
      </w:r>
      <w:r w:rsidR="00EA199E" w:rsidRPr="00EA199E">
        <w:rPr>
          <w:sz w:val="24"/>
          <w:szCs w:val="24"/>
        </w:rPr>
        <w:t>изы</w:t>
      </w:r>
      <w:r w:rsidRPr="00EA199E">
        <w:rPr>
          <w:sz w:val="24"/>
          <w:szCs w:val="24"/>
        </w:rPr>
        <w:tab/>
      </w:r>
      <w:r w:rsidR="00203A0F">
        <w:rPr>
          <w:sz w:val="24"/>
          <w:szCs w:val="24"/>
        </w:rPr>
        <w:t>58</w:t>
      </w:r>
    </w:p>
    <w:p w:rsidR="008B3D3A" w:rsidRPr="00AC4359" w:rsidRDefault="008B3D3A" w:rsidP="00AC4359">
      <w:pPr>
        <w:pStyle w:val="a4"/>
        <w:tabs>
          <w:tab w:val="left" w:leader="dot" w:pos="6464"/>
        </w:tabs>
        <w:ind w:left="0"/>
        <w:rPr>
          <w:sz w:val="24"/>
          <w:szCs w:val="24"/>
        </w:rPr>
      </w:pPr>
      <w:r w:rsidRPr="00AC4359">
        <w:rPr>
          <w:sz w:val="24"/>
          <w:szCs w:val="24"/>
        </w:rPr>
        <w:t>2.3</w:t>
      </w:r>
      <w:r w:rsidRPr="00AC4359">
        <w:rPr>
          <w:b/>
          <w:sz w:val="24"/>
          <w:szCs w:val="24"/>
        </w:rPr>
        <w:t> </w:t>
      </w:r>
      <w:r w:rsidRPr="00AC4359">
        <w:rPr>
          <w:sz w:val="24"/>
          <w:szCs w:val="24"/>
        </w:rPr>
        <w:t>Заключение эксперта</w:t>
      </w:r>
      <w:r w:rsidRPr="00AC4359">
        <w:rPr>
          <w:sz w:val="24"/>
          <w:szCs w:val="24"/>
        </w:rPr>
        <w:tab/>
        <w:t>6</w:t>
      </w:r>
      <w:r w:rsidR="00203A0F">
        <w:rPr>
          <w:sz w:val="24"/>
          <w:szCs w:val="24"/>
        </w:rPr>
        <w:t>0</w:t>
      </w:r>
    </w:p>
    <w:p w:rsidR="008B3D3A" w:rsidRPr="00AC4359" w:rsidRDefault="008B3D3A" w:rsidP="00EA199E">
      <w:pPr>
        <w:tabs>
          <w:tab w:val="left" w:pos="6464"/>
        </w:tabs>
        <w:rPr>
          <w:sz w:val="24"/>
          <w:szCs w:val="24"/>
        </w:rPr>
      </w:pPr>
      <w:r w:rsidRPr="00AC4359">
        <w:rPr>
          <w:sz w:val="24"/>
          <w:szCs w:val="24"/>
        </w:rPr>
        <w:t>2.4</w:t>
      </w:r>
      <w:r w:rsidRPr="00AC4359">
        <w:rPr>
          <w:b/>
          <w:sz w:val="24"/>
          <w:szCs w:val="24"/>
        </w:rPr>
        <w:t> </w:t>
      </w:r>
      <w:r w:rsidRPr="00AC4359">
        <w:rPr>
          <w:sz w:val="24"/>
          <w:szCs w:val="24"/>
        </w:rPr>
        <w:t xml:space="preserve">Основания для назначения дополнительной и повторной </w:t>
      </w:r>
    </w:p>
    <w:p w:rsidR="008B3D3A" w:rsidRPr="00AC4359" w:rsidRDefault="00D42853" w:rsidP="00AC4359">
      <w:pPr>
        <w:tabs>
          <w:tab w:val="left" w:leader="dot" w:pos="6464"/>
        </w:tabs>
        <w:rPr>
          <w:sz w:val="24"/>
          <w:szCs w:val="24"/>
        </w:rPr>
      </w:pPr>
      <w:r w:rsidRPr="00AC4359">
        <w:rPr>
          <w:sz w:val="24"/>
          <w:szCs w:val="24"/>
        </w:rPr>
        <w:t>э</w:t>
      </w:r>
      <w:r w:rsidR="008B3D3A" w:rsidRPr="00AC4359">
        <w:rPr>
          <w:sz w:val="24"/>
          <w:szCs w:val="24"/>
        </w:rPr>
        <w:t>кспертизы</w:t>
      </w:r>
      <w:r w:rsidR="008B3D3A" w:rsidRPr="00AC4359">
        <w:rPr>
          <w:sz w:val="24"/>
          <w:szCs w:val="24"/>
        </w:rPr>
        <w:tab/>
        <w:t>6</w:t>
      </w:r>
      <w:r w:rsidR="00203A0F">
        <w:rPr>
          <w:sz w:val="24"/>
          <w:szCs w:val="24"/>
        </w:rPr>
        <w:t>2</w:t>
      </w:r>
    </w:p>
    <w:p w:rsidR="008B3D3A" w:rsidRPr="00AC4359" w:rsidRDefault="008B3D3A" w:rsidP="00EA199E">
      <w:pPr>
        <w:pStyle w:val="ConsPlusNormal"/>
        <w:widowControl/>
        <w:tabs>
          <w:tab w:val="left" w:pos="6464"/>
        </w:tabs>
        <w:rPr>
          <w:rFonts w:ascii="Times New Roman" w:hAnsi="Times New Roman" w:cs="Times New Roman"/>
          <w:b/>
          <w:snapToGrid w:val="0"/>
          <w:sz w:val="24"/>
          <w:szCs w:val="24"/>
        </w:rPr>
      </w:pPr>
    </w:p>
    <w:p w:rsidR="008B3D3A" w:rsidRPr="00AC4359" w:rsidRDefault="008B3D3A" w:rsidP="00AC4359">
      <w:pPr>
        <w:pStyle w:val="ConsPlusNormal"/>
        <w:widowControl/>
        <w:tabs>
          <w:tab w:val="left" w:leader="dot" w:pos="6464"/>
        </w:tabs>
        <w:rPr>
          <w:rFonts w:ascii="Times New Roman" w:hAnsi="Times New Roman" w:cs="Times New Roman"/>
          <w:b/>
          <w:snapToGrid w:val="0"/>
          <w:sz w:val="24"/>
          <w:szCs w:val="24"/>
        </w:rPr>
      </w:pPr>
      <w:r w:rsidRPr="00AC4359">
        <w:rPr>
          <w:rFonts w:ascii="Times New Roman" w:hAnsi="Times New Roman" w:cs="Times New Roman"/>
          <w:b/>
          <w:snapToGrid w:val="0"/>
          <w:sz w:val="24"/>
          <w:szCs w:val="24"/>
        </w:rPr>
        <w:t>Глава</w:t>
      </w:r>
      <w:r w:rsidRPr="00AC4359">
        <w:rPr>
          <w:rFonts w:ascii="Times New Roman" w:hAnsi="Times New Roman" w:cs="Times New Roman"/>
          <w:b/>
          <w:sz w:val="24"/>
          <w:szCs w:val="24"/>
        </w:rPr>
        <w:t> </w:t>
      </w:r>
      <w:r w:rsidRPr="00AC4359">
        <w:rPr>
          <w:rFonts w:ascii="Times New Roman" w:hAnsi="Times New Roman" w:cs="Times New Roman"/>
          <w:b/>
          <w:snapToGrid w:val="0"/>
          <w:sz w:val="24"/>
          <w:szCs w:val="24"/>
        </w:rPr>
        <w:t>3</w:t>
      </w:r>
      <w:r w:rsidR="00AC4359">
        <w:rPr>
          <w:rFonts w:ascii="Times New Roman" w:hAnsi="Times New Roman" w:cs="Times New Roman"/>
          <w:b/>
          <w:snapToGrid w:val="0"/>
          <w:sz w:val="24"/>
          <w:szCs w:val="24"/>
        </w:rPr>
        <w:t>.</w:t>
      </w:r>
      <w:r w:rsidRPr="00AC4359">
        <w:rPr>
          <w:rFonts w:ascii="Times New Roman" w:hAnsi="Times New Roman" w:cs="Times New Roman"/>
          <w:b/>
          <w:sz w:val="24"/>
          <w:szCs w:val="24"/>
        </w:rPr>
        <w:t> </w:t>
      </w:r>
      <w:r w:rsidRPr="00AC4359">
        <w:rPr>
          <w:rFonts w:ascii="Times New Roman" w:hAnsi="Times New Roman" w:cs="Times New Roman"/>
          <w:b/>
          <w:snapToGrid w:val="0"/>
          <w:sz w:val="24"/>
          <w:szCs w:val="24"/>
        </w:rPr>
        <w:t>Использование бухгалтерских знаний при</w:t>
      </w:r>
      <w:r w:rsidR="00EA199E" w:rsidRPr="00AC4359">
        <w:rPr>
          <w:rFonts w:ascii="Times New Roman" w:hAnsi="Times New Roman" w:cs="Times New Roman"/>
          <w:b/>
          <w:snapToGrid w:val="0"/>
          <w:sz w:val="24"/>
          <w:szCs w:val="24"/>
        </w:rPr>
        <w:t xml:space="preserve"> </w:t>
      </w:r>
      <w:r w:rsidR="00EA199E" w:rsidRPr="00AC4359">
        <w:rPr>
          <w:rFonts w:ascii="Times New Roman" w:hAnsi="Times New Roman" w:cs="Times New Roman"/>
          <w:b/>
          <w:snapToGrid w:val="0"/>
          <w:sz w:val="24"/>
          <w:szCs w:val="24"/>
        </w:rPr>
        <w:br/>
      </w:r>
      <w:r w:rsidRPr="00AC4359">
        <w:rPr>
          <w:rFonts w:ascii="Times New Roman" w:hAnsi="Times New Roman" w:cs="Times New Roman"/>
          <w:b/>
          <w:snapToGrid w:val="0"/>
          <w:sz w:val="24"/>
          <w:szCs w:val="24"/>
        </w:rPr>
        <w:t>выявлении незаконных операций</w:t>
      </w:r>
      <w:r w:rsidRPr="00AC4359">
        <w:rPr>
          <w:rFonts w:ascii="Times New Roman" w:hAnsi="Times New Roman" w:cs="Times New Roman"/>
          <w:b/>
          <w:snapToGrid w:val="0"/>
          <w:sz w:val="24"/>
          <w:szCs w:val="24"/>
        </w:rPr>
        <w:tab/>
        <w:t>65</w:t>
      </w:r>
    </w:p>
    <w:p w:rsidR="00EA199E" w:rsidRPr="00AC4359" w:rsidRDefault="008B3D3A" w:rsidP="00EA199E">
      <w:pPr>
        <w:pStyle w:val="a4"/>
        <w:shd w:val="clear" w:color="auto" w:fill="FFFFFF"/>
        <w:tabs>
          <w:tab w:val="left" w:pos="6464"/>
        </w:tabs>
        <w:autoSpaceDE w:val="0"/>
        <w:autoSpaceDN w:val="0"/>
        <w:adjustRightInd w:val="0"/>
        <w:ind w:left="0"/>
        <w:rPr>
          <w:color w:val="000000"/>
          <w:sz w:val="24"/>
          <w:szCs w:val="24"/>
        </w:rPr>
      </w:pPr>
      <w:r w:rsidRPr="00AC4359">
        <w:rPr>
          <w:color w:val="000000"/>
          <w:sz w:val="24"/>
          <w:szCs w:val="24"/>
        </w:rPr>
        <w:t>3.1</w:t>
      </w:r>
      <w:r w:rsidRPr="00AC4359">
        <w:rPr>
          <w:b/>
          <w:sz w:val="24"/>
          <w:szCs w:val="24"/>
        </w:rPr>
        <w:t> </w:t>
      </w:r>
      <w:r w:rsidRPr="00AC4359">
        <w:rPr>
          <w:color w:val="000000"/>
          <w:sz w:val="24"/>
          <w:szCs w:val="24"/>
        </w:rPr>
        <w:t xml:space="preserve">Исследование операций с денежными средствами в кассе </w:t>
      </w:r>
    </w:p>
    <w:p w:rsidR="008B3D3A" w:rsidRPr="00AC4359" w:rsidRDefault="008B3D3A" w:rsidP="00EA199E">
      <w:pPr>
        <w:pStyle w:val="ConsPlusNormal"/>
        <w:widowControl/>
        <w:tabs>
          <w:tab w:val="left" w:leader="dot" w:pos="6464"/>
          <w:tab w:val="left" w:leader="dot" w:pos="6521"/>
        </w:tabs>
        <w:rPr>
          <w:rFonts w:ascii="Times New Roman" w:hAnsi="Times New Roman" w:cs="Times New Roman"/>
          <w:color w:val="000000"/>
          <w:sz w:val="24"/>
          <w:szCs w:val="24"/>
        </w:rPr>
      </w:pPr>
      <w:r w:rsidRPr="00AC4359">
        <w:rPr>
          <w:rFonts w:ascii="Times New Roman" w:hAnsi="Times New Roman" w:cs="Times New Roman"/>
          <w:color w:val="000000"/>
          <w:sz w:val="24"/>
          <w:szCs w:val="24"/>
        </w:rPr>
        <w:t xml:space="preserve">и на </w:t>
      </w:r>
      <w:r w:rsidRPr="00AC4359">
        <w:rPr>
          <w:rFonts w:ascii="Times New Roman" w:hAnsi="Times New Roman" w:cs="Times New Roman"/>
          <w:snapToGrid w:val="0"/>
          <w:sz w:val="24"/>
          <w:szCs w:val="24"/>
        </w:rPr>
        <w:t>счетах</w:t>
      </w:r>
      <w:r w:rsidRPr="00AC4359">
        <w:rPr>
          <w:rFonts w:ascii="Times New Roman" w:hAnsi="Times New Roman" w:cs="Times New Roman"/>
          <w:color w:val="000000"/>
          <w:sz w:val="24"/>
          <w:szCs w:val="24"/>
        </w:rPr>
        <w:t xml:space="preserve"> в банке</w:t>
      </w:r>
      <w:r w:rsidRPr="00AC4359">
        <w:rPr>
          <w:rFonts w:ascii="Times New Roman" w:hAnsi="Times New Roman" w:cs="Times New Roman"/>
          <w:color w:val="000000"/>
          <w:sz w:val="24"/>
          <w:szCs w:val="24"/>
        </w:rPr>
        <w:tab/>
        <w:t>6</w:t>
      </w:r>
      <w:r w:rsidR="00203A0F">
        <w:rPr>
          <w:rFonts w:ascii="Times New Roman" w:hAnsi="Times New Roman" w:cs="Times New Roman"/>
          <w:color w:val="000000"/>
          <w:sz w:val="24"/>
          <w:szCs w:val="24"/>
        </w:rPr>
        <w:t>5</w:t>
      </w:r>
    </w:p>
    <w:p w:rsidR="008B3D3A" w:rsidRPr="00AC4359" w:rsidRDefault="008B3D3A" w:rsidP="00AC4359">
      <w:pPr>
        <w:pStyle w:val="a4"/>
        <w:shd w:val="clear" w:color="auto" w:fill="FFFFFF"/>
        <w:tabs>
          <w:tab w:val="left" w:leader="dot" w:pos="6464"/>
        </w:tabs>
        <w:autoSpaceDE w:val="0"/>
        <w:autoSpaceDN w:val="0"/>
        <w:adjustRightInd w:val="0"/>
        <w:ind w:left="0"/>
        <w:rPr>
          <w:color w:val="000000"/>
          <w:sz w:val="24"/>
          <w:szCs w:val="24"/>
        </w:rPr>
      </w:pPr>
      <w:r w:rsidRPr="00AC4359">
        <w:rPr>
          <w:color w:val="000000"/>
          <w:sz w:val="24"/>
          <w:szCs w:val="24"/>
        </w:rPr>
        <w:t>3.2</w:t>
      </w:r>
      <w:r w:rsidRPr="00AC4359">
        <w:rPr>
          <w:b/>
          <w:sz w:val="24"/>
          <w:szCs w:val="24"/>
        </w:rPr>
        <w:t xml:space="preserve">  </w:t>
      </w:r>
      <w:r w:rsidRPr="00AC4359">
        <w:rPr>
          <w:color w:val="000000"/>
          <w:sz w:val="24"/>
          <w:szCs w:val="24"/>
        </w:rPr>
        <w:t>Исследование операций по труду и заработной плате</w:t>
      </w:r>
      <w:r w:rsidR="00AC4359">
        <w:rPr>
          <w:color w:val="000000"/>
          <w:sz w:val="24"/>
          <w:szCs w:val="24"/>
        </w:rPr>
        <w:t xml:space="preserve"> </w:t>
      </w:r>
      <w:r w:rsidRPr="00AC4359">
        <w:rPr>
          <w:color w:val="000000"/>
          <w:sz w:val="24"/>
          <w:szCs w:val="24"/>
        </w:rPr>
        <w:tab/>
        <w:t>7</w:t>
      </w:r>
      <w:r w:rsidR="00203A0F">
        <w:rPr>
          <w:color w:val="000000"/>
          <w:sz w:val="24"/>
          <w:szCs w:val="24"/>
        </w:rPr>
        <w:t>6</w:t>
      </w:r>
    </w:p>
    <w:p w:rsidR="008B3D3A" w:rsidRPr="00AC4359" w:rsidRDefault="008B3D3A" w:rsidP="00AC4359">
      <w:pPr>
        <w:pStyle w:val="a4"/>
        <w:shd w:val="clear" w:color="auto" w:fill="FFFFFF"/>
        <w:tabs>
          <w:tab w:val="left" w:leader="dot" w:pos="6464"/>
        </w:tabs>
        <w:autoSpaceDE w:val="0"/>
        <w:autoSpaceDN w:val="0"/>
        <w:adjustRightInd w:val="0"/>
        <w:ind w:left="0"/>
        <w:rPr>
          <w:color w:val="000000"/>
          <w:sz w:val="24"/>
          <w:szCs w:val="24"/>
        </w:rPr>
      </w:pPr>
      <w:r w:rsidRPr="00AC4359">
        <w:rPr>
          <w:color w:val="000000"/>
          <w:sz w:val="24"/>
          <w:szCs w:val="24"/>
        </w:rPr>
        <w:t>3.3</w:t>
      </w:r>
      <w:r w:rsidRPr="00AC4359">
        <w:rPr>
          <w:b/>
          <w:sz w:val="24"/>
          <w:szCs w:val="24"/>
        </w:rPr>
        <w:t> </w:t>
      </w:r>
      <w:r w:rsidRPr="00AC4359">
        <w:rPr>
          <w:color w:val="000000"/>
          <w:sz w:val="24"/>
          <w:szCs w:val="24"/>
        </w:rPr>
        <w:t>Исследование операций с основными средствами</w:t>
      </w:r>
      <w:r w:rsidRPr="00AC4359">
        <w:rPr>
          <w:color w:val="000000"/>
          <w:sz w:val="24"/>
          <w:szCs w:val="24"/>
        </w:rPr>
        <w:tab/>
        <w:t>8</w:t>
      </w:r>
      <w:r w:rsidR="00203A0F">
        <w:rPr>
          <w:color w:val="000000"/>
          <w:sz w:val="24"/>
          <w:szCs w:val="24"/>
        </w:rPr>
        <w:t>6</w:t>
      </w:r>
    </w:p>
    <w:p w:rsidR="008B3D3A" w:rsidRPr="00AC4359" w:rsidRDefault="008B3D3A" w:rsidP="00AC4359">
      <w:pPr>
        <w:pStyle w:val="a4"/>
        <w:shd w:val="clear" w:color="auto" w:fill="FFFFFF"/>
        <w:tabs>
          <w:tab w:val="left" w:leader="dot" w:pos="6464"/>
        </w:tabs>
        <w:autoSpaceDE w:val="0"/>
        <w:autoSpaceDN w:val="0"/>
        <w:adjustRightInd w:val="0"/>
        <w:ind w:left="0"/>
        <w:rPr>
          <w:snapToGrid w:val="0"/>
          <w:sz w:val="24"/>
          <w:szCs w:val="24"/>
        </w:rPr>
      </w:pPr>
      <w:r w:rsidRPr="00AC4359">
        <w:rPr>
          <w:color w:val="000000"/>
          <w:sz w:val="24"/>
          <w:szCs w:val="24"/>
        </w:rPr>
        <w:t>3.4</w:t>
      </w:r>
      <w:r w:rsidRPr="00AC4359">
        <w:rPr>
          <w:b/>
          <w:sz w:val="24"/>
          <w:szCs w:val="24"/>
        </w:rPr>
        <w:t> </w:t>
      </w:r>
      <w:r w:rsidRPr="00AC4359">
        <w:rPr>
          <w:color w:val="000000"/>
          <w:sz w:val="24"/>
          <w:szCs w:val="24"/>
        </w:rPr>
        <w:t xml:space="preserve">Исследование операций с </w:t>
      </w:r>
      <w:r w:rsidRPr="00AC4359">
        <w:rPr>
          <w:snapToGrid w:val="0"/>
          <w:sz w:val="24"/>
          <w:szCs w:val="24"/>
        </w:rPr>
        <w:t>материально-произв</w:t>
      </w:r>
      <w:r w:rsidR="00203A0F">
        <w:rPr>
          <w:snapToGrid w:val="0"/>
          <w:sz w:val="24"/>
          <w:szCs w:val="24"/>
        </w:rPr>
        <w:t>одственными запасами</w:t>
      </w:r>
      <w:r w:rsidR="00203A0F">
        <w:rPr>
          <w:snapToGrid w:val="0"/>
          <w:sz w:val="24"/>
          <w:szCs w:val="24"/>
        </w:rPr>
        <w:tab/>
        <w:t>100</w:t>
      </w:r>
    </w:p>
    <w:p w:rsidR="008B3D3A" w:rsidRPr="00AC4359" w:rsidRDefault="008B3D3A" w:rsidP="00AC4359">
      <w:pPr>
        <w:pStyle w:val="a4"/>
        <w:shd w:val="clear" w:color="auto" w:fill="FFFFFF"/>
        <w:tabs>
          <w:tab w:val="left" w:leader="dot" w:pos="6464"/>
        </w:tabs>
        <w:autoSpaceDE w:val="0"/>
        <w:autoSpaceDN w:val="0"/>
        <w:adjustRightInd w:val="0"/>
        <w:ind w:left="0"/>
        <w:rPr>
          <w:color w:val="000000"/>
          <w:sz w:val="24"/>
          <w:szCs w:val="24"/>
        </w:rPr>
      </w:pPr>
      <w:r w:rsidRPr="00AC4359">
        <w:rPr>
          <w:color w:val="000000"/>
          <w:sz w:val="24"/>
          <w:szCs w:val="24"/>
        </w:rPr>
        <w:t>3.5</w:t>
      </w:r>
      <w:r w:rsidRPr="00AC4359">
        <w:rPr>
          <w:b/>
          <w:sz w:val="24"/>
          <w:szCs w:val="24"/>
        </w:rPr>
        <w:t> </w:t>
      </w:r>
      <w:r w:rsidRPr="00AC4359">
        <w:rPr>
          <w:color w:val="000000"/>
          <w:sz w:val="24"/>
          <w:szCs w:val="24"/>
        </w:rPr>
        <w:t xml:space="preserve">Исследование операций по учету </w:t>
      </w:r>
      <w:r w:rsidRPr="00AC4359">
        <w:rPr>
          <w:snapToGrid w:val="0"/>
          <w:sz w:val="24"/>
          <w:szCs w:val="24"/>
        </w:rPr>
        <w:t>готовой продукции</w:t>
      </w:r>
      <w:r w:rsidR="00D42853" w:rsidRPr="00AC4359">
        <w:rPr>
          <w:snapToGrid w:val="0"/>
          <w:sz w:val="24"/>
          <w:szCs w:val="24"/>
        </w:rPr>
        <w:t>…</w:t>
      </w:r>
      <w:r w:rsidRPr="00AC4359">
        <w:rPr>
          <w:snapToGrid w:val="0"/>
          <w:sz w:val="24"/>
          <w:szCs w:val="24"/>
        </w:rPr>
        <w:tab/>
      </w:r>
      <w:r w:rsidR="00203A0F">
        <w:rPr>
          <w:color w:val="000000"/>
          <w:sz w:val="24"/>
          <w:szCs w:val="24"/>
        </w:rPr>
        <w:t>111</w:t>
      </w:r>
    </w:p>
    <w:p w:rsidR="008B3D3A" w:rsidRPr="00AC4359" w:rsidRDefault="008B3D3A" w:rsidP="00AC4359">
      <w:pPr>
        <w:pStyle w:val="a4"/>
        <w:shd w:val="clear" w:color="auto" w:fill="FFFFFF"/>
        <w:tabs>
          <w:tab w:val="left" w:leader="dot" w:pos="6521"/>
        </w:tabs>
        <w:autoSpaceDE w:val="0"/>
        <w:autoSpaceDN w:val="0"/>
        <w:adjustRightInd w:val="0"/>
        <w:ind w:left="0"/>
        <w:rPr>
          <w:color w:val="000000"/>
          <w:sz w:val="24"/>
          <w:szCs w:val="24"/>
        </w:rPr>
      </w:pPr>
      <w:r w:rsidRPr="00AC4359">
        <w:rPr>
          <w:color w:val="000000"/>
          <w:sz w:val="24"/>
          <w:szCs w:val="24"/>
        </w:rPr>
        <w:t>3.6</w:t>
      </w:r>
      <w:r w:rsidRPr="00AC4359">
        <w:rPr>
          <w:b/>
          <w:sz w:val="24"/>
          <w:szCs w:val="24"/>
        </w:rPr>
        <w:t> </w:t>
      </w:r>
      <w:r w:rsidRPr="00AC4359">
        <w:rPr>
          <w:color w:val="000000"/>
          <w:sz w:val="24"/>
          <w:szCs w:val="24"/>
        </w:rPr>
        <w:t>Иссл</w:t>
      </w:r>
      <w:r w:rsidR="00203A0F">
        <w:rPr>
          <w:color w:val="000000"/>
          <w:sz w:val="24"/>
          <w:szCs w:val="24"/>
        </w:rPr>
        <w:t>едование операций в торговле</w:t>
      </w:r>
      <w:r w:rsidR="00203A0F">
        <w:rPr>
          <w:color w:val="000000"/>
          <w:sz w:val="24"/>
          <w:szCs w:val="24"/>
        </w:rPr>
        <w:tab/>
        <w:t>118</w:t>
      </w:r>
    </w:p>
    <w:p w:rsidR="008B3D3A" w:rsidRPr="001120A2" w:rsidRDefault="008B3D3A" w:rsidP="00AC4359">
      <w:pPr>
        <w:tabs>
          <w:tab w:val="left" w:leader="dot" w:pos="6464"/>
        </w:tabs>
        <w:rPr>
          <w:sz w:val="24"/>
          <w:szCs w:val="24"/>
        </w:rPr>
      </w:pPr>
      <w:r w:rsidRPr="00AC4359">
        <w:rPr>
          <w:color w:val="000000"/>
          <w:sz w:val="24"/>
          <w:szCs w:val="24"/>
        </w:rPr>
        <w:t>3.7</w:t>
      </w:r>
      <w:r w:rsidRPr="00AC4359">
        <w:rPr>
          <w:b/>
          <w:sz w:val="24"/>
          <w:szCs w:val="24"/>
        </w:rPr>
        <w:t> </w:t>
      </w:r>
      <w:r w:rsidRPr="00AC4359">
        <w:rPr>
          <w:color w:val="000000"/>
          <w:sz w:val="24"/>
          <w:szCs w:val="24"/>
        </w:rPr>
        <w:t>Исследование операций на предприятиях общественного</w:t>
      </w:r>
      <w:r w:rsidRPr="001120A2">
        <w:rPr>
          <w:color w:val="000000"/>
          <w:sz w:val="24"/>
          <w:szCs w:val="24"/>
        </w:rPr>
        <w:t xml:space="preserve"> пита</w:t>
      </w:r>
      <w:r>
        <w:rPr>
          <w:color w:val="000000"/>
          <w:sz w:val="24"/>
          <w:szCs w:val="24"/>
        </w:rPr>
        <w:t>ния</w:t>
      </w:r>
      <w:r>
        <w:rPr>
          <w:color w:val="000000"/>
          <w:sz w:val="24"/>
          <w:szCs w:val="24"/>
        </w:rPr>
        <w:tab/>
      </w:r>
      <w:r w:rsidRPr="001120A2">
        <w:rPr>
          <w:color w:val="000000"/>
          <w:sz w:val="24"/>
          <w:szCs w:val="24"/>
        </w:rPr>
        <w:t>12</w:t>
      </w:r>
      <w:r w:rsidR="00203A0F">
        <w:rPr>
          <w:color w:val="000000"/>
          <w:sz w:val="24"/>
          <w:szCs w:val="24"/>
        </w:rPr>
        <w:t>7</w:t>
      </w:r>
    </w:p>
    <w:p w:rsidR="008B3D3A" w:rsidRDefault="008B3D3A" w:rsidP="00EA199E">
      <w:pPr>
        <w:tabs>
          <w:tab w:val="left" w:pos="6464"/>
        </w:tabs>
        <w:rPr>
          <w:b/>
          <w:snapToGrid w:val="0"/>
          <w:sz w:val="24"/>
          <w:szCs w:val="24"/>
        </w:rPr>
      </w:pPr>
    </w:p>
    <w:p w:rsidR="00EA199E" w:rsidRDefault="00EA199E" w:rsidP="00AC4359">
      <w:pPr>
        <w:tabs>
          <w:tab w:val="left" w:leader="dot" w:pos="6464"/>
        </w:tabs>
        <w:rPr>
          <w:b/>
          <w:snapToGrid w:val="0"/>
          <w:sz w:val="24"/>
          <w:szCs w:val="24"/>
        </w:rPr>
      </w:pPr>
      <w:r>
        <w:rPr>
          <w:b/>
          <w:snapToGrid w:val="0"/>
          <w:sz w:val="24"/>
          <w:szCs w:val="24"/>
        </w:rPr>
        <w:t xml:space="preserve">ЗАКЛЮЧЕНИЕ </w:t>
      </w:r>
      <w:r w:rsidR="00203A0F">
        <w:rPr>
          <w:b/>
          <w:snapToGrid w:val="0"/>
          <w:sz w:val="24"/>
          <w:szCs w:val="24"/>
        </w:rPr>
        <w:tab/>
        <w:t>137</w:t>
      </w:r>
    </w:p>
    <w:p w:rsidR="008B3D3A" w:rsidRPr="00C82ADE" w:rsidRDefault="008B3D3A" w:rsidP="00AC4359">
      <w:pPr>
        <w:tabs>
          <w:tab w:val="left" w:leader="dot" w:pos="6464"/>
        </w:tabs>
        <w:rPr>
          <w:color w:val="000000"/>
          <w:sz w:val="24"/>
          <w:szCs w:val="24"/>
        </w:rPr>
      </w:pPr>
      <w:r>
        <w:rPr>
          <w:b/>
          <w:snapToGrid w:val="0"/>
          <w:sz w:val="24"/>
          <w:szCs w:val="24"/>
        </w:rPr>
        <w:t>СПИСОК ЛИТЕРАТУРЫ</w:t>
      </w:r>
      <w:r>
        <w:rPr>
          <w:b/>
          <w:snapToGrid w:val="0"/>
          <w:sz w:val="24"/>
          <w:szCs w:val="24"/>
        </w:rPr>
        <w:tab/>
      </w:r>
      <w:r>
        <w:rPr>
          <w:color w:val="000000"/>
          <w:sz w:val="24"/>
          <w:szCs w:val="24"/>
        </w:rPr>
        <w:t>138</w:t>
      </w:r>
    </w:p>
    <w:p w:rsidR="00CB2403" w:rsidRPr="001120A2" w:rsidRDefault="00CB2403" w:rsidP="004B2DFC">
      <w:pPr>
        <w:ind w:firstLine="426"/>
        <w:jc w:val="center"/>
        <w:rPr>
          <w:b/>
          <w:snapToGrid w:val="0"/>
          <w:sz w:val="24"/>
          <w:szCs w:val="24"/>
        </w:rPr>
      </w:pPr>
      <w:r w:rsidRPr="001120A2">
        <w:rPr>
          <w:b/>
          <w:snapToGrid w:val="0"/>
          <w:sz w:val="24"/>
          <w:szCs w:val="24"/>
        </w:rPr>
        <w:lastRenderedPageBreak/>
        <w:t>ПРЕДИСЛОВИЕ</w:t>
      </w:r>
    </w:p>
    <w:p w:rsidR="00CB2403" w:rsidRPr="001120A2" w:rsidRDefault="00CB2403" w:rsidP="004B2DFC">
      <w:pPr>
        <w:ind w:firstLine="426"/>
        <w:jc w:val="both"/>
        <w:rPr>
          <w:b/>
          <w:snapToGrid w:val="0"/>
          <w:sz w:val="24"/>
          <w:szCs w:val="24"/>
        </w:rPr>
      </w:pPr>
    </w:p>
    <w:p w:rsidR="00E13117" w:rsidRDefault="002D7E59" w:rsidP="004B2DFC">
      <w:pPr>
        <w:pStyle w:val="2"/>
        <w:tabs>
          <w:tab w:val="left" w:pos="0"/>
        </w:tabs>
        <w:ind w:firstLine="426"/>
        <w:rPr>
          <w:sz w:val="24"/>
          <w:szCs w:val="24"/>
        </w:rPr>
      </w:pPr>
      <w:r w:rsidRPr="001120A2">
        <w:rPr>
          <w:sz w:val="24"/>
          <w:szCs w:val="24"/>
        </w:rPr>
        <w:t>Происходящие в нашей стране с</w:t>
      </w:r>
      <w:r w:rsidR="00E0183B" w:rsidRPr="001120A2">
        <w:rPr>
          <w:sz w:val="24"/>
          <w:szCs w:val="24"/>
        </w:rPr>
        <w:t>оциально</w:t>
      </w:r>
      <w:r w:rsidR="009E2146">
        <w:rPr>
          <w:sz w:val="24"/>
          <w:szCs w:val="24"/>
        </w:rPr>
        <w:t>–</w:t>
      </w:r>
      <w:r w:rsidR="00E0183B" w:rsidRPr="001120A2">
        <w:rPr>
          <w:sz w:val="24"/>
          <w:szCs w:val="24"/>
        </w:rPr>
        <w:t>экономические преобразования</w:t>
      </w:r>
      <w:r w:rsidRPr="001120A2">
        <w:rPr>
          <w:sz w:val="24"/>
          <w:szCs w:val="24"/>
        </w:rPr>
        <w:t xml:space="preserve"> </w:t>
      </w:r>
      <w:r w:rsidR="001C2133" w:rsidRPr="001120A2">
        <w:rPr>
          <w:sz w:val="24"/>
          <w:szCs w:val="24"/>
        </w:rPr>
        <w:t>не всегда осуществляются легитимными способами</w:t>
      </w:r>
      <w:r w:rsidR="00E13117">
        <w:rPr>
          <w:sz w:val="24"/>
          <w:szCs w:val="24"/>
        </w:rPr>
        <w:t xml:space="preserve">. </w:t>
      </w:r>
      <w:r w:rsidR="001248D0" w:rsidRPr="001120A2">
        <w:rPr>
          <w:sz w:val="24"/>
          <w:szCs w:val="24"/>
        </w:rPr>
        <w:t>Следует отметить</w:t>
      </w:r>
      <w:r w:rsidR="00CF4EC1" w:rsidRPr="001120A2">
        <w:rPr>
          <w:sz w:val="24"/>
          <w:szCs w:val="24"/>
        </w:rPr>
        <w:t>, что</w:t>
      </w:r>
      <w:r w:rsidR="008B763F">
        <w:rPr>
          <w:sz w:val="24"/>
          <w:szCs w:val="24"/>
        </w:rPr>
        <w:t xml:space="preserve"> с каждым годом растет</w:t>
      </w:r>
      <w:r w:rsidR="008B763F" w:rsidRPr="001120A2">
        <w:rPr>
          <w:sz w:val="24"/>
          <w:szCs w:val="24"/>
        </w:rPr>
        <w:t xml:space="preserve"> </w:t>
      </w:r>
      <w:r w:rsidR="00CF4EC1" w:rsidRPr="001120A2">
        <w:rPr>
          <w:sz w:val="24"/>
          <w:szCs w:val="24"/>
        </w:rPr>
        <w:t>чи</w:t>
      </w:r>
      <w:r w:rsidR="00AF152D" w:rsidRPr="001120A2">
        <w:rPr>
          <w:sz w:val="24"/>
          <w:szCs w:val="24"/>
        </w:rPr>
        <w:t>сло экономических преступлений.</w:t>
      </w:r>
      <w:r w:rsidR="00CF4EC1" w:rsidRPr="001120A2">
        <w:rPr>
          <w:sz w:val="24"/>
          <w:szCs w:val="24"/>
        </w:rPr>
        <w:t xml:space="preserve"> П</w:t>
      </w:r>
      <w:r w:rsidR="00E0183B" w:rsidRPr="001120A2">
        <w:rPr>
          <w:sz w:val="24"/>
          <w:szCs w:val="24"/>
        </w:rPr>
        <w:t xml:space="preserve">реступная деятельность становится более организованной </w:t>
      </w:r>
      <w:r w:rsidR="00F2340E" w:rsidRPr="001120A2">
        <w:rPr>
          <w:sz w:val="24"/>
          <w:szCs w:val="24"/>
        </w:rPr>
        <w:t>и технически</w:t>
      </w:r>
      <w:r w:rsidR="00E0183B" w:rsidRPr="001120A2">
        <w:rPr>
          <w:sz w:val="24"/>
          <w:szCs w:val="24"/>
        </w:rPr>
        <w:t xml:space="preserve"> оснащенной, </w:t>
      </w:r>
      <w:r w:rsidR="001C2133" w:rsidRPr="001120A2">
        <w:rPr>
          <w:sz w:val="24"/>
          <w:szCs w:val="24"/>
        </w:rPr>
        <w:t xml:space="preserve">что </w:t>
      </w:r>
      <w:r w:rsidR="00E0183B" w:rsidRPr="001120A2">
        <w:rPr>
          <w:sz w:val="24"/>
          <w:szCs w:val="24"/>
        </w:rPr>
        <w:t>значительно усложняет процесс выявления и рас</w:t>
      </w:r>
      <w:r w:rsidR="00AF152D" w:rsidRPr="001120A2">
        <w:rPr>
          <w:sz w:val="24"/>
          <w:szCs w:val="24"/>
        </w:rPr>
        <w:t>крытия преступлений</w:t>
      </w:r>
      <w:r w:rsidR="00E0183B" w:rsidRPr="001120A2">
        <w:rPr>
          <w:sz w:val="24"/>
          <w:szCs w:val="24"/>
        </w:rPr>
        <w:t>.</w:t>
      </w:r>
      <w:r w:rsidR="00CE753C" w:rsidRPr="001120A2">
        <w:rPr>
          <w:sz w:val="24"/>
          <w:szCs w:val="24"/>
        </w:rPr>
        <w:t xml:space="preserve"> </w:t>
      </w:r>
    </w:p>
    <w:p w:rsidR="00822B09" w:rsidRPr="001120A2" w:rsidRDefault="00173E60" w:rsidP="004B2DFC">
      <w:pPr>
        <w:pStyle w:val="2"/>
        <w:tabs>
          <w:tab w:val="left" w:pos="0"/>
        </w:tabs>
        <w:ind w:firstLine="426"/>
        <w:rPr>
          <w:sz w:val="24"/>
          <w:szCs w:val="24"/>
        </w:rPr>
      </w:pPr>
      <w:r>
        <w:rPr>
          <w:sz w:val="24"/>
          <w:szCs w:val="24"/>
        </w:rPr>
        <w:t>Р</w:t>
      </w:r>
      <w:r w:rsidR="00E13117" w:rsidRPr="001120A2">
        <w:rPr>
          <w:sz w:val="24"/>
          <w:szCs w:val="24"/>
        </w:rPr>
        <w:t>езко возрастает роль правоохранительных органов в борьбе с незаконной</w:t>
      </w:r>
      <w:r w:rsidR="00E13117">
        <w:rPr>
          <w:sz w:val="24"/>
          <w:szCs w:val="24"/>
        </w:rPr>
        <w:t xml:space="preserve"> </w:t>
      </w:r>
      <w:r w:rsidR="00E13117" w:rsidRPr="001120A2">
        <w:rPr>
          <w:sz w:val="24"/>
          <w:szCs w:val="24"/>
        </w:rPr>
        <w:t xml:space="preserve">деятельностью экономических субъектов. </w:t>
      </w:r>
      <w:r w:rsidR="00E0183B" w:rsidRPr="001120A2">
        <w:rPr>
          <w:sz w:val="24"/>
          <w:szCs w:val="24"/>
        </w:rPr>
        <w:t>В</w:t>
      </w:r>
      <w:r w:rsidR="00E32375" w:rsidRPr="001120A2">
        <w:rPr>
          <w:sz w:val="24"/>
          <w:szCs w:val="24"/>
        </w:rPr>
        <w:t xml:space="preserve"> связи </w:t>
      </w:r>
      <w:r w:rsidR="008B763F">
        <w:rPr>
          <w:sz w:val="24"/>
          <w:szCs w:val="24"/>
        </w:rPr>
        <w:t xml:space="preserve">с этим </w:t>
      </w:r>
      <w:r w:rsidR="00E32375" w:rsidRPr="001120A2">
        <w:rPr>
          <w:sz w:val="24"/>
          <w:szCs w:val="24"/>
        </w:rPr>
        <w:t>возрастает н</w:t>
      </w:r>
      <w:r w:rsidR="00E0183B" w:rsidRPr="001120A2">
        <w:rPr>
          <w:sz w:val="24"/>
          <w:szCs w:val="24"/>
        </w:rPr>
        <w:t>еобходимост</w:t>
      </w:r>
      <w:r w:rsidR="00E32375" w:rsidRPr="001120A2">
        <w:rPr>
          <w:sz w:val="24"/>
          <w:szCs w:val="24"/>
        </w:rPr>
        <w:t>ь</w:t>
      </w:r>
      <w:r w:rsidR="00AF152D" w:rsidRPr="001120A2">
        <w:rPr>
          <w:sz w:val="24"/>
          <w:szCs w:val="24"/>
        </w:rPr>
        <w:t xml:space="preserve"> разработки новых форм и способов </w:t>
      </w:r>
      <w:r w:rsidR="00EE0D6F" w:rsidRPr="001120A2">
        <w:rPr>
          <w:sz w:val="24"/>
          <w:szCs w:val="24"/>
        </w:rPr>
        <w:t xml:space="preserve">применения </w:t>
      </w:r>
      <w:r w:rsidR="00CF3ADE" w:rsidRPr="001120A2">
        <w:rPr>
          <w:sz w:val="24"/>
          <w:szCs w:val="24"/>
        </w:rPr>
        <w:t xml:space="preserve">специальных </w:t>
      </w:r>
      <w:r w:rsidR="00E0183B" w:rsidRPr="001120A2">
        <w:rPr>
          <w:sz w:val="24"/>
          <w:szCs w:val="24"/>
        </w:rPr>
        <w:t xml:space="preserve">экономических и бухгалтерских </w:t>
      </w:r>
      <w:r w:rsidR="00CF3ADE" w:rsidRPr="001120A2">
        <w:rPr>
          <w:sz w:val="24"/>
          <w:szCs w:val="24"/>
        </w:rPr>
        <w:t xml:space="preserve">познаний </w:t>
      </w:r>
      <w:r w:rsidR="00EE0D6F" w:rsidRPr="001120A2">
        <w:rPr>
          <w:sz w:val="24"/>
          <w:szCs w:val="24"/>
        </w:rPr>
        <w:t xml:space="preserve">для </w:t>
      </w:r>
      <w:r>
        <w:rPr>
          <w:sz w:val="24"/>
          <w:szCs w:val="24"/>
        </w:rPr>
        <w:t>их</w:t>
      </w:r>
      <w:r w:rsidR="00EE0D6F" w:rsidRPr="001120A2">
        <w:rPr>
          <w:sz w:val="24"/>
          <w:szCs w:val="24"/>
        </w:rPr>
        <w:t xml:space="preserve"> </w:t>
      </w:r>
      <w:r>
        <w:rPr>
          <w:sz w:val="24"/>
          <w:szCs w:val="24"/>
        </w:rPr>
        <w:t xml:space="preserve">использования </w:t>
      </w:r>
      <w:r w:rsidR="00C25A9A" w:rsidRPr="001120A2">
        <w:rPr>
          <w:sz w:val="24"/>
          <w:szCs w:val="24"/>
        </w:rPr>
        <w:t xml:space="preserve">в </w:t>
      </w:r>
      <w:r w:rsidR="00CF3ADE" w:rsidRPr="001120A2">
        <w:rPr>
          <w:sz w:val="24"/>
          <w:szCs w:val="24"/>
        </w:rPr>
        <w:t xml:space="preserve">уголовном, гражданском, арбитражном </w:t>
      </w:r>
      <w:r w:rsidR="00E32375" w:rsidRPr="001120A2">
        <w:rPr>
          <w:sz w:val="24"/>
          <w:szCs w:val="24"/>
        </w:rPr>
        <w:t xml:space="preserve">судопроизводстве, </w:t>
      </w:r>
      <w:r w:rsidR="001C2133" w:rsidRPr="001120A2">
        <w:rPr>
          <w:sz w:val="24"/>
          <w:szCs w:val="24"/>
        </w:rPr>
        <w:t>а</w:t>
      </w:r>
      <w:r w:rsidR="00C25A9A" w:rsidRPr="001120A2">
        <w:rPr>
          <w:sz w:val="24"/>
          <w:szCs w:val="24"/>
        </w:rPr>
        <w:t xml:space="preserve"> </w:t>
      </w:r>
      <w:r w:rsidR="00C17F35" w:rsidRPr="001120A2">
        <w:rPr>
          <w:sz w:val="24"/>
          <w:szCs w:val="24"/>
        </w:rPr>
        <w:t>также</w:t>
      </w:r>
      <w:r w:rsidR="00C25A9A" w:rsidRPr="001120A2">
        <w:rPr>
          <w:sz w:val="24"/>
          <w:szCs w:val="24"/>
        </w:rPr>
        <w:t xml:space="preserve"> </w:t>
      </w:r>
      <w:r w:rsidR="00E32375" w:rsidRPr="001120A2">
        <w:rPr>
          <w:sz w:val="24"/>
          <w:szCs w:val="24"/>
        </w:rPr>
        <w:t>в</w:t>
      </w:r>
      <w:r w:rsidR="00CF3ADE" w:rsidRPr="001120A2">
        <w:rPr>
          <w:sz w:val="24"/>
          <w:szCs w:val="24"/>
        </w:rPr>
        <w:t xml:space="preserve"> административном </w:t>
      </w:r>
      <w:r w:rsidR="00F2340E" w:rsidRPr="001120A2">
        <w:rPr>
          <w:sz w:val="24"/>
          <w:szCs w:val="24"/>
        </w:rPr>
        <w:t>процессе при</w:t>
      </w:r>
      <w:r w:rsidR="00CF3ADE" w:rsidRPr="001120A2">
        <w:rPr>
          <w:sz w:val="24"/>
          <w:szCs w:val="24"/>
        </w:rPr>
        <w:t xml:space="preserve"> рассмотрении налоговых</w:t>
      </w:r>
      <w:r w:rsidR="00C17F35" w:rsidRPr="001120A2">
        <w:rPr>
          <w:sz w:val="24"/>
          <w:szCs w:val="24"/>
        </w:rPr>
        <w:t xml:space="preserve"> и</w:t>
      </w:r>
      <w:r w:rsidR="00C25A9A" w:rsidRPr="001120A2">
        <w:rPr>
          <w:sz w:val="24"/>
          <w:szCs w:val="24"/>
        </w:rPr>
        <w:t xml:space="preserve"> </w:t>
      </w:r>
      <w:r w:rsidR="00CF3ADE" w:rsidRPr="001120A2">
        <w:rPr>
          <w:sz w:val="24"/>
          <w:szCs w:val="24"/>
        </w:rPr>
        <w:t>таможенных правонарушений.</w:t>
      </w:r>
      <w:r w:rsidR="003B5F73" w:rsidRPr="001120A2">
        <w:rPr>
          <w:sz w:val="24"/>
          <w:szCs w:val="24"/>
        </w:rPr>
        <w:t xml:space="preserve"> </w:t>
      </w:r>
    </w:p>
    <w:p w:rsidR="00A3597C" w:rsidRPr="001120A2" w:rsidRDefault="00EE0D6F" w:rsidP="004B2DFC">
      <w:pPr>
        <w:pStyle w:val="2"/>
        <w:tabs>
          <w:tab w:val="left" w:pos="0"/>
        </w:tabs>
        <w:ind w:firstLine="426"/>
        <w:rPr>
          <w:sz w:val="24"/>
          <w:szCs w:val="24"/>
        </w:rPr>
      </w:pPr>
      <w:r w:rsidRPr="001120A2">
        <w:rPr>
          <w:sz w:val="24"/>
          <w:szCs w:val="24"/>
        </w:rPr>
        <w:t xml:space="preserve">При </w:t>
      </w:r>
      <w:r w:rsidR="00C17F35" w:rsidRPr="001120A2">
        <w:rPr>
          <w:sz w:val="24"/>
          <w:szCs w:val="24"/>
        </w:rPr>
        <w:t xml:space="preserve">анализе бухгалтерских документов </w:t>
      </w:r>
      <w:r w:rsidR="008B763F">
        <w:rPr>
          <w:sz w:val="24"/>
          <w:szCs w:val="24"/>
        </w:rPr>
        <w:t>юристы</w:t>
      </w:r>
      <w:r w:rsidRPr="001120A2">
        <w:rPr>
          <w:sz w:val="24"/>
          <w:szCs w:val="24"/>
        </w:rPr>
        <w:t xml:space="preserve"> должны уметь </w:t>
      </w:r>
      <w:r w:rsidR="003B5F73" w:rsidRPr="001120A2">
        <w:rPr>
          <w:sz w:val="24"/>
          <w:szCs w:val="24"/>
        </w:rPr>
        <w:t>выяв</w:t>
      </w:r>
      <w:r w:rsidR="00CB2403" w:rsidRPr="001120A2">
        <w:rPr>
          <w:sz w:val="24"/>
          <w:szCs w:val="24"/>
        </w:rPr>
        <w:t>л</w:t>
      </w:r>
      <w:r w:rsidR="00C17F35" w:rsidRPr="001120A2">
        <w:rPr>
          <w:sz w:val="24"/>
          <w:szCs w:val="24"/>
        </w:rPr>
        <w:t>я</w:t>
      </w:r>
      <w:r w:rsidRPr="001120A2">
        <w:rPr>
          <w:sz w:val="24"/>
          <w:szCs w:val="24"/>
        </w:rPr>
        <w:t xml:space="preserve">ть те из них, которые отражают </w:t>
      </w:r>
      <w:r w:rsidR="00CB2403" w:rsidRPr="001120A2">
        <w:rPr>
          <w:sz w:val="24"/>
          <w:szCs w:val="24"/>
        </w:rPr>
        <w:t>незаконны</w:t>
      </w:r>
      <w:r w:rsidR="00C17F35" w:rsidRPr="001120A2">
        <w:rPr>
          <w:sz w:val="24"/>
          <w:szCs w:val="24"/>
        </w:rPr>
        <w:t>е</w:t>
      </w:r>
      <w:r w:rsidR="00CB2403" w:rsidRPr="001120A2">
        <w:rPr>
          <w:sz w:val="24"/>
          <w:szCs w:val="24"/>
        </w:rPr>
        <w:t xml:space="preserve"> </w:t>
      </w:r>
      <w:r w:rsidR="00A3597C" w:rsidRPr="001120A2">
        <w:rPr>
          <w:sz w:val="24"/>
          <w:szCs w:val="24"/>
        </w:rPr>
        <w:t xml:space="preserve">или фиктивные </w:t>
      </w:r>
      <w:r w:rsidR="00CB2403" w:rsidRPr="001120A2">
        <w:rPr>
          <w:sz w:val="24"/>
          <w:szCs w:val="24"/>
        </w:rPr>
        <w:t>факт</w:t>
      </w:r>
      <w:r w:rsidR="00C17F35" w:rsidRPr="001120A2">
        <w:rPr>
          <w:sz w:val="24"/>
          <w:szCs w:val="24"/>
        </w:rPr>
        <w:t>ы</w:t>
      </w:r>
      <w:r w:rsidR="00CB2403" w:rsidRPr="001120A2">
        <w:rPr>
          <w:sz w:val="24"/>
          <w:szCs w:val="24"/>
        </w:rPr>
        <w:t xml:space="preserve"> хозяйственной жизни</w:t>
      </w:r>
      <w:r w:rsidRPr="001120A2">
        <w:rPr>
          <w:sz w:val="24"/>
          <w:szCs w:val="24"/>
        </w:rPr>
        <w:t>.</w:t>
      </w:r>
      <w:r w:rsidR="00622537" w:rsidRPr="001120A2">
        <w:rPr>
          <w:sz w:val="24"/>
          <w:szCs w:val="24"/>
        </w:rPr>
        <w:t xml:space="preserve"> </w:t>
      </w:r>
      <w:r w:rsidR="00A3597C" w:rsidRPr="001120A2">
        <w:rPr>
          <w:sz w:val="24"/>
          <w:szCs w:val="24"/>
        </w:rPr>
        <w:t xml:space="preserve">С этой целью </w:t>
      </w:r>
      <w:r w:rsidR="00173E60">
        <w:rPr>
          <w:sz w:val="24"/>
          <w:szCs w:val="24"/>
        </w:rPr>
        <w:t>студентам</w:t>
      </w:r>
      <w:r w:rsidR="00A3597C" w:rsidRPr="001120A2">
        <w:rPr>
          <w:sz w:val="24"/>
          <w:szCs w:val="24"/>
        </w:rPr>
        <w:t xml:space="preserve"> необходимо овладеть специальными бухгалтерскими познаниями для успешного их применения в расследовании экономических и налоговых преступлений, хозяйственных правонарушений. Наличие соответствующ</w:t>
      </w:r>
      <w:r w:rsidR="000D4730" w:rsidRPr="001120A2">
        <w:rPr>
          <w:sz w:val="24"/>
          <w:szCs w:val="24"/>
        </w:rPr>
        <w:t xml:space="preserve">их экономических знаний поможет обучающимся в дальнейшем правильно </w:t>
      </w:r>
      <w:r w:rsidR="00822B09" w:rsidRPr="001120A2">
        <w:rPr>
          <w:sz w:val="24"/>
          <w:szCs w:val="24"/>
        </w:rPr>
        <w:t>сформулировать</w:t>
      </w:r>
      <w:r w:rsidR="000D4730" w:rsidRPr="001120A2">
        <w:rPr>
          <w:sz w:val="24"/>
          <w:szCs w:val="24"/>
        </w:rPr>
        <w:t xml:space="preserve"> вопросы эксперту, </w:t>
      </w:r>
      <w:r w:rsidR="00173E60">
        <w:rPr>
          <w:sz w:val="24"/>
          <w:szCs w:val="24"/>
        </w:rPr>
        <w:t>дать</w:t>
      </w:r>
      <w:r w:rsidR="00822B09" w:rsidRPr="001120A2">
        <w:rPr>
          <w:sz w:val="24"/>
          <w:szCs w:val="24"/>
        </w:rPr>
        <w:t xml:space="preserve"> </w:t>
      </w:r>
      <w:r w:rsidR="000D4730" w:rsidRPr="001120A2">
        <w:rPr>
          <w:sz w:val="24"/>
          <w:szCs w:val="24"/>
        </w:rPr>
        <w:t xml:space="preserve">задание ревизорам, оценить </w:t>
      </w:r>
      <w:r w:rsidR="00822B09" w:rsidRPr="001120A2">
        <w:rPr>
          <w:sz w:val="24"/>
          <w:szCs w:val="24"/>
        </w:rPr>
        <w:t xml:space="preserve">результаты проведенного </w:t>
      </w:r>
      <w:r w:rsidR="000D4730" w:rsidRPr="001120A2">
        <w:rPr>
          <w:sz w:val="24"/>
          <w:szCs w:val="24"/>
        </w:rPr>
        <w:t>исследования</w:t>
      </w:r>
      <w:r w:rsidR="00C82ADE">
        <w:rPr>
          <w:sz w:val="24"/>
          <w:szCs w:val="24"/>
        </w:rPr>
        <w:t xml:space="preserve"> для </w:t>
      </w:r>
      <w:r w:rsidR="000D4730" w:rsidRPr="001120A2">
        <w:rPr>
          <w:sz w:val="24"/>
          <w:szCs w:val="24"/>
        </w:rPr>
        <w:t>дальнейше</w:t>
      </w:r>
      <w:r w:rsidR="00C82ADE">
        <w:rPr>
          <w:sz w:val="24"/>
          <w:szCs w:val="24"/>
        </w:rPr>
        <w:t>го</w:t>
      </w:r>
      <w:r w:rsidR="000D4730" w:rsidRPr="001120A2">
        <w:rPr>
          <w:sz w:val="24"/>
          <w:szCs w:val="24"/>
        </w:rPr>
        <w:t xml:space="preserve"> использова</w:t>
      </w:r>
      <w:r w:rsidR="00C82ADE">
        <w:rPr>
          <w:sz w:val="24"/>
          <w:szCs w:val="24"/>
        </w:rPr>
        <w:t xml:space="preserve">ния </w:t>
      </w:r>
      <w:r w:rsidR="00822B09" w:rsidRPr="001120A2">
        <w:rPr>
          <w:sz w:val="24"/>
          <w:szCs w:val="24"/>
        </w:rPr>
        <w:t xml:space="preserve">их </w:t>
      </w:r>
      <w:r w:rsidR="000D4730" w:rsidRPr="001120A2">
        <w:rPr>
          <w:sz w:val="24"/>
          <w:szCs w:val="24"/>
        </w:rPr>
        <w:t xml:space="preserve">в качестве доказательств по делу.   </w:t>
      </w:r>
      <w:r w:rsidR="00A3597C" w:rsidRPr="001120A2">
        <w:rPr>
          <w:sz w:val="24"/>
          <w:szCs w:val="24"/>
        </w:rPr>
        <w:t xml:space="preserve"> </w:t>
      </w:r>
    </w:p>
    <w:p w:rsidR="00E13117" w:rsidRDefault="000D4730" w:rsidP="004B2DFC">
      <w:pPr>
        <w:pStyle w:val="2"/>
        <w:tabs>
          <w:tab w:val="left" w:pos="0"/>
        </w:tabs>
        <w:ind w:firstLine="426"/>
        <w:rPr>
          <w:sz w:val="24"/>
          <w:szCs w:val="24"/>
        </w:rPr>
      </w:pPr>
      <w:r w:rsidRPr="001120A2">
        <w:rPr>
          <w:sz w:val="24"/>
          <w:szCs w:val="24"/>
        </w:rPr>
        <w:t>Овладеть экономическими знаниями для раскрытия</w:t>
      </w:r>
      <w:r w:rsidR="00622537" w:rsidRPr="001120A2">
        <w:rPr>
          <w:sz w:val="24"/>
          <w:szCs w:val="24"/>
        </w:rPr>
        <w:t xml:space="preserve"> преступлений и хозяйственных правонарушений </w:t>
      </w:r>
      <w:r w:rsidRPr="001120A2">
        <w:rPr>
          <w:sz w:val="24"/>
          <w:szCs w:val="24"/>
        </w:rPr>
        <w:t>помогает</w:t>
      </w:r>
      <w:r w:rsidR="00621896" w:rsidRPr="001120A2">
        <w:rPr>
          <w:sz w:val="24"/>
          <w:szCs w:val="24"/>
        </w:rPr>
        <w:t xml:space="preserve"> </w:t>
      </w:r>
      <w:r w:rsidR="00622537" w:rsidRPr="001120A2">
        <w:rPr>
          <w:sz w:val="24"/>
          <w:szCs w:val="24"/>
        </w:rPr>
        <w:t>судебн</w:t>
      </w:r>
      <w:r w:rsidRPr="001120A2">
        <w:rPr>
          <w:sz w:val="24"/>
          <w:szCs w:val="24"/>
        </w:rPr>
        <w:t>ая</w:t>
      </w:r>
      <w:r w:rsidR="00622537" w:rsidRPr="001120A2">
        <w:rPr>
          <w:sz w:val="24"/>
          <w:szCs w:val="24"/>
        </w:rPr>
        <w:t xml:space="preserve"> бухгалтери</w:t>
      </w:r>
      <w:r w:rsidRPr="001120A2">
        <w:rPr>
          <w:sz w:val="24"/>
          <w:szCs w:val="24"/>
        </w:rPr>
        <w:t>я</w:t>
      </w:r>
      <w:r w:rsidR="007E43BA" w:rsidRPr="001120A2">
        <w:rPr>
          <w:sz w:val="24"/>
          <w:szCs w:val="24"/>
        </w:rPr>
        <w:t xml:space="preserve"> </w:t>
      </w:r>
      <w:r w:rsidR="009E2146">
        <w:rPr>
          <w:sz w:val="24"/>
          <w:szCs w:val="24"/>
        </w:rPr>
        <w:t>–</w:t>
      </w:r>
      <w:r w:rsidR="00E13117">
        <w:rPr>
          <w:sz w:val="24"/>
          <w:szCs w:val="24"/>
        </w:rPr>
        <w:t xml:space="preserve"> </w:t>
      </w:r>
      <w:r w:rsidR="00CF3ADE" w:rsidRPr="001120A2">
        <w:rPr>
          <w:sz w:val="24"/>
          <w:szCs w:val="24"/>
        </w:rPr>
        <w:t>специальн</w:t>
      </w:r>
      <w:r w:rsidRPr="001120A2">
        <w:rPr>
          <w:sz w:val="24"/>
          <w:szCs w:val="24"/>
        </w:rPr>
        <w:t>ая</w:t>
      </w:r>
      <w:r w:rsidR="00CF3ADE" w:rsidRPr="001120A2">
        <w:rPr>
          <w:sz w:val="24"/>
          <w:szCs w:val="24"/>
        </w:rPr>
        <w:t xml:space="preserve"> дисциплин</w:t>
      </w:r>
      <w:r w:rsidRPr="001120A2">
        <w:rPr>
          <w:sz w:val="24"/>
          <w:szCs w:val="24"/>
        </w:rPr>
        <w:t>а</w:t>
      </w:r>
      <w:r w:rsidR="00CF3ADE" w:rsidRPr="001120A2">
        <w:rPr>
          <w:sz w:val="24"/>
          <w:szCs w:val="24"/>
        </w:rPr>
        <w:t xml:space="preserve">, </w:t>
      </w:r>
      <w:r w:rsidR="007E43BA" w:rsidRPr="001120A2">
        <w:rPr>
          <w:sz w:val="24"/>
          <w:szCs w:val="24"/>
        </w:rPr>
        <w:t>возникш</w:t>
      </w:r>
      <w:r w:rsidRPr="001120A2">
        <w:rPr>
          <w:sz w:val="24"/>
          <w:szCs w:val="24"/>
        </w:rPr>
        <w:t>ая</w:t>
      </w:r>
      <w:r w:rsidR="007E43BA" w:rsidRPr="001120A2">
        <w:rPr>
          <w:sz w:val="24"/>
          <w:szCs w:val="24"/>
        </w:rPr>
        <w:t xml:space="preserve"> </w:t>
      </w:r>
      <w:r w:rsidR="0044261A" w:rsidRPr="001120A2">
        <w:rPr>
          <w:sz w:val="24"/>
          <w:szCs w:val="24"/>
        </w:rPr>
        <w:t xml:space="preserve">в результате </w:t>
      </w:r>
      <w:r w:rsidR="00CF3ADE" w:rsidRPr="001120A2">
        <w:rPr>
          <w:sz w:val="24"/>
          <w:szCs w:val="24"/>
        </w:rPr>
        <w:t>интеграции теории бухга</w:t>
      </w:r>
      <w:r w:rsidR="00CE753C" w:rsidRPr="001120A2">
        <w:rPr>
          <w:sz w:val="24"/>
          <w:szCs w:val="24"/>
        </w:rPr>
        <w:t>лтерского учета и юриспруденции</w:t>
      </w:r>
      <w:r w:rsidR="0044261A" w:rsidRPr="001120A2">
        <w:rPr>
          <w:sz w:val="24"/>
          <w:szCs w:val="24"/>
        </w:rPr>
        <w:t xml:space="preserve">. </w:t>
      </w:r>
      <w:r w:rsidR="00E13117">
        <w:rPr>
          <w:sz w:val="24"/>
          <w:szCs w:val="24"/>
        </w:rPr>
        <w:t>О</w:t>
      </w:r>
      <w:r w:rsidR="007E43BA" w:rsidRPr="001120A2">
        <w:rPr>
          <w:sz w:val="24"/>
          <w:szCs w:val="24"/>
        </w:rPr>
        <w:t>на</w:t>
      </w:r>
      <w:r w:rsidR="0044261A" w:rsidRPr="001120A2">
        <w:rPr>
          <w:sz w:val="24"/>
          <w:szCs w:val="24"/>
        </w:rPr>
        <w:t xml:space="preserve"> включает в себя теорию бухгалтерского учета, ревизионной, аудиторской и экспертной деятельности. </w:t>
      </w:r>
    </w:p>
    <w:p w:rsidR="00C82ADE" w:rsidRDefault="008B763F" w:rsidP="004B2DFC">
      <w:pPr>
        <w:pStyle w:val="2"/>
        <w:tabs>
          <w:tab w:val="left" w:pos="0"/>
        </w:tabs>
        <w:ind w:firstLine="426"/>
        <w:rPr>
          <w:sz w:val="24"/>
          <w:szCs w:val="24"/>
        </w:rPr>
      </w:pPr>
      <w:r>
        <w:rPr>
          <w:sz w:val="24"/>
          <w:szCs w:val="24"/>
        </w:rPr>
        <w:lastRenderedPageBreak/>
        <w:t xml:space="preserve">Судебная бухгалтерия </w:t>
      </w:r>
      <w:r w:rsidR="000B727A" w:rsidRPr="001120A2">
        <w:rPr>
          <w:sz w:val="24"/>
          <w:szCs w:val="24"/>
        </w:rPr>
        <w:t>неразрывно связана с налоговым</w:t>
      </w:r>
      <w:r w:rsidR="00174A4F" w:rsidRPr="001120A2">
        <w:rPr>
          <w:sz w:val="24"/>
          <w:szCs w:val="24"/>
        </w:rPr>
        <w:t xml:space="preserve"> и</w:t>
      </w:r>
      <w:r w:rsidR="00CA4EC1" w:rsidRPr="001120A2">
        <w:rPr>
          <w:sz w:val="24"/>
          <w:szCs w:val="24"/>
        </w:rPr>
        <w:t xml:space="preserve"> </w:t>
      </w:r>
      <w:r w:rsidR="000B727A" w:rsidRPr="001120A2">
        <w:rPr>
          <w:sz w:val="24"/>
          <w:szCs w:val="24"/>
        </w:rPr>
        <w:t>финансовым правом</w:t>
      </w:r>
      <w:r w:rsidR="00174A4F" w:rsidRPr="001120A2">
        <w:rPr>
          <w:sz w:val="24"/>
          <w:szCs w:val="24"/>
        </w:rPr>
        <w:t xml:space="preserve">. При изучении способа подготовки, совершения и раскрытия преступлений необходимы знания </w:t>
      </w:r>
      <w:r w:rsidR="00E13117">
        <w:rPr>
          <w:sz w:val="24"/>
          <w:szCs w:val="24"/>
        </w:rPr>
        <w:t xml:space="preserve">в области </w:t>
      </w:r>
      <w:r w:rsidR="00CA4EC1" w:rsidRPr="001120A2">
        <w:rPr>
          <w:sz w:val="24"/>
          <w:szCs w:val="24"/>
        </w:rPr>
        <w:t>криминалистик</w:t>
      </w:r>
      <w:r w:rsidR="00174A4F" w:rsidRPr="001120A2">
        <w:rPr>
          <w:sz w:val="24"/>
          <w:szCs w:val="24"/>
        </w:rPr>
        <w:t>и</w:t>
      </w:r>
      <w:r w:rsidR="006936F7" w:rsidRPr="001120A2">
        <w:rPr>
          <w:sz w:val="24"/>
          <w:szCs w:val="24"/>
        </w:rPr>
        <w:t>.</w:t>
      </w:r>
    </w:p>
    <w:p w:rsidR="00D2432F" w:rsidRPr="001120A2" w:rsidRDefault="00CA4EC1" w:rsidP="004B2DFC">
      <w:pPr>
        <w:pStyle w:val="2"/>
        <w:tabs>
          <w:tab w:val="left" w:pos="0"/>
        </w:tabs>
        <w:ind w:firstLine="426"/>
        <w:rPr>
          <w:sz w:val="24"/>
          <w:szCs w:val="24"/>
        </w:rPr>
      </w:pPr>
      <w:r w:rsidRPr="001120A2">
        <w:rPr>
          <w:sz w:val="24"/>
          <w:szCs w:val="24"/>
        </w:rPr>
        <w:t xml:space="preserve">При изучении судебной бухгалтерии студенты должны знать нормы </w:t>
      </w:r>
      <w:r w:rsidR="00FC0E63" w:rsidRPr="001120A2">
        <w:rPr>
          <w:sz w:val="24"/>
          <w:szCs w:val="24"/>
        </w:rPr>
        <w:t>уголовного, гражданского, арбитражного законода</w:t>
      </w:r>
      <w:r w:rsidRPr="001120A2">
        <w:rPr>
          <w:sz w:val="24"/>
          <w:szCs w:val="24"/>
        </w:rPr>
        <w:t>тельства, а также процессуальные требования</w:t>
      </w:r>
      <w:r w:rsidR="00FC0E63" w:rsidRPr="001120A2">
        <w:rPr>
          <w:sz w:val="24"/>
          <w:szCs w:val="24"/>
        </w:rPr>
        <w:t xml:space="preserve"> указанных отраслей права, рег</w:t>
      </w:r>
      <w:r w:rsidR="00174A4F" w:rsidRPr="001120A2">
        <w:rPr>
          <w:sz w:val="24"/>
          <w:szCs w:val="24"/>
        </w:rPr>
        <w:t xml:space="preserve">улирующих порядок использования положений </w:t>
      </w:r>
      <w:r w:rsidR="00FC0E63" w:rsidRPr="001120A2">
        <w:rPr>
          <w:sz w:val="24"/>
          <w:szCs w:val="24"/>
        </w:rPr>
        <w:t xml:space="preserve">бухгалтерского учета правоприменителем (следователем, судом). </w:t>
      </w:r>
    </w:p>
    <w:p w:rsidR="00A602A7" w:rsidRPr="001120A2" w:rsidRDefault="00D2432F" w:rsidP="004B2DFC">
      <w:pPr>
        <w:ind w:firstLine="426"/>
        <w:jc w:val="both"/>
        <w:rPr>
          <w:snapToGrid w:val="0"/>
          <w:sz w:val="24"/>
          <w:szCs w:val="24"/>
        </w:rPr>
      </w:pPr>
      <w:r w:rsidRPr="001120A2">
        <w:rPr>
          <w:snapToGrid w:val="0"/>
          <w:sz w:val="24"/>
          <w:szCs w:val="24"/>
        </w:rPr>
        <w:t>Содержание учебного пособия соответствует программе учебной дисциплины</w:t>
      </w:r>
      <w:r w:rsidR="00B73C05" w:rsidRPr="001120A2">
        <w:rPr>
          <w:snapToGrid w:val="0"/>
          <w:sz w:val="24"/>
          <w:szCs w:val="24"/>
        </w:rPr>
        <w:t xml:space="preserve">, учитывает все последние изменения законодательства и максимально приближено к современным потребностям юридической практики. </w:t>
      </w:r>
      <w:r w:rsidR="008B763F">
        <w:rPr>
          <w:snapToGrid w:val="0"/>
          <w:sz w:val="24"/>
          <w:szCs w:val="24"/>
        </w:rPr>
        <w:t>У</w:t>
      </w:r>
      <w:r w:rsidR="00B73C05" w:rsidRPr="001120A2">
        <w:rPr>
          <w:snapToGrid w:val="0"/>
          <w:sz w:val="24"/>
          <w:szCs w:val="24"/>
        </w:rPr>
        <w:t>чебно</w:t>
      </w:r>
      <w:r w:rsidR="00173E60">
        <w:rPr>
          <w:snapToGrid w:val="0"/>
          <w:sz w:val="24"/>
          <w:szCs w:val="24"/>
        </w:rPr>
        <w:t>е</w:t>
      </w:r>
      <w:r w:rsidR="00B73C05" w:rsidRPr="001120A2">
        <w:rPr>
          <w:snapToGrid w:val="0"/>
          <w:sz w:val="24"/>
          <w:szCs w:val="24"/>
        </w:rPr>
        <w:t xml:space="preserve"> пособие составляет методическую основу для изучения судебной бухгалтерии студентами по направлению подготовки бакалавров </w:t>
      </w:r>
      <w:r w:rsidR="008B763F">
        <w:rPr>
          <w:sz w:val="24"/>
          <w:szCs w:val="24"/>
        </w:rPr>
        <w:t xml:space="preserve">40.03.01 </w:t>
      </w:r>
      <w:r w:rsidR="00B73C05" w:rsidRPr="001120A2">
        <w:rPr>
          <w:snapToGrid w:val="0"/>
          <w:sz w:val="24"/>
          <w:szCs w:val="24"/>
        </w:rPr>
        <w:t>«Юриспруденция»</w:t>
      </w:r>
      <w:r w:rsidR="00CA4EC1" w:rsidRPr="001120A2">
        <w:rPr>
          <w:snapToGrid w:val="0"/>
          <w:sz w:val="24"/>
          <w:szCs w:val="24"/>
        </w:rPr>
        <w:t xml:space="preserve"> всех форм обучения</w:t>
      </w:r>
      <w:r w:rsidR="00B73C05" w:rsidRPr="001120A2">
        <w:rPr>
          <w:snapToGrid w:val="0"/>
          <w:sz w:val="24"/>
          <w:szCs w:val="24"/>
        </w:rPr>
        <w:t xml:space="preserve">. </w:t>
      </w:r>
      <w:r w:rsidR="00EE2324">
        <w:rPr>
          <w:snapToGrid w:val="0"/>
          <w:sz w:val="24"/>
          <w:szCs w:val="24"/>
        </w:rPr>
        <w:t>С</w:t>
      </w:r>
      <w:r w:rsidR="00CA4EC1" w:rsidRPr="001120A2">
        <w:rPr>
          <w:snapToGrid w:val="0"/>
          <w:sz w:val="24"/>
          <w:szCs w:val="24"/>
        </w:rPr>
        <w:t>тудент</w:t>
      </w:r>
      <w:r w:rsidR="00EE2324">
        <w:rPr>
          <w:snapToGrid w:val="0"/>
          <w:sz w:val="24"/>
          <w:szCs w:val="24"/>
        </w:rPr>
        <w:t xml:space="preserve">ы могут использовать </w:t>
      </w:r>
      <w:r w:rsidR="00173E60">
        <w:rPr>
          <w:snapToGrid w:val="0"/>
          <w:sz w:val="24"/>
          <w:szCs w:val="24"/>
        </w:rPr>
        <w:t>его</w:t>
      </w:r>
      <w:r w:rsidR="00EE2324">
        <w:rPr>
          <w:snapToGrid w:val="0"/>
          <w:sz w:val="24"/>
          <w:szCs w:val="24"/>
        </w:rPr>
        <w:t xml:space="preserve"> для </w:t>
      </w:r>
      <w:r w:rsidR="00B73C05" w:rsidRPr="001120A2">
        <w:rPr>
          <w:snapToGrid w:val="0"/>
          <w:sz w:val="24"/>
          <w:szCs w:val="24"/>
        </w:rPr>
        <w:t>самостоятельно</w:t>
      </w:r>
      <w:r w:rsidR="00CA4EC1" w:rsidRPr="001120A2">
        <w:rPr>
          <w:snapToGrid w:val="0"/>
          <w:sz w:val="24"/>
          <w:szCs w:val="24"/>
        </w:rPr>
        <w:t>го</w:t>
      </w:r>
      <w:r w:rsidR="00B73C05" w:rsidRPr="001120A2">
        <w:rPr>
          <w:snapToGrid w:val="0"/>
          <w:sz w:val="24"/>
          <w:szCs w:val="24"/>
        </w:rPr>
        <w:t xml:space="preserve"> </w:t>
      </w:r>
      <w:r w:rsidR="00CA4EC1" w:rsidRPr="001120A2">
        <w:rPr>
          <w:snapToGrid w:val="0"/>
          <w:sz w:val="24"/>
          <w:szCs w:val="24"/>
        </w:rPr>
        <w:t>получения научных знаний</w:t>
      </w:r>
      <w:r w:rsidR="00B73C05" w:rsidRPr="001120A2">
        <w:rPr>
          <w:snapToGrid w:val="0"/>
          <w:sz w:val="24"/>
          <w:szCs w:val="24"/>
        </w:rPr>
        <w:t xml:space="preserve">. </w:t>
      </w:r>
    </w:p>
    <w:p w:rsidR="00CA4EC1" w:rsidRPr="001120A2" w:rsidRDefault="00CA4EC1" w:rsidP="004B2DFC">
      <w:pPr>
        <w:ind w:firstLine="426"/>
        <w:jc w:val="both"/>
        <w:rPr>
          <w:sz w:val="24"/>
          <w:szCs w:val="24"/>
        </w:rPr>
      </w:pPr>
      <w:r w:rsidRPr="001120A2">
        <w:rPr>
          <w:sz w:val="24"/>
          <w:szCs w:val="24"/>
        </w:rPr>
        <w:t xml:space="preserve">При </w:t>
      </w:r>
      <w:r w:rsidR="00A602A7" w:rsidRPr="001120A2">
        <w:rPr>
          <w:sz w:val="24"/>
          <w:szCs w:val="24"/>
        </w:rPr>
        <w:t>изучени</w:t>
      </w:r>
      <w:r w:rsidRPr="001120A2">
        <w:rPr>
          <w:sz w:val="24"/>
          <w:szCs w:val="24"/>
        </w:rPr>
        <w:t>и</w:t>
      </w:r>
      <w:r w:rsidR="00A602A7" w:rsidRPr="001120A2">
        <w:rPr>
          <w:sz w:val="24"/>
          <w:szCs w:val="24"/>
        </w:rPr>
        <w:t xml:space="preserve"> курса судебной </w:t>
      </w:r>
      <w:r w:rsidR="00286D7E" w:rsidRPr="001120A2">
        <w:rPr>
          <w:sz w:val="24"/>
          <w:szCs w:val="24"/>
        </w:rPr>
        <w:t>бухгалтерии студенты</w:t>
      </w:r>
      <w:r w:rsidR="00A602A7" w:rsidRPr="001120A2">
        <w:rPr>
          <w:sz w:val="24"/>
          <w:szCs w:val="24"/>
        </w:rPr>
        <w:t xml:space="preserve"> </w:t>
      </w:r>
      <w:r w:rsidR="00286D7E" w:rsidRPr="001120A2">
        <w:rPr>
          <w:sz w:val="24"/>
          <w:szCs w:val="24"/>
        </w:rPr>
        <w:t>приобретают знания</w:t>
      </w:r>
      <w:r w:rsidR="00EE2324">
        <w:rPr>
          <w:sz w:val="24"/>
          <w:szCs w:val="24"/>
        </w:rPr>
        <w:t xml:space="preserve"> и навыки</w:t>
      </w:r>
      <w:r w:rsidR="00A602A7" w:rsidRPr="001120A2">
        <w:rPr>
          <w:sz w:val="24"/>
          <w:szCs w:val="24"/>
        </w:rPr>
        <w:t xml:space="preserve">, помогающие </w:t>
      </w:r>
      <w:r w:rsidR="00EE2324">
        <w:rPr>
          <w:sz w:val="24"/>
          <w:szCs w:val="24"/>
        </w:rPr>
        <w:t xml:space="preserve">им при наличии оснований правильно </w:t>
      </w:r>
      <w:r w:rsidR="007E43BA" w:rsidRPr="001120A2">
        <w:rPr>
          <w:sz w:val="24"/>
          <w:szCs w:val="24"/>
        </w:rPr>
        <w:t>назначить</w:t>
      </w:r>
      <w:r w:rsidR="00A602A7" w:rsidRPr="001120A2">
        <w:rPr>
          <w:sz w:val="24"/>
          <w:szCs w:val="24"/>
        </w:rPr>
        <w:t xml:space="preserve"> </w:t>
      </w:r>
      <w:r w:rsidR="00286D7E" w:rsidRPr="001120A2">
        <w:rPr>
          <w:sz w:val="24"/>
          <w:szCs w:val="24"/>
        </w:rPr>
        <w:t xml:space="preserve">инвентаризацию, </w:t>
      </w:r>
      <w:r w:rsidR="00A602A7" w:rsidRPr="001120A2">
        <w:rPr>
          <w:sz w:val="24"/>
          <w:szCs w:val="24"/>
        </w:rPr>
        <w:t>документальную ревизию</w:t>
      </w:r>
      <w:r w:rsidR="00286D7E" w:rsidRPr="001120A2">
        <w:rPr>
          <w:sz w:val="24"/>
          <w:szCs w:val="24"/>
        </w:rPr>
        <w:t xml:space="preserve">, </w:t>
      </w:r>
      <w:r w:rsidR="00A602A7" w:rsidRPr="001120A2">
        <w:rPr>
          <w:sz w:val="24"/>
          <w:szCs w:val="24"/>
        </w:rPr>
        <w:t>аудиторскую проверку, судебно-бухгалтерскую экспертизу</w:t>
      </w:r>
      <w:r w:rsidR="00286D7E" w:rsidRPr="001120A2">
        <w:rPr>
          <w:sz w:val="24"/>
          <w:szCs w:val="24"/>
        </w:rPr>
        <w:t xml:space="preserve">, оценить </w:t>
      </w:r>
      <w:r w:rsidR="00A602A7" w:rsidRPr="001120A2">
        <w:rPr>
          <w:sz w:val="24"/>
          <w:szCs w:val="24"/>
        </w:rPr>
        <w:t xml:space="preserve">и </w:t>
      </w:r>
      <w:r w:rsidR="00286D7E" w:rsidRPr="001120A2">
        <w:rPr>
          <w:sz w:val="24"/>
          <w:szCs w:val="24"/>
        </w:rPr>
        <w:t>использоват</w:t>
      </w:r>
      <w:r w:rsidR="00A602A7" w:rsidRPr="001120A2">
        <w:rPr>
          <w:sz w:val="24"/>
          <w:szCs w:val="24"/>
        </w:rPr>
        <w:t xml:space="preserve">ь </w:t>
      </w:r>
      <w:r w:rsidR="007E43BA" w:rsidRPr="001120A2">
        <w:rPr>
          <w:sz w:val="24"/>
          <w:szCs w:val="24"/>
        </w:rPr>
        <w:t>полученные результаты</w:t>
      </w:r>
      <w:r w:rsidRPr="001120A2">
        <w:rPr>
          <w:sz w:val="24"/>
          <w:szCs w:val="24"/>
        </w:rPr>
        <w:t xml:space="preserve"> в ходе расследования</w:t>
      </w:r>
      <w:r w:rsidR="00A602A7" w:rsidRPr="001120A2">
        <w:rPr>
          <w:sz w:val="24"/>
          <w:szCs w:val="24"/>
        </w:rPr>
        <w:t xml:space="preserve">. </w:t>
      </w:r>
      <w:r w:rsidR="00EE2324">
        <w:rPr>
          <w:sz w:val="24"/>
          <w:szCs w:val="24"/>
        </w:rPr>
        <w:t xml:space="preserve">Студенты </w:t>
      </w:r>
      <w:r w:rsidR="00B45E9E">
        <w:rPr>
          <w:sz w:val="24"/>
          <w:szCs w:val="24"/>
        </w:rPr>
        <w:t xml:space="preserve">изучают </w:t>
      </w:r>
      <w:r w:rsidRPr="001120A2">
        <w:rPr>
          <w:sz w:val="24"/>
          <w:szCs w:val="24"/>
        </w:rPr>
        <w:t>методик</w:t>
      </w:r>
      <w:r w:rsidR="00B45E9E">
        <w:rPr>
          <w:sz w:val="24"/>
          <w:szCs w:val="24"/>
        </w:rPr>
        <w:t>у</w:t>
      </w:r>
      <w:r w:rsidRPr="001120A2">
        <w:rPr>
          <w:sz w:val="24"/>
          <w:szCs w:val="24"/>
        </w:rPr>
        <w:t xml:space="preserve"> документальной и фактической проверки для последующего использования полученных знаний при подготовке и рассмотрении уголовных, гражданских и арбитражных дел. </w:t>
      </w:r>
    </w:p>
    <w:p w:rsidR="00A602A7" w:rsidRPr="001120A2" w:rsidRDefault="00C75F90" w:rsidP="004B2DFC">
      <w:pPr>
        <w:ind w:firstLine="426"/>
        <w:jc w:val="both"/>
        <w:rPr>
          <w:sz w:val="24"/>
          <w:szCs w:val="24"/>
        </w:rPr>
      </w:pPr>
      <w:r w:rsidRPr="001120A2">
        <w:rPr>
          <w:sz w:val="24"/>
          <w:szCs w:val="24"/>
        </w:rPr>
        <w:t>О</w:t>
      </w:r>
      <w:r w:rsidR="004F1029" w:rsidRPr="001120A2">
        <w:rPr>
          <w:sz w:val="24"/>
          <w:szCs w:val="24"/>
        </w:rPr>
        <w:t xml:space="preserve">владев экономическими знаниями, студенты должны научиться их </w:t>
      </w:r>
      <w:r w:rsidR="006808E2" w:rsidRPr="001120A2">
        <w:rPr>
          <w:sz w:val="24"/>
          <w:szCs w:val="24"/>
        </w:rPr>
        <w:t>уме</w:t>
      </w:r>
      <w:r w:rsidR="004F1029" w:rsidRPr="001120A2">
        <w:rPr>
          <w:sz w:val="24"/>
          <w:szCs w:val="24"/>
        </w:rPr>
        <w:t xml:space="preserve">ло </w:t>
      </w:r>
      <w:r w:rsidR="006808E2" w:rsidRPr="001120A2">
        <w:rPr>
          <w:sz w:val="24"/>
          <w:szCs w:val="24"/>
        </w:rPr>
        <w:t>применять</w:t>
      </w:r>
      <w:r w:rsidR="004F1029" w:rsidRPr="001120A2">
        <w:rPr>
          <w:sz w:val="24"/>
          <w:szCs w:val="24"/>
        </w:rPr>
        <w:t xml:space="preserve"> </w:t>
      </w:r>
      <w:r w:rsidR="00463813" w:rsidRPr="001120A2">
        <w:rPr>
          <w:sz w:val="24"/>
          <w:szCs w:val="24"/>
        </w:rPr>
        <w:t>в борьбе с преступностью</w:t>
      </w:r>
      <w:r w:rsidR="004F1029" w:rsidRPr="001120A2">
        <w:rPr>
          <w:sz w:val="24"/>
          <w:szCs w:val="24"/>
        </w:rPr>
        <w:t xml:space="preserve">. Это </w:t>
      </w:r>
      <w:r w:rsidR="00463813" w:rsidRPr="001120A2">
        <w:rPr>
          <w:sz w:val="24"/>
          <w:szCs w:val="24"/>
        </w:rPr>
        <w:t xml:space="preserve">является необходимым условием профессиональной подготовки </w:t>
      </w:r>
      <w:r w:rsidR="00EE2324" w:rsidRPr="001120A2">
        <w:rPr>
          <w:sz w:val="24"/>
          <w:szCs w:val="24"/>
        </w:rPr>
        <w:t>бакалавр</w:t>
      </w:r>
      <w:r w:rsidR="00EE2324">
        <w:rPr>
          <w:sz w:val="24"/>
          <w:szCs w:val="24"/>
        </w:rPr>
        <w:t>ов</w:t>
      </w:r>
      <w:r w:rsidR="004F1029" w:rsidRPr="001120A2">
        <w:rPr>
          <w:sz w:val="24"/>
          <w:szCs w:val="24"/>
        </w:rPr>
        <w:t xml:space="preserve">, обучающихся по направлению подготовки </w:t>
      </w:r>
      <w:r w:rsidR="004F1029" w:rsidRPr="001120A2">
        <w:rPr>
          <w:bCs/>
          <w:sz w:val="24"/>
          <w:szCs w:val="24"/>
        </w:rPr>
        <w:t>40.03.01 «Юриспруденция»</w:t>
      </w:r>
      <w:r w:rsidR="00463813" w:rsidRPr="001120A2">
        <w:rPr>
          <w:sz w:val="24"/>
          <w:szCs w:val="24"/>
        </w:rPr>
        <w:t>.</w:t>
      </w:r>
    </w:p>
    <w:p w:rsidR="00D2432F" w:rsidRPr="001120A2" w:rsidRDefault="00B73C05" w:rsidP="004B2DFC">
      <w:pPr>
        <w:ind w:firstLine="426"/>
        <w:jc w:val="both"/>
        <w:rPr>
          <w:snapToGrid w:val="0"/>
          <w:sz w:val="24"/>
          <w:szCs w:val="24"/>
        </w:rPr>
      </w:pPr>
      <w:r w:rsidRPr="001120A2">
        <w:rPr>
          <w:snapToGrid w:val="0"/>
          <w:sz w:val="24"/>
          <w:szCs w:val="24"/>
        </w:rPr>
        <w:t xml:space="preserve">  </w:t>
      </w:r>
    </w:p>
    <w:p w:rsidR="006808E2" w:rsidRPr="001120A2" w:rsidRDefault="006808E2" w:rsidP="004B2DFC">
      <w:pPr>
        <w:pStyle w:val="a4"/>
        <w:ind w:left="0" w:firstLine="426"/>
        <w:jc w:val="both"/>
        <w:rPr>
          <w:b/>
          <w:sz w:val="24"/>
          <w:szCs w:val="24"/>
        </w:rPr>
      </w:pPr>
    </w:p>
    <w:p w:rsidR="006808E2" w:rsidRDefault="00334BAB" w:rsidP="001D022E">
      <w:pPr>
        <w:pStyle w:val="a4"/>
        <w:spacing w:before="120" w:after="240"/>
        <w:ind w:left="0" w:right="-57" w:firstLine="425"/>
        <w:jc w:val="both"/>
        <w:rPr>
          <w:b/>
          <w:sz w:val="24"/>
          <w:szCs w:val="24"/>
        </w:rPr>
      </w:pPr>
      <w:r w:rsidRPr="001120A2">
        <w:rPr>
          <w:b/>
          <w:sz w:val="24"/>
          <w:szCs w:val="24"/>
        </w:rPr>
        <w:lastRenderedPageBreak/>
        <w:t xml:space="preserve">РАЗДЕЛ </w:t>
      </w:r>
      <w:r w:rsidR="006808E2" w:rsidRPr="001120A2">
        <w:rPr>
          <w:b/>
          <w:sz w:val="24"/>
          <w:szCs w:val="24"/>
        </w:rPr>
        <w:t>1. ВВЕДЕНИЕ В УЧЕБНУЮ ДИСЦИПЛИНУ</w:t>
      </w:r>
    </w:p>
    <w:p w:rsidR="001D022E" w:rsidRPr="005C6B74" w:rsidRDefault="001D022E" w:rsidP="001D022E">
      <w:pPr>
        <w:pStyle w:val="a4"/>
        <w:spacing w:before="120" w:after="240"/>
        <w:ind w:left="0" w:firstLine="425"/>
        <w:jc w:val="both"/>
        <w:rPr>
          <w:b/>
          <w:sz w:val="24"/>
          <w:szCs w:val="24"/>
        </w:rPr>
      </w:pPr>
    </w:p>
    <w:p w:rsidR="006808E2" w:rsidRDefault="006808E2" w:rsidP="001D022E">
      <w:pPr>
        <w:pStyle w:val="a4"/>
        <w:spacing w:before="120" w:after="240"/>
        <w:ind w:left="0" w:firstLine="425"/>
        <w:jc w:val="both"/>
        <w:rPr>
          <w:b/>
          <w:sz w:val="24"/>
          <w:szCs w:val="24"/>
        </w:rPr>
      </w:pPr>
      <w:r w:rsidRPr="001120A2">
        <w:rPr>
          <w:b/>
          <w:sz w:val="24"/>
          <w:szCs w:val="24"/>
        </w:rPr>
        <w:t xml:space="preserve">Глава 1. </w:t>
      </w:r>
      <w:r w:rsidR="007F3355" w:rsidRPr="001120A2">
        <w:rPr>
          <w:b/>
          <w:sz w:val="24"/>
          <w:szCs w:val="24"/>
        </w:rPr>
        <w:t>Основные положения судебной бухгалтерии и бухгалтерского учета</w:t>
      </w:r>
    </w:p>
    <w:p w:rsidR="00EE2324" w:rsidRPr="004F5F5A" w:rsidRDefault="006808E2" w:rsidP="001D022E">
      <w:pPr>
        <w:tabs>
          <w:tab w:val="left" w:pos="709"/>
        </w:tabs>
        <w:spacing w:before="120" w:after="240"/>
        <w:ind w:left="426"/>
        <w:jc w:val="both"/>
        <w:rPr>
          <w:b/>
          <w:i/>
          <w:snapToGrid w:val="0"/>
          <w:sz w:val="24"/>
          <w:szCs w:val="24"/>
        </w:rPr>
      </w:pPr>
      <w:r w:rsidRPr="008408E6">
        <w:rPr>
          <w:b/>
          <w:i/>
          <w:snapToGrid w:val="0"/>
          <w:sz w:val="24"/>
          <w:szCs w:val="24"/>
        </w:rPr>
        <w:t>1.</w:t>
      </w:r>
      <w:r w:rsidR="00BE3F19" w:rsidRPr="00BE3F19">
        <w:rPr>
          <w:b/>
          <w:i/>
          <w:snapToGrid w:val="0"/>
          <w:sz w:val="24"/>
          <w:szCs w:val="24"/>
        </w:rPr>
        <w:t xml:space="preserve">1 </w:t>
      </w:r>
      <w:r w:rsidR="00EE2324" w:rsidRPr="008408E6">
        <w:rPr>
          <w:b/>
          <w:i/>
          <w:snapToGrid w:val="0"/>
          <w:sz w:val="24"/>
          <w:szCs w:val="24"/>
        </w:rPr>
        <w:t>Краткая характеристика судебной бухгалтерии как учебной дисц</w:t>
      </w:r>
      <w:r w:rsidR="004F5F5A">
        <w:rPr>
          <w:b/>
          <w:i/>
          <w:snapToGrid w:val="0"/>
          <w:sz w:val="24"/>
          <w:szCs w:val="24"/>
        </w:rPr>
        <w:t>иплины: предмет, метод, функции</w:t>
      </w:r>
    </w:p>
    <w:p w:rsidR="006808E2" w:rsidRPr="000E5610" w:rsidRDefault="006808E2" w:rsidP="004B2DFC">
      <w:pPr>
        <w:tabs>
          <w:tab w:val="left" w:pos="709"/>
        </w:tabs>
        <w:ind w:firstLine="426"/>
        <w:jc w:val="both"/>
        <w:rPr>
          <w:snapToGrid w:val="0"/>
          <w:spacing w:val="-6"/>
          <w:sz w:val="24"/>
          <w:szCs w:val="24"/>
        </w:rPr>
      </w:pPr>
      <w:r w:rsidRPr="001120A2">
        <w:rPr>
          <w:snapToGrid w:val="0"/>
          <w:sz w:val="24"/>
          <w:szCs w:val="24"/>
        </w:rPr>
        <w:t>Судебная бухгалтерия как учебная дисциплина долгое время формировалась в рамках криминалистической науки</w:t>
      </w:r>
      <w:r w:rsidR="00C029FF" w:rsidRPr="001120A2">
        <w:rPr>
          <w:snapToGrid w:val="0"/>
          <w:sz w:val="24"/>
          <w:szCs w:val="24"/>
        </w:rPr>
        <w:t xml:space="preserve"> и </w:t>
      </w:r>
      <w:r w:rsidR="003E3AC1" w:rsidRPr="001120A2">
        <w:rPr>
          <w:snapToGrid w:val="0"/>
          <w:sz w:val="24"/>
          <w:szCs w:val="24"/>
        </w:rPr>
        <w:t>играла</w:t>
      </w:r>
      <w:r w:rsidR="00C029FF" w:rsidRPr="001120A2">
        <w:rPr>
          <w:snapToGrid w:val="0"/>
          <w:sz w:val="24"/>
          <w:szCs w:val="24"/>
        </w:rPr>
        <w:t xml:space="preserve"> важную роль в расследовании хищений, экономических преступлений и хозяйственных нарушений</w:t>
      </w:r>
      <w:r w:rsidRPr="001120A2">
        <w:rPr>
          <w:snapToGrid w:val="0"/>
          <w:sz w:val="24"/>
          <w:szCs w:val="24"/>
        </w:rPr>
        <w:t xml:space="preserve">. Большой </w:t>
      </w:r>
      <w:r w:rsidRPr="000E5610">
        <w:rPr>
          <w:snapToGrid w:val="0"/>
          <w:spacing w:val="-6"/>
          <w:sz w:val="24"/>
          <w:szCs w:val="24"/>
        </w:rPr>
        <w:t xml:space="preserve">вклад в ее развитие внесли </w:t>
      </w:r>
      <w:r w:rsidR="00455BB4" w:rsidRPr="000E5610">
        <w:rPr>
          <w:snapToGrid w:val="0"/>
          <w:spacing w:val="-6"/>
          <w:sz w:val="24"/>
          <w:szCs w:val="24"/>
        </w:rPr>
        <w:t xml:space="preserve">такие </w:t>
      </w:r>
      <w:r w:rsidRPr="000E5610">
        <w:rPr>
          <w:snapToGrid w:val="0"/>
          <w:spacing w:val="-6"/>
          <w:sz w:val="24"/>
          <w:szCs w:val="24"/>
        </w:rPr>
        <w:t>видные ученые, как Г.</w:t>
      </w:r>
      <w:r w:rsidR="000E5610">
        <w:rPr>
          <w:snapToGrid w:val="0"/>
          <w:spacing w:val="-6"/>
          <w:sz w:val="24"/>
          <w:szCs w:val="24"/>
        </w:rPr>
        <w:t xml:space="preserve"> </w:t>
      </w:r>
      <w:r w:rsidRPr="000E5610">
        <w:rPr>
          <w:snapToGrid w:val="0"/>
          <w:spacing w:val="-6"/>
          <w:sz w:val="24"/>
          <w:szCs w:val="24"/>
        </w:rPr>
        <w:t xml:space="preserve">А. </w:t>
      </w:r>
      <w:r w:rsidR="00431381" w:rsidRPr="000E5610">
        <w:rPr>
          <w:snapToGrid w:val="0"/>
          <w:spacing w:val="-6"/>
          <w:sz w:val="24"/>
          <w:szCs w:val="24"/>
        </w:rPr>
        <w:t xml:space="preserve">Атанесян, </w:t>
      </w:r>
      <w:r w:rsidR="00C029FF" w:rsidRPr="000E5610">
        <w:rPr>
          <w:snapToGrid w:val="0"/>
          <w:spacing w:val="-6"/>
          <w:sz w:val="24"/>
          <w:szCs w:val="24"/>
        </w:rPr>
        <w:t>А.</w:t>
      </w:r>
      <w:r w:rsidR="00EE2324" w:rsidRPr="000E5610">
        <w:rPr>
          <w:snapToGrid w:val="0"/>
          <w:spacing w:val="-6"/>
          <w:sz w:val="24"/>
          <w:szCs w:val="24"/>
        </w:rPr>
        <w:t xml:space="preserve"> </w:t>
      </w:r>
      <w:r w:rsidR="00C029FF" w:rsidRPr="000E5610">
        <w:rPr>
          <w:snapToGrid w:val="0"/>
          <w:spacing w:val="-6"/>
          <w:sz w:val="24"/>
          <w:szCs w:val="24"/>
        </w:rPr>
        <w:t>Т. Белуха, С.</w:t>
      </w:r>
      <w:r w:rsidR="00EE2324" w:rsidRPr="000E5610">
        <w:rPr>
          <w:snapToGrid w:val="0"/>
          <w:spacing w:val="-6"/>
          <w:sz w:val="24"/>
          <w:szCs w:val="24"/>
        </w:rPr>
        <w:t xml:space="preserve"> </w:t>
      </w:r>
      <w:r w:rsidR="00C029FF" w:rsidRPr="000E5610">
        <w:rPr>
          <w:snapToGrid w:val="0"/>
          <w:spacing w:val="-6"/>
          <w:sz w:val="24"/>
          <w:szCs w:val="24"/>
        </w:rPr>
        <w:t>Г. Еремина, Е.</w:t>
      </w:r>
      <w:r w:rsidR="00EE2324" w:rsidRPr="000E5610">
        <w:rPr>
          <w:snapToGrid w:val="0"/>
          <w:spacing w:val="-6"/>
          <w:sz w:val="24"/>
          <w:szCs w:val="24"/>
        </w:rPr>
        <w:t xml:space="preserve"> </w:t>
      </w:r>
      <w:r w:rsidR="00C029FF" w:rsidRPr="000E5610">
        <w:rPr>
          <w:snapToGrid w:val="0"/>
          <w:spacing w:val="-6"/>
          <w:sz w:val="24"/>
          <w:szCs w:val="24"/>
        </w:rPr>
        <w:t>С. Леханова, В.</w:t>
      </w:r>
      <w:r w:rsidR="00EE2324" w:rsidRPr="000E5610">
        <w:rPr>
          <w:snapToGrid w:val="0"/>
          <w:spacing w:val="-6"/>
          <w:sz w:val="24"/>
          <w:szCs w:val="24"/>
        </w:rPr>
        <w:t xml:space="preserve"> </w:t>
      </w:r>
      <w:r w:rsidR="00C029FF" w:rsidRPr="000E5610">
        <w:rPr>
          <w:snapToGrid w:val="0"/>
          <w:spacing w:val="-6"/>
          <w:sz w:val="24"/>
          <w:szCs w:val="24"/>
        </w:rPr>
        <w:t>Г. Танасевич, В.</w:t>
      </w:r>
      <w:r w:rsidR="00EE2324" w:rsidRPr="000E5610">
        <w:rPr>
          <w:snapToGrid w:val="0"/>
          <w:spacing w:val="-6"/>
          <w:sz w:val="24"/>
          <w:szCs w:val="24"/>
        </w:rPr>
        <w:t xml:space="preserve"> </w:t>
      </w:r>
      <w:r w:rsidR="00C029FF" w:rsidRPr="000E5610">
        <w:rPr>
          <w:snapToGrid w:val="0"/>
          <w:spacing w:val="-6"/>
          <w:sz w:val="24"/>
          <w:szCs w:val="24"/>
        </w:rPr>
        <w:t xml:space="preserve">А. Тимченко, </w:t>
      </w:r>
      <w:r w:rsidR="00431381" w:rsidRPr="000E5610">
        <w:rPr>
          <w:snapToGrid w:val="0"/>
          <w:spacing w:val="-6"/>
          <w:sz w:val="24"/>
          <w:szCs w:val="24"/>
        </w:rPr>
        <w:t>С.</w:t>
      </w:r>
      <w:r w:rsidR="00EE2324" w:rsidRPr="000E5610">
        <w:rPr>
          <w:snapToGrid w:val="0"/>
          <w:spacing w:val="-6"/>
          <w:sz w:val="24"/>
          <w:szCs w:val="24"/>
        </w:rPr>
        <w:t xml:space="preserve"> </w:t>
      </w:r>
      <w:r w:rsidR="00431381" w:rsidRPr="000E5610">
        <w:rPr>
          <w:snapToGrid w:val="0"/>
          <w:spacing w:val="-6"/>
          <w:sz w:val="24"/>
          <w:szCs w:val="24"/>
        </w:rPr>
        <w:t>П.</w:t>
      </w:r>
      <w:r w:rsidRPr="000E5610">
        <w:rPr>
          <w:snapToGrid w:val="0"/>
          <w:spacing w:val="-6"/>
          <w:sz w:val="24"/>
          <w:szCs w:val="24"/>
        </w:rPr>
        <w:t xml:space="preserve"> Голубятников, Е.</w:t>
      </w:r>
      <w:r w:rsidR="00EE2324" w:rsidRPr="000E5610">
        <w:rPr>
          <w:snapToGrid w:val="0"/>
          <w:spacing w:val="-6"/>
          <w:sz w:val="24"/>
          <w:szCs w:val="24"/>
        </w:rPr>
        <w:t xml:space="preserve"> </w:t>
      </w:r>
      <w:r w:rsidRPr="000E5610">
        <w:rPr>
          <w:snapToGrid w:val="0"/>
          <w:spacing w:val="-6"/>
          <w:sz w:val="24"/>
          <w:szCs w:val="24"/>
        </w:rPr>
        <w:t xml:space="preserve">С. Дубоносов, А. А. </w:t>
      </w:r>
      <w:r w:rsidRPr="000E5610">
        <w:rPr>
          <w:snapToGrid w:val="0"/>
          <w:spacing w:val="-10"/>
          <w:sz w:val="24"/>
          <w:szCs w:val="24"/>
        </w:rPr>
        <w:t xml:space="preserve">Толкаченко, К. В. Харабет, </w:t>
      </w:r>
      <w:r w:rsidR="00C029FF" w:rsidRPr="000E5610">
        <w:rPr>
          <w:snapToGrid w:val="0"/>
          <w:spacing w:val="-10"/>
          <w:sz w:val="24"/>
          <w:szCs w:val="24"/>
        </w:rPr>
        <w:t>С.</w:t>
      </w:r>
      <w:r w:rsidR="00EE2324" w:rsidRPr="000E5610">
        <w:rPr>
          <w:snapToGrid w:val="0"/>
          <w:spacing w:val="-10"/>
          <w:sz w:val="24"/>
          <w:szCs w:val="24"/>
        </w:rPr>
        <w:t xml:space="preserve"> </w:t>
      </w:r>
      <w:r w:rsidR="00C029FF" w:rsidRPr="000E5610">
        <w:rPr>
          <w:snapToGrid w:val="0"/>
          <w:spacing w:val="-10"/>
          <w:sz w:val="24"/>
          <w:szCs w:val="24"/>
        </w:rPr>
        <w:t>П. Фортинский, В.</w:t>
      </w:r>
      <w:r w:rsidR="00EE2324" w:rsidRPr="000E5610">
        <w:rPr>
          <w:snapToGrid w:val="0"/>
          <w:spacing w:val="-10"/>
          <w:sz w:val="24"/>
          <w:szCs w:val="24"/>
        </w:rPr>
        <w:t xml:space="preserve"> </w:t>
      </w:r>
      <w:r w:rsidR="00C029FF" w:rsidRPr="000E5610">
        <w:rPr>
          <w:snapToGrid w:val="0"/>
          <w:spacing w:val="-10"/>
          <w:sz w:val="24"/>
          <w:szCs w:val="24"/>
        </w:rPr>
        <w:t xml:space="preserve">В. Шадрин, </w:t>
      </w:r>
      <w:r w:rsidR="00CD166E" w:rsidRPr="000E5610">
        <w:rPr>
          <w:snapToGrid w:val="0"/>
          <w:spacing w:val="-10"/>
          <w:sz w:val="24"/>
          <w:szCs w:val="24"/>
        </w:rPr>
        <w:t>А.</w:t>
      </w:r>
      <w:r w:rsidR="00EE2324" w:rsidRPr="000E5610">
        <w:rPr>
          <w:snapToGrid w:val="0"/>
          <w:spacing w:val="-10"/>
          <w:sz w:val="24"/>
          <w:szCs w:val="24"/>
        </w:rPr>
        <w:t xml:space="preserve"> </w:t>
      </w:r>
      <w:r w:rsidR="00CD166E" w:rsidRPr="000E5610">
        <w:rPr>
          <w:snapToGrid w:val="0"/>
          <w:spacing w:val="-10"/>
          <w:sz w:val="24"/>
          <w:szCs w:val="24"/>
        </w:rPr>
        <w:t>А. Савин,</w:t>
      </w:r>
      <w:r w:rsidR="00CD166E" w:rsidRPr="000E5610">
        <w:rPr>
          <w:snapToGrid w:val="0"/>
          <w:spacing w:val="-6"/>
          <w:sz w:val="24"/>
          <w:szCs w:val="24"/>
        </w:rPr>
        <w:t xml:space="preserve"> Е.</w:t>
      </w:r>
      <w:r w:rsidR="00EE2324" w:rsidRPr="000E5610">
        <w:rPr>
          <w:snapToGrid w:val="0"/>
          <w:spacing w:val="-6"/>
          <w:sz w:val="24"/>
          <w:szCs w:val="24"/>
        </w:rPr>
        <w:t xml:space="preserve"> </w:t>
      </w:r>
      <w:r w:rsidR="00CD166E" w:rsidRPr="000E5610">
        <w:rPr>
          <w:snapToGrid w:val="0"/>
          <w:spacing w:val="-6"/>
          <w:sz w:val="24"/>
          <w:szCs w:val="24"/>
        </w:rPr>
        <w:t xml:space="preserve">Р. Россинская и др. </w:t>
      </w:r>
    </w:p>
    <w:p w:rsidR="00CD166E" w:rsidRPr="001120A2" w:rsidRDefault="00CD166E" w:rsidP="004B2DFC">
      <w:pPr>
        <w:ind w:firstLine="426"/>
        <w:jc w:val="both"/>
        <w:rPr>
          <w:snapToGrid w:val="0"/>
          <w:sz w:val="24"/>
          <w:szCs w:val="24"/>
        </w:rPr>
      </w:pPr>
      <w:r w:rsidRPr="001120A2">
        <w:rPr>
          <w:snapToGrid w:val="0"/>
          <w:sz w:val="24"/>
          <w:szCs w:val="24"/>
        </w:rPr>
        <w:t xml:space="preserve">Судебная бухгалтерия – это специальная дисциплина, </w:t>
      </w:r>
      <w:r w:rsidR="00115DB3" w:rsidRPr="001120A2">
        <w:rPr>
          <w:snapToGrid w:val="0"/>
          <w:sz w:val="24"/>
          <w:szCs w:val="24"/>
        </w:rPr>
        <w:t xml:space="preserve">изучающая теоретические и практические закономерности использования </w:t>
      </w:r>
      <w:r w:rsidRPr="001120A2">
        <w:rPr>
          <w:snapToGrid w:val="0"/>
          <w:sz w:val="24"/>
          <w:szCs w:val="24"/>
        </w:rPr>
        <w:t xml:space="preserve">экономических и бухгалтерских знаний в юридической </w:t>
      </w:r>
      <w:r w:rsidR="00115DB3" w:rsidRPr="001120A2">
        <w:rPr>
          <w:snapToGrid w:val="0"/>
          <w:sz w:val="24"/>
          <w:szCs w:val="24"/>
        </w:rPr>
        <w:t>деятельности</w:t>
      </w:r>
      <w:r w:rsidRPr="001120A2">
        <w:rPr>
          <w:snapToGrid w:val="0"/>
          <w:sz w:val="24"/>
          <w:szCs w:val="24"/>
        </w:rPr>
        <w:t xml:space="preserve">. </w:t>
      </w:r>
      <w:r w:rsidR="008731CD" w:rsidRPr="001120A2">
        <w:rPr>
          <w:snapToGrid w:val="0"/>
          <w:sz w:val="24"/>
          <w:szCs w:val="24"/>
        </w:rPr>
        <w:t>Она обогащает</w:t>
      </w:r>
      <w:r w:rsidR="00C029FF" w:rsidRPr="001120A2">
        <w:rPr>
          <w:snapToGrid w:val="0"/>
          <w:sz w:val="24"/>
          <w:szCs w:val="24"/>
        </w:rPr>
        <w:t xml:space="preserve"> юридическую и экспертную практику, р</w:t>
      </w:r>
      <w:r w:rsidRPr="001120A2">
        <w:rPr>
          <w:snapToGrid w:val="0"/>
          <w:sz w:val="24"/>
          <w:szCs w:val="24"/>
        </w:rPr>
        <w:t>азрабатыва</w:t>
      </w:r>
      <w:r w:rsidR="005F413C" w:rsidRPr="001120A2">
        <w:rPr>
          <w:snapToGrid w:val="0"/>
          <w:sz w:val="24"/>
          <w:szCs w:val="24"/>
        </w:rPr>
        <w:t xml:space="preserve">я </w:t>
      </w:r>
      <w:r w:rsidRPr="001120A2">
        <w:rPr>
          <w:snapToGrid w:val="0"/>
          <w:sz w:val="24"/>
          <w:szCs w:val="24"/>
        </w:rPr>
        <w:t>новые способы исследования экономической информации</w:t>
      </w:r>
      <w:r w:rsidRPr="001120A2">
        <w:rPr>
          <w:rStyle w:val="af7"/>
          <w:snapToGrid w:val="0"/>
          <w:sz w:val="24"/>
          <w:szCs w:val="24"/>
        </w:rPr>
        <w:footnoteReference w:id="1"/>
      </w:r>
      <w:r w:rsidRPr="001120A2">
        <w:rPr>
          <w:snapToGrid w:val="0"/>
          <w:sz w:val="24"/>
          <w:szCs w:val="24"/>
        </w:rPr>
        <w:t xml:space="preserve">.  </w:t>
      </w:r>
      <w:r w:rsidR="00115DB3" w:rsidRPr="001120A2">
        <w:rPr>
          <w:snapToGrid w:val="0"/>
          <w:sz w:val="24"/>
          <w:szCs w:val="24"/>
        </w:rPr>
        <w:t xml:space="preserve">Многие ее положения направлены на предупреждение, выявление и раскрытие экономических преступлений. </w:t>
      </w:r>
    </w:p>
    <w:p w:rsidR="00B45E9E" w:rsidRDefault="000E5610" w:rsidP="004B2DFC">
      <w:pPr>
        <w:ind w:firstLine="426"/>
        <w:jc w:val="both"/>
        <w:rPr>
          <w:snapToGrid w:val="0"/>
          <w:sz w:val="24"/>
          <w:szCs w:val="24"/>
        </w:rPr>
      </w:pPr>
      <w:r>
        <w:rPr>
          <w:snapToGrid w:val="0"/>
          <w:sz w:val="24"/>
          <w:szCs w:val="24"/>
        </w:rPr>
        <w:t>П</w:t>
      </w:r>
      <w:r w:rsidR="00FE739B" w:rsidRPr="001120A2">
        <w:rPr>
          <w:snapToGrid w:val="0"/>
          <w:sz w:val="24"/>
          <w:szCs w:val="24"/>
        </w:rPr>
        <w:t xml:space="preserve">о мнению </w:t>
      </w:r>
      <w:r w:rsidR="00EE2324">
        <w:rPr>
          <w:snapToGrid w:val="0"/>
          <w:sz w:val="24"/>
          <w:szCs w:val="24"/>
        </w:rPr>
        <w:t xml:space="preserve">Л. И. </w:t>
      </w:r>
      <w:r w:rsidR="00FE739B" w:rsidRPr="001120A2">
        <w:rPr>
          <w:snapToGrid w:val="0"/>
          <w:sz w:val="24"/>
          <w:szCs w:val="24"/>
        </w:rPr>
        <w:t>Бочковой</w:t>
      </w:r>
      <w:r w:rsidR="00FE739B" w:rsidRPr="001120A2">
        <w:rPr>
          <w:sz w:val="24"/>
          <w:szCs w:val="24"/>
        </w:rPr>
        <w:t xml:space="preserve">, </w:t>
      </w:r>
      <w:r w:rsidR="00EE2324">
        <w:rPr>
          <w:sz w:val="24"/>
          <w:szCs w:val="24"/>
        </w:rPr>
        <w:t xml:space="preserve">О. Э. </w:t>
      </w:r>
      <w:r w:rsidR="00FE739B" w:rsidRPr="001120A2">
        <w:rPr>
          <w:sz w:val="24"/>
          <w:szCs w:val="24"/>
        </w:rPr>
        <w:t xml:space="preserve">Новак и </w:t>
      </w:r>
      <w:r w:rsidR="00EE2324">
        <w:rPr>
          <w:sz w:val="24"/>
          <w:szCs w:val="24"/>
        </w:rPr>
        <w:t xml:space="preserve">С.В. </w:t>
      </w:r>
      <w:r w:rsidR="00FE739B" w:rsidRPr="001120A2">
        <w:rPr>
          <w:sz w:val="24"/>
          <w:szCs w:val="24"/>
        </w:rPr>
        <w:t>Савинова</w:t>
      </w:r>
      <w:r>
        <w:rPr>
          <w:sz w:val="24"/>
          <w:szCs w:val="24"/>
        </w:rPr>
        <w:t>, п</w:t>
      </w:r>
      <w:r w:rsidRPr="00EE2324">
        <w:rPr>
          <w:snapToGrid w:val="0"/>
          <w:sz w:val="24"/>
          <w:szCs w:val="24"/>
        </w:rPr>
        <w:t xml:space="preserve">редметом </w:t>
      </w:r>
      <w:r w:rsidRPr="001120A2">
        <w:rPr>
          <w:snapToGrid w:val="0"/>
          <w:sz w:val="24"/>
          <w:szCs w:val="24"/>
        </w:rPr>
        <w:t xml:space="preserve">дисциплины </w:t>
      </w:r>
      <w:r w:rsidR="00FE739B" w:rsidRPr="001120A2">
        <w:rPr>
          <w:sz w:val="24"/>
          <w:szCs w:val="24"/>
        </w:rPr>
        <w:t xml:space="preserve"> </w:t>
      </w:r>
      <w:r w:rsidR="00FE739B" w:rsidRPr="001120A2">
        <w:rPr>
          <w:snapToGrid w:val="0"/>
          <w:sz w:val="24"/>
          <w:szCs w:val="24"/>
        </w:rPr>
        <w:t>является исследование и разработка теоретических и практических вопросов использования специальных бухгалтерских и экономических знаний в юридиче</w:t>
      </w:r>
      <w:r w:rsidR="00FE739B" w:rsidRPr="001120A2">
        <w:rPr>
          <w:snapToGrid w:val="0"/>
          <w:sz w:val="24"/>
          <w:szCs w:val="24"/>
        </w:rPr>
        <w:lastRenderedPageBreak/>
        <w:t>ской практике</w:t>
      </w:r>
      <w:r w:rsidR="00FE739B" w:rsidRPr="001120A2">
        <w:rPr>
          <w:rStyle w:val="af7"/>
          <w:snapToGrid w:val="0"/>
          <w:sz w:val="24"/>
          <w:szCs w:val="24"/>
        </w:rPr>
        <w:footnoteReference w:id="2"/>
      </w:r>
      <w:r w:rsidR="00FE739B" w:rsidRPr="001120A2">
        <w:rPr>
          <w:snapToGrid w:val="0"/>
          <w:sz w:val="24"/>
          <w:szCs w:val="24"/>
        </w:rPr>
        <w:t>. Как считает Е.</w:t>
      </w:r>
      <w:r w:rsidR="00A94138">
        <w:rPr>
          <w:snapToGrid w:val="0"/>
          <w:sz w:val="24"/>
          <w:szCs w:val="24"/>
        </w:rPr>
        <w:t xml:space="preserve"> </w:t>
      </w:r>
      <w:r w:rsidR="00FE739B" w:rsidRPr="001120A2">
        <w:rPr>
          <w:snapToGrid w:val="0"/>
          <w:sz w:val="24"/>
          <w:szCs w:val="24"/>
        </w:rPr>
        <w:t>С. Дубоносов, к</w:t>
      </w:r>
      <w:r w:rsidR="00F77B8D" w:rsidRPr="001120A2">
        <w:rPr>
          <w:snapToGrid w:val="0"/>
          <w:sz w:val="24"/>
          <w:szCs w:val="24"/>
        </w:rPr>
        <w:t xml:space="preserve"> предмету судебной бухгалтерии относится все то, что находится в границах объекта исследования учебной дисциплины. </w:t>
      </w:r>
    </w:p>
    <w:p w:rsidR="00AC5BB6" w:rsidRPr="001120A2" w:rsidRDefault="00F77B8D" w:rsidP="004B2DFC">
      <w:pPr>
        <w:ind w:firstLine="426"/>
        <w:jc w:val="both"/>
        <w:rPr>
          <w:snapToGrid w:val="0"/>
          <w:sz w:val="24"/>
          <w:szCs w:val="24"/>
        </w:rPr>
      </w:pPr>
      <w:r w:rsidRPr="001120A2">
        <w:rPr>
          <w:snapToGrid w:val="0"/>
          <w:sz w:val="24"/>
          <w:szCs w:val="24"/>
        </w:rPr>
        <w:t xml:space="preserve">Как комплексная экономико-правовая дисциплина она состоит из двух взаимосвязанных объектов, изучаемых с юридических позиций. Одним из </w:t>
      </w:r>
      <w:r w:rsidR="00AC5BB6" w:rsidRPr="001120A2">
        <w:rPr>
          <w:snapToGrid w:val="0"/>
          <w:sz w:val="24"/>
          <w:szCs w:val="24"/>
        </w:rPr>
        <w:t>ее</w:t>
      </w:r>
      <w:r w:rsidRPr="001120A2">
        <w:rPr>
          <w:snapToGrid w:val="0"/>
          <w:sz w:val="24"/>
          <w:szCs w:val="24"/>
        </w:rPr>
        <w:t xml:space="preserve"> объектов является бухгалтерский учет </w:t>
      </w:r>
      <w:r w:rsidR="00A94138">
        <w:rPr>
          <w:snapToGrid w:val="0"/>
          <w:sz w:val="24"/>
          <w:szCs w:val="24"/>
        </w:rPr>
        <w:t>–</w:t>
      </w:r>
      <w:r w:rsidR="00B45E9E">
        <w:rPr>
          <w:snapToGrid w:val="0"/>
          <w:sz w:val="24"/>
          <w:szCs w:val="24"/>
        </w:rPr>
        <w:t xml:space="preserve"> </w:t>
      </w:r>
      <w:r w:rsidRPr="001120A2">
        <w:rPr>
          <w:snapToGrid w:val="0"/>
          <w:sz w:val="24"/>
          <w:szCs w:val="24"/>
        </w:rPr>
        <w:t xml:space="preserve">формирование документированной систематизированной информации об объектах в соответствии с требованиями, установленными Федеральным законом «О бухгалтерском учете», и составление на ее основе бухгалтерской (финансовой) отчетности (ч. 2 ст. 1 Федерального закона от 06.12.2011 </w:t>
      </w:r>
      <w:r w:rsidR="00B40FA9" w:rsidRPr="001120A2">
        <w:rPr>
          <w:snapToGrid w:val="0"/>
          <w:sz w:val="24"/>
          <w:szCs w:val="24"/>
        </w:rPr>
        <w:t>№</w:t>
      </w:r>
      <w:r w:rsidRPr="001120A2">
        <w:rPr>
          <w:snapToGrid w:val="0"/>
          <w:sz w:val="24"/>
          <w:szCs w:val="24"/>
        </w:rPr>
        <w:t xml:space="preserve"> 402-ФЗ «О бухгалтерском учете» (ред. от 04.11.2014 г.). </w:t>
      </w:r>
      <w:r w:rsidR="00AC5BB6" w:rsidRPr="001120A2">
        <w:rPr>
          <w:snapToGrid w:val="0"/>
          <w:sz w:val="24"/>
          <w:szCs w:val="24"/>
        </w:rPr>
        <w:t>В данных учёта формируются сведения о хозяйственной деятельности организации, которые нередко используются в качестве доказательств по уголовным и гражданским делам.</w:t>
      </w:r>
    </w:p>
    <w:p w:rsidR="00F77B8D" w:rsidRPr="001120A2" w:rsidRDefault="00AC5BB6" w:rsidP="004B2DFC">
      <w:pPr>
        <w:ind w:firstLine="426"/>
        <w:jc w:val="both"/>
        <w:rPr>
          <w:snapToGrid w:val="0"/>
          <w:sz w:val="24"/>
          <w:szCs w:val="24"/>
        </w:rPr>
      </w:pPr>
      <w:r w:rsidRPr="001120A2">
        <w:rPr>
          <w:snapToGrid w:val="0"/>
          <w:sz w:val="24"/>
          <w:szCs w:val="24"/>
        </w:rPr>
        <w:t>Другой объект предусматривает при изучении дисциплины наличие криминалистических знаний. Особое значение для юриста в данном случае приобретает знание механизма образования специфических следов, оставляемых подозреваемыми лицами в учетных документах.</w:t>
      </w:r>
    </w:p>
    <w:p w:rsidR="00EE7204" w:rsidRPr="001120A2" w:rsidRDefault="00AC5BB6" w:rsidP="004B2DFC">
      <w:pPr>
        <w:ind w:firstLine="426"/>
        <w:jc w:val="both"/>
        <w:rPr>
          <w:snapToGrid w:val="0"/>
          <w:sz w:val="24"/>
          <w:szCs w:val="24"/>
        </w:rPr>
      </w:pPr>
      <w:r w:rsidRPr="001120A2">
        <w:rPr>
          <w:snapToGrid w:val="0"/>
          <w:sz w:val="24"/>
          <w:szCs w:val="24"/>
        </w:rPr>
        <w:t>Главным структурным элементом предмета судебной бухгалтерии является определенный круг объективных закономерностей, проявляющихся в процессе использования защитных функций бухгалтерского учёта в практической деятельности правоохранительных органов. Именно защитные функции бухгалтерского учета, по мнению Е.</w:t>
      </w:r>
      <w:r w:rsidR="00A94138">
        <w:rPr>
          <w:snapToGrid w:val="0"/>
          <w:sz w:val="24"/>
          <w:szCs w:val="24"/>
        </w:rPr>
        <w:t xml:space="preserve"> </w:t>
      </w:r>
      <w:r w:rsidRPr="001120A2">
        <w:rPr>
          <w:snapToGrid w:val="0"/>
          <w:sz w:val="24"/>
          <w:szCs w:val="24"/>
        </w:rPr>
        <w:t xml:space="preserve">С. Дубоносова затрудняют </w:t>
      </w:r>
      <w:r w:rsidR="0036452F" w:rsidRPr="001120A2">
        <w:rPr>
          <w:snapToGrid w:val="0"/>
          <w:sz w:val="24"/>
          <w:szCs w:val="24"/>
        </w:rPr>
        <w:t xml:space="preserve">совершение противоправных деяний. </w:t>
      </w:r>
      <w:r w:rsidR="00D6619D" w:rsidRPr="001120A2">
        <w:rPr>
          <w:snapToGrid w:val="0"/>
          <w:sz w:val="24"/>
          <w:szCs w:val="24"/>
        </w:rPr>
        <w:t>По отношению к совершенному противоправному деянию различают превентивную (предупредительную) и охранительную (следообразующую)</w:t>
      </w:r>
      <w:r w:rsidR="004030C3" w:rsidRPr="001120A2">
        <w:rPr>
          <w:snapToGrid w:val="0"/>
          <w:sz w:val="24"/>
          <w:szCs w:val="24"/>
        </w:rPr>
        <w:t xml:space="preserve"> функции</w:t>
      </w:r>
      <w:r w:rsidR="00D6619D" w:rsidRPr="001120A2">
        <w:rPr>
          <w:snapToGrid w:val="0"/>
          <w:sz w:val="24"/>
          <w:szCs w:val="24"/>
        </w:rPr>
        <w:t xml:space="preserve">. </w:t>
      </w:r>
      <w:r w:rsidR="00A130A5" w:rsidRPr="001120A2">
        <w:rPr>
          <w:snapToGrid w:val="0"/>
          <w:sz w:val="24"/>
          <w:szCs w:val="24"/>
        </w:rPr>
        <w:t xml:space="preserve">Превентивная функция </w:t>
      </w:r>
      <w:r w:rsidR="00CC0632" w:rsidRPr="001120A2">
        <w:rPr>
          <w:snapToGrid w:val="0"/>
          <w:sz w:val="24"/>
          <w:szCs w:val="24"/>
        </w:rPr>
        <w:t>заключается в</w:t>
      </w:r>
      <w:r w:rsidR="00A130A5" w:rsidRPr="001120A2">
        <w:rPr>
          <w:snapToGrid w:val="0"/>
          <w:sz w:val="24"/>
          <w:szCs w:val="24"/>
        </w:rPr>
        <w:t xml:space="preserve"> </w:t>
      </w:r>
      <w:r w:rsidR="00A130A5" w:rsidRPr="001120A2">
        <w:rPr>
          <w:snapToGrid w:val="0"/>
          <w:sz w:val="24"/>
          <w:szCs w:val="24"/>
        </w:rPr>
        <w:lastRenderedPageBreak/>
        <w:t xml:space="preserve">предварительном контроле </w:t>
      </w:r>
      <w:r w:rsidR="000E5610">
        <w:rPr>
          <w:snapToGrid w:val="0"/>
          <w:sz w:val="24"/>
          <w:szCs w:val="24"/>
        </w:rPr>
        <w:t>над</w:t>
      </w:r>
      <w:r w:rsidR="00A130A5" w:rsidRPr="001120A2">
        <w:rPr>
          <w:snapToGrid w:val="0"/>
          <w:sz w:val="24"/>
          <w:szCs w:val="24"/>
        </w:rPr>
        <w:t xml:space="preserve"> экономической деятельностью хозяйствующих субъектов, который затрудняет совершение противоправных деяний. Охранительная функция проявляется после того, как совершено преступление. Она заключается в способности системы учета в результате взаимодействия с событием преступления отражать в себе различную информацию (признаки, следы) о противоправном деянии. Эта функция реализуется путем использования данных учета в деятельности правоохранительных органов по выявлению, расследованию и доказыванию уже совершенных экономических преступлений</w:t>
      </w:r>
      <w:r w:rsidR="00A130A5" w:rsidRPr="001120A2">
        <w:rPr>
          <w:rStyle w:val="af7"/>
          <w:snapToGrid w:val="0"/>
          <w:sz w:val="24"/>
          <w:szCs w:val="24"/>
        </w:rPr>
        <w:footnoteReference w:id="3"/>
      </w:r>
      <w:r w:rsidR="00A130A5" w:rsidRPr="001120A2">
        <w:rPr>
          <w:snapToGrid w:val="0"/>
          <w:sz w:val="24"/>
          <w:szCs w:val="24"/>
        </w:rPr>
        <w:t xml:space="preserve">. </w:t>
      </w:r>
    </w:p>
    <w:p w:rsidR="00CC0632" w:rsidRPr="001120A2" w:rsidRDefault="00CC0632" w:rsidP="004B2DFC">
      <w:pPr>
        <w:ind w:firstLine="426"/>
        <w:jc w:val="both"/>
        <w:rPr>
          <w:snapToGrid w:val="0"/>
          <w:sz w:val="24"/>
          <w:szCs w:val="24"/>
        </w:rPr>
      </w:pPr>
      <w:r w:rsidRPr="001120A2">
        <w:rPr>
          <w:snapToGrid w:val="0"/>
          <w:sz w:val="24"/>
          <w:szCs w:val="24"/>
        </w:rPr>
        <w:t xml:space="preserve">К </w:t>
      </w:r>
      <w:r w:rsidRPr="000E5610">
        <w:rPr>
          <w:b/>
          <w:snapToGrid w:val="0"/>
          <w:sz w:val="24"/>
          <w:szCs w:val="24"/>
        </w:rPr>
        <w:t>объектам</w:t>
      </w:r>
      <w:r w:rsidRPr="001120A2">
        <w:rPr>
          <w:snapToGrid w:val="0"/>
          <w:sz w:val="24"/>
          <w:szCs w:val="24"/>
        </w:rPr>
        <w:t xml:space="preserve"> судебной бухгалтерии относятся материальные носители информации экономического характера: первичные и сводные документы; </w:t>
      </w:r>
      <w:r w:rsidR="00A94138">
        <w:rPr>
          <w:snapToGrid w:val="0"/>
          <w:sz w:val="24"/>
          <w:szCs w:val="24"/>
        </w:rPr>
        <w:t xml:space="preserve"> </w:t>
      </w:r>
      <w:r w:rsidRPr="001120A2">
        <w:rPr>
          <w:snapToGrid w:val="0"/>
          <w:sz w:val="24"/>
          <w:szCs w:val="24"/>
        </w:rPr>
        <w:t xml:space="preserve">документы бухгалтерской отчетности; </w:t>
      </w:r>
      <w:r w:rsidR="004768E8" w:rsidRPr="001120A2">
        <w:rPr>
          <w:snapToGrid w:val="0"/>
          <w:sz w:val="24"/>
          <w:szCs w:val="24"/>
        </w:rPr>
        <w:t xml:space="preserve">бухгалтерские счета; учетные регистры; </w:t>
      </w:r>
      <w:r w:rsidR="00A94138">
        <w:rPr>
          <w:snapToGrid w:val="0"/>
          <w:sz w:val="24"/>
          <w:szCs w:val="24"/>
        </w:rPr>
        <w:t xml:space="preserve"> </w:t>
      </w:r>
      <w:r w:rsidRPr="001120A2">
        <w:rPr>
          <w:snapToGrid w:val="0"/>
          <w:sz w:val="24"/>
          <w:szCs w:val="24"/>
        </w:rPr>
        <w:t>плановые и аналитические бухгалтерские документы; черновые записи</w:t>
      </w:r>
      <w:r w:rsidR="004768E8" w:rsidRPr="001120A2">
        <w:rPr>
          <w:snapToGrid w:val="0"/>
          <w:sz w:val="24"/>
          <w:szCs w:val="24"/>
        </w:rPr>
        <w:t xml:space="preserve"> (неофициальные документы)</w:t>
      </w:r>
      <w:r w:rsidR="004768E8" w:rsidRPr="001120A2">
        <w:rPr>
          <w:rStyle w:val="af7"/>
          <w:snapToGrid w:val="0"/>
          <w:sz w:val="24"/>
          <w:szCs w:val="24"/>
        </w:rPr>
        <w:footnoteReference w:id="4"/>
      </w:r>
      <w:r w:rsidRPr="001120A2">
        <w:rPr>
          <w:snapToGrid w:val="0"/>
          <w:sz w:val="24"/>
          <w:szCs w:val="24"/>
        </w:rPr>
        <w:t>.</w:t>
      </w:r>
    </w:p>
    <w:p w:rsidR="00CF3ADE" w:rsidRPr="001120A2" w:rsidRDefault="0036452F" w:rsidP="004B2DFC">
      <w:pPr>
        <w:ind w:firstLine="426"/>
        <w:jc w:val="both"/>
        <w:rPr>
          <w:snapToGrid w:val="0"/>
          <w:sz w:val="24"/>
          <w:szCs w:val="24"/>
        </w:rPr>
      </w:pPr>
      <w:r w:rsidRPr="001120A2">
        <w:rPr>
          <w:snapToGrid w:val="0"/>
          <w:sz w:val="24"/>
          <w:szCs w:val="24"/>
        </w:rPr>
        <w:t>Как учебная дисциплина судебная (</w:t>
      </w:r>
      <w:r w:rsidR="00CF3ADE" w:rsidRPr="001120A2">
        <w:rPr>
          <w:snapToGrid w:val="0"/>
          <w:sz w:val="24"/>
          <w:szCs w:val="24"/>
        </w:rPr>
        <w:t>правов</w:t>
      </w:r>
      <w:r w:rsidRPr="001120A2">
        <w:rPr>
          <w:snapToGrid w:val="0"/>
          <w:sz w:val="24"/>
          <w:szCs w:val="24"/>
        </w:rPr>
        <w:t>ая)</w:t>
      </w:r>
      <w:r w:rsidR="00CF3ADE" w:rsidRPr="001120A2">
        <w:rPr>
          <w:snapToGrid w:val="0"/>
          <w:sz w:val="24"/>
          <w:szCs w:val="24"/>
        </w:rPr>
        <w:t xml:space="preserve"> бухгалтери</w:t>
      </w:r>
      <w:r w:rsidRPr="001120A2">
        <w:rPr>
          <w:snapToGrid w:val="0"/>
          <w:sz w:val="24"/>
          <w:szCs w:val="24"/>
        </w:rPr>
        <w:t xml:space="preserve">я прививает студентам юридических и экономических специальностей </w:t>
      </w:r>
      <w:r w:rsidR="00CC0632" w:rsidRPr="001120A2">
        <w:rPr>
          <w:snapToGrid w:val="0"/>
          <w:sz w:val="24"/>
          <w:szCs w:val="24"/>
        </w:rPr>
        <w:t xml:space="preserve">знания </w:t>
      </w:r>
      <w:r w:rsidRPr="001120A2">
        <w:rPr>
          <w:snapToGrid w:val="0"/>
          <w:sz w:val="24"/>
          <w:szCs w:val="24"/>
        </w:rPr>
        <w:t>по</w:t>
      </w:r>
      <w:r w:rsidR="00CC0632" w:rsidRPr="001120A2">
        <w:rPr>
          <w:snapToGrid w:val="0"/>
          <w:sz w:val="24"/>
          <w:szCs w:val="24"/>
        </w:rPr>
        <w:t xml:space="preserve"> </w:t>
      </w:r>
      <w:r w:rsidRPr="001120A2">
        <w:rPr>
          <w:snapToGrid w:val="0"/>
          <w:sz w:val="24"/>
          <w:szCs w:val="24"/>
        </w:rPr>
        <w:t>применени</w:t>
      </w:r>
      <w:r w:rsidR="00CC0632" w:rsidRPr="001120A2">
        <w:rPr>
          <w:snapToGrid w:val="0"/>
          <w:sz w:val="24"/>
          <w:szCs w:val="24"/>
        </w:rPr>
        <w:t>ю</w:t>
      </w:r>
      <w:r w:rsidRPr="001120A2">
        <w:rPr>
          <w:snapToGrid w:val="0"/>
          <w:sz w:val="24"/>
          <w:szCs w:val="24"/>
        </w:rPr>
        <w:t xml:space="preserve"> бухгалтерских познаний, которые используются при выявлении и раскрытии экономических преступлений и хозяйственных нарушений. </w:t>
      </w:r>
      <w:r w:rsidR="00CC0632" w:rsidRPr="001120A2">
        <w:rPr>
          <w:snapToGrid w:val="0"/>
          <w:sz w:val="24"/>
          <w:szCs w:val="24"/>
        </w:rPr>
        <w:t xml:space="preserve">Она включает в себя следующие разделы: общие положения судебной бухгалтерии, отраслевые особенности работы с </w:t>
      </w:r>
      <w:r w:rsidR="00FE739B" w:rsidRPr="001120A2">
        <w:rPr>
          <w:snapToGrid w:val="0"/>
          <w:sz w:val="24"/>
          <w:szCs w:val="24"/>
        </w:rPr>
        <w:t>документами. В</w:t>
      </w:r>
      <w:r w:rsidR="00DE213F" w:rsidRPr="001120A2">
        <w:rPr>
          <w:snapToGrid w:val="0"/>
          <w:sz w:val="24"/>
          <w:szCs w:val="24"/>
        </w:rPr>
        <w:t xml:space="preserve"> круг изучаемых вопросов правовой бухгалтерии</w:t>
      </w:r>
      <w:r w:rsidRPr="001120A2">
        <w:rPr>
          <w:snapToGrid w:val="0"/>
          <w:sz w:val="24"/>
          <w:szCs w:val="24"/>
        </w:rPr>
        <w:t xml:space="preserve"> </w:t>
      </w:r>
      <w:r w:rsidR="00CC0632" w:rsidRPr="001120A2">
        <w:rPr>
          <w:snapToGrid w:val="0"/>
          <w:sz w:val="24"/>
          <w:szCs w:val="24"/>
        </w:rPr>
        <w:t>входя</w:t>
      </w:r>
      <w:r w:rsidR="00DE213F" w:rsidRPr="001120A2">
        <w:rPr>
          <w:snapToGrid w:val="0"/>
          <w:sz w:val="24"/>
          <w:szCs w:val="24"/>
        </w:rPr>
        <w:t>т</w:t>
      </w:r>
      <w:r w:rsidRPr="001120A2">
        <w:rPr>
          <w:snapToGrid w:val="0"/>
          <w:sz w:val="24"/>
          <w:szCs w:val="24"/>
        </w:rPr>
        <w:t xml:space="preserve">: </w:t>
      </w:r>
    </w:p>
    <w:p w:rsidR="00210B43" w:rsidRPr="001120A2" w:rsidRDefault="00D44C65" w:rsidP="004B2DFC">
      <w:pPr>
        <w:pStyle w:val="2"/>
        <w:ind w:firstLine="426"/>
        <w:rPr>
          <w:sz w:val="24"/>
          <w:szCs w:val="24"/>
        </w:rPr>
      </w:pPr>
      <w:r>
        <w:rPr>
          <w:sz w:val="24"/>
          <w:szCs w:val="24"/>
        </w:rPr>
        <w:t xml:space="preserve">– </w:t>
      </w:r>
      <w:r w:rsidR="00210B43" w:rsidRPr="001120A2">
        <w:rPr>
          <w:sz w:val="24"/>
          <w:szCs w:val="24"/>
        </w:rPr>
        <w:t xml:space="preserve">разработка методики работы юристов с документами и носителями информации, могущими стать доказательством по делу; </w:t>
      </w:r>
    </w:p>
    <w:p w:rsidR="00CF3ADE" w:rsidRPr="001120A2" w:rsidRDefault="00D44C65" w:rsidP="004B2DFC">
      <w:pPr>
        <w:pStyle w:val="2"/>
        <w:ind w:firstLine="426"/>
        <w:rPr>
          <w:sz w:val="24"/>
          <w:szCs w:val="24"/>
        </w:rPr>
      </w:pPr>
      <w:r>
        <w:rPr>
          <w:sz w:val="24"/>
          <w:szCs w:val="24"/>
        </w:rPr>
        <w:lastRenderedPageBreak/>
        <w:t xml:space="preserve">– </w:t>
      </w:r>
      <w:r w:rsidR="00CF3ADE" w:rsidRPr="001120A2">
        <w:rPr>
          <w:sz w:val="24"/>
          <w:szCs w:val="24"/>
        </w:rPr>
        <w:t>организаци</w:t>
      </w:r>
      <w:r w:rsidR="00A122F7" w:rsidRPr="001120A2">
        <w:rPr>
          <w:sz w:val="24"/>
          <w:szCs w:val="24"/>
        </w:rPr>
        <w:t>я</w:t>
      </w:r>
      <w:r w:rsidR="00CF3ADE" w:rsidRPr="001120A2">
        <w:rPr>
          <w:sz w:val="24"/>
          <w:szCs w:val="24"/>
        </w:rPr>
        <w:t xml:space="preserve"> и проведени</w:t>
      </w:r>
      <w:r w:rsidR="00A122F7" w:rsidRPr="001120A2">
        <w:rPr>
          <w:sz w:val="24"/>
          <w:szCs w:val="24"/>
        </w:rPr>
        <w:t>е</w:t>
      </w:r>
      <w:r w:rsidR="00CF3ADE" w:rsidRPr="001120A2">
        <w:rPr>
          <w:sz w:val="24"/>
          <w:szCs w:val="24"/>
        </w:rPr>
        <w:t xml:space="preserve"> </w:t>
      </w:r>
      <w:r w:rsidR="00210B43" w:rsidRPr="001120A2">
        <w:rPr>
          <w:sz w:val="24"/>
          <w:szCs w:val="24"/>
        </w:rPr>
        <w:t>инвентаризаци</w:t>
      </w:r>
      <w:r w:rsidR="00A122F7" w:rsidRPr="001120A2">
        <w:rPr>
          <w:sz w:val="24"/>
          <w:szCs w:val="24"/>
        </w:rPr>
        <w:t>й</w:t>
      </w:r>
      <w:r w:rsidR="00210B43" w:rsidRPr="001120A2">
        <w:rPr>
          <w:sz w:val="24"/>
          <w:szCs w:val="24"/>
        </w:rPr>
        <w:t>, ревизий</w:t>
      </w:r>
      <w:r w:rsidR="00CF3ADE" w:rsidRPr="001120A2">
        <w:rPr>
          <w:sz w:val="24"/>
          <w:szCs w:val="24"/>
        </w:rPr>
        <w:t>, бухгалтерских, п</w:t>
      </w:r>
      <w:r w:rsidR="00210B43" w:rsidRPr="001120A2">
        <w:rPr>
          <w:sz w:val="24"/>
          <w:szCs w:val="24"/>
        </w:rPr>
        <w:t>ланово-экономических экспертиз;</w:t>
      </w:r>
    </w:p>
    <w:p w:rsidR="00EC5CCB" w:rsidRPr="001120A2" w:rsidRDefault="00D44C65" w:rsidP="004B2DFC">
      <w:pPr>
        <w:pStyle w:val="2"/>
        <w:ind w:firstLine="426"/>
        <w:rPr>
          <w:sz w:val="24"/>
          <w:szCs w:val="24"/>
        </w:rPr>
      </w:pPr>
      <w:r>
        <w:rPr>
          <w:sz w:val="24"/>
          <w:szCs w:val="24"/>
        </w:rPr>
        <w:t xml:space="preserve">– </w:t>
      </w:r>
      <w:r w:rsidR="00CF3ADE" w:rsidRPr="001120A2">
        <w:rPr>
          <w:sz w:val="24"/>
          <w:szCs w:val="24"/>
        </w:rPr>
        <w:t>определение перечня вопросов, которые могут ставиться при</w:t>
      </w:r>
      <w:r w:rsidR="00A122F7" w:rsidRPr="001120A2">
        <w:rPr>
          <w:sz w:val="24"/>
          <w:szCs w:val="24"/>
        </w:rPr>
        <w:t xml:space="preserve"> назначении ревизий и экспертиз;</w:t>
      </w:r>
    </w:p>
    <w:p w:rsidR="00CF3ADE" w:rsidRPr="001120A2" w:rsidRDefault="00D44C65" w:rsidP="004B2DFC">
      <w:pPr>
        <w:pStyle w:val="2"/>
        <w:ind w:firstLine="426"/>
        <w:rPr>
          <w:sz w:val="24"/>
          <w:szCs w:val="24"/>
        </w:rPr>
      </w:pPr>
      <w:r>
        <w:rPr>
          <w:sz w:val="24"/>
          <w:szCs w:val="24"/>
        </w:rPr>
        <w:t xml:space="preserve">– </w:t>
      </w:r>
      <w:r w:rsidR="00CF3ADE" w:rsidRPr="001120A2">
        <w:rPr>
          <w:sz w:val="24"/>
          <w:szCs w:val="24"/>
        </w:rPr>
        <w:t xml:space="preserve">выработка критериев оценки </w:t>
      </w:r>
      <w:r w:rsidR="00210B43" w:rsidRPr="001120A2">
        <w:rPr>
          <w:sz w:val="24"/>
          <w:szCs w:val="24"/>
        </w:rPr>
        <w:t xml:space="preserve">акта ревизии, </w:t>
      </w:r>
      <w:r w:rsidR="00CF3ADE" w:rsidRPr="001120A2">
        <w:rPr>
          <w:sz w:val="24"/>
          <w:szCs w:val="24"/>
        </w:rPr>
        <w:t>заключени</w:t>
      </w:r>
      <w:r w:rsidR="00210B43" w:rsidRPr="001120A2">
        <w:rPr>
          <w:sz w:val="24"/>
          <w:szCs w:val="24"/>
        </w:rPr>
        <w:t>я</w:t>
      </w:r>
      <w:r w:rsidR="00CF3ADE" w:rsidRPr="001120A2">
        <w:rPr>
          <w:sz w:val="24"/>
          <w:szCs w:val="24"/>
        </w:rPr>
        <w:t xml:space="preserve"> по экспертиз</w:t>
      </w:r>
      <w:r w:rsidR="00DE213F" w:rsidRPr="001120A2">
        <w:rPr>
          <w:sz w:val="24"/>
          <w:szCs w:val="24"/>
        </w:rPr>
        <w:t xml:space="preserve">е; </w:t>
      </w:r>
    </w:p>
    <w:p w:rsidR="00DE213F" w:rsidRPr="001120A2" w:rsidRDefault="00D44C65" w:rsidP="004B2DFC">
      <w:pPr>
        <w:pStyle w:val="2"/>
        <w:ind w:firstLine="426"/>
        <w:rPr>
          <w:sz w:val="24"/>
          <w:szCs w:val="24"/>
        </w:rPr>
      </w:pPr>
      <w:r>
        <w:rPr>
          <w:sz w:val="24"/>
          <w:szCs w:val="24"/>
        </w:rPr>
        <w:t xml:space="preserve">– </w:t>
      </w:r>
      <w:r w:rsidR="00DE213F" w:rsidRPr="001120A2">
        <w:rPr>
          <w:sz w:val="24"/>
          <w:szCs w:val="24"/>
        </w:rPr>
        <w:t xml:space="preserve">разработка методики взаимодействия оперативных и следственных работников с ревизорами и экспертами. </w:t>
      </w:r>
    </w:p>
    <w:p w:rsidR="00CF3ADE" w:rsidRPr="001120A2" w:rsidRDefault="00CF3ADE" w:rsidP="004B2DFC">
      <w:pPr>
        <w:ind w:firstLine="426"/>
        <w:jc w:val="both"/>
        <w:rPr>
          <w:snapToGrid w:val="0"/>
          <w:sz w:val="24"/>
          <w:szCs w:val="24"/>
        </w:rPr>
      </w:pPr>
      <w:r w:rsidRPr="001120A2">
        <w:rPr>
          <w:snapToGrid w:val="0"/>
          <w:sz w:val="24"/>
          <w:szCs w:val="24"/>
        </w:rPr>
        <w:t xml:space="preserve">Целью судебной бухгалтерии является разработка и адаптация методики применения экономических и бухгалтерских знаний в праве, обеспечение правильного назначения и проведения </w:t>
      </w:r>
      <w:r w:rsidR="00210B43" w:rsidRPr="001120A2">
        <w:rPr>
          <w:snapToGrid w:val="0"/>
          <w:sz w:val="24"/>
          <w:szCs w:val="24"/>
        </w:rPr>
        <w:t xml:space="preserve">инвентаризаций, аудиторских проверок, </w:t>
      </w:r>
      <w:r w:rsidRPr="001120A2">
        <w:rPr>
          <w:snapToGrid w:val="0"/>
          <w:sz w:val="24"/>
          <w:szCs w:val="24"/>
        </w:rPr>
        <w:t>ревизий, судебно-бухгалтерских, планово</w:t>
      </w:r>
      <w:r w:rsidR="00D44C65">
        <w:rPr>
          <w:snapToGrid w:val="0"/>
          <w:sz w:val="24"/>
          <w:szCs w:val="24"/>
        </w:rPr>
        <w:t>–</w:t>
      </w:r>
      <w:r w:rsidRPr="001120A2">
        <w:rPr>
          <w:snapToGrid w:val="0"/>
          <w:sz w:val="24"/>
          <w:szCs w:val="24"/>
        </w:rPr>
        <w:t>экономических экспертиз.</w:t>
      </w:r>
    </w:p>
    <w:p w:rsidR="000E5610" w:rsidRDefault="00FE739B" w:rsidP="004B2DFC">
      <w:pPr>
        <w:ind w:firstLine="426"/>
        <w:jc w:val="both"/>
        <w:rPr>
          <w:snapToGrid w:val="0"/>
          <w:sz w:val="24"/>
          <w:szCs w:val="24"/>
        </w:rPr>
      </w:pPr>
      <w:r w:rsidRPr="001120A2">
        <w:rPr>
          <w:snapToGrid w:val="0"/>
          <w:sz w:val="24"/>
          <w:szCs w:val="24"/>
        </w:rPr>
        <w:t xml:space="preserve">Основным методом судебной бухгалтерии является диалектический метод, который предполагает </w:t>
      </w:r>
      <w:r w:rsidR="00DA5401" w:rsidRPr="001120A2">
        <w:rPr>
          <w:snapToGrid w:val="0"/>
          <w:sz w:val="24"/>
          <w:szCs w:val="24"/>
        </w:rPr>
        <w:t xml:space="preserve">глубокие знания в области экономики и бухгалтерского учета и использование их в правоохранительной деятельности. </w:t>
      </w:r>
    </w:p>
    <w:p w:rsidR="00B71747" w:rsidRPr="00D44C65" w:rsidRDefault="00DA5401" w:rsidP="004B2DFC">
      <w:pPr>
        <w:ind w:firstLine="426"/>
        <w:jc w:val="both"/>
        <w:rPr>
          <w:snapToGrid w:val="0"/>
          <w:sz w:val="24"/>
          <w:szCs w:val="24"/>
        </w:rPr>
      </w:pPr>
      <w:r w:rsidRPr="001120A2">
        <w:rPr>
          <w:snapToGrid w:val="0"/>
          <w:sz w:val="24"/>
          <w:szCs w:val="24"/>
        </w:rPr>
        <w:t>Помимо диалектического</w:t>
      </w:r>
      <w:r w:rsidR="00BF64A4" w:rsidRPr="001120A2">
        <w:rPr>
          <w:snapToGrid w:val="0"/>
          <w:sz w:val="24"/>
          <w:szCs w:val="24"/>
        </w:rPr>
        <w:t xml:space="preserve"> в судебной</w:t>
      </w:r>
      <w:r w:rsidR="00B71747" w:rsidRPr="001120A2">
        <w:rPr>
          <w:snapToGrid w:val="0"/>
          <w:sz w:val="24"/>
          <w:szCs w:val="24"/>
        </w:rPr>
        <w:t xml:space="preserve"> бухгалтерии используются </w:t>
      </w:r>
      <w:r w:rsidR="00B71747" w:rsidRPr="00D44C65">
        <w:rPr>
          <w:snapToGrid w:val="0"/>
          <w:sz w:val="24"/>
          <w:szCs w:val="24"/>
        </w:rPr>
        <w:t>общенаучные, межотраслевые и специальные методы.</w:t>
      </w:r>
    </w:p>
    <w:p w:rsidR="00B71747" w:rsidRPr="00D44C65" w:rsidRDefault="00B71747" w:rsidP="004B2DFC">
      <w:pPr>
        <w:pStyle w:val="31"/>
        <w:ind w:firstLine="426"/>
        <w:rPr>
          <w:sz w:val="24"/>
          <w:szCs w:val="24"/>
        </w:rPr>
      </w:pPr>
      <w:r w:rsidRPr="00D44C65">
        <w:rPr>
          <w:sz w:val="24"/>
          <w:szCs w:val="24"/>
        </w:rPr>
        <w:t xml:space="preserve">К числу </w:t>
      </w:r>
      <w:r w:rsidRPr="000E5610">
        <w:rPr>
          <w:b/>
          <w:sz w:val="24"/>
          <w:szCs w:val="24"/>
        </w:rPr>
        <w:t>общих</w:t>
      </w:r>
      <w:r w:rsidRPr="00D44C65">
        <w:rPr>
          <w:sz w:val="24"/>
          <w:szCs w:val="24"/>
        </w:rPr>
        <w:t>, универсальных методов принадлежат: анализ-синтез, индукция-дедукция, аналогия, моделирование, абстрагирование, конкретизация, системный и функционально-системный анализ и др.</w:t>
      </w:r>
    </w:p>
    <w:p w:rsidR="00B71747" w:rsidRPr="00D44C65" w:rsidRDefault="00B71747" w:rsidP="004B2DFC">
      <w:pPr>
        <w:ind w:firstLine="426"/>
        <w:jc w:val="both"/>
        <w:rPr>
          <w:snapToGrid w:val="0"/>
          <w:sz w:val="24"/>
          <w:szCs w:val="24"/>
        </w:rPr>
      </w:pPr>
      <w:r w:rsidRPr="000E5610">
        <w:rPr>
          <w:b/>
          <w:snapToGrid w:val="0"/>
          <w:sz w:val="24"/>
          <w:szCs w:val="24"/>
        </w:rPr>
        <w:t xml:space="preserve">Межотраслевые </w:t>
      </w:r>
      <w:r w:rsidRPr="00D44C65">
        <w:rPr>
          <w:snapToGrid w:val="0"/>
          <w:sz w:val="24"/>
          <w:szCs w:val="24"/>
        </w:rPr>
        <w:t>– нормативно-правовое регулирование, информационное моделирование.</w:t>
      </w:r>
    </w:p>
    <w:p w:rsidR="00B71747" w:rsidRPr="000E5610" w:rsidRDefault="00B71747" w:rsidP="004B2DFC">
      <w:pPr>
        <w:ind w:firstLine="426"/>
        <w:jc w:val="both"/>
        <w:rPr>
          <w:snapToGrid w:val="0"/>
          <w:spacing w:val="-6"/>
          <w:sz w:val="24"/>
          <w:szCs w:val="24"/>
        </w:rPr>
      </w:pPr>
      <w:r w:rsidRPr="000E5610">
        <w:rPr>
          <w:snapToGrid w:val="0"/>
          <w:spacing w:val="-6"/>
          <w:sz w:val="24"/>
          <w:szCs w:val="24"/>
        </w:rPr>
        <w:t xml:space="preserve">К </w:t>
      </w:r>
      <w:r w:rsidRPr="000E5610">
        <w:rPr>
          <w:b/>
          <w:snapToGrid w:val="0"/>
          <w:spacing w:val="-6"/>
          <w:sz w:val="24"/>
          <w:szCs w:val="24"/>
        </w:rPr>
        <w:t>специальным</w:t>
      </w:r>
      <w:r w:rsidRPr="000E5610">
        <w:rPr>
          <w:snapToGrid w:val="0"/>
          <w:spacing w:val="-6"/>
          <w:sz w:val="24"/>
          <w:szCs w:val="24"/>
        </w:rPr>
        <w:t xml:space="preserve"> методам судебной бухгалтерии относятся: </w:t>
      </w:r>
    </w:p>
    <w:p w:rsidR="00B71747" w:rsidRPr="00D44C65" w:rsidRDefault="00B71747" w:rsidP="004B2DFC">
      <w:pPr>
        <w:ind w:firstLine="426"/>
        <w:jc w:val="both"/>
        <w:rPr>
          <w:snapToGrid w:val="0"/>
          <w:sz w:val="24"/>
          <w:szCs w:val="24"/>
        </w:rPr>
      </w:pPr>
      <w:r w:rsidRPr="00D44C65">
        <w:rPr>
          <w:snapToGrid w:val="0"/>
          <w:sz w:val="24"/>
          <w:szCs w:val="24"/>
        </w:rPr>
        <w:t xml:space="preserve">1) </w:t>
      </w:r>
      <w:r w:rsidR="009966E0" w:rsidRPr="00D44C65">
        <w:rPr>
          <w:snapToGrid w:val="0"/>
          <w:sz w:val="24"/>
          <w:szCs w:val="24"/>
        </w:rPr>
        <w:t>метод экономического анализа;</w:t>
      </w:r>
    </w:p>
    <w:p w:rsidR="00B71747" w:rsidRPr="00D44C65" w:rsidRDefault="00B71747" w:rsidP="004B2DFC">
      <w:pPr>
        <w:ind w:firstLine="426"/>
        <w:jc w:val="both"/>
        <w:rPr>
          <w:snapToGrid w:val="0"/>
          <w:sz w:val="24"/>
          <w:szCs w:val="24"/>
        </w:rPr>
      </w:pPr>
      <w:r w:rsidRPr="00D44C65">
        <w:rPr>
          <w:snapToGrid w:val="0"/>
          <w:sz w:val="24"/>
          <w:szCs w:val="24"/>
        </w:rPr>
        <w:t>2) метод</w:t>
      </w:r>
      <w:r w:rsidR="009966E0" w:rsidRPr="00D44C65">
        <w:rPr>
          <w:snapToGrid w:val="0"/>
          <w:sz w:val="24"/>
          <w:szCs w:val="24"/>
        </w:rPr>
        <w:t>ы документального анализа;</w:t>
      </w:r>
    </w:p>
    <w:p w:rsidR="00B71747" w:rsidRPr="00D44C65" w:rsidRDefault="00B71747" w:rsidP="004B2DFC">
      <w:pPr>
        <w:ind w:firstLine="426"/>
        <w:jc w:val="both"/>
        <w:rPr>
          <w:snapToGrid w:val="0"/>
          <w:sz w:val="24"/>
          <w:szCs w:val="24"/>
        </w:rPr>
      </w:pPr>
      <w:r w:rsidRPr="00D44C65">
        <w:rPr>
          <w:snapToGrid w:val="0"/>
          <w:sz w:val="24"/>
          <w:szCs w:val="24"/>
        </w:rPr>
        <w:t>3) метод</w:t>
      </w:r>
      <w:r w:rsidR="009966E0" w:rsidRPr="00D44C65">
        <w:rPr>
          <w:snapToGrid w:val="0"/>
          <w:sz w:val="24"/>
          <w:szCs w:val="24"/>
        </w:rPr>
        <w:t>ы</w:t>
      </w:r>
      <w:r w:rsidRPr="00D44C65">
        <w:rPr>
          <w:snapToGrid w:val="0"/>
          <w:sz w:val="24"/>
          <w:szCs w:val="24"/>
        </w:rPr>
        <w:t xml:space="preserve"> фактической </w:t>
      </w:r>
      <w:r w:rsidR="009966E0" w:rsidRPr="00D44C65">
        <w:rPr>
          <w:snapToGrid w:val="0"/>
          <w:sz w:val="24"/>
          <w:szCs w:val="24"/>
        </w:rPr>
        <w:t>проверки фактов хозяйственной жизни;</w:t>
      </w:r>
    </w:p>
    <w:p w:rsidR="00B71747" w:rsidRPr="000E5610" w:rsidRDefault="00B71747" w:rsidP="004B2DFC">
      <w:pPr>
        <w:ind w:firstLine="426"/>
        <w:jc w:val="both"/>
        <w:rPr>
          <w:snapToGrid w:val="0"/>
          <w:sz w:val="24"/>
          <w:szCs w:val="24"/>
        </w:rPr>
      </w:pPr>
      <w:r w:rsidRPr="000E5610">
        <w:rPr>
          <w:snapToGrid w:val="0"/>
          <w:sz w:val="24"/>
          <w:szCs w:val="24"/>
        </w:rPr>
        <w:t>4) метод</w:t>
      </w:r>
      <w:r w:rsidR="009966E0" w:rsidRPr="000E5610">
        <w:rPr>
          <w:snapToGrid w:val="0"/>
          <w:sz w:val="24"/>
          <w:szCs w:val="24"/>
        </w:rPr>
        <w:t xml:space="preserve"> бухгалтерского анализа. </w:t>
      </w:r>
    </w:p>
    <w:p w:rsidR="00B71747" w:rsidRPr="00D44C65" w:rsidRDefault="00B71747" w:rsidP="004B2DFC">
      <w:pPr>
        <w:pStyle w:val="a4"/>
        <w:numPr>
          <w:ilvl w:val="0"/>
          <w:numId w:val="1"/>
        </w:numPr>
        <w:tabs>
          <w:tab w:val="left" w:pos="709"/>
          <w:tab w:val="left" w:pos="851"/>
        </w:tabs>
        <w:ind w:left="0" w:firstLine="426"/>
        <w:jc w:val="both"/>
        <w:rPr>
          <w:snapToGrid w:val="0"/>
          <w:sz w:val="24"/>
          <w:szCs w:val="24"/>
        </w:rPr>
      </w:pPr>
      <w:r w:rsidRPr="000E5610">
        <w:rPr>
          <w:b/>
          <w:snapToGrid w:val="0"/>
          <w:sz w:val="24"/>
          <w:szCs w:val="24"/>
        </w:rPr>
        <w:t>Метод экономического анализа</w:t>
      </w:r>
      <w:r w:rsidRPr="000E5610">
        <w:rPr>
          <w:snapToGrid w:val="0"/>
          <w:sz w:val="24"/>
          <w:szCs w:val="24"/>
        </w:rPr>
        <w:t xml:space="preserve"> базируется на принципе непротиворечивости</w:t>
      </w:r>
      <w:r w:rsidRPr="00D44C65">
        <w:rPr>
          <w:snapToGrid w:val="0"/>
          <w:sz w:val="24"/>
          <w:szCs w:val="24"/>
        </w:rPr>
        <w:t xml:space="preserve"> взаимосвязанной системы технико-экономических показателей (себестоимости продукции, при</w:t>
      </w:r>
      <w:r w:rsidRPr="00D44C65">
        <w:rPr>
          <w:snapToGrid w:val="0"/>
          <w:sz w:val="24"/>
          <w:szCs w:val="24"/>
        </w:rPr>
        <w:lastRenderedPageBreak/>
        <w:t>были, рентабельности, цены готовой продукции и т. д.)</w:t>
      </w:r>
      <w:r w:rsidR="00DA5401" w:rsidRPr="001120A2">
        <w:rPr>
          <w:rStyle w:val="af7"/>
          <w:snapToGrid w:val="0"/>
          <w:sz w:val="24"/>
          <w:szCs w:val="24"/>
        </w:rPr>
        <w:footnoteReference w:id="5"/>
      </w:r>
      <w:r w:rsidRPr="00D44C65">
        <w:rPr>
          <w:snapToGrid w:val="0"/>
          <w:sz w:val="24"/>
          <w:szCs w:val="24"/>
        </w:rPr>
        <w:t>.</w:t>
      </w:r>
      <w:r w:rsidR="00DA5401" w:rsidRPr="00D44C65">
        <w:rPr>
          <w:snapToGrid w:val="0"/>
          <w:sz w:val="24"/>
          <w:szCs w:val="24"/>
        </w:rPr>
        <w:t xml:space="preserve"> Этот метод основан на приспособлении приемов проверки достоверности и анализа отчетности предприятия для эффективного решения задач обнаружения и доказывания преступлений</w:t>
      </w:r>
      <w:r w:rsidR="00DA5401" w:rsidRPr="00D44C65">
        <w:rPr>
          <w:rStyle w:val="af7"/>
          <w:snapToGrid w:val="0"/>
          <w:sz w:val="24"/>
          <w:szCs w:val="24"/>
        </w:rPr>
        <w:footnoteReference w:id="6"/>
      </w:r>
      <w:r w:rsidR="00DA5401" w:rsidRPr="00D44C65">
        <w:rPr>
          <w:snapToGrid w:val="0"/>
          <w:sz w:val="24"/>
          <w:szCs w:val="24"/>
        </w:rPr>
        <w:t xml:space="preserve">. </w:t>
      </w:r>
    </w:p>
    <w:p w:rsidR="00DA5401" w:rsidRPr="00D44C65" w:rsidRDefault="00B71747" w:rsidP="004B2DFC">
      <w:pPr>
        <w:pStyle w:val="a4"/>
        <w:numPr>
          <w:ilvl w:val="0"/>
          <w:numId w:val="1"/>
        </w:numPr>
        <w:tabs>
          <w:tab w:val="left" w:pos="709"/>
          <w:tab w:val="left" w:pos="851"/>
        </w:tabs>
        <w:ind w:left="0" w:firstLine="426"/>
        <w:jc w:val="both"/>
        <w:rPr>
          <w:snapToGrid w:val="0"/>
          <w:sz w:val="24"/>
          <w:szCs w:val="24"/>
        </w:rPr>
      </w:pPr>
      <w:r w:rsidRPr="000E5610">
        <w:rPr>
          <w:b/>
          <w:snapToGrid w:val="0"/>
          <w:sz w:val="24"/>
          <w:szCs w:val="24"/>
        </w:rPr>
        <w:t>Метод документального анализа</w:t>
      </w:r>
      <w:r w:rsidRPr="00D44C65">
        <w:rPr>
          <w:snapToGrid w:val="0"/>
          <w:sz w:val="24"/>
          <w:szCs w:val="24"/>
        </w:rPr>
        <w:t xml:space="preserve"> построен на комплексной экономической и</w:t>
      </w:r>
      <w:r w:rsidR="00DA5401" w:rsidRPr="00D44C65">
        <w:rPr>
          <w:snapToGrid w:val="0"/>
          <w:sz w:val="24"/>
          <w:szCs w:val="24"/>
        </w:rPr>
        <w:t xml:space="preserve"> юридической оценке документов. </w:t>
      </w:r>
    </w:p>
    <w:p w:rsidR="00B71747" w:rsidRPr="00D44C65" w:rsidRDefault="009966E0" w:rsidP="004B2DFC">
      <w:pPr>
        <w:pStyle w:val="a4"/>
        <w:tabs>
          <w:tab w:val="left" w:pos="709"/>
          <w:tab w:val="left" w:pos="851"/>
        </w:tabs>
        <w:ind w:left="0" w:firstLine="426"/>
        <w:jc w:val="both"/>
        <w:rPr>
          <w:snapToGrid w:val="0"/>
          <w:sz w:val="24"/>
          <w:szCs w:val="24"/>
        </w:rPr>
      </w:pPr>
      <w:r w:rsidRPr="00D44C65">
        <w:rPr>
          <w:snapToGrid w:val="0"/>
          <w:sz w:val="24"/>
          <w:szCs w:val="24"/>
        </w:rPr>
        <w:t xml:space="preserve">При </w:t>
      </w:r>
      <w:r w:rsidR="00DA5401" w:rsidRPr="00D44C65">
        <w:rPr>
          <w:snapToGrid w:val="0"/>
          <w:sz w:val="24"/>
          <w:szCs w:val="24"/>
        </w:rPr>
        <w:t>изучени</w:t>
      </w:r>
      <w:r w:rsidRPr="00D44C65">
        <w:rPr>
          <w:snapToGrid w:val="0"/>
          <w:sz w:val="24"/>
          <w:szCs w:val="24"/>
        </w:rPr>
        <w:t>и</w:t>
      </w:r>
      <w:r w:rsidR="00DA5401" w:rsidRPr="00D44C65">
        <w:rPr>
          <w:snapToGrid w:val="0"/>
          <w:sz w:val="24"/>
          <w:szCs w:val="24"/>
        </w:rPr>
        <w:t xml:space="preserve"> отдельного документа</w:t>
      </w:r>
      <w:r w:rsidRPr="00D44C65">
        <w:rPr>
          <w:snapToGrid w:val="0"/>
          <w:sz w:val="24"/>
          <w:szCs w:val="24"/>
        </w:rPr>
        <w:t xml:space="preserve"> проводят</w:t>
      </w:r>
      <w:r w:rsidR="00DA5401" w:rsidRPr="00D44C65">
        <w:rPr>
          <w:snapToGrid w:val="0"/>
          <w:sz w:val="24"/>
          <w:szCs w:val="24"/>
        </w:rPr>
        <w:t xml:space="preserve"> формальн</w:t>
      </w:r>
      <w:r w:rsidRPr="00D44C65">
        <w:rPr>
          <w:snapToGrid w:val="0"/>
          <w:sz w:val="24"/>
          <w:szCs w:val="24"/>
        </w:rPr>
        <w:t>ую</w:t>
      </w:r>
      <w:r w:rsidR="00DA5401" w:rsidRPr="00D44C65">
        <w:rPr>
          <w:snapToGrid w:val="0"/>
          <w:sz w:val="24"/>
          <w:szCs w:val="24"/>
        </w:rPr>
        <w:t xml:space="preserve">, </w:t>
      </w:r>
      <w:r w:rsidR="00B71747" w:rsidRPr="00D44C65">
        <w:rPr>
          <w:snapToGrid w:val="0"/>
          <w:sz w:val="24"/>
          <w:szCs w:val="24"/>
        </w:rPr>
        <w:t>нормативн</w:t>
      </w:r>
      <w:r w:rsidRPr="00D44C65">
        <w:rPr>
          <w:snapToGrid w:val="0"/>
          <w:sz w:val="24"/>
          <w:szCs w:val="24"/>
        </w:rPr>
        <w:t xml:space="preserve">ую и </w:t>
      </w:r>
      <w:r w:rsidR="00B71747" w:rsidRPr="00D44C65">
        <w:rPr>
          <w:snapToGrid w:val="0"/>
          <w:sz w:val="24"/>
          <w:szCs w:val="24"/>
        </w:rPr>
        <w:t>ари</w:t>
      </w:r>
      <w:r w:rsidR="00DA5401" w:rsidRPr="00D44C65">
        <w:rPr>
          <w:snapToGrid w:val="0"/>
          <w:sz w:val="24"/>
          <w:szCs w:val="24"/>
        </w:rPr>
        <w:t>фметическ</w:t>
      </w:r>
      <w:r w:rsidRPr="00D44C65">
        <w:rPr>
          <w:snapToGrid w:val="0"/>
          <w:sz w:val="24"/>
          <w:szCs w:val="24"/>
        </w:rPr>
        <w:t xml:space="preserve">ую </w:t>
      </w:r>
      <w:r w:rsidR="00DA5401" w:rsidRPr="00D44C65">
        <w:rPr>
          <w:snapToGrid w:val="0"/>
          <w:sz w:val="24"/>
          <w:szCs w:val="24"/>
        </w:rPr>
        <w:t>проверк</w:t>
      </w:r>
      <w:r w:rsidRPr="00D44C65">
        <w:rPr>
          <w:snapToGrid w:val="0"/>
          <w:sz w:val="24"/>
          <w:szCs w:val="24"/>
        </w:rPr>
        <w:t>у</w:t>
      </w:r>
      <w:r w:rsidR="00DA5401" w:rsidRPr="00D44C65">
        <w:rPr>
          <w:snapToGrid w:val="0"/>
          <w:sz w:val="24"/>
          <w:szCs w:val="24"/>
        </w:rPr>
        <w:t xml:space="preserve"> документа</w:t>
      </w:r>
      <w:r w:rsidRPr="00D44C65">
        <w:rPr>
          <w:snapToGrid w:val="0"/>
          <w:sz w:val="24"/>
          <w:szCs w:val="24"/>
        </w:rPr>
        <w:t>. При изучении нескольких</w:t>
      </w:r>
      <w:r w:rsidR="00DA5401" w:rsidRPr="00D44C65">
        <w:rPr>
          <w:snapToGrid w:val="0"/>
          <w:sz w:val="24"/>
          <w:szCs w:val="24"/>
        </w:rPr>
        <w:t xml:space="preserve"> </w:t>
      </w:r>
      <w:r w:rsidR="00F523D8" w:rsidRPr="00D44C65">
        <w:rPr>
          <w:snapToGrid w:val="0"/>
          <w:sz w:val="24"/>
          <w:szCs w:val="24"/>
        </w:rPr>
        <w:t>взаимосвязанных документов</w:t>
      </w:r>
      <w:r w:rsidRPr="00D44C65">
        <w:rPr>
          <w:snapToGrid w:val="0"/>
          <w:sz w:val="24"/>
          <w:szCs w:val="24"/>
        </w:rPr>
        <w:t xml:space="preserve"> проводят в</w:t>
      </w:r>
      <w:r w:rsidR="00B71747" w:rsidRPr="00D44C65">
        <w:rPr>
          <w:snapToGrid w:val="0"/>
          <w:sz w:val="24"/>
          <w:szCs w:val="24"/>
        </w:rPr>
        <w:t>стречн</w:t>
      </w:r>
      <w:r w:rsidRPr="00D44C65">
        <w:rPr>
          <w:snapToGrid w:val="0"/>
          <w:sz w:val="24"/>
          <w:szCs w:val="24"/>
        </w:rPr>
        <w:t>ую проверку</w:t>
      </w:r>
      <w:r w:rsidR="00B71747" w:rsidRPr="00D44C65">
        <w:rPr>
          <w:snapToGrid w:val="0"/>
          <w:sz w:val="24"/>
          <w:szCs w:val="24"/>
        </w:rPr>
        <w:t xml:space="preserve"> документов, взаимный контроль</w:t>
      </w:r>
      <w:r w:rsidRPr="00D44C65">
        <w:rPr>
          <w:snapToGrid w:val="0"/>
          <w:sz w:val="24"/>
          <w:szCs w:val="24"/>
        </w:rPr>
        <w:t>,</w:t>
      </w:r>
      <w:r w:rsidR="00B71747" w:rsidRPr="00D44C65">
        <w:rPr>
          <w:snapToGrid w:val="0"/>
          <w:sz w:val="24"/>
          <w:szCs w:val="24"/>
        </w:rPr>
        <w:t xml:space="preserve"> метод восстановления учетных записей по документам, хронологический анализ операций, сравнительный анализ документов, метод обратной калькуляции, контрольно</w:t>
      </w:r>
      <w:r w:rsidRPr="00D44C65">
        <w:rPr>
          <w:snapToGrid w:val="0"/>
          <w:sz w:val="24"/>
          <w:szCs w:val="24"/>
        </w:rPr>
        <w:t>е</w:t>
      </w:r>
      <w:r w:rsidR="00B71747" w:rsidRPr="00D44C65">
        <w:rPr>
          <w:snapToGrid w:val="0"/>
          <w:sz w:val="24"/>
          <w:szCs w:val="24"/>
        </w:rPr>
        <w:t xml:space="preserve"> сличения остатков.</w:t>
      </w:r>
    </w:p>
    <w:p w:rsidR="00253782" w:rsidRDefault="00B71747" w:rsidP="004B2DFC">
      <w:pPr>
        <w:pStyle w:val="a4"/>
        <w:numPr>
          <w:ilvl w:val="0"/>
          <w:numId w:val="1"/>
        </w:numPr>
        <w:tabs>
          <w:tab w:val="left" w:pos="709"/>
          <w:tab w:val="left" w:pos="851"/>
        </w:tabs>
        <w:ind w:left="0" w:firstLine="426"/>
        <w:jc w:val="both"/>
        <w:rPr>
          <w:snapToGrid w:val="0"/>
          <w:sz w:val="24"/>
          <w:szCs w:val="24"/>
        </w:rPr>
      </w:pPr>
      <w:r w:rsidRPr="000E5610">
        <w:rPr>
          <w:b/>
          <w:snapToGrid w:val="0"/>
          <w:sz w:val="24"/>
          <w:szCs w:val="24"/>
        </w:rPr>
        <w:t>Метод</w:t>
      </w:r>
      <w:r w:rsidR="009966E0" w:rsidRPr="000E5610">
        <w:rPr>
          <w:b/>
          <w:snapToGrid w:val="0"/>
          <w:sz w:val="24"/>
          <w:szCs w:val="24"/>
        </w:rPr>
        <w:t>ы</w:t>
      </w:r>
      <w:r w:rsidRPr="000E5610">
        <w:rPr>
          <w:b/>
          <w:snapToGrid w:val="0"/>
          <w:sz w:val="24"/>
          <w:szCs w:val="24"/>
        </w:rPr>
        <w:t xml:space="preserve"> фактической проверки</w:t>
      </w:r>
      <w:r w:rsidRPr="00D44C65">
        <w:rPr>
          <w:snapToGrid w:val="0"/>
          <w:sz w:val="24"/>
          <w:szCs w:val="24"/>
        </w:rPr>
        <w:t xml:space="preserve"> </w:t>
      </w:r>
      <w:r w:rsidR="009966E0" w:rsidRPr="00D44C65">
        <w:rPr>
          <w:snapToGrid w:val="0"/>
          <w:sz w:val="24"/>
          <w:szCs w:val="24"/>
        </w:rPr>
        <w:t>направлены на проверку действительности совершения объема работ, их качества или наличия</w:t>
      </w:r>
      <w:r w:rsidR="009966E0" w:rsidRPr="001120A2">
        <w:rPr>
          <w:snapToGrid w:val="0"/>
          <w:sz w:val="24"/>
          <w:szCs w:val="24"/>
        </w:rPr>
        <w:t xml:space="preserve"> имущества. К </w:t>
      </w:r>
      <w:r w:rsidR="00253782">
        <w:rPr>
          <w:snapToGrid w:val="0"/>
          <w:sz w:val="24"/>
          <w:szCs w:val="24"/>
        </w:rPr>
        <w:t>ним</w:t>
      </w:r>
      <w:r w:rsidR="009966E0" w:rsidRPr="001120A2">
        <w:rPr>
          <w:snapToGrid w:val="0"/>
          <w:sz w:val="24"/>
          <w:szCs w:val="24"/>
        </w:rPr>
        <w:t xml:space="preserve"> относятся:</w:t>
      </w:r>
    </w:p>
    <w:p w:rsidR="00253782" w:rsidRDefault="00253782" w:rsidP="00253782">
      <w:pPr>
        <w:pStyle w:val="a4"/>
        <w:tabs>
          <w:tab w:val="left" w:pos="709"/>
          <w:tab w:val="left" w:pos="851"/>
        </w:tabs>
        <w:ind w:left="426"/>
        <w:jc w:val="both"/>
        <w:rPr>
          <w:snapToGrid w:val="0"/>
          <w:sz w:val="24"/>
          <w:szCs w:val="24"/>
        </w:rPr>
      </w:pPr>
      <w:r>
        <w:rPr>
          <w:b/>
          <w:snapToGrid w:val="0"/>
          <w:sz w:val="24"/>
          <w:szCs w:val="24"/>
        </w:rPr>
        <w:t>–</w:t>
      </w:r>
      <w:r w:rsidR="00B71747" w:rsidRPr="001120A2">
        <w:rPr>
          <w:snapToGrid w:val="0"/>
          <w:sz w:val="24"/>
          <w:szCs w:val="24"/>
        </w:rPr>
        <w:t xml:space="preserve"> </w:t>
      </w:r>
      <w:r>
        <w:rPr>
          <w:snapToGrid w:val="0"/>
          <w:sz w:val="24"/>
          <w:szCs w:val="24"/>
        </w:rPr>
        <w:t>осмотр;</w:t>
      </w:r>
    </w:p>
    <w:p w:rsidR="00253782" w:rsidRDefault="00253782" w:rsidP="00253782">
      <w:pPr>
        <w:pStyle w:val="a4"/>
        <w:tabs>
          <w:tab w:val="left" w:pos="709"/>
          <w:tab w:val="left" w:pos="851"/>
        </w:tabs>
        <w:ind w:left="426"/>
        <w:jc w:val="both"/>
        <w:rPr>
          <w:snapToGrid w:val="0"/>
          <w:sz w:val="24"/>
          <w:szCs w:val="24"/>
        </w:rPr>
      </w:pPr>
      <w:r>
        <w:rPr>
          <w:b/>
          <w:snapToGrid w:val="0"/>
          <w:sz w:val="24"/>
          <w:szCs w:val="24"/>
        </w:rPr>
        <w:t>–</w:t>
      </w:r>
      <w:r w:rsidR="00D44C65">
        <w:rPr>
          <w:snapToGrid w:val="0"/>
          <w:sz w:val="24"/>
          <w:szCs w:val="24"/>
        </w:rPr>
        <w:t xml:space="preserve"> </w:t>
      </w:r>
      <w:r w:rsidR="00B71747" w:rsidRPr="001120A2">
        <w:rPr>
          <w:snapToGrid w:val="0"/>
          <w:sz w:val="24"/>
          <w:szCs w:val="24"/>
        </w:rPr>
        <w:t>инвентаризаци</w:t>
      </w:r>
      <w:r w:rsidR="009966E0" w:rsidRPr="001120A2">
        <w:rPr>
          <w:snapToGrid w:val="0"/>
          <w:sz w:val="24"/>
          <w:szCs w:val="24"/>
        </w:rPr>
        <w:t>я</w:t>
      </w:r>
      <w:r>
        <w:rPr>
          <w:snapToGrid w:val="0"/>
          <w:sz w:val="24"/>
          <w:szCs w:val="24"/>
        </w:rPr>
        <w:t>;</w:t>
      </w:r>
    </w:p>
    <w:p w:rsidR="00253782" w:rsidRDefault="00253782" w:rsidP="00253782">
      <w:pPr>
        <w:pStyle w:val="a4"/>
        <w:tabs>
          <w:tab w:val="left" w:pos="709"/>
          <w:tab w:val="left" w:pos="851"/>
        </w:tabs>
        <w:ind w:left="426"/>
        <w:jc w:val="both"/>
        <w:rPr>
          <w:snapToGrid w:val="0"/>
          <w:sz w:val="24"/>
          <w:szCs w:val="24"/>
        </w:rPr>
      </w:pPr>
      <w:r>
        <w:rPr>
          <w:b/>
          <w:snapToGrid w:val="0"/>
          <w:sz w:val="24"/>
          <w:szCs w:val="24"/>
        </w:rPr>
        <w:t>–</w:t>
      </w:r>
      <w:r w:rsidR="00B71747" w:rsidRPr="001120A2">
        <w:rPr>
          <w:snapToGrid w:val="0"/>
          <w:sz w:val="24"/>
          <w:szCs w:val="24"/>
        </w:rPr>
        <w:t xml:space="preserve"> контрольный запуск сырья в производ</w:t>
      </w:r>
      <w:r>
        <w:rPr>
          <w:snapToGrid w:val="0"/>
          <w:sz w:val="24"/>
          <w:szCs w:val="24"/>
        </w:rPr>
        <w:t>ство;</w:t>
      </w:r>
    </w:p>
    <w:p w:rsidR="00253782" w:rsidRDefault="00253782" w:rsidP="00253782">
      <w:pPr>
        <w:pStyle w:val="a4"/>
        <w:tabs>
          <w:tab w:val="left" w:pos="709"/>
          <w:tab w:val="left" w:pos="851"/>
        </w:tabs>
        <w:ind w:left="426"/>
        <w:jc w:val="both"/>
        <w:rPr>
          <w:snapToGrid w:val="0"/>
          <w:sz w:val="24"/>
          <w:szCs w:val="24"/>
        </w:rPr>
      </w:pPr>
      <w:r>
        <w:rPr>
          <w:b/>
          <w:snapToGrid w:val="0"/>
          <w:sz w:val="24"/>
          <w:szCs w:val="24"/>
        </w:rPr>
        <w:t>–</w:t>
      </w:r>
      <w:r w:rsidR="00B71747" w:rsidRPr="001120A2">
        <w:rPr>
          <w:snapToGrid w:val="0"/>
          <w:sz w:val="24"/>
          <w:szCs w:val="24"/>
        </w:rPr>
        <w:t xml:space="preserve"> контрольный вы</w:t>
      </w:r>
      <w:r>
        <w:rPr>
          <w:snapToGrid w:val="0"/>
          <w:sz w:val="24"/>
          <w:szCs w:val="24"/>
        </w:rPr>
        <w:t>пуск партии продукции;</w:t>
      </w:r>
    </w:p>
    <w:p w:rsidR="00253782" w:rsidRDefault="00253782" w:rsidP="00253782">
      <w:pPr>
        <w:pStyle w:val="a4"/>
        <w:tabs>
          <w:tab w:val="left" w:pos="709"/>
          <w:tab w:val="left" w:pos="851"/>
        </w:tabs>
        <w:ind w:left="426"/>
        <w:jc w:val="both"/>
        <w:rPr>
          <w:snapToGrid w:val="0"/>
          <w:sz w:val="24"/>
          <w:szCs w:val="24"/>
        </w:rPr>
      </w:pPr>
      <w:r>
        <w:rPr>
          <w:b/>
          <w:snapToGrid w:val="0"/>
          <w:sz w:val="24"/>
          <w:szCs w:val="24"/>
        </w:rPr>
        <w:t>–</w:t>
      </w:r>
      <w:r>
        <w:rPr>
          <w:snapToGrid w:val="0"/>
          <w:sz w:val="24"/>
          <w:szCs w:val="24"/>
        </w:rPr>
        <w:t xml:space="preserve"> </w:t>
      </w:r>
      <w:r w:rsidR="00B71747" w:rsidRPr="001120A2">
        <w:rPr>
          <w:snapToGrid w:val="0"/>
          <w:sz w:val="24"/>
          <w:szCs w:val="24"/>
        </w:rPr>
        <w:t>контрольн</w:t>
      </w:r>
      <w:r w:rsidR="009966E0" w:rsidRPr="001120A2">
        <w:rPr>
          <w:snapToGrid w:val="0"/>
          <w:sz w:val="24"/>
          <w:szCs w:val="24"/>
        </w:rPr>
        <w:t>ая</w:t>
      </w:r>
      <w:r w:rsidR="00B71747" w:rsidRPr="001120A2">
        <w:rPr>
          <w:snapToGrid w:val="0"/>
          <w:sz w:val="24"/>
          <w:szCs w:val="24"/>
        </w:rPr>
        <w:t xml:space="preserve"> закупк</w:t>
      </w:r>
      <w:r w:rsidR="009966E0" w:rsidRPr="001120A2">
        <w:rPr>
          <w:snapToGrid w:val="0"/>
          <w:sz w:val="24"/>
          <w:szCs w:val="24"/>
        </w:rPr>
        <w:t>а</w:t>
      </w:r>
      <w:r>
        <w:rPr>
          <w:snapToGrid w:val="0"/>
          <w:sz w:val="24"/>
          <w:szCs w:val="24"/>
        </w:rPr>
        <w:t>;</w:t>
      </w:r>
    </w:p>
    <w:p w:rsidR="00253782" w:rsidRDefault="00253782" w:rsidP="00253782">
      <w:pPr>
        <w:pStyle w:val="a4"/>
        <w:tabs>
          <w:tab w:val="left" w:pos="709"/>
          <w:tab w:val="left" w:pos="851"/>
        </w:tabs>
        <w:ind w:left="426"/>
        <w:jc w:val="both"/>
        <w:rPr>
          <w:snapToGrid w:val="0"/>
          <w:sz w:val="24"/>
          <w:szCs w:val="24"/>
        </w:rPr>
      </w:pPr>
      <w:r>
        <w:rPr>
          <w:b/>
          <w:snapToGrid w:val="0"/>
          <w:sz w:val="24"/>
          <w:szCs w:val="24"/>
        </w:rPr>
        <w:t>–</w:t>
      </w:r>
      <w:r w:rsidR="00B71747" w:rsidRPr="001120A2">
        <w:rPr>
          <w:snapToGrid w:val="0"/>
          <w:sz w:val="24"/>
          <w:szCs w:val="24"/>
        </w:rPr>
        <w:t xml:space="preserve"> контрольный замер</w:t>
      </w:r>
      <w:r>
        <w:rPr>
          <w:snapToGrid w:val="0"/>
          <w:sz w:val="24"/>
          <w:szCs w:val="24"/>
        </w:rPr>
        <w:t>;</w:t>
      </w:r>
    </w:p>
    <w:p w:rsidR="00253782" w:rsidRDefault="00253782" w:rsidP="00253782">
      <w:pPr>
        <w:pStyle w:val="a4"/>
        <w:tabs>
          <w:tab w:val="left" w:pos="709"/>
          <w:tab w:val="left" w:pos="851"/>
        </w:tabs>
        <w:ind w:left="426"/>
        <w:jc w:val="both"/>
        <w:rPr>
          <w:snapToGrid w:val="0"/>
          <w:sz w:val="24"/>
          <w:szCs w:val="24"/>
        </w:rPr>
      </w:pPr>
      <w:r>
        <w:rPr>
          <w:snapToGrid w:val="0"/>
          <w:sz w:val="24"/>
          <w:szCs w:val="24"/>
        </w:rPr>
        <w:t>–</w:t>
      </w:r>
      <w:r w:rsidR="00B71747" w:rsidRPr="001120A2">
        <w:rPr>
          <w:snapToGrid w:val="0"/>
          <w:sz w:val="24"/>
          <w:szCs w:val="24"/>
        </w:rPr>
        <w:t xml:space="preserve"> лабораторный анализ</w:t>
      </w:r>
      <w:r>
        <w:rPr>
          <w:snapToGrid w:val="0"/>
          <w:sz w:val="24"/>
          <w:szCs w:val="24"/>
        </w:rPr>
        <w:t>;</w:t>
      </w:r>
    </w:p>
    <w:p w:rsidR="00B71747" w:rsidRPr="001120A2" w:rsidRDefault="00253782" w:rsidP="00253782">
      <w:pPr>
        <w:pStyle w:val="a4"/>
        <w:tabs>
          <w:tab w:val="left" w:pos="709"/>
          <w:tab w:val="left" w:pos="851"/>
        </w:tabs>
        <w:ind w:left="426"/>
        <w:jc w:val="both"/>
        <w:rPr>
          <w:snapToGrid w:val="0"/>
          <w:sz w:val="24"/>
          <w:szCs w:val="24"/>
        </w:rPr>
      </w:pPr>
      <w:r>
        <w:rPr>
          <w:snapToGrid w:val="0"/>
          <w:sz w:val="24"/>
          <w:szCs w:val="24"/>
        </w:rPr>
        <w:t xml:space="preserve">– </w:t>
      </w:r>
      <w:r w:rsidR="00B71747" w:rsidRPr="001120A2">
        <w:rPr>
          <w:snapToGrid w:val="0"/>
          <w:sz w:val="24"/>
          <w:szCs w:val="24"/>
        </w:rPr>
        <w:t>обследование и другие.</w:t>
      </w:r>
    </w:p>
    <w:p w:rsidR="00B71747" w:rsidRPr="001120A2" w:rsidRDefault="00B71747" w:rsidP="004B2DFC">
      <w:pPr>
        <w:pStyle w:val="a4"/>
        <w:numPr>
          <w:ilvl w:val="0"/>
          <w:numId w:val="1"/>
        </w:numPr>
        <w:tabs>
          <w:tab w:val="left" w:pos="709"/>
          <w:tab w:val="left" w:pos="1134"/>
        </w:tabs>
        <w:ind w:left="0" w:firstLine="426"/>
        <w:jc w:val="both"/>
        <w:rPr>
          <w:snapToGrid w:val="0"/>
          <w:sz w:val="24"/>
          <w:szCs w:val="24"/>
        </w:rPr>
      </w:pPr>
      <w:r w:rsidRPr="000E5610">
        <w:rPr>
          <w:b/>
          <w:snapToGrid w:val="0"/>
          <w:sz w:val="24"/>
          <w:szCs w:val="24"/>
        </w:rPr>
        <w:t>Метод бухгалтерского анализа</w:t>
      </w:r>
      <w:r w:rsidRPr="001120A2">
        <w:rPr>
          <w:snapToGrid w:val="0"/>
          <w:sz w:val="24"/>
          <w:szCs w:val="24"/>
        </w:rPr>
        <w:t xml:space="preserve"> основан на использовании контрольных функций </w:t>
      </w:r>
      <w:r w:rsidR="00F523D8" w:rsidRPr="001120A2">
        <w:rPr>
          <w:snapToGrid w:val="0"/>
          <w:sz w:val="24"/>
          <w:szCs w:val="24"/>
        </w:rPr>
        <w:t>элементов</w:t>
      </w:r>
      <w:r w:rsidRPr="001120A2">
        <w:rPr>
          <w:snapToGrid w:val="0"/>
          <w:sz w:val="24"/>
          <w:szCs w:val="24"/>
        </w:rPr>
        <w:t xml:space="preserve"> метод</w:t>
      </w:r>
      <w:r w:rsidR="00F523D8" w:rsidRPr="001120A2">
        <w:rPr>
          <w:snapToGrid w:val="0"/>
          <w:sz w:val="24"/>
          <w:szCs w:val="24"/>
        </w:rPr>
        <w:t>а</w:t>
      </w:r>
      <w:r w:rsidRPr="001120A2">
        <w:rPr>
          <w:snapToGrid w:val="0"/>
          <w:sz w:val="24"/>
          <w:szCs w:val="24"/>
        </w:rPr>
        <w:t xml:space="preserve"> бух</w:t>
      </w:r>
      <w:r w:rsidR="00F523D8" w:rsidRPr="001120A2">
        <w:rPr>
          <w:snapToGrid w:val="0"/>
          <w:sz w:val="24"/>
          <w:szCs w:val="24"/>
        </w:rPr>
        <w:t xml:space="preserve">галтерского </w:t>
      </w:r>
      <w:r w:rsidRPr="001120A2">
        <w:rPr>
          <w:snapToGrid w:val="0"/>
          <w:sz w:val="24"/>
          <w:szCs w:val="24"/>
        </w:rPr>
        <w:t>учета</w:t>
      </w:r>
      <w:r w:rsidR="00F523D8" w:rsidRPr="001120A2">
        <w:rPr>
          <w:snapToGrid w:val="0"/>
          <w:sz w:val="24"/>
          <w:szCs w:val="24"/>
        </w:rPr>
        <w:t xml:space="preserve"> (</w:t>
      </w:r>
      <w:r w:rsidR="00FE029F" w:rsidRPr="001120A2">
        <w:rPr>
          <w:snapToGrid w:val="0"/>
          <w:sz w:val="24"/>
          <w:szCs w:val="24"/>
        </w:rPr>
        <w:t>счет</w:t>
      </w:r>
      <w:r w:rsidR="00F523D8" w:rsidRPr="001120A2">
        <w:rPr>
          <w:snapToGrid w:val="0"/>
          <w:sz w:val="24"/>
          <w:szCs w:val="24"/>
        </w:rPr>
        <w:t xml:space="preserve"> бухгалтерского учета</w:t>
      </w:r>
      <w:r w:rsidR="00FE029F" w:rsidRPr="001120A2">
        <w:rPr>
          <w:snapToGrid w:val="0"/>
          <w:sz w:val="24"/>
          <w:szCs w:val="24"/>
        </w:rPr>
        <w:t xml:space="preserve">, </w:t>
      </w:r>
      <w:r w:rsidR="00F523D8" w:rsidRPr="001120A2">
        <w:rPr>
          <w:snapToGrid w:val="0"/>
          <w:sz w:val="24"/>
          <w:szCs w:val="24"/>
        </w:rPr>
        <w:t>«д</w:t>
      </w:r>
      <w:r w:rsidR="00FE029F" w:rsidRPr="001120A2">
        <w:rPr>
          <w:snapToGrid w:val="0"/>
          <w:sz w:val="24"/>
          <w:szCs w:val="24"/>
        </w:rPr>
        <w:t>войн</w:t>
      </w:r>
      <w:r w:rsidR="00F523D8" w:rsidRPr="001120A2">
        <w:rPr>
          <w:snapToGrid w:val="0"/>
          <w:sz w:val="24"/>
          <w:szCs w:val="24"/>
        </w:rPr>
        <w:t>ая</w:t>
      </w:r>
      <w:r w:rsidR="00FE029F" w:rsidRPr="001120A2">
        <w:rPr>
          <w:snapToGrid w:val="0"/>
          <w:sz w:val="24"/>
          <w:szCs w:val="24"/>
        </w:rPr>
        <w:t xml:space="preserve"> запись</w:t>
      </w:r>
      <w:r w:rsidR="00F523D8" w:rsidRPr="001120A2">
        <w:rPr>
          <w:snapToGrid w:val="0"/>
          <w:sz w:val="24"/>
          <w:szCs w:val="24"/>
        </w:rPr>
        <w:t>», документация</w:t>
      </w:r>
      <w:r w:rsidR="00FE029F" w:rsidRPr="001120A2">
        <w:rPr>
          <w:snapToGrid w:val="0"/>
          <w:sz w:val="24"/>
          <w:szCs w:val="24"/>
        </w:rPr>
        <w:t>, инвентаризаци</w:t>
      </w:r>
      <w:r w:rsidR="00F523D8" w:rsidRPr="001120A2">
        <w:rPr>
          <w:snapToGrid w:val="0"/>
          <w:sz w:val="24"/>
          <w:szCs w:val="24"/>
        </w:rPr>
        <w:t>я</w:t>
      </w:r>
      <w:r w:rsidR="00FE029F" w:rsidRPr="001120A2">
        <w:rPr>
          <w:snapToGrid w:val="0"/>
          <w:sz w:val="24"/>
          <w:szCs w:val="24"/>
        </w:rPr>
        <w:t xml:space="preserve">, бухгалтерский баланс, </w:t>
      </w:r>
      <w:r w:rsidR="00F523D8" w:rsidRPr="001120A2">
        <w:rPr>
          <w:snapToGrid w:val="0"/>
          <w:sz w:val="24"/>
          <w:szCs w:val="24"/>
        </w:rPr>
        <w:t>отчетность, оценка</w:t>
      </w:r>
      <w:r w:rsidR="00FE029F" w:rsidRPr="001120A2">
        <w:rPr>
          <w:snapToGrid w:val="0"/>
          <w:sz w:val="24"/>
          <w:szCs w:val="24"/>
        </w:rPr>
        <w:t>, калькуляци</w:t>
      </w:r>
      <w:r w:rsidR="00F523D8" w:rsidRPr="001120A2">
        <w:rPr>
          <w:snapToGrid w:val="0"/>
          <w:sz w:val="24"/>
          <w:szCs w:val="24"/>
        </w:rPr>
        <w:t>я</w:t>
      </w:r>
      <w:r w:rsidR="00F07ACC" w:rsidRPr="001120A2">
        <w:rPr>
          <w:snapToGrid w:val="0"/>
          <w:sz w:val="24"/>
          <w:szCs w:val="24"/>
        </w:rPr>
        <w:t>)</w:t>
      </w:r>
      <w:r w:rsidR="00FE029F" w:rsidRPr="001120A2">
        <w:rPr>
          <w:snapToGrid w:val="0"/>
          <w:sz w:val="24"/>
          <w:szCs w:val="24"/>
        </w:rPr>
        <w:t xml:space="preserve">. </w:t>
      </w:r>
    </w:p>
    <w:p w:rsidR="00954A80" w:rsidRPr="001120A2" w:rsidRDefault="00954A80" w:rsidP="004B2DFC">
      <w:pPr>
        <w:shd w:val="clear" w:color="auto" w:fill="FFFFFF"/>
        <w:tabs>
          <w:tab w:val="left" w:pos="709"/>
        </w:tabs>
        <w:autoSpaceDE w:val="0"/>
        <w:autoSpaceDN w:val="0"/>
        <w:adjustRightInd w:val="0"/>
        <w:ind w:firstLine="426"/>
        <w:jc w:val="both"/>
        <w:rPr>
          <w:color w:val="000000"/>
          <w:sz w:val="24"/>
          <w:szCs w:val="24"/>
        </w:rPr>
      </w:pPr>
      <w:r w:rsidRPr="00253782">
        <w:rPr>
          <w:b/>
          <w:snapToGrid w:val="0"/>
          <w:sz w:val="24"/>
          <w:szCs w:val="24"/>
        </w:rPr>
        <w:lastRenderedPageBreak/>
        <w:t>Счет</w:t>
      </w:r>
      <w:r w:rsidR="00F523D8" w:rsidRPr="00253782">
        <w:rPr>
          <w:b/>
          <w:snapToGrid w:val="0"/>
          <w:sz w:val="24"/>
          <w:szCs w:val="24"/>
        </w:rPr>
        <w:t xml:space="preserve"> </w:t>
      </w:r>
      <w:r w:rsidRPr="00253782">
        <w:rPr>
          <w:b/>
          <w:snapToGrid w:val="0"/>
          <w:sz w:val="24"/>
          <w:szCs w:val="24"/>
        </w:rPr>
        <w:t>бухгалтерского учета</w:t>
      </w:r>
      <w:r w:rsidRPr="001120A2">
        <w:rPr>
          <w:snapToGrid w:val="0"/>
          <w:sz w:val="24"/>
          <w:szCs w:val="24"/>
        </w:rPr>
        <w:t xml:space="preserve"> —</w:t>
      </w:r>
      <w:r w:rsidR="00D44C65">
        <w:rPr>
          <w:snapToGrid w:val="0"/>
          <w:sz w:val="24"/>
          <w:szCs w:val="24"/>
        </w:rPr>
        <w:t xml:space="preserve"> это</w:t>
      </w:r>
      <w:r w:rsidRPr="001120A2">
        <w:rPr>
          <w:snapToGrid w:val="0"/>
          <w:sz w:val="24"/>
          <w:szCs w:val="24"/>
        </w:rPr>
        <w:t xml:space="preserve"> способ текущей регистрации однородных хозяйственных средств, их источников и </w:t>
      </w:r>
      <w:r w:rsidR="0091104F" w:rsidRPr="001120A2">
        <w:rPr>
          <w:snapToGrid w:val="0"/>
          <w:sz w:val="24"/>
          <w:szCs w:val="24"/>
        </w:rPr>
        <w:t xml:space="preserve">фактов </w:t>
      </w:r>
      <w:r w:rsidRPr="001120A2">
        <w:rPr>
          <w:snapToGrid w:val="0"/>
          <w:sz w:val="24"/>
          <w:szCs w:val="24"/>
        </w:rPr>
        <w:t>хозяйственн</w:t>
      </w:r>
      <w:r w:rsidR="0091104F" w:rsidRPr="001120A2">
        <w:rPr>
          <w:snapToGrid w:val="0"/>
          <w:sz w:val="24"/>
          <w:szCs w:val="24"/>
        </w:rPr>
        <w:t>ой</w:t>
      </w:r>
      <w:r w:rsidRPr="001120A2">
        <w:rPr>
          <w:snapToGrid w:val="0"/>
          <w:sz w:val="24"/>
          <w:szCs w:val="24"/>
        </w:rPr>
        <w:t xml:space="preserve"> </w:t>
      </w:r>
      <w:r w:rsidR="0091104F" w:rsidRPr="001120A2">
        <w:rPr>
          <w:snapToGrid w:val="0"/>
          <w:sz w:val="24"/>
          <w:szCs w:val="24"/>
        </w:rPr>
        <w:t>жизни</w:t>
      </w:r>
      <w:r w:rsidRPr="001120A2">
        <w:rPr>
          <w:snapToGrid w:val="0"/>
          <w:sz w:val="24"/>
          <w:szCs w:val="24"/>
        </w:rPr>
        <w:t xml:space="preserve">, т.е. метод экономической группировки по определенным признакам состояния и изменений хозяйственных средств, их источников и процессов. </w:t>
      </w:r>
      <w:r w:rsidR="00F523D8" w:rsidRPr="001120A2">
        <w:rPr>
          <w:snapToGrid w:val="0"/>
          <w:sz w:val="24"/>
          <w:szCs w:val="24"/>
        </w:rPr>
        <w:t xml:space="preserve">Все счета бухгалтерского учета нормативно утверждены </w:t>
      </w:r>
      <w:r w:rsidR="00253782">
        <w:rPr>
          <w:snapToGrid w:val="0"/>
          <w:sz w:val="24"/>
          <w:szCs w:val="24"/>
        </w:rPr>
        <w:t>п</w:t>
      </w:r>
      <w:r w:rsidR="008D1851" w:rsidRPr="001120A2">
        <w:rPr>
          <w:snapToGrid w:val="0"/>
          <w:sz w:val="24"/>
          <w:szCs w:val="24"/>
        </w:rPr>
        <w:t>риказом Минфина России от 31.10.2000 № 94н</w:t>
      </w:r>
      <w:r w:rsidR="00F523D8" w:rsidRPr="001120A2">
        <w:rPr>
          <w:snapToGrid w:val="0"/>
          <w:sz w:val="24"/>
          <w:szCs w:val="24"/>
        </w:rPr>
        <w:t xml:space="preserve"> </w:t>
      </w:r>
      <w:r w:rsidR="008D1851" w:rsidRPr="001120A2">
        <w:rPr>
          <w:snapToGrid w:val="0"/>
          <w:sz w:val="24"/>
          <w:szCs w:val="24"/>
        </w:rPr>
        <w:t xml:space="preserve">«Об утверждении </w:t>
      </w:r>
      <w:r w:rsidRPr="001120A2">
        <w:rPr>
          <w:snapToGrid w:val="0"/>
          <w:sz w:val="24"/>
          <w:szCs w:val="24"/>
        </w:rPr>
        <w:t>План</w:t>
      </w:r>
      <w:r w:rsidR="008D1851" w:rsidRPr="001120A2">
        <w:rPr>
          <w:snapToGrid w:val="0"/>
          <w:sz w:val="24"/>
          <w:szCs w:val="24"/>
        </w:rPr>
        <w:t>а</w:t>
      </w:r>
      <w:r w:rsidRPr="001120A2">
        <w:rPr>
          <w:snapToGrid w:val="0"/>
          <w:sz w:val="24"/>
          <w:szCs w:val="24"/>
        </w:rPr>
        <w:t xml:space="preserve"> счетов </w:t>
      </w:r>
      <w:r w:rsidR="00F523D8" w:rsidRPr="001120A2">
        <w:rPr>
          <w:snapToGrid w:val="0"/>
          <w:sz w:val="24"/>
          <w:szCs w:val="24"/>
        </w:rPr>
        <w:t>бухгалтерского учета финансово-хозяйственной деятельности</w:t>
      </w:r>
      <w:r w:rsidRPr="001120A2">
        <w:rPr>
          <w:snapToGrid w:val="0"/>
          <w:sz w:val="24"/>
          <w:szCs w:val="24"/>
        </w:rPr>
        <w:t xml:space="preserve"> организаций и Инструкци</w:t>
      </w:r>
      <w:r w:rsidR="008D1851" w:rsidRPr="001120A2">
        <w:rPr>
          <w:snapToGrid w:val="0"/>
          <w:sz w:val="24"/>
          <w:szCs w:val="24"/>
        </w:rPr>
        <w:t>и</w:t>
      </w:r>
      <w:r w:rsidRPr="001120A2">
        <w:rPr>
          <w:snapToGrid w:val="0"/>
          <w:sz w:val="24"/>
          <w:szCs w:val="24"/>
        </w:rPr>
        <w:t xml:space="preserve"> по его применению</w:t>
      </w:r>
      <w:r w:rsidR="008D1851" w:rsidRPr="001120A2">
        <w:rPr>
          <w:snapToGrid w:val="0"/>
          <w:sz w:val="24"/>
          <w:szCs w:val="24"/>
        </w:rPr>
        <w:t>»</w:t>
      </w:r>
      <w:r w:rsidRPr="001120A2">
        <w:rPr>
          <w:snapToGrid w:val="0"/>
          <w:sz w:val="24"/>
          <w:szCs w:val="24"/>
        </w:rPr>
        <w:t xml:space="preserve">. </w:t>
      </w:r>
      <w:r w:rsidRPr="001120A2">
        <w:rPr>
          <w:color w:val="000000"/>
          <w:sz w:val="24"/>
          <w:szCs w:val="24"/>
        </w:rPr>
        <w:t xml:space="preserve">План счетов является единым и обязательным к применению в организациях всех отраслей экономики и видов деятельности (кроме банков и бюджетных учреждений) независимо от подчиненности, формы собственности, организационно-правовой формы. </w:t>
      </w:r>
    </w:p>
    <w:p w:rsidR="00D44C65" w:rsidRDefault="0091104F" w:rsidP="004B2DFC">
      <w:pPr>
        <w:ind w:firstLine="426"/>
        <w:jc w:val="both"/>
        <w:rPr>
          <w:sz w:val="24"/>
          <w:szCs w:val="24"/>
        </w:rPr>
      </w:pPr>
      <w:r w:rsidRPr="001120A2">
        <w:rPr>
          <w:sz w:val="24"/>
          <w:szCs w:val="24"/>
        </w:rPr>
        <w:t>У</w:t>
      </w:r>
      <w:r w:rsidR="00954A80" w:rsidRPr="001120A2">
        <w:rPr>
          <w:sz w:val="24"/>
          <w:szCs w:val="24"/>
        </w:rPr>
        <w:t>чет обобщенных данных бухгалтерского учета о видах имущества, обязательств и хозяйственных операций по определенным экономическим признакам</w:t>
      </w:r>
      <w:r w:rsidRPr="001120A2">
        <w:rPr>
          <w:sz w:val="24"/>
          <w:szCs w:val="24"/>
        </w:rPr>
        <w:t xml:space="preserve"> </w:t>
      </w:r>
      <w:r w:rsidR="00954A80" w:rsidRPr="001120A2">
        <w:rPr>
          <w:sz w:val="24"/>
          <w:szCs w:val="24"/>
        </w:rPr>
        <w:t xml:space="preserve">ведется на </w:t>
      </w:r>
      <w:r w:rsidR="00954A80" w:rsidRPr="00D44C65">
        <w:rPr>
          <w:sz w:val="24"/>
          <w:szCs w:val="24"/>
        </w:rPr>
        <w:t>синтетичес</w:t>
      </w:r>
      <w:r w:rsidRPr="00D44C65">
        <w:rPr>
          <w:sz w:val="24"/>
          <w:szCs w:val="24"/>
        </w:rPr>
        <w:t>ких счетах</w:t>
      </w:r>
      <w:r w:rsidRPr="001120A2">
        <w:rPr>
          <w:sz w:val="24"/>
          <w:szCs w:val="24"/>
        </w:rPr>
        <w:t xml:space="preserve"> бухгалтерского учета. </w:t>
      </w:r>
      <w:r w:rsidR="00BA3960" w:rsidRPr="001120A2">
        <w:rPr>
          <w:sz w:val="24"/>
          <w:szCs w:val="24"/>
        </w:rPr>
        <w:t xml:space="preserve">Его ведут в денежном измерении. </w:t>
      </w:r>
      <w:bookmarkStart w:id="1" w:name="sub_24"/>
      <w:r w:rsidRPr="001120A2">
        <w:rPr>
          <w:sz w:val="24"/>
          <w:szCs w:val="24"/>
        </w:rPr>
        <w:t>У</w:t>
      </w:r>
      <w:r w:rsidR="00954A80" w:rsidRPr="001120A2">
        <w:rPr>
          <w:sz w:val="24"/>
          <w:szCs w:val="24"/>
        </w:rPr>
        <w:t>чет</w:t>
      </w:r>
      <w:r w:rsidRPr="001120A2">
        <w:rPr>
          <w:sz w:val="24"/>
          <w:szCs w:val="24"/>
        </w:rPr>
        <w:t xml:space="preserve">, </w:t>
      </w:r>
      <w:r w:rsidR="00954A80" w:rsidRPr="001120A2">
        <w:rPr>
          <w:sz w:val="24"/>
          <w:szCs w:val="24"/>
        </w:rPr>
        <w:t>группирующи</w:t>
      </w:r>
      <w:r w:rsidRPr="001120A2">
        <w:rPr>
          <w:sz w:val="24"/>
          <w:szCs w:val="24"/>
        </w:rPr>
        <w:t>й</w:t>
      </w:r>
      <w:r w:rsidR="00954A80" w:rsidRPr="001120A2">
        <w:rPr>
          <w:sz w:val="24"/>
          <w:szCs w:val="24"/>
        </w:rPr>
        <w:t xml:space="preserve"> детальную информацию об имуществе, обязательствах и о хозяйственных операциях</w:t>
      </w:r>
      <w:r w:rsidRPr="001120A2">
        <w:rPr>
          <w:sz w:val="24"/>
          <w:szCs w:val="24"/>
        </w:rPr>
        <w:t>, который ведется внутри</w:t>
      </w:r>
      <w:r w:rsidR="00954A80" w:rsidRPr="001120A2">
        <w:rPr>
          <w:sz w:val="24"/>
          <w:szCs w:val="24"/>
        </w:rPr>
        <w:t xml:space="preserve"> каждого синтетического счета</w:t>
      </w:r>
      <w:r w:rsidR="00253782">
        <w:rPr>
          <w:sz w:val="24"/>
          <w:szCs w:val="24"/>
        </w:rPr>
        <w:t>,</w:t>
      </w:r>
      <w:r w:rsidRPr="001120A2">
        <w:rPr>
          <w:sz w:val="24"/>
          <w:szCs w:val="24"/>
        </w:rPr>
        <w:t xml:space="preserve"> называ</w:t>
      </w:r>
      <w:r w:rsidR="00253782">
        <w:rPr>
          <w:sz w:val="24"/>
          <w:szCs w:val="24"/>
        </w:rPr>
        <w:t>ется аналитическим</w:t>
      </w:r>
      <w:r w:rsidRPr="001120A2">
        <w:rPr>
          <w:sz w:val="24"/>
          <w:szCs w:val="24"/>
        </w:rPr>
        <w:t xml:space="preserve"> счет</w:t>
      </w:r>
      <w:r w:rsidR="00253782">
        <w:rPr>
          <w:sz w:val="24"/>
          <w:szCs w:val="24"/>
        </w:rPr>
        <w:t>ом</w:t>
      </w:r>
      <w:r w:rsidRPr="001120A2">
        <w:rPr>
          <w:sz w:val="24"/>
          <w:szCs w:val="24"/>
        </w:rPr>
        <w:t xml:space="preserve">. </w:t>
      </w:r>
      <w:bookmarkStart w:id="2" w:name="sub_23"/>
      <w:bookmarkEnd w:id="1"/>
    </w:p>
    <w:p w:rsidR="0017178C" w:rsidRPr="001120A2" w:rsidRDefault="0017178C" w:rsidP="004B2DFC">
      <w:pPr>
        <w:ind w:firstLine="426"/>
        <w:jc w:val="both"/>
        <w:rPr>
          <w:rFonts w:ascii="Courier New" w:hAnsi="Courier New" w:cs="Courier New"/>
          <w:sz w:val="24"/>
          <w:szCs w:val="24"/>
        </w:rPr>
      </w:pPr>
      <w:r w:rsidRPr="001120A2">
        <w:rPr>
          <w:sz w:val="24"/>
          <w:szCs w:val="24"/>
        </w:rPr>
        <w:t xml:space="preserve">Каждый счет состоит из двух частей – левой (дебет) и правой (кредит). На счетах фиксируют остатки (сальдо) средств или источников финансирования и обороты за период, отражающие их движение. </w:t>
      </w:r>
    </w:p>
    <w:bookmarkEnd w:id="2"/>
    <w:p w:rsidR="00954A80" w:rsidRPr="00D44C65" w:rsidRDefault="00F07ACC" w:rsidP="004B2DFC">
      <w:pPr>
        <w:ind w:firstLine="426"/>
        <w:jc w:val="both"/>
        <w:rPr>
          <w:snapToGrid w:val="0"/>
          <w:sz w:val="24"/>
          <w:szCs w:val="24"/>
        </w:rPr>
      </w:pPr>
      <w:r w:rsidRPr="00253782">
        <w:rPr>
          <w:b/>
          <w:snapToGrid w:val="0"/>
          <w:sz w:val="24"/>
          <w:szCs w:val="24"/>
        </w:rPr>
        <w:t>«</w:t>
      </w:r>
      <w:r w:rsidR="00954A80" w:rsidRPr="00253782">
        <w:rPr>
          <w:b/>
          <w:snapToGrid w:val="0"/>
          <w:sz w:val="24"/>
          <w:szCs w:val="24"/>
        </w:rPr>
        <w:t>Двойная запись</w:t>
      </w:r>
      <w:r w:rsidRPr="00253782">
        <w:rPr>
          <w:b/>
          <w:snapToGrid w:val="0"/>
          <w:sz w:val="24"/>
          <w:szCs w:val="24"/>
        </w:rPr>
        <w:t>»</w:t>
      </w:r>
      <w:r w:rsidR="00954A80" w:rsidRPr="00D44C65">
        <w:rPr>
          <w:snapToGrid w:val="0"/>
          <w:sz w:val="24"/>
          <w:szCs w:val="24"/>
        </w:rPr>
        <w:t xml:space="preserve"> </w:t>
      </w:r>
      <w:r w:rsidR="00253782">
        <w:rPr>
          <w:snapToGrid w:val="0"/>
          <w:sz w:val="24"/>
          <w:szCs w:val="24"/>
        </w:rPr>
        <w:t>–</w:t>
      </w:r>
      <w:r w:rsidR="00954A80" w:rsidRPr="00D44C65">
        <w:rPr>
          <w:snapToGrid w:val="0"/>
          <w:sz w:val="24"/>
          <w:szCs w:val="24"/>
        </w:rPr>
        <w:t xml:space="preserve"> способ отражения каждого факта хозяйственной </w:t>
      </w:r>
      <w:r w:rsidR="0091104F" w:rsidRPr="00D44C65">
        <w:rPr>
          <w:snapToGrid w:val="0"/>
          <w:sz w:val="24"/>
          <w:szCs w:val="24"/>
        </w:rPr>
        <w:t>жизни</w:t>
      </w:r>
      <w:r w:rsidR="00954A80" w:rsidRPr="00D44C65">
        <w:rPr>
          <w:snapToGrid w:val="0"/>
          <w:sz w:val="24"/>
          <w:szCs w:val="24"/>
        </w:rPr>
        <w:t xml:space="preserve"> одновременно на двух взаимосвязанных (корреспондирующих) бухгалтерских счетах: в дебете одного и кредите другого счета в равной сумме.</w:t>
      </w:r>
    </w:p>
    <w:p w:rsidR="00954A80" w:rsidRPr="00D44C65" w:rsidRDefault="00954A80" w:rsidP="004B2DFC">
      <w:pPr>
        <w:ind w:firstLine="426"/>
        <w:jc w:val="both"/>
        <w:rPr>
          <w:snapToGrid w:val="0"/>
          <w:sz w:val="24"/>
          <w:szCs w:val="24"/>
        </w:rPr>
      </w:pPr>
      <w:r w:rsidRPr="00253782">
        <w:rPr>
          <w:b/>
          <w:snapToGrid w:val="0"/>
          <w:sz w:val="24"/>
          <w:szCs w:val="24"/>
        </w:rPr>
        <w:t>Бухгалтерский баланс</w:t>
      </w:r>
      <w:r w:rsidR="00D44C65">
        <w:rPr>
          <w:snapToGrid w:val="0"/>
          <w:sz w:val="24"/>
          <w:szCs w:val="24"/>
        </w:rPr>
        <w:t xml:space="preserve"> </w:t>
      </w:r>
      <w:r w:rsidR="00253782">
        <w:rPr>
          <w:snapToGrid w:val="0"/>
          <w:sz w:val="24"/>
          <w:szCs w:val="24"/>
        </w:rPr>
        <w:t>–</w:t>
      </w:r>
      <w:r w:rsidRPr="00D44C65">
        <w:rPr>
          <w:snapToGrid w:val="0"/>
          <w:sz w:val="24"/>
          <w:szCs w:val="24"/>
        </w:rPr>
        <w:t xml:space="preserve"> </w:t>
      </w:r>
      <w:r w:rsidR="00D44C65">
        <w:rPr>
          <w:snapToGrid w:val="0"/>
          <w:sz w:val="24"/>
          <w:szCs w:val="24"/>
        </w:rPr>
        <w:t xml:space="preserve">это </w:t>
      </w:r>
      <w:r w:rsidRPr="00D44C65">
        <w:rPr>
          <w:snapToGrid w:val="0"/>
          <w:sz w:val="24"/>
          <w:szCs w:val="24"/>
        </w:rPr>
        <w:t>способ периодического отражения состояния средств хозяйства и их источников на определенную дату; это метод экономической группировки и периодического обобщения информации об имуществе и обя</w:t>
      </w:r>
      <w:r w:rsidRPr="00D44C65">
        <w:rPr>
          <w:snapToGrid w:val="0"/>
          <w:sz w:val="24"/>
          <w:szCs w:val="24"/>
        </w:rPr>
        <w:lastRenderedPageBreak/>
        <w:t>зательствах организации по составу и размещению и источникам их образования в денежной оценке.</w:t>
      </w:r>
    </w:p>
    <w:p w:rsidR="00954A80" w:rsidRPr="00D44C65" w:rsidRDefault="00954A80" w:rsidP="004B2DFC">
      <w:pPr>
        <w:ind w:firstLine="426"/>
        <w:jc w:val="both"/>
        <w:rPr>
          <w:snapToGrid w:val="0"/>
          <w:sz w:val="24"/>
          <w:szCs w:val="24"/>
        </w:rPr>
      </w:pPr>
      <w:r w:rsidRPr="00253782">
        <w:rPr>
          <w:b/>
          <w:snapToGrid w:val="0"/>
          <w:sz w:val="24"/>
          <w:szCs w:val="24"/>
        </w:rPr>
        <w:t>Обобщение</w:t>
      </w:r>
      <w:r w:rsidRPr="00D44C65">
        <w:rPr>
          <w:snapToGrid w:val="0"/>
          <w:sz w:val="24"/>
          <w:szCs w:val="24"/>
        </w:rPr>
        <w:t xml:space="preserve"> </w:t>
      </w:r>
      <w:r w:rsidRPr="00253782">
        <w:rPr>
          <w:b/>
          <w:snapToGrid w:val="0"/>
          <w:sz w:val="24"/>
          <w:szCs w:val="24"/>
        </w:rPr>
        <w:t>данных бухгалтерского учета</w:t>
      </w:r>
      <w:r w:rsidR="00253782">
        <w:rPr>
          <w:snapToGrid w:val="0"/>
          <w:sz w:val="24"/>
          <w:szCs w:val="24"/>
        </w:rPr>
        <w:t xml:space="preserve"> </w:t>
      </w:r>
      <w:r w:rsidRPr="00D44C65">
        <w:rPr>
          <w:snapToGrid w:val="0"/>
          <w:sz w:val="24"/>
          <w:szCs w:val="24"/>
        </w:rPr>
        <w:t>осуществляется в масштабе предприятия для четкого представления о движении материальных средств за определенный период (месяц, квартал, год), о наличии ресурсов, материалов, товаров, их недостаче.</w:t>
      </w:r>
    </w:p>
    <w:p w:rsidR="00253782" w:rsidRDefault="00954A80" w:rsidP="004B2DFC">
      <w:pPr>
        <w:pStyle w:val="ConsPlusNormal"/>
        <w:widowControl/>
        <w:ind w:firstLine="426"/>
        <w:jc w:val="both"/>
        <w:rPr>
          <w:rFonts w:ascii="Times New Roman" w:hAnsi="Times New Roman" w:cs="Times New Roman"/>
          <w:snapToGrid w:val="0"/>
          <w:sz w:val="24"/>
          <w:szCs w:val="24"/>
        </w:rPr>
      </w:pPr>
      <w:r w:rsidRPr="00D44C65">
        <w:rPr>
          <w:snapToGrid w:val="0"/>
          <w:sz w:val="24"/>
          <w:szCs w:val="24"/>
        </w:rPr>
        <w:t xml:space="preserve"> </w:t>
      </w:r>
      <w:r w:rsidRPr="00253782">
        <w:rPr>
          <w:rFonts w:ascii="Times New Roman" w:hAnsi="Times New Roman" w:cs="Times New Roman"/>
          <w:b/>
          <w:snapToGrid w:val="0"/>
          <w:sz w:val="24"/>
          <w:szCs w:val="24"/>
        </w:rPr>
        <w:t>Документация</w:t>
      </w:r>
      <w:r w:rsidR="00D44C65">
        <w:rPr>
          <w:rFonts w:ascii="Times New Roman" w:hAnsi="Times New Roman" w:cs="Times New Roman"/>
          <w:snapToGrid w:val="0"/>
          <w:sz w:val="24"/>
          <w:szCs w:val="24"/>
        </w:rPr>
        <w:t xml:space="preserve"> </w:t>
      </w:r>
      <w:r w:rsidR="00253782">
        <w:rPr>
          <w:rFonts w:ascii="Times New Roman" w:hAnsi="Times New Roman" w:cs="Times New Roman"/>
          <w:snapToGrid w:val="0"/>
          <w:sz w:val="24"/>
          <w:szCs w:val="24"/>
        </w:rPr>
        <w:t>–</w:t>
      </w:r>
      <w:r w:rsidRPr="00D44C65">
        <w:rPr>
          <w:snapToGrid w:val="0"/>
          <w:sz w:val="24"/>
          <w:szCs w:val="24"/>
        </w:rPr>
        <w:t xml:space="preserve"> </w:t>
      </w:r>
      <w:r w:rsidR="00695235" w:rsidRPr="00D44C65">
        <w:rPr>
          <w:rFonts w:ascii="Times New Roman" w:hAnsi="Times New Roman" w:cs="Times New Roman"/>
          <w:snapToGrid w:val="0"/>
          <w:sz w:val="24"/>
          <w:szCs w:val="24"/>
        </w:rPr>
        <w:t>это способ сплошного</w:t>
      </w:r>
      <w:r w:rsidR="00695235" w:rsidRPr="001120A2">
        <w:rPr>
          <w:rFonts w:ascii="Times New Roman" w:hAnsi="Times New Roman" w:cs="Times New Roman"/>
          <w:snapToGrid w:val="0"/>
          <w:sz w:val="24"/>
          <w:szCs w:val="24"/>
        </w:rPr>
        <w:t xml:space="preserve"> и непрерывного отражения фактов хозяйственно жизни с целью получения необходимых сведений о них, а также осуществления последующих записей в системе бухгалтерского учета и бухгалтерского баланса</w:t>
      </w:r>
      <w:r w:rsidR="00695235" w:rsidRPr="001120A2">
        <w:rPr>
          <w:rStyle w:val="af7"/>
          <w:rFonts w:ascii="Times New Roman" w:hAnsi="Times New Roman" w:cs="Times New Roman"/>
          <w:snapToGrid w:val="0"/>
          <w:sz w:val="24"/>
          <w:szCs w:val="24"/>
        </w:rPr>
        <w:footnoteReference w:id="7"/>
      </w:r>
      <w:r w:rsidR="00695235" w:rsidRPr="001120A2">
        <w:rPr>
          <w:rFonts w:ascii="Times New Roman" w:hAnsi="Times New Roman" w:cs="Times New Roman"/>
          <w:snapToGrid w:val="0"/>
          <w:sz w:val="24"/>
          <w:szCs w:val="24"/>
        </w:rPr>
        <w:t xml:space="preserve">. </w:t>
      </w:r>
      <w:r w:rsidR="00084CFA" w:rsidRPr="001120A2">
        <w:rPr>
          <w:rFonts w:ascii="Times New Roman" w:hAnsi="Times New Roman" w:cs="Times New Roman"/>
          <w:snapToGrid w:val="0"/>
          <w:sz w:val="24"/>
          <w:szCs w:val="24"/>
        </w:rPr>
        <w:t>Документы в бухгалтерском учете являются не только юридическим свидетельством о совершившихся хозяйственных операциях, но и материальным носителем информации</w:t>
      </w:r>
      <w:r w:rsidR="00084CFA" w:rsidRPr="001120A2">
        <w:rPr>
          <w:rStyle w:val="af7"/>
          <w:rFonts w:ascii="Times New Roman" w:hAnsi="Times New Roman" w:cs="Times New Roman"/>
          <w:snapToGrid w:val="0"/>
          <w:sz w:val="24"/>
          <w:szCs w:val="24"/>
        </w:rPr>
        <w:footnoteReference w:id="8"/>
      </w:r>
      <w:r w:rsidR="00084CFA" w:rsidRPr="001120A2">
        <w:rPr>
          <w:rFonts w:ascii="Times New Roman" w:hAnsi="Times New Roman" w:cs="Times New Roman"/>
          <w:snapToGrid w:val="0"/>
          <w:sz w:val="24"/>
          <w:szCs w:val="24"/>
        </w:rPr>
        <w:t xml:space="preserve">. </w:t>
      </w:r>
    </w:p>
    <w:p w:rsidR="00F07ACC" w:rsidRPr="00D44C65" w:rsidRDefault="00695235" w:rsidP="004B2DFC">
      <w:pPr>
        <w:pStyle w:val="ConsPlusNormal"/>
        <w:widowControl/>
        <w:ind w:firstLine="426"/>
        <w:jc w:val="both"/>
        <w:rPr>
          <w:rFonts w:ascii="Times New Roman" w:hAnsi="Times New Roman" w:cs="Times New Roman"/>
          <w:sz w:val="24"/>
          <w:szCs w:val="24"/>
        </w:rPr>
      </w:pPr>
      <w:r w:rsidRPr="001120A2">
        <w:rPr>
          <w:rFonts w:ascii="Times New Roman" w:hAnsi="Times New Roman" w:cs="Times New Roman"/>
          <w:sz w:val="24"/>
          <w:szCs w:val="24"/>
        </w:rPr>
        <w:t xml:space="preserve">Документы бывают первичные и сводные. </w:t>
      </w:r>
      <w:r w:rsidR="00954A80" w:rsidRPr="001120A2">
        <w:rPr>
          <w:rFonts w:ascii="Times New Roman" w:hAnsi="Times New Roman" w:cs="Times New Roman"/>
          <w:sz w:val="24"/>
          <w:szCs w:val="24"/>
        </w:rPr>
        <w:t xml:space="preserve">Первичный учетный документ должен быть составлен при совершении факта хозяйственной жизни, а если это не представляется возможным </w:t>
      </w:r>
      <w:r w:rsidR="009E2146">
        <w:rPr>
          <w:rFonts w:ascii="Times New Roman" w:hAnsi="Times New Roman" w:cs="Times New Roman"/>
          <w:sz w:val="24"/>
          <w:szCs w:val="24"/>
        </w:rPr>
        <w:t>–</w:t>
      </w:r>
      <w:r w:rsidR="00253782">
        <w:rPr>
          <w:rFonts w:ascii="Times New Roman" w:hAnsi="Times New Roman" w:cs="Times New Roman"/>
          <w:sz w:val="24"/>
          <w:szCs w:val="24"/>
        </w:rPr>
        <w:t xml:space="preserve"> </w:t>
      </w:r>
      <w:r w:rsidR="00954A80" w:rsidRPr="001120A2">
        <w:rPr>
          <w:rFonts w:ascii="Times New Roman" w:hAnsi="Times New Roman" w:cs="Times New Roman"/>
          <w:sz w:val="24"/>
          <w:szCs w:val="24"/>
        </w:rPr>
        <w:t>непосредственно после его окончания.</w:t>
      </w:r>
      <w:r w:rsidRPr="001120A2">
        <w:rPr>
          <w:rFonts w:ascii="Times New Roman" w:hAnsi="Times New Roman" w:cs="Times New Roman"/>
          <w:sz w:val="24"/>
          <w:szCs w:val="24"/>
        </w:rPr>
        <w:t xml:space="preserve"> Как правило, он составляется</w:t>
      </w:r>
      <w:r w:rsidR="00954A80" w:rsidRPr="001120A2">
        <w:rPr>
          <w:rFonts w:ascii="Times New Roman" w:hAnsi="Times New Roman" w:cs="Times New Roman"/>
          <w:sz w:val="24"/>
          <w:szCs w:val="24"/>
        </w:rPr>
        <w:t xml:space="preserve"> на бумажном носителе и (или) в виде электронного документа, подписанного электронной подписью</w:t>
      </w:r>
      <w:r w:rsidR="00F07ACC" w:rsidRPr="001120A2">
        <w:rPr>
          <w:rFonts w:ascii="Times New Roman" w:hAnsi="Times New Roman" w:cs="Times New Roman"/>
          <w:sz w:val="24"/>
          <w:szCs w:val="24"/>
        </w:rPr>
        <w:t xml:space="preserve"> и имеет </w:t>
      </w:r>
      <w:r w:rsidR="00F07ACC" w:rsidRPr="00253782">
        <w:rPr>
          <w:rFonts w:ascii="Times New Roman" w:hAnsi="Times New Roman" w:cs="Times New Roman"/>
          <w:b/>
          <w:sz w:val="24"/>
          <w:szCs w:val="24"/>
        </w:rPr>
        <w:t>обязательные реквизиты</w:t>
      </w:r>
      <w:r w:rsidR="00F07ACC" w:rsidRPr="00D44C65">
        <w:rPr>
          <w:rFonts w:ascii="Times New Roman" w:hAnsi="Times New Roman" w:cs="Times New Roman"/>
          <w:sz w:val="24"/>
          <w:szCs w:val="24"/>
        </w:rPr>
        <w:t xml:space="preserve">: </w:t>
      </w:r>
      <w:r w:rsidRPr="00D44C65">
        <w:rPr>
          <w:rFonts w:ascii="Times New Roman" w:hAnsi="Times New Roman" w:cs="Times New Roman"/>
          <w:sz w:val="24"/>
          <w:szCs w:val="24"/>
        </w:rPr>
        <w:t xml:space="preserve"> </w:t>
      </w:r>
    </w:p>
    <w:p w:rsidR="00954A80" w:rsidRPr="001120A2" w:rsidRDefault="00954A80" w:rsidP="004B2DFC">
      <w:pPr>
        <w:pStyle w:val="ConsPlusNormal"/>
        <w:widowControl/>
        <w:ind w:firstLine="426"/>
        <w:jc w:val="both"/>
        <w:rPr>
          <w:rFonts w:ascii="Times New Roman" w:hAnsi="Times New Roman" w:cs="Times New Roman"/>
          <w:sz w:val="24"/>
          <w:szCs w:val="24"/>
        </w:rPr>
      </w:pPr>
      <w:r w:rsidRPr="001120A2">
        <w:rPr>
          <w:rFonts w:ascii="Times New Roman" w:hAnsi="Times New Roman" w:cs="Times New Roman"/>
          <w:sz w:val="24"/>
          <w:szCs w:val="24"/>
        </w:rPr>
        <w:t>1) наименование документа;</w:t>
      </w:r>
    </w:p>
    <w:p w:rsidR="00954A80" w:rsidRPr="001120A2" w:rsidRDefault="00954A80" w:rsidP="004B2DFC">
      <w:pPr>
        <w:pStyle w:val="ConsPlusNormal"/>
        <w:widowControl/>
        <w:ind w:firstLine="426"/>
        <w:jc w:val="both"/>
        <w:rPr>
          <w:rFonts w:ascii="Times New Roman" w:hAnsi="Times New Roman" w:cs="Times New Roman"/>
          <w:sz w:val="24"/>
          <w:szCs w:val="24"/>
        </w:rPr>
      </w:pPr>
      <w:r w:rsidRPr="001120A2">
        <w:rPr>
          <w:rFonts w:ascii="Times New Roman" w:hAnsi="Times New Roman" w:cs="Times New Roman"/>
          <w:sz w:val="24"/>
          <w:szCs w:val="24"/>
        </w:rPr>
        <w:t>2) дата составления документа;</w:t>
      </w:r>
    </w:p>
    <w:p w:rsidR="00954A80" w:rsidRPr="001120A2" w:rsidRDefault="00954A80" w:rsidP="004B2DFC">
      <w:pPr>
        <w:pStyle w:val="ConsPlusNormal"/>
        <w:widowControl/>
        <w:ind w:firstLine="426"/>
        <w:jc w:val="both"/>
        <w:rPr>
          <w:rFonts w:ascii="Times New Roman" w:hAnsi="Times New Roman" w:cs="Times New Roman"/>
          <w:sz w:val="24"/>
          <w:szCs w:val="24"/>
        </w:rPr>
      </w:pPr>
      <w:r w:rsidRPr="001120A2">
        <w:rPr>
          <w:rFonts w:ascii="Times New Roman" w:hAnsi="Times New Roman" w:cs="Times New Roman"/>
          <w:sz w:val="24"/>
          <w:szCs w:val="24"/>
        </w:rPr>
        <w:t>3) наименование экономического субъекта, составившего документ;</w:t>
      </w:r>
    </w:p>
    <w:p w:rsidR="00954A80" w:rsidRPr="001120A2" w:rsidRDefault="00954A80" w:rsidP="004B2DFC">
      <w:pPr>
        <w:pStyle w:val="ConsPlusNormal"/>
        <w:widowControl/>
        <w:ind w:firstLine="426"/>
        <w:jc w:val="both"/>
        <w:rPr>
          <w:rFonts w:ascii="Times New Roman" w:hAnsi="Times New Roman" w:cs="Times New Roman"/>
          <w:sz w:val="24"/>
          <w:szCs w:val="24"/>
        </w:rPr>
      </w:pPr>
      <w:r w:rsidRPr="001120A2">
        <w:rPr>
          <w:rFonts w:ascii="Times New Roman" w:hAnsi="Times New Roman" w:cs="Times New Roman"/>
          <w:sz w:val="24"/>
          <w:szCs w:val="24"/>
        </w:rPr>
        <w:t>4) содержание факта хозяйственной жизни;</w:t>
      </w:r>
    </w:p>
    <w:p w:rsidR="00954A80" w:rsidRPr="001120A2" w:rsidRDefault="00954A80" w:rsidP="004B2DFC">
      <w:pPr>
        <w:pStyle w:val="ConsPlusNormal"/>
        <w:widowControl/>
        <w:ind w:firstLine="426"/>
        <w:jc w:val="both"/>
        <w:rPr>
          <w:rFonts w:ascii="Times New Roman" w:hAnsi="Times New Roman" w:cs="Times New Roman"/>
          <w:sz w:val="24"/>
          <w:szCs w:val="24"/>
        </w:rPr>
      </w:pPr>
      <w:r w:rsidRPr="001120A2">
        <w:rPr>
          <w:rFonts w:ascii="Times New Roman" w:hAnsi="Times New Roman" w:cs="Times New Roman"/>
          <w:sz w:val="24"/>
          <w:szCs w:val="24"/>
        </w:rPr>
        <w:lastRenderedPageBreak/>
        <w:t>5) величина натурального и (или) денежного измерения факта хозяйственной жизни с указанием единиц измерения;</w:t>
      </w:r>
    </w:p>
    <w:p w:rsidR="00954A80" w:rsidRPr="001120A2" w:rsidRDefault="00954A80" w:rsidP="004B2DFC">
      <w:pPr>
        <w:pStyle w:val="ConsPlusNormal"/>
        <w:widowControl/>
        <w:ind w:firstLine="426"/>
        <w:jc w:val="both"/>
        <w:rPr>
          <w:rFonts w:ascii="Times New Roman" w:hAnsi="Times New Roman" w:cs="Times New Roman"/>
          <w:sz w:val="24"/>
          <w:szCs w:val="24"/>
        </w:rPr>
      </w:pPr>
      <w:r w:rsidRPr="001120A2">
        <w:rPr>
          <w:rFonts w:ascii="Times New Roman" w:hAnsi="Times New Roman" w:cs="Times New Roman"/>
          <w:sz w:val="24"/>
          <w:szCs w:val="24"/>
        </w:rPr>
        <w:t>6) наименование должности лица (лиц), совершившего (совершивших) сделку, операцию и ответственного (ответственных) за правильность ее оформления, либо наименование должности лица (лиц), ответственного (ответственных) за правильность оформления свершившегося события;</w:t>
      </w:r>
    </w:p>
    <w:p w:rsidR="00954A80" w:rsidRPr="001120A2" w:rsidRDefault="00F07ACC" w:rsidP="004B2DFC">
      <w:pPr>
        <w:pStyle w:val="ConsPlusNormal"/>
        <w:widowControl/>
        <w:ind w:firstLine="426"/>
        <w:jc w:val="both"/>
        <w:rPr>
          <w:rFonts w:ascii="Times New Roman" w:hAnsi="Times New Roman" w:cs="Times New Roman"/>
          <w:sz w:val="24"/>
          <w:szCs w:val="24"/>
        </w:rPr>
      </w:pPr>
      <w:r w:rsidRPr="001120A2">
        <w:rPr>
          <w:rFonts w:ascii="Times New Roman" w:hAnsi="Times New Roman" w:cs="Times New Roman"/>
          <w:sz w:val="24"/>
          <w:szCs w:val="24"/>
        </w:rPr>
        <w:t>7) подписи лиц</w:t>
      </w:r>
      <w:r w:rsidR="00954A80" w:rsidRPr="001120A2">
        <w:rPr>
          <w:rFonts w:ascii="Times New Roman" w:hAnsi="Times New Roman" w:cs="Times New Roman"/>
          <w:sz w:val="24"/>
          <w:szCs w:val="24"/>
        </w:rPr>
        <w:t xml:space="preserve"> с указанием их фамилий и инициалов либо иных реквизитов, необходимых для идентификации этих лиц.</w:t>
      </w:r>
    </w:p>
    <w:p w:rsidR="00954A80" w:rsidRPr="001120A2" w:rsidRDefault="00954A80" w:rsidP="004B2DFC">
      <w:pPr>
        <w:pStyle w:val="ConsPlusNormal"/>
        <w:widowControl/>
        <w:ind w:firstLine="426"/>
        <w:jc w:val="both"/>
        <w:rPr>
          <w:rFonts w:ascii="Times New Roman" w:hAnsi="Times New Roman" w:cs="Times New Roman"/>
          <w:sz w:val="24"/>
          <w:szCs w:val="24"/>
        </w:rPr>
      </w:pPr>
      <w:r w:rsidRPr="001120A2">
        <w:rPr>
          <w:rFonts w:ascii="Times New Roman" w:hAnsi="Times New Roman" w:cs="Times New Roman"/>
          <w:sz w:val="24"/>
          <w:szCs w:val="24"/>
        </w:rPr>
        <w:t xml:space="preserve">Данные, содержащиеся в первичных учетных документах, подлежат своевременной регистрации и накоплению в </w:t>
      </w:r>
      <w:r w:rsidRPr="00D44C65">
        <w:rPr>
          <w:rFonts w:ascii="Times New Roman" w:hAnsi="Times New Roman" w:cs="Times New Roman"/>
          <w:sz w:val="24"/>
          <w:szCs w:val="24"/>
        </w:rPr>
        <w:t>регистрах бухгалтерского учета</w:t>
      </w:r>
      <w:r w:rsidR="00F07ACC" w:rsidRPr="001120A2">
        <w:rPr>
          <w:rFonts w:ascii="Times New Roman" w:hAnsi="Times New Roman" w:cs="Times New Roman"/>
          <w:sz w:val="24"/>
          <w:szCs w:val="24"/>
        </w:rPr>
        <w:t xml:space="preserve">, которые затем используются </w:t>
      </w:r>
      <w:r w:rsidR="00BF64A4" w:rsidRPr="001120A2">
        <w:rPr>
          <w:rFonts w:ascii="Times New Roman" w:hAnsi="Times New Roman" w:cs="Times New Roman"/>
          <w:sz w:val="24"/>
          <w:szCs w:val="24"/>
        </w:rPr>
        <w:t>при составлении</w:t>
      </w:r>
      <w:r w:rsidR="00F07ACC" w:rsidRPr="001120A2">
        <w:rPr>
          <w:rFonts w:ascii="Times New Roman" w:hAnsi="Times New Roman" w:cs="Times New Roman"/>
          <w:sz w:val="24"/>
          <w:szCs w:val="24"/>
        </w:rPr>
        <w:t xml:space="preserve"> бухгалтерской отчетности</w:t>
      </w:r>
      <w:r w:rsidRPr="001120A2">
        <w:rPr>
          <w:rFonts w:ascii="Times New Roman" w:hAnsi="Times New Roman" w:cs="Times New Roman"/>
          <w:sz w:val="24"/>
          <w:szCs w:val="24"/>
        </w:rPr>
        <w:t>.</w:t>
      </w:r>
      <w:r w:rsidR="00F07ACC" w:rsidRPr="001120A2">
        <w:rPr>
          <w:rFonts w:ascii="Times New Roman" w:hAnsi="Times New Roman" w:cs="Times New Roman"/>
          <w:sz w:val="24"/>
          <w:szCs w:val="24"/>
        </w:rPr>
        <w:t xml:space="preserve"> </w:t>
      </w:r>
    </w:p>
    <w:p w:rsidR="00F07ACC" w:rsidRPr="001120A2" w:rsidRDefault="00EB6261" w:rsidP="004B2DFC">
      <w:pPr>
        <w:pStyle w:val="ConsPlusNormal"/>
        <w:widowControl/>
        <w:ind w:firstLine="426"/>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simplePos x="0" y="0"/>
                <wp:positionH relativeFrom="column">
                  <wp:posOffset>-12065</wp:posOffset>
                </wp:positionH>
                <wp:positionV relativeFrom="paragraph">
                  <wp:posOffset>88900</wp:posOffset>
                </wp:positionV>
                <wp:extent cx="4162425" cy="304800"/>
                <wp:effectExtent l="0" t="0" r="28575" b="19050"/>
                <wp:wrapNone/>
                <wp:docPr id="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62425"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D022E" w:rsidRPr="00F07ACC" w:rsidRDefault="001D022E" w:rsidP="00F07ACC">
                            <w:pPr>
                              <w:jc w:val="center"/>
                              <w:rPr>
                                <w:sz w:val="28"/>
                              </w:rPr>
                            </w:pPr>
                            <w:r w:rsidRPr="00F07ACC">
                              <w:rPr>
                                <w:sz w:val="28"/>
                              </w:rPr>
                              <w:t>Первичная документация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 o:spid="_x0000_s1026" type="#_x0000_t202" style="position:absolute;left:0;text-align:left;margin-left:-.95pt;margin-top:7pt;width:327.7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" fillcolor="white [3201]" strokeweight=".5pt">
                <v:path arrowok="t"/>
                <v:textbox>
                  <w:txbxContent>
                    <w:p w:rsidR="001D022E" w:rsidRPr="00F07ACC" w:rsidRDefault="001D022E" w:rsidP="00F07ACC">
                      <w:pPr>
                        <w:jc w:val="center"/>
                        <w:rPr>
                          <w:sz w:val="28"/>
                        </w:rPr>
                      </w:pPr>
                      <w:r w:rsidRPr="00F07ACC">
                        <w:rPr>
                          <w:sz w:val="28"/>
                        </w:rPr>
                        <w:t>Первичная документация</w:t>
                      </w:r>
                    </w:p>
                  </w:txbxContent>
                </v:textbox>
              </v:shape>
            </w:pict>
          </mc:Fallback>
        </mc:AlternateContent>
      </w:r>
    </w:p>
    <w:p w:rsidR="00F07ACC" w:rsidRPr="001120A2" w:rsidRDefault="00F07ACC" w:rsidP="004B2DFC">
      <w:pPr>
        <w:pStyle w:val="ConsPlusNormal"/>
        <w:widowControl/>
        <w:ind w:firstLine="426"/>
        <w:jc w:val="both"/>
        <w:rPr>
          <w:rFonts w:ascii="Times New Roman" w:hAnsi="Times New Roman" w:cs="Times New Roman"/>
          <w:sz w:val="24"/>
          <w:szCs w:val="24"/>
        </w:rPr>
      </w:pPr>
    </w:p>
    <w:p w:rsidR="00F07ACC" w:rsidRPr="001120A2" w:rsidRDefault="00EB6261" w:rsidP="004B2DFC">
      <w:pPr>
        <w:pStyle w:val="ConsPlusNormal"/>
        <w:widowControl/>
        <w:ind w:firstLine="426"/>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94080" behindDoc="0" locked="0" layoutInCell="1" allowOverlap="1">
                <wp:simplePos x="0" y="0"/>
                <wp:positionH relativeFrom="column">
                  <wp:posOffset>2026285</wp:posOffset>
                </wp:positionH>
                <wp:positionV relativeFrom="paragraph">
                  <wp:posOffset>5080</wp:posOffset>
                </wp:positionV>
                <wp:extent cx="45720" cy="180975"/>
                <wp:effectExtent l="19050" t="19050" r="30480" b="47625"/>
                <wp:wrapNone/>
                <wp:docPr id="31" name="Двойная стрелка вверх/вниз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 cy="180975"/>
                        </a:xfrm>
                        <a:prstGeom prst="up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521C9F7"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Двойная стрелка вверх/вниз 31" o:spid="_x0000_s1026" type="#_x0000_t70" style="position:absolute;margin-left:159.55pt;margin-top:.4pt;width:3.6pt;height:14.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" adj=",2728" fillcolor="#4f81bd [3204]" strokecolor="#243f60 [1604]" strokeweight="2pt">
                <v:path arrowok="t"/>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simplePos x="0" y="0"/>
                <wp:positionH relativeFrom="column">
                  <wp:posOffset>-12065</wp:posOffset>
                </wp:positionH>
                <wp:positionV relativeFrom="paragraph">
                  <wp:posOffset>147955</wp:posOffset>
                </wp:positionV>
                <wp:extent cx="4162425" cy="323850"/>
                <wp:effectExtent l="0" t="0" r="28575" b="19050"/>
                <wp:wrapNone/>
                <wp:docPr id="15"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62425" cy="323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D022E" w:rsidRPr="00F07ACC" w:rsidRDefault="001D022E" w:rsidP="00F07ACC">
                            <w:pPr>
                              <w:jc w:val="center"/>
                              <w:rPr>
                                <w:sz w:val="28"/>
                              </w:rPr>
                            </w:pPr>
                            <w:r>
                              <w:rPr>
                                <w:sz w:val="28"/>
                              </w:rPr>
                              <w:t xml:space="preserve">Бухгалтерские счета, учетные регистры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Надпись 2" o:spid="_x0000_s1027" type="#_x0000_t202" style="position:absolute;left:0;text-align:left;margin-left:-.95pt;margin-top:11.65pt;width:327.75pt;height: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" fillcolor="white [3201]" strokeweight=".5pt">
                <v:path arrowok="t"/>
                <v:textbox>
                  <w:txbxContent>
                    <w:p w:rsidR="001D022E" w:rsidRPr="00F07ACC" w:rsidRDefault="001D022E" w:rsidP="00F07ACC">
                      <w:pPr>
                        <w:jc w:val="center"/>
                        <w:rPr>
                          <w:sz w:val="28"/>
                        </w:rPr>
                      </w:pPr>
                      <w:r>
                        <w:rPr>
                          <w:sz w:val="28"/>
                        </w:rPr>
                        <w:t xml:space="preserve">Бухгалтерские счета, учетные регистры </w:t>
                      </w:r>
                    </w:p>
                  </w:txbxContent>
                </v:textbox>
              </v:shape>
            </w:pict>
          </mc:Fallback>
        </mc:AlternateContent>
      </w:r>
    </w:p>
    <w:p w:rsidR="00D44C65" w:rsidRDefault="00D44C65" w:rsidP="004B2DFC">
      <w:pPr>
        <w:pStyle w:val="ConsPlusNormal"/>
        <w:widowControl/>
        <w:ind w:firstLine="426"/>
        <w:jc w:val="both"/>
        <w:rPr>
          <w:rFonts w:ascii="Times New Roman" w:hAnsi="Times New Roman" w:cs="Times New Roman"/>
          <w:sz w:val="24"/>
          <w:szCs w:val="24"/>
        </w:rPr>
      </w:pPr>
    </w:p>
    <w:p w:rsidR="00D44C65" w:rsidRDefault="00EB6261" w:rsidP="004B2DFC">
      <w:pPr>
        <w:pStyle w:val="ConsPlusNormal"/>
        <w:widowControl/>
        <w:ind w:firstLine="426"/>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96128" behindDoc="0" locked="0" layoutInCell="1" allowOverlap="1">
                <wp:simplePos x="0" y="0"/>
                <wp:positionH relativeFrom="column">
                  <wp:posOffset>2026285</wp:posOffset>
                </wp:positionH>
                <wp:positionV relativeFrom="paragraph">
                  <wp:posOffset>73660</wp:posOffset>
                </wp:positionV>
                <wp:extent cx="45085" cy="180975"/>
                <wp:effectExtent l="19050" t="19050" r="31115" b="47625"/>
                <wp:wrapNone/>
                <wp:docPr id="32" name="Двойная стрелка вверх/вниз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085" cy="180975"/>
                        </a:xfrm>
                        <a:prstGeom prst="up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8F602BE" id="Двойная стрелка вверх/вниз 32" o:spid="_x0000_s1026" type="#_x0000_t70" style="position:absolute;margin-left:159.55pt;margin-top:5.8pt;width:3.55pt;height:14.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" adj=",2691" fillcolor="#4f81bd [3204]" strokecolor="#243f60 [1604]" strokeweight="2pt">
                <v:path arrowok="t"/>
              </v:shape>
            </w:pict>
          </mc:Fallback>
        </mc:AlternateContent>
      </w:r>
    </w:p>
    <w:p w:rsidR="00D44C65" w:rsidRDefault="00EB6261" w:rsidP="004B2DFC">
      <w:pPr>
        <w:pStyle w:val="ConsPlusNormal"/>
        <w:widowControl/>
        <w:ind w:firstLine="426"/>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simplePos x="0" y="0"/>
                <wp:positionH relativeFrom="column">
                  <wp:posOffset>-12065</wp:posOffset>
                </wp:positionH>
                <wp:positionV relativeFrom="paragraph">
                  <wp:posOffset>69850</wp:posOffset>
                </wp:positionV>
                <wp:extent cx="4162425" cy="352425"/>
                <wp:effectExtent l="0" t="0" r="28575" b="28575"/>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62425" cy="3524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D022E" w:rsidRPr="00F07ACC" w:rsidRDefault="001D022E" w:rsidP="00F07ACC">
                            <w:pPr>
                              <w:jc w:val="center"/>
                              <w:rPr>
                                <w:sz w:val="28"/>
                              </w:rPr>
                            </w:pPr>
                            <w:r>
                              <w:rPr>
                                <w:sz w:val="28"/>
                              </w:rPr>
                              <w:t xml:space="preserve">Бухгалтерская отчетность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Надпись 3" o:spid="_x0000_s1028" type="#_x0000_t202" style="position:absolute;left:0;text-align:left;margin-left:-.95pt;margin-top:5.5pt;width:327.75pt;height:27.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" fillcolor="white [3201]" strokeweight=".5pt">
                <v:path arrowok="t"/>
                <v:textbox>
                  <w:txbxContent>
                    <w:p w:rsidR="001D022E" w:rsidRPr="00F07ACC" w:rsidRDefault="001D022E" w:rsidP="00F07ACC">
                      <w:pPr>
                        <w:jc w:val="center"/>
                        <w:rPr>
                          <w:sz w:val="28"/>
                        </w:rPr>
                      </w:pPr>
                      <w:r>
                        <w:rPr>
                          <w:sz w:val="28"/>
                        </w:rPr>
                        <w:t xml:space="preserve">Бухгалтерская отчетность </w:t>
                      </w:r>
                    </w:p>
                  </w:txbxContent>
                </v:textbox>
              </v:shape>
            </w:pict>
          </mc:Fallback>
        </mc:AlternateContent>
      </w:r>
    </w:p>
    <w:p w:rsidR="00D44C65" w:rsidRDefault="00D44C65" w:rsidP="004B2DFC">
      <w:pPr>
        <w:pStyle w:val="ConsPlusNormal"/>
        <w:widowControl/>
        <w:ind w:firstLine="426"/>
        <w:jc w:val="both"/>
        <w:rPr>
          <w:rFonts w:ascii="Times New Roman" w:hAnsi="Times New Roman" w:cs="Times New Roman"/>
          <w:sz w:val="24"/>
          <w:szCs w:val="24"/>
        </w:rPr>
      </w:pPr>
    </w:p>
    <w:p w:rsidR="00D44C65" w:rsidRDefault="00D44C65" w:rsidP="004B2DFC">
      <w:pPr>
        <w:pStyle w:val="ConsPlusNormal"/>
        <w:widowControl/>
        <w:ind w:firstLine="426"/>
        <w:jc w:val="both"/>
        <w:rPr>
          <w:rFonts w:ascii="Times New Roman" w:hAnsi="Times New Roman" w:cs="Times New Roman"/>
          <w:sz w:val="24"/>
          <w:szCs w:val="24"/>
        </w:rPr>
      </w:pPr>
    </w:p>
    <w:p w:rsidR="00253782" w:rsidRDefault="005A2CFD" w:rsidP="00253782">
      <w:pPr>
        <w:pStyle w:val="ConsPlusNormal"/>
        <w:widowControl/>
        <w:ind w:firstLine="426"/>
        <w:jc w:val="center"/>
        <w:rPr>
          <w:rFonts w:ascii="Times New Roman" w:hAnsi="Times New Roman" w:cs="Times New Roman"/>
          <w:sz w:val="22"/>
          <w:szCs w:val="24"/>
        </w:rPr>
      </w:pPr>
      <w:r w:rsidRPr="00253782">
        <w:rPr>
          <w:rFonts w:ascii="Times New Roman" w:hAnsi="Times New Roman" w:cs="Times New Roman"/>
          <w:sz w:val="22"/>
          <w:szCs w:val="24"/>
        </w:rPr>
        <w:t>Схема 1</w:t>
      </w:r>
      <w:r w:rsidR="00253782" w:rsidRPr="00253782">
        <w:rPr>
          <w:rFonts w:ascii="Times New Roman" w:hAnsi="Times New Roman" w:cs="Times New Roman"/>
          <w:sz w:val="22"/>
          <w:szCs w:val="24"/>
        </w:rPr>
        <w:t xml:space="preserve"> –</w:t>
      </w:r>
      <w:r w:rsidRPr="00253782">
        <w:rPr>
          <w:rFonts w:ascii="Times New Roman" w:hAnsi="Times New Roman" w:cs="Times New Roman"/>
          <w:sz w:val="22"/>
          <w:szCs w:val="24"/>
        </w:rPr>
        <w:t xml:space="preserve"> Взаимосвязь первичной документации, </w:t>
      </w:r>
    </w:p>
    <w:p w:rsidR="00D44C65" w:rsidRPr="00253782" w:rsidRDefault="005A2CFD" w:rsidP="00253782">
      <w:pPr>
        <w:pStyle w:val="ConsPlusNormal"/>
        <w:widowControl/>
        <w:ind w:firstLine="426"/>
        <w:jc w:val="center"/>
        <w:rPr>
          <w:rFonts w:ascii="Times New Roman" w:hAnsi="Times New Roman" w:cs="Times New Roman"/>
          <w:sz w:val="22"/>
          <w:szCs w:val="24"/>
        </w:rPr>
      </w:pPr>
      <w:r w:rsidRPr="00253782">
        <w:rPr>
          <w:rFonts w:ascii="Times New Roman" w:hAnsi="Times New Roman" w:cs="Times New Roman"/>
          <w:sz w:val="22"/>
          <w:szCs w:val="24"/>
        </w:rPr>
        <w:t>бухгалтерских счетов и отчетности</w:t>
      </w:r>
      <w:r w:rsidR="00253782" w:rsidRPr="00253782">
        <w:rPr>
          <w:rFonts w:ascii="Times New Roman" w:hAnsi="Times New Roman" w:cs="Times New Roman"/>
          <w:sz w:val="22"/>
          <w:szCs w:val="24"/>
        </w:rPr>
        <w:t xml:space="preserve"> </w:t>
      </w:r>
    </w:p>
    <w:p w:rsidR="00253782" w:rsidRDefault="00253782" w:rsidP="004B2DFC">
      <w:pPr>
        <w:pStyle w:val="ConsPlusNormal"/>
        <w:widowControl/>
        <w:ind w:firstLine="426"/>
        <w:jc w:val="both"/>
        <w:rPr>
          <w:rFonts w:ascii="Times New Roman" w:hAnsi="Times New Roman" w:cs="Times New Roman"/>
          <w:snapToGrid w:val="0"/>
          <w:sz w:val="24"/>
          <w:szCs w:val="24"/>
        </w:rPr>
      </w:pPr>
    </w:p>
    <w:p w:rsidR="00954A80" w:rsidRPr="001120A2" w:rsidRDefault="00954A80" w:rsidP="004B2DFC">
      <w:pPr>
        <w:pStyle w:val="ConsPlusNormal"/>
        <w:widowControl/>
        <w:ind w:firstLine="426"/>
        <w:jc w:val="both"/>
        <w:rPr>
          <w:rFonts w:ascii="Times New Roman" w:hAnsi="Times New Roman" w:cs="Times New Roman"/>
          <w:sz w:val="24"/>
          <w:szCs w:val="24"/>
        </w:rPr>
      </w:pPr>
      <w:r w:rsidRPr="00253782">
        <w:rPr>
          <w:rFonts w:ascii="Times New Roman" w:hAnsi="Times New Roman" w:cs="Times New Roman"/>
          <w:b/>
          <w:snapToGrid w:val="0"/>
          <w:sz w:val="24"/>
          <w:szCs w:val="24"/>
        </w:rPr>
        <w:t>Инвентаризация</w:t>
      </w:r>
      <w:r w:rsidRPr="001120A2">
        <w:rPr>
          <w:rFonts w:ascii="Times New Roman" w:hAnsi="Times New Roman" w:cs="Times New Roman"/>
          <w:snapToGrid w:val="0"/>
          <w:sz w:val="24"/>
          <w:szCs w:val="24"/>
        </w:rPr>
        <w:t xml:space="preserve"> (ст</w:t>
      </w:r>
      <w:r w:rsidR="00D44C65">
        <w:rPr>
          <w:rFonts w:ascii="Times New Roman" w:hAnsi="Times New Roman" w:cs="Times New Roman"/>
          <w:snapToGrid w:val="0"/>
          <w:sz w:val="24"/>
          <w:szCs w:val="24"/>
        </w:rPr>
        <w:t>.</w:t>
      </w:r>
      <w:r w:rsidRPr="001120A2">
        <w:rPr>
          <w:rFonts w:ascii="Times New Roman" w:hAnsi="Times New Roman" w:cs="Times New Roman"/>
          <w:snapToGrid w:val="0"/>
          <w:sz w:val="24"/>
          <w:szCs w:val="24"/>
        </w:rPr>
        <w:t xml:space="preserve"> 11 ФЗ 402)</w:t>
      </w:r>
      <w:r w:rsidRPr="001120A2">
        <w:rPr>
          <w:rFonts w:ascii="Times New Roman" w:hAnsi="Times New Roman" w:cs="Times New Roman"/>
          <w:sz w:val="24"/>
          <w:szCs w:val="24"/>
        </w:rPr>
        <w:t xml:space="preserve"> – это выявление фактического наличия активов и обязательств, которое сопоставляется с данными регистров бухгалтерского учета.</w:t>
      </w:r>
      <w:r w:rsidR="00F07ACC" w:rsidRPr="001120A2">
        <w:rPr>
          <w:rFonts w:ascii="Times New Roman" w:hAnsi="Times New Roman" w:cs="Times New Roman"/>
          <w:sz w:val="24"/>
          <w:szCs w:val="24"/>
        </w:rPr>
        <w:t xml:space="preserve"> </w:t>
      </w:r>
      <w:r w:rsidRPr="001120A2">
        <w:rPr>
          <w:rFonts w:ascii="Times New Roman" w:hAnsi="Times New Roman" w:cs="Times New Roman"/>
          <w:sz w:val="24"/>
          <w:szCs w:val="24"/>
        </w:rPr>
        <w:t xml:space="preserve">Случаи, сроки и порядок проведения инвентаризации, а также перечень объектов, подлежащих инвентаризации, определяются экономическим субъектом, за исключением обязательного проведения инвентаризации, которое устанавливается </w:t>
      </w:r>
      <w:r w:rsidR="00BF64A4" w:rsidRPr="001120A2">
        <w:rPr>
          <w:rFonts w:ascii="Times New Roman" w:hAnsi="Times New Roman" w:cs="Times New Roman"/>
          <w:sz w:val="24"/>
          <w:szCs w:val="24"/>
        </w:rPr>
        <w:t xml:space="preserve">приказом Министерства финансов № 49 от 13.06.95 г. </w:t>
      </w:r>
      <w:r w:rsidR="00784D23">
        <w:rPr>
          <w:rFonts w:ascii="Times New Roman" w:hAnsi="Times New Roman" w:cs="Times New Roman"/>
          <w:sz w:val="24"/>
          <w:szCs w:val="24"/>
        </w:rPr>
        <w:t>«</w:t>
      </w:r>
      <w:r w:rsidR="00BF64A4" w:rsidRPr="001120A2">
        <w:rPr>
          <w:rFonts w:ascii="Times New Roman" w:hAnsi="Times New Roman" w:cs="Times New Roman"/>
          <w:sz w:val="24"/>
          <w:szCs w:val="24"/>
        </w:rPr>
        <w:t>Об утверждении Методических указаний по инвентаризации имущества и финансовых обязательств</w:t>
      </w:r>
      <w:r w:rsidR="00784D23">
        <w:rPr>
          <w:rFonts w:ascii="Times New Roman" w:hAnsi="Times New Roman" w:cs="Times New Roman"/>
          <w:sz w:val="24"/>
          <w:szCs w:val="24"/>
        </w:rPr>
        <w:t>»</w:t>
      </w:r>
      <w:r w:rsidR="00BF64A4" w:rsidRPr="001120A2">
        <w:rPr>
          <w:rFonts w:ascii="Times New Roman" w:hAnsi="Times New Roman" w:cs="Times New Roman"/>
          <w:sz w:val="24"/>
          <w:szCs w:val="24"/>
        </w:rPr>
        <w:t>,</w:t>
      </w:r>
      <w:r w:rsidRPr="001120A2">
        <w:rPr>
          <w:rFonts w:ascii="Times New Roman" w:hAnsi="Times New Roman" w:cs="Times New Roman"/>
          <w:sz w:val="24"/>
          <w:szCs w:val="24"/>
        </w:rPr>
        <w:t xml:space="preserve"> федеральными и отраслевыми стандартами.</w:t>
      </w:r>
    </w:p>
    <w:p w:rsidR="00954A80" w:rsidRPr="001120A2" w:rsidRDefault="00954A80" w:rsidP="004B2DFC">
      <w:pPr>
        <w:pStyle w:val="ConsPlusNormal"/>
        <w:widowControl/>
        <w:ind w:firstLine="426"/>
        <w:jc w:val="both"/>
        <w:rPr>
          <w:rFonts w:ascii="Times New Roman" w:hAnsi="Times New Roman" w:cs="Times New Roman"/>
          <w:sz w:val="24"/>
          <w:szCs w:val="24"/>
        </w:rPr>
      </w:pPr>
      <w:r w:rsidRPr="001120A2">
        <w:rPr>
          <w:rFonts w:ascii="Times New Roman" w:hAnsi="Times New Roman" w:cs="Times New Roman"/>
          <w:sz w:val="24"/>
          <w:szCs w:val="24"/>
        </w:rPr>
        <w:lastRenderedPageBreak/>
        <w:t xml:space="preserve">Выявленные при инвентаризации расхождения между фактическим наличием объектов и данными регистров бухгалтерского учета подлежат регистрации в бухгалтерском учете в том </w:t>
      </w:r>
      <w:r w:rsidR="00BF64A4" w:rsidRPr="001120A2">
        <w:rPr>
          <w:rFonts w:ascii="Times New Roman" w:hAnsi="Times New Roman" w:cs="Times New Roman"/>
          <w:sz w:val="24"/>
          <w:szCs w:val="24"/>
        </w:rPr>
        <w:t xml:space="preserve">же </w:t>
      </w:r>
      <w:r w:rsidRPr="001120A2">
        <w:rPr>
          <w:rFonts w:ascii="Times New Roman" w:hAnsi="Times New Roman" w:cs="Times New Roman"/>
          <w:sz w:val="24"/>
          <w:szCs w:val="24"/>
        </w:rPr>
        <w:t xml:space="preserve">отчетном периоде, </w:t>
      </w:r>
      <w:r w:rsidR="00BF64A4" w:rsidRPr="001120A2">
        <w:rPr>
          <w:rFonts w:ascii="Times New Roman" w:hAnsi="Times New Roman" w:cs="Times New Roman"/>
          <w:sz w:val="24"/>
          <w:szCs w:val="24"/>
        </w:rPr>
        <w:t xml:space="preserve">в котором </w:t>
      </w:r>
      <w:r w:rsidRPr="001120A2">
        <w:rPr>
          <w:rFonts w:ascii="Times New Roman" w:hAnsi="Times New Roman" w:cs="Times New Roman"/>
          <w:sz w:val="24"/>
          <w:szCs w:val="24"/>
        </w:rPr>
        <w:t>проводилась инвентаризация.</w:t>
      </w:r>
    </w:p>
    <w:p w:rsidR="00954A80" w:rsidRPr="001120A2" w:rsidRDefault="00954A80" w:rsidP="004B2DFC">
      <w:pPr>
        <w:ind w:firstLine="426"/>
        <w:jc w:val="both"/>
        <w:rPr>
          <w:snapToGrid w:val="0"/>
          <w:sz w:val="24"/>
          <w:szCs w:val="24"/>
        </w:rPr>
      </w:pPr>
      <w:r w:rsidRPr="00881D5F">
        <w:rPr>
          <w:b/>
          <w:snapToGrid w:val="0"/>
          <w:sz w:val="24"/>
          <w:szCs w:val="24"/>
        </w:rPr>
        <w:t>Калькуляция</w:t>
      </w:r>
      <w:r w:rsidRPr="001120A2">
        <w:rPr>
          <w:snapToGrid w:val="0"/>
          <w:sz w:val="24"/>
          <w:szCs w:val="24"/>
        </w:rPr>
        <w:t xml:space="preserve"> </w:t>
      </w:r>
      <w:r w:rsidR="00881D5F">
        <w:rPr>
          <w:snapToGrid w:val="0"/>
          <w:sz w:val="24"/>
          <w:szCs w:val="24"/>
        </w:rPr>
        <w:t>–</w:t>
      </w:r>
      <w:r w:rsidRPr="001120A2">
        <w:rPr>
          <w:snapToGrid w:val="0"/>
          <w:sz w:val="24"/>
          <w:szCs w:val="24"/>
        </w:rPr>
        <w:t xml:space="preserve"> </w:t>
      </w:r>
      <w:r w:rsidR="00784D23">
        <w:rPr>
          <w:snapToGrid w:val="0"/>
          <w:sz w:val="24"/>
          <w:szCs w:val="24"/>
        </w:rPr>
        <w:t xml:space="preserve">это </w:t>
      </w:r>
      <w:r w:rsidRPr="001120A2">
        <w:rPr>
          <w:snapToGrid w:val="0"/>
          <w:sz w:val="24"/>
          <w:szCs w:val="24"/>
        </w:rPr>
        <w:t>подсчет (определение) себестоимости хозяйственных операций (процессов) или продуктов тру</w:t>
      </w:r>
      <w:r w:rsidR="00881D5F">
        <w:rPr>
          <w:snapToGrid w:val="0"/>
          <w:sz w:val="24"/>
          <w:szCs w:val="24"/>
        </w:rPr>
        <w:t>да. Э</w:t>
      </w:r>
      <w:r w:rsidRPr="001120A2">
        <w:rPr>
          <w:snapToGrid w:val="0"/>
          <w:sz w:val="24"/>
          <w:szCs w:val="24"/>
        </w:rPr>
        <w:t>то способ группировки затрат и определения себестоимости продукции.</w:t>
      </w:r>
    </w:p>
    <w:p w:rsidR="00954A80" w:rsidRPr="001120A2" w:rsidRDefault="00954A80" w:rsidP="004B2DFC">
      <w:pPr>
        <w:ind w:firstLine="426"/>
        <w:jc w:val="both"/>
        <w:rPr>
          <w:snapToGrid w:val="0"/>
          <w:sz w:val="24"/>
          <w:szCs w:val="24"/>
        </w:rPr>
      </w:pPr>
      <w:r w:rsidRPr="00881D5F">
        <w:rPr>
          <w:b/>
          <w:snapToGrid w:val="0"/>
          <w:sz w:val="24"/>
          <w:szCs w:val="24"/>
        </w:rPr>
        <w:t>Оценка</w:t>
      </w:r>
      <w:r w:rsidRPr="00784D23">
        <w:rPr>
          <w:snapToGrid w:val="0"/>
          <w:sz w:val="24"/>
          <w:szCs w:val="24"/>
        </w:rPr>
        <w:t xml:space="preserve"> </w:t>
      </w:r>
      <w:r w:rsidRPr="00881D5F">
        <w:rPr>
          <w:b/>
          <w:snapToGrid w:val="0"/>
          <w:sz w:val="24"/>
          <w:szCs w:val="24"/>
        </w:rPr>
        <w:t>активов и обязательств</w:t>
      </w:r>
      <w:r w:rsidR="004F5F5A" w:rsidRPr="004F5F5A">
        <w:rPr>
          <w:snapToGrid w:val="0"/>
          <w:sz w:val="24"/>
          <w:szCs w:val="24"/>
        </w:rPr>
        <w:t xml:space="preserve"> –</w:t>
      </w:r>
      <w:r w:rsidRPr="001120A2">
        <w:rPr>
          <w:snapToGrid w:val="0"/>
          <w:sz w:val="24"/>
          <w:szCs w:val="24"/>
        </w:rPr>
        <w:t xml:space="preserve"> </w:t>
      </w:r>
      <w:r w:rsidR="00784D23">
        <w:rPr>
          <w:snapToGrid w:val="0"/>
          <w:sz w:val="24"/>
          <w:szCs w:val="24"/>
        </w:rPr>
        <w:t xml:space="preserve">это </w:t>
      </w:r>
      <w:r w:rsidRPr="001120A2">
        <w:rPr>
          <w:snapToGrid w:val="0"/>
          <w:sz w:val="24"/>
          <w:szCs w:val="24"/>
        </w:rPr>
        <w:t>способ выражения в денежном измерении имущества предприятия и его источников. Порядок оценки имущества и обязательств приведен в Приказе Минфина России от 29.07.98 г. № 34н.</w:t>
      </w:r>
      <w:r w:rsidRPr="001120A2">
        <w:rPr>
          <w:sz w:val="24"/>
          <w:szCs w:val="24"/>
        </w:rPr>
        <w:t xml:space="preserve"> «Об утверждении Положения по ведению бухгалтерского учета и бухгалтерской отчетности в Российской Федерации».</w:t>
      </w:r>
    </w:p>
    <w:p w:rsidR="00954A80" w:rsidRPr="001120A2" w:rsidRDefault="00954A80" w:rsidP="004B2DFC">
      <w:pPr>
        <w:pStyle w:val="ConsPlusNormal"/>
        <w:widowControl/>
        <w:ind w:firstLine="426"/>
        <w:jc w:val="both"/>
        <w:rPr>
          <w:rFonts w:ascii="Times New Roman" w:hAnsi="Times New Roman" w:cs="Times New Roman"/>
          <w:sz w:val="24"/>
          <w:szCs w:val="24"/>
        </w:rPr>
      </w:pPr>
      <w:r w:rsidRPr="00881D5F">
        <w:rPr>
          <w:rFonts w:ascii="Times New Roman" w:hAnsi="Times New Roman" w:cs="Times New Roman"/>
          <w:b/>
          <w:sz w:val="24"/>
          <w:szCs w:val="24"/>
        </w:rPr>
        <w:t>Бухгалтерская (финансовая) отчетность</w:t>
      </w:r>
      <w:r w:rsidRPr="001120A2">
        <w:rPr>
          <w:rFonts w:ascii="Times New Roman" w:hAnsi="Times New Roman" w:cs="Times New Roman"/>
          <w:sz w:val="24"/>
          <w:szCs w:val="24"/>
        </w:rPr>
        <w:t xml:space="preserve"> должна давать достоверное представление о финансовом положении экономического субъекта на отчетную дату, финансовом результате его деятельности и движении денежных средств за отчетный период, необходимое пользователям этой отчетности для принятия экономических решений.</w:t>
      </w:r>
    </w:p>
    <w:p w:rsidR="00881D5F" w:rsidRPr="001120A2" w:rsidRDefault="00954A80" w:rsidP="00881D5F">
      <w:pPr>
        <w:pStyle w:val="ConsPlusNormal"/>
        <w:widowControl/>
        <w:ind w:firstLine="426"/>
        <w:jc w:val="both"/>
        <w:rPr>
          <w:rFonts w:ascii="Times New Roman" w:hAnsi="Times New Roman" w:cs="Times New Roman"/>
          <w:sz w:val="24"/>
          <w:szCs w:val="24"/>
        </w:rPr>
      </w:pPr>
      <w:r w:rsidRPr="001120A2">
        <w:rPr>
          <w:rFonts w:ascii="Times New Roman" w:hAnsi="Times New Roman" w:cs="Times New Roman"/>
          <w:sz w:val="24"/>
          <w:szCs w:val="24"/>
        </w:rPr>
        <w:t>Промежуточная бухгалтерская (финансовая) отчетность составляется за отчетный период менее отчетного года.</w:t>
      </w:r>
      <w:r w:rsidR="00881D5F" w:rsidRPr="00881D5F">
        <w:rPr>
          <w:rFonts w:ascii="Times New Roman" w:hAnsi="Times New Roman" w:cs="Times New Roman"/>
          <w:sz w:val="24"/>
          <w:szCs w:val="24"/>
        </w:rPr>
        <w:t xml:space="preserve"> </w:t>
      </w:r>
      <w:r w:rsidR="00881D5F" w:rsidRPr="001120A2">
        <w:rPr>
          <w:rFonts w:ascii="Times New Roman" w:hAnsi="Times New Roman" w:cs="Times New Roman"/>
          <w:sz w:val="24"/>
          <w:szCs w:val="24"/>
        </w:rPr>
        <w:t>Состав промежуточной бухгалтерской (финансовой) отчетности, за исключением случаев, установленных Федеральным законом</w:t>
      </w:r>
      <w:r w:rsidR="00881D5F">
        <w:rPr>
          <w:rFonts w:ascii="Times New Roman" w:hAnsi="Times New Roman" w:cs="Times New Roman"/>
          <w:sz w:val="24"/>
          <w:szCs w:val="24"/>
        </w:rPr>
        <w:t xml:space="preserve"> 402-ФЗ</w:t>
      </w:r>
      <w:r w:rsidR="00881D5F" w:rsidRPr="001120A2">
        <w:rPr>
          <w:rFonts w:ascii="Times New Roman" w:hAnsi="Times New Roman" w:cs="Times New Roman"/>
          <w:sz w:val="24"/>
          <w:szCs w:val="24"/>
        </w:rPr>
        <w:t>, устанавливается федеральными стандартами.</w:t>
      </w:r>
    </w:p>
    <w:p w:rsidR="00954A80" w:rsidRPr="001120A2" w:rsidRDefault="00954A80" w:rsidP="004B2DFC">
      <w:pPr>
        <w:pStyle w:val="ConsPlusNormal"/>
        <w:widowControl/>
        <w:ind w:firstLine="426"/>
        <w:jc w:val="both"/>
        <w:rPr>
          <w:rFonts w:ascii="Times New Roman" w:hAnsi="Times New Roman" w:cs="Times New Roman"/>
          <w:sz w:val="24"/>
          <w:szCs w:val="24"/>
        </w:rPr>
      </w:pPr>
      <w:r w:rsidRPr="001120A2">
        <w:rPr>
          <w:rFonts w:ascii="Times New Roman" w:hAnsi="Times New Roman" w:cs="Times New Roman"/>
          <w:sz w:val="24"/>
          <w:szCs w:val="24"/>
        </w:rPr>
        <w:t>Годовая бухгалтерская (финансовая) отчетность состоит из бухгалтерского баланса, отчета о финансовых результатах и приложений к ним.</w:t>
      </w:r>
    </w:p>
    <w:p w:rsidR="00954A80" w:rsidRPr="001120A2" w:rsidRDefault="00954A80" w:rsidP="004B2DFC">
      <w:pPr>
        <w:pStyle w:val="ConsPlusNormal"/>
        <w:widowControl/>
        <w:ind w:firstLine="426"/>
        <w:jc w:val="both"/>
        <w:rPr>
          <w:rFonts w:ascii="Times New Roman" w:hAnsi="Times New Roman" w:cs="Times New Roman"/>
          <w:sz w:val="24"/>
          <w:szCs w:val="24"/>
        </w:rPr>
      </w:pPr>
      <w:r w:rsidRPr="001120A2">
        <w:rPr>
          <w:rFonts w:ascii="Times New Roman" w:hAnsi="Times New Roman" w:cs="Times New Roman"/>
          <w:sz w:val="24"/>
          <w:szCs w:val="24"/>
        </w:rPr>
        <w:t>Годовая бухгалтерская (финансовая) отчетность некоммерческой организации, за исключением случаев, установленных федеральными законами, состоит из бухгалтерского баланса, отчета о целевом использовании средств и приложений к ним.</w:t>
      </w:r>
    </w:p>
    <w:p w:rsidR="00954A80" w:rsidRPr="001120A2" w:rsidRDefault="00954A80" w:rsidP="004B2DFC">
      <w:pPr>
        <w:pStyle w:val="ConsPlusNormal"/>
        <w:widowControl/>
        <w:ind w:firstLine="426"/>
        <w:jc w:val="both"/>
        <w:rPr>
          <w:rFonts w:ascii="Times New Roman" w:hAnsi="Times New Roman" w:cs="Times New Roman"/>
          <w:sz w:val="24"/>
          <w:szCs w:val="24"/>
        </w:rPr>
      </w:pPr>
      <w:r w:rsidRPr="001120A2">
        <w:rPr>
          <w:rFonts w:ascii="Times New Roman" w:hAnsi="Times New Roman" w:cs="Times New Roman"/>
          <w:sz w:val="24"/>
          <w:szCs w:val="24"/>
        </w:rPr>
        <w:lastRenderedPageBreak/>
        <w:t>Состав бухгалтерской (финансовой) отчетности организаций государственного сектора устанавливается в соответствии с бюджетным законодательством Российской Федерации.</w:t>
      </w:r>
    </w:p>
    <w:p w:rsidR="00954A80" w:rsidRPr="001120A2" w:rsidRDefault="00954A80" w:rsidP="004B2DFC">
      <w:pPr>
        <w:pStyle w:val="ConsPlusNormal"/>
        <w:widowControl/>
        <w:ind w:firstLine="426"/>
        <w:jc w:val="both"/>
        <w:rPr>
          <w:rFonts w:ascii="Times New Roman" w:hAnsi="Times New Roman" w:cs="Times New Roman"/>
          <w:sz w:val="24"/>
          <w:szCs w:val="24"/>
        </w:rPr>
      </w:pPr>
      <w:r w:rsidRPr="001120A2">
        <w:rPr>
          <w:rFonts w:ascii="Times New Roman" w:hAnsi="Times New Roman" w:cs="Times New Roman"/>
          <w:sz w:val="24"/>
          <w:szCs w:val="24"/>
        </w:rPr>
        <w:t>Состав бухгалтерской (финансовой) отчетности Центрального банка Российской Федерации устанавливается Федеральным законом от 10 июля</w:t>
      </w:r>
      <w:r w:rsidR="00784D23">
        <w:rPr>
          <w:rFonts w:ascii="Times New Roman" w:hAnsi="Times New Roman" w:cs="Times New Roman"/>
          <w:sz w:val="24"/>
          <w:szCs w:val="24"/>
        </w:rPr>
        <w:t xml:space="preserve"> 2002 года </w:t>
      </w:r>
      <w:r w:rsidR="00AD6CA1">
        <w:rPr>
          <w:rFonts w:ascii="Times New Roman" w:hAnsi="Times New Roman" w:cs="Times New Roman"/>
          <w:sz w:val="24"/>
          <w:szCs w:val="24"/>
        </w:rPr>
        <w:t>№</w:t>
      </w:r>
      <w:r w:rsidR="00784D23">
        <w:rPr>
          <w:rFonts w:ascii="Times New Roman" w:hAnsi="Times New Roman" w:cs="Times New Roman"/>
          <w:sz w:val="24"/>
          <w:szCs w:val="24"/>
        </w:rPr>
        <w:t xml:space="preserve"> 86-ФЗ «</w:t>
      </w:r>
      <w:r w:rsidRPr="001120A2">
        <w:rPr>
          <w:rFonts w:ascii="Times New Roman" w:hAnsi="Times New Roman" w:cs="Times New Roman"/>
          <w:sz w:val="24"/>
          <w:szCs w:val="24"/>
        </w:rPr>
        <w:t>О Центральном банке Российской Федерации (Банке России)</w:t>
      </w:r>
      <w:r w:rsidR="00784D23">
        <w:rPr>
          <w:rFonts w:ascii="Times New Roman" w:hAnsi="Times New Roman" w:cs="Times New Roman"/>
          <w:sz w:val="24"/>
          <w:szCs w:val="24"/>
        </w:rPr>
        <w:t>»</w:t>
      </w:r>
      <w:r w:rsidRPr="001120A2">
        <w:rPr>
          <w:rFonts w:ascii="Times New Roman" w:hAnsi="Times New Roman" w:cs="Times New Roman"/>
          <w:sz w:val="24"/>
          <w:szCs w:val="24"/>
        </w:rPr>
        <w:t>.</w:t>
      </w:r>
    </w:p>
    <w:p w:rsidR="00954A80" w:rsidRPr="001120A2" w:rsidRDefault="00954A80" w:rsidP="004B2DFC">
      <w:pPr>
        <w:pStyle w:val="ConsPlusNormal"/>
        <w:widowControl/>
        <w:ind w:firstLine="426"/>
        <w:jc w:val="both"/>
        <w:rPr>
          <w:rFonts w:ascii="Times New Roman" w:hAnsi="Times New Roman" w:cs="Times New Roman"/>
          <w:sz w:val="24"/>
          <w:szCs w:val="24"/>
        </w:rPr>
      </w:pPr>
      <w:r w:rsidRPr="001120A2">
        <w:rPr>
          <w:rFonts w:ascii="Times New Roman" w:hAnsi="Times New Roman" w:cs="Times New Roman"/>
          <w:sz w:val="24"/>
          <w:szCs w:val="24"/>
        </w:rPr>
        <w:t>Отчетным периодом для годовой бухгалтерской (финансовой) отчетности (отчетным го</w:t>
      </w:r>
      <w:r w:rsidR="00784D23">
        <w:rPr>
          <w:rFonts w:ascii="Times New Roman" w:hAnsi="Times New Roman" w:cs="Times New Roman"/>
          <w:sz w:val="24"/>
          <w:szCs w:val="24"/>
        </w:rPr>
        <w:t>дом) является календарный год –</w:t>
      </w:r>
      <w:r w:rsidRPr="001120A2">
        <w:rPr>
          <w:rFonts w:ascii="Times New Roman" w:hAnsi="Times New Roman" w:cs="Times New Roman"/>
          <w:sz w:val="24"/>
          <w:szCs w:val="24"/>
        </w:rPr>
        <w:t xml:space="preserve"> с 1 января по 31 декабря включительно, за исключением случаев создания, реорганизации и ликвидации юридического лица.</w:t>
      </w:r>
    </w:p>
    <w:p w:rsidR="00954A80" w:rsidRPr="001120A2" w:rsidRDefault="00881D5F" w:rsidP="004B2DFC">
      <w:pPr>
        <w:pStyle w:val="ConsPlusNormal"/>
        <w:widowControl/>
        <w:ind w:firstLine="426"/>
        <w:jc w:val="both"/>
        <w:rPr>
          <w:rFonts w:ascii="Times New Roman" w:hAnsi="Times New Roman" w:cs="Times New Roman"/>
          <w:sz w:val="24"/>
          <w:szCs w:val="24"/>
        </w:rPr>
      </w:pPr>
      <w:bookmarkStart w:id="3" w:name="Par195"/>
      <w:bookmarkEnd w:id="3"/>
      <w:r>
        <w:rPr>
          <w:rFonts w:ascii="Times New Roman" w:hAnsi="Times New Roman" w:cs="Times New Roman"/>
          <w:sz w:val="24"/>
          <w:szCs w:val="24"/>
        </w:rPr>
        <w:t>Д</w:t>
      </w:r>
      <w:r w:rsidR="00954A80" w:rsidRPr="001120A2">
        <w:rPr>
          <w:rFonts w:ascii="Times New Roman" w:hAnsi="Times New Roman" w:cs="Times New Roman"/>
          <w:sz w:val="24"/>
          <w:szCs w:val="24"/>
        </w:rPr>
        <w:t xml:space="preserve">ля промежуточной бухгалтерской (финансовой) отчетности </w:t>
      </w:r>
      <w:r>
        <w:rPr>
          <w:rFonts w:ascii="Times New Roman" w:hAnsi="Times New Roman" w:cs="Times New Roman"/>
          <w:sz w:val="24"/>
          <w:szCs w:val="24"/>
        </w:rPr>
        <w:t>отчетный период устанавливается</w:t>
      </w:r>
      <w:r w:rsidR="00954A80" w:rsidRPr="001120A2">
        <w:rPr>
          <w:rFonts w:ascii="Times New Roman" w:hAnsi="Times New Roman" w:cs="Times New Roman"/>
          <w:sz w:val="24"/>
          <w:szCs w:val="24"/>
        </w:rPr>
        <w:t xml:space="preserve"> с 1 января по отчетную дату периода, за который </w:t>
      </w:r>
      <w:r>
        <w:rPr>
          <w:rFonts w:ascii="Times New Roman" w:hAnsi="Times New Roman" w:cs="Times New Roman"/>
          <w:sz w:val="24"/>
          <w:szCs w:val="24"/>
        </w:rPr>
        <w:t xml:space="preserve">она </w:t>
      </w:r>
      <w:r w:rsidR="00954A80" w:rsidRPr="001120A2">
        <w:rPr>
          <w:rFonts w:ascii="Times New Roman" w:hAnsi="Times New Roman" w:cs="Times New Roman"/>
          <w:sz w:val="24"/>
          <w:szCs w:val="24"/>
        </w:rPr>
        <w:t>составляется.</w:t>
      </w:r>
    </w:p>
    <w:p w:rsidR="009E4309" w:rsidRPr="00784D23" w:rsidRDefault="009E4309" w:rsidP="004B2DFC">
      <w:pPr>
        <w:ind w:firstLine="426"/>
        <w:jc w:val="both"/>
        <w:rPr>
          <w:snapToGrid w:val="0"/>
          <w:sz w:val="24"/>
          <w:szCs w:val="24"/>
        </w:rPr>
      </w:pPr>
      <w:r w:rsidRPr="00784D23">
        <w:rPr>
          <w:snapToGrid w:val="0"/>
          <w:sz w:val="24"/>
          <w:szCs w:val="24"/>
        </w:rPr>
        <w:t>Функции судебной бухгалтерии:</w:t>
      </w:r>
    </w:p>
    <w:p w:rsidR="009E4309" w:rsidRPr="00784D23" w:rsidRDefault="009E4309" w:rsidP="004B2DFC">
      <w:pPr>
        <w:tabs>
          <w:tab w:val="left" w:pos="1560"/>
        </w:tabs>
        <w:ind w:firstLine="426"/>
        <w:jc w:val="both"/>
        <w:rPr>
          <w:snapToGrid w:val="0"/>
          <w:sz w:val="24"/>
          <w:szCs w:val="24"/>
        </w:rPr>
      </w:pPr>
      <w:r w:rsidRPr="00784D23">
        <w:rPr>
          <w:snapToGrid w:val="0"/>
          <w:sz w:val="24"/>
          <w:szCs w:val="24"/>
        </w:rPr>
        <w:t xml:space="preserve">1) </w:t>
      </w:r>
      <w:r w:rsidRPr="00881D5F">
        <w:rPr>
          <w:b/>
          <w:snapToGrid w:val="0"/>
          <w:sz w:val="24"/>
          <w:szCs w:val="24"/>
        </w:rPr>
        <w:t>криминалистическая</w:t>
      </w:r>
      <w:r w:rsidRPr="00784D23">
        <w:rPr>
          <w:snapToGrid w:val="0"/>
          <w:sz w:val="24"/>
          <w:szCs w:val="24"/>
        </w:rPr>
        <w:t xml:space="preserve"> (поисковая)</w:t>
      </w:r>
      <w:r w:rsidR="00784D23">
        <w:rPr>
          <w:snapToGrid w:val="0"/>
          <w:sz w:val="24"/>
          <w:szCs w:val="24"/>
        </w:rPr>
        <w:t xml:space="preserve"> с</w:t>
      </w:r>
      <w:r w:rsidRPr="00784D23">
        <w:rPr>
          <w:snapToGrid w:val="0"/>
          <w:sz w:val="24"/>
          <w:szCs w:val="24"/>
        </w:rPr>
        <w:t>остоит в том, что криминалистика исследует закономерности возникновения, собирания, оценки и использования доказательств и основанные на познании этих закономерностей методы расследования и предотвращения преступлений.</w:t>
      </w:r>
    </w:p>
    <w:p w:rsidR="009E4309" w:rsidRPr="00784D23" w:rsidRDefault="009E4309" w:rsidP="004B2DFC">
      <w:pPr>
        <w:ind w:firstLine="426"/>
        <w:jc w:val="both"/>
        <w:rPr>
          <w:snapToGrid w:val="0"/>
          <w:sz w:val="24"/>
          <w:szCs w:val="24"/>
        </w:rPr>
      </w:pPr>
      <w:r w:rsidRPr="00784D23">
        <w:rPr>
          <w:snapToGrid w:val="0"/>
          <w:sz w:val="24"/>
          <w:szCs w:val="24"/>
        </w:rPr>
        <w:t xml:space="preserve">2)  </w:t>
      </w:r>
      <w:r w:rsidRPr="00881D5F">
        <w:rPr>
          <w:b/>
          <w:snapToGrid w:val="0"/>
          <w:sz w:val="24"/>
          <w:szCs w:val="24"/>
        </w:rPr>
        <w:t>процессуальная</w:t>
      </w:r>
      <w:r w:rsidRPr="00784D23">
        <w:rPr>
          <w:snapToGrid w:val="0"/>
          <w:sz w:val="24"/>
          <w:szCs w:val="24"/>
        </w:rPr>
        <w:t xml:space="preserve"> (доказательственная)</w:t>
      </w:r>
      <w:r w:rsidR="00EC5CCB" w:rsidRPr="00784D23">
        <w:rPr>
          <w:snapToGrid w:val="0"/>
          <w:sz w:val="24"/>
          <w:szCs w:val="24"/>
        </w:rPr>
        <w:t xml:space="preserve"> </w:t>
      </w:r>
      <w:r w:rsidRPr="00784D23">
        <w:rPr>
          <w:snapToGrid w:val="0"/>
          <w:sz w:val="24"/>
          <w:szCs w:val="24"/>
        </w:rPr>
        <w:t>заключаются в поиске истины, т.е. получении в установленном законом процедурном порядке свидетельств фактически совершенных неправомерных бухгалтерских действий;</w:t>
      </w:r>
    </w:p>
    <w:p w:rsidR="009E4309" w:rsidRPr="00784D23" w:rsidRDefault="009E4309" w:rsidP="004B2DFC">
      <w:pPr>
        <w:ind w:firstLine="426"/>
        <w:jc w:val="both"/>
        <w:rPr>
          <w:snapToGrid w:val="0"/>
          <w:sz w:val="24"/>
          <w:szCs w:val="24"/>
        </w:rPr>
      </w:pPr>
      <w:r w:rsidRPr="00784D23">
        <w:rPr>
          <w:snapToGrid w:val="0"/>
          <w:sz w:val="24"/>
          <w:szCs w:val="24"/>
        </w:rPr>
        <w:t xml:space="preserve">3) </w:t>
      </w:r>
      <w:r w:rsidRPr="00881D5F">
        <w:rPr>
          <w:b/>
          <w:snapToGrid w:val="0"/>
          <w:sz w:val="24"/>
          <w:szCs w:val="24"/>
        </w:rPr>
        <w:t>криминологическая</w:t>
      </w:r>
      <w:r w:rsidRPr="00784D23">
        <w:rPr>
          <w:snapToGrid w:val="0"/>
          <w:sz w:val="24"/>
          <w:szCs w:val="24"/>
        </w:rPr>
        <w:t xml:space="preserve"> включает в себя предупреждение, прогноз, профилактику финансово-хозяйственных нарушении. </w:t>
      </w:r>
    </w:p>
    <w:p w:rsidR="009E4309" w:rsidRPr="00784D23" w:rsidRDefault="009E4309" w:rsidP="004B2DFC">
      <w:pPr>
        <w:ind w:firstLine="426"/>
        <w:jc w:val="both"/>
        <w:rPr>
          <w:snapToGrid w:val="0"/>
          <w:sz w:val="24"/>
          <w:szCs w:val="24"/>
        </w:rPr>
      </w:pPr>
      <w:r w:rsidRPr="00784D23">
        <w:rPr>
          <w:snapToGrid w:val="0"/>
          <w:sz w:val="24"/>
          <w:szCs w:val="24"/>
        </w:rPr>
        <w:t xml:space="preserve"> 4) </w:t>
      </w:r>
      <w:r w:rsidRPr="00881D5F">
        <w:rPr>
          <w:b/>
          <w:snapToGrid w:val="0"/>
          <w:sz w:val="24"/>
          <w:szCs w:val="24"/>
        </w:rPr>
        <w:t>уголовно-правовая</w:t>
      </w:r>
      <w:r w:rsidR="00784D23">
        <w:rPr>
          <w:snapToGrid w:val="0"/>
          <w:sz w:val="24"/>
          <w:szCs w:val="24"/>
        </w:rPr>
        <w:t xml:space="preserve"> </w:t>
      </w:r>
      <w:r w:rsidRPr="00784D23">
        <w:rPr>
          <w:snapToGrid w:val="0"/>
          <w:sz w:val="24"/>
          <w:szCs w:val="24"/>
        </w:rPr>
        <w:t>предполагает криминализацию, а затем основанную на ней квалификацию ряда нарушений в области бухгалтерского учета.</w:t>
      </w:r>
    </w:p>
    <w:p w:rsidR="009E4309" w:rsidRPr="00784D23" w:rsidRDefault="009E4309" w:rsidP="004B2DFC">
      <w:pPr>
        <w:pStyle w:val="31"/>
        <w:ind w:firstLine="426"/>
        <w:rPr>
          <w:sz w:val="24"/>
          <w:szCs w:val="24"/>
        </w:rPr>
      </w:pPr>
      <w:r w:rsidRPr="00784D23">
        <w:rPr>
          <w:sz w:val="24"/>
          <w:szCs w:val="24"/>
        </w:rPr>
        <w:t xml:space="preserve">5) </w:t>
      </w:r>
      <w:r w:rsidRPr="00881D5F">
        <w:rPr>
          <w:b/>
          <w:sz w:val="24"/>
          <w:szCs w:val="24"/>
        </w:rPr>
        <w:t>организационно-управленческая</w:t>
      </w:r>
      <w:r w:rsidR="00784D23">
        <w:rPr>
          <w:sz w:val="24"/>
          <w:szCs w:val="24"/>
        </w:rPr>
        <w:t xml:space="preserve"> функция </w:t>
      </w:r>
      <w:r w:rsidRPr="00784D23">
        <w:rPr>
          <w:sz w:val="24"/>
          <w:szCs w:val="24"/>
        </w:rPr>
        <w:t xml:space="preserve">предполагает контрольную, обеспечивающую, информационную функции, функцию обратной связи судебной бухгалтерии. </w:t>
      </w:r>
    </w:p>
    <w:p w:rsidR="009E4309" w:rsidRDefault="00F06A87" w:rsidP="004B2DFC">
      <w:pPr>
        <w:ind w:firstLine="426"/>
        <w:jc w:val="both"/>
        <w:rPr>
          <w:sz w:val="24"/>
          <w:szCs w:val="24"/>
        </w:rPr>
      </w:pPr>
      <w:r w:rsidRPr="00784D23">
        <w:rPr>
          <w:snapToGrid w:val="0"/>
          <w:sz w:val="24"/>
          <w:szCs w:val="24"/>
        </w:rPr>
        <w:t xml:space="preserve">Одной из задач судебной бухгалтерии является целенаправленный поиск и обнаружение юристами фактических </w:t>
      </w:r>
      <w:r w:rsidRPr="00784D23">
        <w:rPr>
          <w:snapToGrid w:val="0"/>
          <w:sz w:val="24"/>
          <w:szCs w:val="24"/>
        </w:rPr>
        <w:lastRenderedPageBreak/>
        <w:t>данных, свидетельствующих о механизмах возникновения несоответствий в учетных документах, отражающих совершенные незаконные операции. Благодаря судебной бухгалтерии удается получить доказательственную информацию по уголовному, гражданскому и административному</w:t>
      </w:r>
      <w:r w:rsidRPr="001120A2">
        <w:rPr>
          <w:snapToGrid w:val="0"/>
          <w:sz w:val="24"/>
          <w:szCs w:val="24"/>
        </w:rPr>
        <w:t xml:space="preserve"> делу. Решение задач, стоящих перед правоохранительными органами по раскрытию экономических преступлений содействует выполнению планов развития экономики и повышения уровня жизни населения. </w:t>
      </w:r>
      <w:r w:rsidR="009E4309" w:rsidRPr="001120A2">
        <w:rPr>
          <w:sz w:val="24"/>
          <w:szCs w:val="24"/>
        </w:rPr>
        <w:t>Т</w:t>
      </w:r>
      <w:r w:rsidRPr="001120A2">
        <w:rPr>
          <w:sz w:val="24"/>
          <w:szCs w:val="24"/>
        </w:rPr>
        <w:t xml:space="preserve">аким образом, </w:t>
      </w:r>
      <w:r w:rsidRPr="00CE1F6B">
        <w:rPr>
          <w:sz w:val="24"/>
          <w:szCs w:val="24"/>
        </w:rPr>
        <w:t>значение</w:t>
      </w:r>
      <w:r w:rsidRPr="001120A2">
        <w:rPr>
          <w:sz w:val="24"/>
          <w:szCs w:val="24"/>
        </w:rPr>
        <w:t xml:space="preserve"> судебной</w:t>
      </w:r>
      <w:r w:rsidR="009E4309" w:rsidRPr="001120A2">
        <w:rPr>
          <w:sz w:val="24"/>
          <w:szCs w:val="24"/>
        </w:rPr>
        <w:t xml:space="preserve"> бухгалтерии </w:t>
      </w:r>
      <w:r w:rsidRPr="001120A2">
        <w:rPr>
          <w:sz w:val="24"/>
          <w:szCs w:val="24"/>
        </w:rPr>
        <w:t>состоит</w:t>
      </w:r>
      <w:r w:rsidR="009E4309" w:rsidRPr="001120A2">
        <w:rPr>
          <w:sz w:val="24"/>
          <w:szCs w:val="24"/>
        </w:rPr>
        <w:t xml:space="preserve"> в том, что лежащий в ее основе бухгалтерский учет является одной из функций государственного управления, разновидностью социального контроля, способом повышения эффективности правоохранительной деятельности.</w:t>
      </w:r>
    </w:p>
    <w:p w:rsidR="003D1683" w:rsidRDefault="00881D5F" w:rsidP="00D25898">
      <w:pPr>
        <w:pStyle w:val="a4"/>
        <w:tabs>
          <w:tab w:val="left" w:pos="567"/>
        </w:tabs>
        <w:spacing w:before="120" w:after="240"/>
        <w:ind w:left="425"/>
        <w:jc w:val="both"/>
        <w:rPr>
          <w:b/>
          <w:i/>
          <w:snapToGrid w:val="0"/>
          <w:sz w:val="24"/>
          <w:szCs w:val="24"/>
        </w:rPr>
      </w:pPr>
      <w:r>
        <w:rPr>
          <w:b/>
          <w:i/>
          <w:snapToGrid w:val="0"/>
          <w:sz w:val="24"/>
          <w:szCs w:val="24"/>
        </w:rPr>
        <w:t>1.</w:t>
      </w:r>
      <w:r w:rsidR="009D45EB" w:rsidRPr="00D56A65">
        <w:rPr>
          <w:b/>
          <w:i/>
          <w:snapToGrid w:val="0"/>
          <w:sz w:val="24"/>
          <w:szCs w:val="24"/>
        </w:rPr>
        <w:t>2</w:t>
      </w:r>
      <w:r w:rsidR="00F06A87" w:rsidRPr="00D56A65">
        <w:rPr>
          <w:b/>
          <w:i/>
          <w:snapToGrid w:val="0"/>
          <w:sz w:val="24"/>
          <w:szCs w:val="24"/>
        </w:rPr>
        <w:t xml:space="preserve"> Организация ведения бухгалтерского учета</w:t>
      </w:r>
      <w:r w:rsidR="00951E16" w:rsidRPr="00D56A65">
        <w:rPr>
          <w:b/>
          <w:i/>
          <w:snapToGrid w:val="0"/>
          <w:sz w:val="24"/>
          <w:szCs w:val="24"/>
        </w:rPr>
        <w:t xml:space="preserve"> </w:t>
      </w:r>
    </w:p>
    <w:p w:rsidR="00F06A87" w:rsidRPr="004F5F5A" w:rsidRDefault="00951E16" w:rsidP="00D25898">
      <w:pPr>
        <w:pStyle w:val="a4"/>
        <w:tabs>
          <w:tab w:val="left" w:pos="567"/>
        </w:tabs>
        <w:spacing w:before="120" w:after="240"/>
        <w:ind w:left="425"/>
        <w:jc w:val="both"/>
        <w:rPr>
          <w:b/>
          <w:i/>
          <w:snapToGrid w:val="0"/>
          <w:sz w:val="24"/>
          <w:szCs w:val="24"/>
        </w:rPr>
      </w:pPr>
      <w:r w:rsidRPr="00D56A65">
        <w:rPr>
          <w:b/>
          <w:i/>
          <w:snapToGrid w:val="0"/>
          <w:sz w:val="24"/>
          <w:szCs w:val="24"/>
        </w:rPr>
        <w:t>экономическим субъектом</w:t>
      </w:r>
    </w:p>
    <w:p w:rsidR="00A25935" w:rsidRPr="001120A2" w:rsidRDefault="00951E16" w:rsidP="004B2DFC">
      <w:pPr>
        <w:pStyle w:val="ConsPlusNormal"/>
        <w:widowControl/>
        <w:ind w:firstLine="426"/>
        <w:jc w:val="both"/>
        <w:rPr>
          <w:rFonts w:ascii="Times New Roman" w:hAnsi="Times New Roman" w:cs="Times New Roman"/>
          <w:sz w:val="24"/>
          <w:szCs w:val="24"/>
        </w:rPr>
      </w:pPr>
      <w:r w:rsidRPr="0035583E">
        <w:rPr>
          <w:rFonts w:ascii="Times New Roman" w:hAnsi="Times New Roman" w:cs="Times New Roman"/>
          <w:sz w:val="24"/>
          <w:szCs w:val="24"/>
        </w:rPr>
        <w:t>В с</w:t>
      </w:r>
      <w:r w:rsidRPr="001120A2">
        <w:rPr>
          <w:rFonts w:ascii="Times New Roman" w:hAnsi="Times New Roman" w:cs="Times New Roman"/>
          <w:sz w:val="24"/>
          <w:szCs w:val="24"/>
        </w:rPr>
        <w:t xml:space="preserve">оответствии с Федеральным законом «О бухгалтерском учете» </w:t>
      </w:r>
      <w:r w:rsidR="00EA5E2B" w:rsidRPr="001120A2">
        <w:rPr>
          <w:rFonts w:ascii="Times New Roman" w:hAnsi="Times New Roman" w:cs="Times New Roman"/>
          <w:sz w:val="24"/>
          <w:szCs w:val="24"/>
        </w:rPr>
        <w:t xml:space="preserve">№ 402-ФЗ </w:t>
      </w:r>
      <w:r w:rsidRPr="001120A2">
        <w:rPr>
          <w:rFonts w:ascii="Times New Roman" w:hAnsi="Times New Roman" w:cs="Times New Roman"/>
          <w:sz w:val="24"/>
          <w:szCs w:val="24"/>
        </w:rPr>
        <w:t>э</w:t>
      </w:r>
      <w:r w:rsidR="00A25935" w:rsidRPr="001120A2">
        <w:rPr>
          <w:rFonts w:ascii="Times New Roman" w:hAnsi="Times New Roman" w:cs="Times New Roman"/>
          <w:sz w:val="24"/>
          <w:szCs w:val="24"/>
        </w:rPr>
        <w:t>кономический субъект обяз</w:t>
      </w:r>
      <w:r w:rsidR="007B2B5C" w:rsidRPr="001120A2">
        <w:rPr>
          <w:rFonts w:ascii="Times New Roman" w:hAnsi="Times New Roman" w:cs="Times New Roman"/>
          <w:sz w:val="24"/>
          <w:szCs w:val="24"/>
        </w:rPr>
        <w:t xml:space="preserve">ан вести бухгалтерский учет. </w:t>
      </w:r>
      <w:r w:rsidR="00881D5F" w:rsidRPr="001120A2">
        <w:rPr>
          <w:rFonts w:ascii="Times New Roman" w:hAnsi="Times New Roman" w:cs="Times New Roman"/>
          <w:sz w:val="24"/>
          <w:szCs w:val="24"/>
        </w:rPr>
        <w:t xml:space="preserve">Бухгалтерский учет ведется экономическим субъектом непрерывно с даты государственной регистрации до даты прекращения деятельности в результате реорганизации или ликвидации. </w:t>
      </w:r>
      <w:r w:rsidR="00646FCF" w:rsidRPr="001120A2">
        <w:rPr>
          <w:rFonts w:ascii="Times New Roman" w:hAnsi="Times New Roman" w:cs="Times New Roman"/>
          <w:sz w:val="24"/>
          <w:szCs w:val="24"/>
        </w:rPr>
        <w:t>Согласно ч. 2 ст. 6 закона о</w:t>
      </w:r>
      <w:r w:rsidR="007B2B5C" w:rsidRPr="001120A2">
        <w:rPr>
          <w:rFonts w:ascii="Times New Roman" w:hAnsi="Times New Roman" w:cs="Times New Roman"/>
          <w:sz w:val="24"/>
          <w:szCs w:val="24"/>
        </w:rPr>
        <w:t>свобождаются от ведения бухгалтерского учета</w:t>
      </w:r>
      <w:r w:rsidR="00A25935" w:rsidRPr="001120A2">
        <w:rPr>
          <w:rFonts w:ascii="Times New Roman" w:hAnsi="Times New Roman" w:cs="Times New Roman"/>
          <w:sz w:val="24"/>
          <w:szCs w:val="24"/>
        </w:rPr>
        <w:t>:</w:t>
      </w:r>
    </w:p>
    <w:p w:rsidR="00A25935" w:rsidRPr="001120A2" w:rsidRDefault="00A25935" w:rsidP="004B2DFC">
      <w:pPr>
        <w:pStyle w:val="ConsPlusNormal"/>
        <w:widowControl/>
        <w:ind w:firstLine="426"/>
        <w:jc w:val="both"/>
        <w:rPr>
          <w:rFonts w:ascii="Times New Roman" w:hAnsi="Times New Roman" w:cs="Times New Roman"/>
          <w:sz w:val="24"/>
          <w:szCs w:val="24"/>
        </w:rPr>
      </w:pPr>
      <w:r w:rsidRPr="001120A2">
        <w:rPr>
          <w:rFonts w:ascii="Times New Roman" w:hAnsi="Times New Roman" w:cs="Times New Roman"/>
          <w:sz w:val="24"/>
          <w:szCs w:val="24"/>
        </w:rPr>
        <w:t>1) индивидуальный предприниматель</w:t>
      </w:r>
      <w:r w:rsidR="0035583E">
        <w:rPr>
          <w:rFonts w:ascii="Times New Roman" w:hAnsi="Times New Roman" w:cs="Times New Roman"/>
          <w:sz w:val="24"/>
          <w:szCs w:val="24"/>
        </w:rPr>
        <w:t xml:space="preserve"> и</w:t>
      </w:r>
      <w:r w:rsidRPr="001120A2">
        <w:rPr>
          <w:rFonts w:ascii="Times New Roman" w:hAnsi="Times New Roman" w:cs="Times New Roman"/>
          <w:sz w:val="24"/>
          <w:szCs w:val="24"/>
        </w:rPr>
        <w:t xml:space="preserve"> лицо, занимающееся частной практикой </w:t>
      </w:r>
      <w:r w:rsidR="00D56A65">
        <w:rPr>
          <w:rFonts w:ascii="Times New Roman" w:hAnsi="Times New Roman" w:cs="Times New Roman"/>
          <w:sz w:val="24"/>
          <w:szCs w:val="24"/>
        </w:rPr>
        <w:t>–</w:t>
      </w:r>
      <w:r w:rsidRPr="001120A2">
        <w:rPr>
          <w:rFonts w:ascii="Times New Roman" w:hAnsi="Times New Roman" w:cs="Times New Roman"/>
          <w:sz w:val="24"/>
          <w:szCs w:val="24"/>
        </w:rPr>
        <w:t xml:space="preserve"> в случае если в соответствии с законодательством Российской Федерации о налогах и сборах </w:t>
      </w:r>
      <w:r w:rsidR="0035583E">
        <w:rPr>
          <w:rFonts w:ascii="Times New Roman" w:hAnsi="Times New Roman" w:cs="Times New Roman"/>
          <w:sz w:val="24"/>
          <w:szCs w:val="24"/>
        </w:rPr>
        <w:t xml:space="preserve">они </w:t>
      </w:r>
      <w:r w:rsidRPr="001120A2">
        <w:rPr>
          <w:rFonts w:ascii="Times New Roman" w:hAnsi="Times New Roman" w:cs="Times New Roman"/>
          <w:sz w:val="24"/>
          <w:szCs w:val="24"/>
        </w:rPr>
        <w:t>ведут учет доходов или доходов и расходов и (или) иных объектов налогообложения либо физических показателей, характеризующих определенный вид предпринимательской деятельности;</w:t>
      </w:r>
    </w:p>
    <w:p w:rsidR="00A25935" w:rsidRPr="001120A2" w:rsidRDefault="00A25935" w:rsidP="004B2DFC">
      <w:pPr>
        <w:pStyle w:val="ConsPlusNormal"/>
        <w:widowControl/>
        <w:ind w:firstLine="426"/>
        <w:jc w:val="both"/>
        <w:rPr>
          <w:rFonts w:ascii="Times New Roman" w:hAnsi="Times New Roman" w:cs="Times New Roman"/>
          <w:sz w:val="24"/>
          <w:szCs w:val="24"/>
        </w:rPr>
      </w:pPr>
      <w:r w:rsidRPr="001120A2">
        <w:rPr>
          <w:rFonts w:ascii="Times New Roman" w:hAnsi="Times New Roman" w:cs="Times New Roman"/>
          <w:sz w:val="24"/>
          <w:szCs w:val="24"/>
        </w:rPr>
        <w:t xml:space="preserve">2) находящиеся на территории Российской Федерации филиал, представительство или иное структурное подразделение организации, созданной в соответствии с законодательством иностранного государства, </w:t>
      </w:r>
      <w:r w:rsidR="0035583E">
        <w:rPr>
          <w:rFonts w:ascii="Times New Roman" w:hAnsi="Times New Roman" w:cs="Times New Roman"/>
          <w:sz w:val="24"/>
          <w:szCs w:val="24"/>
        </w:rPr>
        <w:t>–</w:t>
      </w:r>
      <w:r w:rsidRPr="001120A2">
        <w:rPr>
          <w:rFonts w:ascii="Times New Roman" w:hAnsi="Times New Roman" w:cs="Times New Roman"/>
          <w:sz w:val="24"/>
          <w:szCs w:val="24"/>
        </w:rPr>
        <w:t xml:space="preserve"> в случае, если в соответ</w:t>
      </w:r>
      <w:r w:rsidRPr="001120A2">
        <w:rPr>
          <w:rFonts w:ascii="Times New Roman" w:hAnsi="Times New Roman" w:cs="Times New Roman"/>
          <w:sz w:val="24"/>
          <w:szCs w:val="24"/>
        </w:rPr>
        <w:lastRenderedPageBreak/>
        <w:t>ствии с законодательством Российской Федерации о налогах и сборах они ведут учет доходов и расходов и (или) иных объектов налогообложения в порядке, установленном указанным законодательством.</w:t>
      </w:r>
    </w:p>
    <w:p w:rsidR="00A25935" w:rsidRPr="001120A2" w:rsidRDefault="007B2B5C" w:rsidP="004B2DFC">
      <w:pPr>
        <w:pStyle w:val="ConsPlusNormal"/>
        <w:widowControl/>
        <w:ind w:firstLine="426"/>
        <w:jc w:val="both"/>
        <w:rPr>
          <w:rFonts w:ascii="Times New Roman" w:hAnsi="Times New Roman" w:cs="Times New Roman"/>
          <w:sz w:val="24"/>
          <w:szCs w:val="24"/>
        </w:rPr>
      </w:pPr>
      <w:r w:rsidRPr="001120A2">
        <w:rPr>
          <w:rFonts w:ascii="Times New Roman" w:hAnsi="Times New Roman" w:cs="Times New Roman"/>
          <w:sz w:val="24"/>
          <w:szCs w:val="24"/>
        </w:rPr>
        <w:t>Существуют также у</w:t>
      </w:r>
      <w:r w:rsidR="00A25935" w:rsidRPr="001120A2">
        <w:rPr>
          <w:rFonts w:ascii="Times New Roman" w:hAnsi="Times New Roman" w:cs="Times New Roman"/>
          <w:sz w:val="24"/>
          <w:szCs w:val="24"/>
        </w:rPr>
        <w:t>прощенные способы ведения бухгалтерского учета, включая упрощенную бухгалтерскую (финансовую) отчетность</w:t>
      </w:r>
      <w:r w:rsidR="00881D5F">
        <w:rPr>
          <w:rFonts w:ascii="Times New Roman" w:hAnsi="Times New Roman" w:cs="Times New Roman"/>
          <w:sz w:val="24"/>
          <w:szCs w:val="24"/>
        </w:rPr>
        <w:t xml:space="preserve">, которые </w:t>
      </w:r>
      <w:r w:rsidR="00A25935" w:rsidRPr="001120A2">
        <w:rPr>
          <w:rFonts w:ascii="Times New Roman" w:hAnsi="Times New Roman" w:cs="Times New Roman"/>
          <w:sz w:val="24"/>
          <w:szCs w:val="24"/>
        </w:rPr>
        <w:t>вправе применять</w:t>
      </w:r>
      <w:r w:rsidR="00E0326E" w:rsidRPr="001120A2">
        <w:rPr>
          <w:rFonts w:ascii="Times New Roman" w:hAnsi="Times New Roman" w:cs="Times New Roman"/>
          <w:sz w:val="24"/>
          <w:szCs w:val="24"/>
        </w:rPr>
        <w:t xml:space="preserve"> сл</w:t>
      </w:r>
      <w:r w:rsidR="00A25935" w:rsidRPr="001120A2">
        <w:rPr>
          <w:rFonts w:ascii="Times New Roman" w:hAnsi="Times New Roman" w:cs="Times New Roman"/>
          <w:sz w:val="24"/>
          <w:szCs w:val="24"/>
        </w:rPr>
        <w:t>едующие экономические субъекты:</w:t>
      </w:r>
    </w:p>
    <w:p w:rsidR="00A25935" w:rsidRPr="001120A2" w:rsidRDefault="00A25935" w:rsidP="004B2DFC">
      <w:pPr>
        <w:pStyle w:val="ConsPlusNormal"/>
        <w:widowControl/>
        <w:tabs>
          <w:tab w:val="left" w:pos="567"/>
        </w:tabs>
        <w:ind w:firstLine="426"/>
        <w:jc w:val="both"/>
        <w:rPr>
          <w:rFonts w:ascii="Times New Roman" w:hAnsi="Times New Roman" w:cs="Times New Roman"/>
          <w:sz w:val="24"/>
          <w:szCs w:val="24"/>
        </w:rPr>
      </w:pPr>
      <w:r w:rsidRPr="001120A2">
        <w:rPr>
          <w:rFonts w:ascii="Times New Roman" w:hAnsi="Times New Roman" w:cs="Times New Roman"/>
          <w:sz w:val="24"/>
          <w:szCs w:val="24"/>
        </w:rPr>
        <w:t>1) субъекты малого предпринимательства;</w:t>
      </w:r>
    </w:p>
    <w:p w:rsidR="00A25935" w:rsidRPr="001120A2" w:rsidRDefault="00A25935" w:rsidP="004B2DFC">
      <w:pPr>
        <w:pStyle w:val="ConsPlusNormal"/>
        <w:widowControl/>
        <w:tabs>
          <w:tab w:val="left" w:pos="567"/>
        </w:tabs>
        <w:ind w:firstLine="426"/>
        <w:jc w:val="both"/>
        <w:rPr>
          <w:rFonts w:ascii="Times New Roman" w:hAnsi="Times New Roman" w:cs="Times New Roman"/>
          <w:sz w:val="24"/>
          <w:szCs w:val="24"/>
        </w:rPr>
      </w:pPr>
      <w:r w:rsidRPr="001120A2">
        <w:rPr>
          <w:rFonts w:ascii="Times New Roman" w:hAnsi="Times New Roman" w:cs="Times New Roman"/>
          <w:sz w:val="24"/>
          <w:szCs w:val="24"/>
        </w:rPr>
        <w:t>2) некоммерческие организации;</w:t>
      </w:r>
    </w:p>
    <w:p w:rsidR="00A25935" w:rsidRPr="001120A2" w:rsidRDefault="0035583E" w:rsidP="004B2DFC">
      <w:pPr>
        <w:pStyle w:val="ConsPlusNormal"/>
        <w:widowControl/>
        <w:tabs>
          <w:tab w:val="left" w:pos="567"/>
        </w:tabs>
        <w:ind w:firstLine="426"/>
        <w:jc w:val="both"/>
        <w:rPr>
          <w:rFonts w:ascii="Times New Roman" w:hAnsi="Times New Roman" w:cs="Times New Roman"/>
          <w:sz w:val="24"/>
          <w:szCs w:val="24"/>
        </w:rPr>
      </w:pPr>
      <w:r>
        <w:rPr>
          <w:rFonts w:ascii="Times New Roman" w:hAnsi="Times New Roman" w:cs="Times New Roman"/>
          <w:sz w:val="24"/>
          <w:szCs w:val="24"/>
        </w:rPr>
        <w:t xml:space="preserve">3) </w:t>
      </w:r>
      <w:r w:rsidR="00A25935" w:rsidRPr="001120A2">
        <w:rPr>
          <w:rFonts w:ascii="Times New Roman" w:hAnsi="Times New Roman" w:cs="Times New Roman"/>
          <w:sz w:val="24"/>
          <w:szCs w:val="24"/>
        </w:rPr>
        <w:t>организации, получившие статус участников проекта по осуществлению исследований, разработок и коммерциализации их результатов в соответствии с Федеральным законом от 28 сентября 2010 г</w:t>
      </w:r>
      <w:r w:rsidR="00881D5F">
        <w:rPr>
          <w:rFonts w:ascii="Times New Roman" w:hAnsi="Times New Roman" w:cs="Times New Roman"/>
          <w:sz w:val="24"/>
          <w:szCs w:val="24"/>
        </w:rPr>
        <w:t>.</w:t>
      </w:r>
      <w:r w:rsidR="00A25935" w:rsidRPr="001120A2">
        <w:rPr>
          <w:rFonts w:ascii="Times New Roman" w:hAnsi="Times New Roman" w:cs="Times New Roman"/>
          <w:sz w:val="24"/>
          <w:szCs w:val="24"/>
        </w:rPr>
        <w:t xml:space="preserve"> </w:t>
      </w:r>
      <w:r w:rsidR="00AD6CA1">
        <w:rPr>
          <w:rFonts w:ascii="Times New Roman" w:hAnsi="Times New Roman" w:cs="Times New Roman"/>
          <w:sz w:val="24"/>
          <w:szCs w:val="24"/>
        </w:rPr>
        <w:t>№</w:t>
      </w:r>
      <w:r w:rsidR="00A25935" w:rsidRPr="001120A2">
        <w:rPr>
          <w:rFonts w:ascii="Times New Roman" w:hAnsi="Times New Roman" w:cs="Times New Roman"/>
          <w:sz w:val="24"/>
          <w:szCs w:val="24"/>
        </w:rPr>
        <w:t xml:space="preserve"> 244-ФЗ </w:t>
      </w:r>
      <w:r>
        <w:rPr>
          <w:rFonts w:ascii="Times New Roman" w:hAnsi="Times New Roman" w:cs="Times New Roman"/>
          <w:sz w:val="24"/>
          <w:szCs w:val="24"/>
        </w:rPr>
        <w:t>«</w:t>
      </w:r>
      <w:r w:rsidR="00A25935" w:rsidRPr="001120A2">
        <w:rPr>
          <w:rFonts w:ascii="Times New Roman" w:hAnsi="Times New Roman" w:cs="Times New Roman"/>
          <w:sz w:val="24"/>
          <w:szCs w:val="24"/>
        </w:rPr>
        <w:t>Об инновационном цен</w:t>
      </w:r>
      <w:r w:rsidR="00881D5F">
        <w:rPr>
          <w:rFonts w:ascii="Times New Roman" w:hAnsi="Times New Roman" w:cs="Times New Roman"/>
          <w:sz w:val="24"/>
          <w:szCs w:val="24"/>
        </w:rPr>
        <w:t>тре "</w:t>
      </w:r>
      <w:r w:rsidR="00A25935" w:rsidRPr="001120A2">
        <w:rPr>
          <w:rFonts w:ascii="Times New Roman" w:hAnsi="Times New Roman" w:cs="Times New Roman"/>
          <w:sz w:val="24"/>
          <w:szCs w:val="24"/>
        </w:rPr>
        <w:t>Сколково</w:t>
      </w:r>
      <w:r w:rsidR="00881D5F">
        <w:rPr>
          <w:rFonts w:ascii="Times New Roman" w:hAnsi="Times New Roman" w:cs="Times New Roman"/>
          <w:sz w:val="24"/>
          <w:szCs w:val="24"/>
        </w:rPr>
        <w:t>"</w:t>
      </w:r>
      <w:r>
        <w:rPr>
          <w:rFonts w:ascii="Times New Roman" w:hAnsi="Times New Roman" w:cs="Times New Roman"/>
          <w:sz w:val="24"/>
          <w:szCs w:val="24"/>
        </w:rPr>
        <w:t>»</w:t>
      </w:r>
      <w:r w:rsidR="00A25935" w:rsidRPr="001120A2">
        <w:rPr>
          <w:rFonts w:ascii="Times New Roman" w:hAnsi="Times New Roman" w:cs="Times New Roman"/>
          <w:sz w:val="24"/>
          <w:szCs w:val="24"/>
        </w:rPr>
        <w:t>.</w:t>
      </w:r>
    </w:p>
    <w:p w:rsidR="00A25935" w:rsidRPr="001120A2" w:rsidRDefault="00A25935" w:rsidP="004B2DFC">
      <w:pPr>
        <w:pStyle w:val="ConsPlusNormal"/>
        <w:widowControl/>
        <w:ind w:firstLine="426"/>
        <w:jc w:val="both"/>
        <w:rPr>
          <w:rFonts w:ascii="Times New Roman" w:hAnsi="Times New Roman" w:cs="Times New Roman"/>
          <w:sz w:val="24"/>
          <w:szCs w:val="24"/>
        </w:rPr>
      </w:pPr>
      <w:r w:rsidRPr="001120A2">
        <w:rPr>
          <w:rFonts w:ascii="Times New Roman" w:hAnsi="Times New Roman" w:cs="Times New Roman"/>
          <w:sz w:val="24"/>
          <w:szCs w:val="24"/>
        </w:rPr>
        <w:t>Упрощенные способы ведения бухгалтерского учета, включая бухгалтерскую (финансовую) отчетность, не применяют следующие экономические субъекты:</w:t>
      </w:r>
    </w:p>
    <w:p w:rsidR="00A25935" w:rsidRPr="001120A2" w:rsidRDefault="0035583E" w:rsidP="004B2DFC">
      <w:pPr>
        <w:pStyle w:val="ConsPlusNormal"/>
        <w:widowControl/>
        <w:ind w:firstLine="426"/>
        <w:jc w:val="both"/>
        <w:rPr>
          <w:rFonts w:ascii="Times New Roman" w:hAnsi="Times New Roman" w:cs="Times New Roman"/>
          <w:sz w:val="24"/>
          <w:szCs w:val="24"/>
        </w:rPr>
      </w:pPr>
      <w:r>
        <w:rPr>
          <w:rFonts w:ascii="Times New Roman" w:hAnsi="Times New Roman" w:cs="Times New Roman"/>
          <w:sz w:val="24"/>
          <w:szCs w:val="24"/>
        </w:rPr>
        <w:t xml:space="preserve">1) </w:t>
      </w:r>
      <w:r w:rsidR="00A25935" w:rsidRPr="001120A2">
        <w:rPr>
          <w:rFonts w:ascii="Times New Roman" w:hAnsi="Times New Roman" w:cs="Times New Roman"/>
          <w:sz w:val="24"/>
          <w:szCs w:val="24"/>
        </w:rPr>
        <w:t>организации, бухгалтерская (финансовая) отчетность которых подлежит обязательному аудиту в соответствии с законодательством Российской Федерации;</w:t>
      </w:r>
    </w:p>
    <w:p w:rsidR="0035583E" w:rsidRDefault="0035583E" w:rsidP="004B2DFC">
      <w:pPr>
        <w:pStyle w:val="ConsPlusNormal"/>
        <w:widowControl/>
        <w:ind w:firstLine="426"/>
        <w:jc w:val="both"/>
        <w:rPr>
          <w:rFonts w:ascii="Times New Roman" w:hAnsi="Times New Roman" w:cs="Times New Roman"/>
          <w:sz w:val="24"/>
          <w:szCs w:val="24"/>
        </w:rPr>
      </w:pPr>
      <w:r>
        <w:rPr>
          <w:rFonts w:ascii="Times New Roman" w:hAnsi="Times New Roman" w:cs="Times New Roman"/>
          <w:sz w:val="24"/>
          <w:szCs w:val="24"/>
        </w:rPr>
        <w:t xml:space="preserve">2) </w:t>
      </w:r>
      <w:r w:rsidR="00A25935" w:rsidRPr="001120A2">
        <w:rPr>
          <w:rFonts w:ascii="Times New Roman" w:hAnsi="Times New Roman" w:cs="Times New Roman"/>
          <w:sz w:val="24"/>
          <w:szCs w:val="24"/>
        </w:rPr>
        <w:t>жилищные и жилищно-строительные кооперати</w:t>
      </w:r>
      <w:r>
        <w:rPr>
          <w:rFonts w:ascii="Times New Roman" w:hAnsi="Times New Roman" w:cs="Times New Roman"/>
          <w:sz w:val="24"/>
          <w:szCs w:val="24"/>
        </w:rPr>
        <w:t>вы;</w:t>
      </w:r>
    </w:p>
    <w:p w:rsidR="00A25935" w:rsidRPr="001120A2" w:rsidRDefault="0035583E" w:rsidP="004B2DFC">
      <w:pPr>
        <w:pStyle w:val="ConsPlusNormal"/>
        <w:widowControl/>
        <w:ind w:firstLine="426"/>
        <w:jc w:val="both"/>
        <w:rPr>
          <w:rFonts w:ascii="Times New Roman" w:hAnsi="Times New Roman" w:cs="Times New Roman"/>
          <w:sz w:val="24"/>
          <w:szCs w:val="24"/>
        </w:rPr>
      </w:pPr>
      <w:r>
        <w:rPr>
          <w:rFonts w:ascii="Times New Roman" w:hAnsi="Times New Roman" w:cs="Times New Roman"/>
          <w:sz w:val="24"/>
          <w:szCs w:val="24"/>
        </w:rPr>
        <w:t xml:space="preserve">3) </w:t>
      </w:r>
      <w:r w:rsidR="00A25935" w:rsidRPr="001120A2">
        <w:rPr>
          <w:rFonts w:ascii="Times New Roman" w:hAnsi="Times New Roman" w:cs="Times New Roman"/>
          <w:sz w:val="24"/>
          <w:szCs w:val="24"/>
        </w:rPr>
        <w:t>кредитные потребительские кооперативы (включая сельскохозяйственные кредитные потребительские кооперативы);</w:t>
      </w:r>
    </w:p>
    <w:p w:rsidR="00A25935" w:rsidRPr="001120A2" w:rsidRDefault="00A25935" w:rsidP="004B2DFC">
      <w:pPr>
        <w:pStyle w:val="ConsPlusNormal"/>
        <w:widowControl/>
        <w:ind w:firstLine="426"/>
        <w:jc w:val="both"/>
        <w:rPr>
          <w:rFonts w:ascii="Times New Roman" w:hAnsi="Times New Roman" w:cs="Times New Roman"/>
          <w:sz w:val="24"/>
          <w:szCs w:val="24"/>
        </w:rPr>
      </w:pPr>
      <w:r w:rsidRPr="001120A2">
        <w:rPr>
          <w:rFonts w:ascii="Times New Roman" w:hAnsi="Times New Roman" w:cs="Times New Roman"/>
          <w:sz w:val="24"/>
          <w:szCs w:val="24"/>
        </w:rPr>
        <w:t>4) микрофинансовые организации;</w:t>
      </w:r>
    </w:p>
    <w:p w:rsidR="00A25935" w:rsidRPr="001120A2" w:rsidRDefault="00A25935" w:rsidP="004B2DFC">
      <w:pPr>
        <w:pStyle w:val="ConsPlusNormal"/>
        <w:widowControl/>
        <w:ind w:firstLine="426"/>
        <w:jc w:val="both"/>
        <w:rPr>
          <w:rFonts w:ascii="Times New Roman" w:hAnsi="Times New Roman" w:cs="Times New Roman"/>
          <w:sz w:val="24"/>
          <w:szCs w:val="24"/>
        </w:rPr>
      </w:pPr>
      <w:r w:rsidRPr="001120A2">
        <w:rPr>
          <w:rFonts w:ascii="Times New Roman" w:hAnsi="Times New Roman" w:cs="Times New Roman"/>
          <w:sz w:val="24"/>
          <w:szCs w:val="24"/>
        </w:rPr>
        <w:t>5) организации государственного сектора;</w:t>
      </w:r>
    </w:p>
    <w:p w:rsidR="00A25935" w:rsidRPr="001120A2" w:rsidRDefault="00A25935" w:rsidP="004B2DFC">
      <w:pPr>
        <w:pStyle w:val="ConsPlusNormal"/>
        <w:widowControl/>
        <w:ind w:firstLine="426"/>
        <w:jc w:val="both"/>
        <w:rPr>
          <w:rFonts w:ascii="Times New Roman" w:hAnsi="Times New Roman" w:cs="Times New Roman"/>
          <w:sz w:val="24"/>
          <w:szCs w:val="24"/>
        </w:rPr>
      </w:pPr>
      <w:r w:rsidRPr="001120A2">
        <w:rPr>
          <w:rFonts w:ascii="Times New Roman" w:hAnsi="Times New Roman" w:cs="Times New Roman"/>
          <w:sz w:val="24"/>
          <w:szCs w:val="24"/>
        </w:rPr>
        <w:t>6) политические партии, их региональные отделения или иные структурные подразделения;</w:t>
      </w:r>
    </w:p>
    <w:p w:rsidR="00A25935" w:rsidRPr="001120A2" w:rsidRDefault="00A25935" w:rsidP="004B2DFC">
      <w:pPr>
        <w:pStyle w:val="ConsPlusNormal"/>
        <w:widowControl/>
        <w:ind w:firstLine="426"/>
        <w:jc w:val="both"/>
        <w:rPr>
          <w:rFonts w:ascii="Times New Roman" w:hAnsi="Times New Roman" w:cs="Times New Roman"/>
          <w:sz w:val="24"/>
          <w:szCs w:val="24"/>
        </w:rPr>
      </w:pPr>
      <w:r w:rsidRPr="001120A2">
        <w:rPr>
          <w:rFonts w:ascii="Times New Roman" w:hAnsi="Times New Roman" w:cs="Times New Roman"/>
          <w:sz w:val="24"/>
          <w:szCs w:val="24"/>
        </w:rPr>
        <w:t>7) коллегии адвокатов;</w:t>
      </w:r>
    </w:p>
    <w:p w:rsidR="00A25935" w:rsidRPr="001120A2" w:rsidRDefault="00A25935" w:rsidP="004B2DFC">
      <w:pPr>
        <w:pStyle w:val="ConsPlusNormal"/>
        <w:widowControl/>
        <w:ind w:firstLine="426"/>
        <w:jc w:val="both"/>
        <w:rPr>
          <w:rFonts w:ascii="Times New Roman" w:hAnsi="Times New Roman" w:cs="Times New Roman"/>
          <w:sz w:val="24"/>
          <w:szCs w:val="24"/>
        </w:rPr>
      </w:pPr>
      <w:r w:rsidRPr="001120A2">
        <w:rPr>
          <w:rFonts w:ascii="Times New Roman" w:hAnsi="Times New Roman" w:cs="Times New Roman"/>
          <w:sz w:val="24"/>
          <w:szCs w:val="24"/>
        </w:rPr>
        <w:t>8) адвокатские бюро;</w:t>
      </w:r>
    </w:p>
    <w:p w:rsidR="00A25935" w:rsidRPr="001120A2" w:rsidRDefault="00A25935" w:rsidP="004B2DFC">
      <w:pPr>
        <w:pStyle w:val="ConsPlusNormal"/>
        <w:widowControl/>
        <w:ind w:firstLine="426"/>
        <w:jc w:val="both"/>
        <w:rPr>
          <w:rFonts w:ascii="Times New Roman" w:hAnsi="Times New Roman" w:cs="Times New Roman"/>
          <w:sz w:val="24"/>
          <w:szCs w:val="24"/>
        </w:rPr>
      </w:pPr>
      <w:r w:rsidRPr="001120A2">
        <w:rPr>
          <w:rFonts w:ascii="Times New Roman" w:hAnsi="Times New Roman" w:cs="Times New Roman"/>
          <w:sz w:val="24"/>
          <w:szCs w:val="24"/>
        </w:rPr>
        <w:t>9) юридические консультации;</w:t>
      </w:r>
    </w:p>
    <w:p w:rsidR="00A25935" w:rsidRPr="001120A2" w:rsidRDefault="00A25935" w:rsidP="004B2DFC">
      <w:pPr>
        <w:pStyle w:val="ConsPlusNormal"/>
        <w:widowControl/>
        <w:ind w:firstLine="426"/>
        <w:jc w:val="both"/>
        <w:rPr>
          <w:rFonts w:ascii="Times New Roman" w:hAnsi="Times New Roman" w:cs="Times New Roman"/>
          <w:sz w:val="24"/>
          <w:szCs w:val="24"/>
        </w:rPr>
      </w:pPr>
      <w:r w:rsidRPr="001120A2">
        <w:rPr>
          <w:rFonts w:ascii="Times New Roman" w:hAnsi="Times New Roman" w:cs="Times New Roman"/>
          <w:sz w:val="24"/>
          <w:szCs w:val="24"/>
        </w:rPr>
        <w:t>10) адвокатские палаты;</w:t>
      </w:r>
    </w:p>
    <w:p w:rsidR="00A25935" w:rsidRPr="001120A2" w:rsidRDefault="00A25935" w:rsidP="004B2DFC">
      <w:pPr>
        <w:pStyle w:val="ConsPlusNormal"/>
        <w:widowControl/>
        <w:ind w:firstLine="426"/>
        <w:jc w:val="both"/>
        <w:rPr>
          <w:rFonts w:ascii="Times New Roman" w:hAnsi="Times New Roman" w:cs="Times New Roman"/>
          <w:sz w:val="24"/>
          <w:szCs w:val="24"/>
        </w:rPr>
      </w:pPr>
      <w:r w:rsidRPr="001120A2">
        <w:rPr>
          <w:rFonts w:ascii="Times New Roman" w:hAnsi="Times New Roman" w:cs="Times New Roman"/>
          <w:sz w:val="24"/>
          <w:szCs w:val="24"/>
        </w:rPr>
        <w:t>11) нотариальные палаты;</w:t>
      </w:r>
    </w:p>
    <w:p w:rsidR="00A25935" w:rsidRPr="001120A2" w:rsidRDefault="00A25935" w:rsidP="004B2DFC">
      <w:pPr>
        <w:pStyle w:val="ConsPlusNormal"/>
        <w:widowControl/>
        <w:ind w:firstLine="426"/>
        <w:jc w:val="both"/>
        <w:rPr>
          <w:rFonts w:ascii="Times New Roman" w:hAnsi="Times New Roman" w:cs="Times New Roman"/>
          <w:sz w:val="24"/>
          <w:szCs w:val="24"/>
        </w:rPr>
      </w:pPr>
      <w:r w:rsidRPr="001120A2">
        <w:rPr>
          <w:rFonts w:ascii="Times New Roman" w:hAnsi="Times New Roman" w:cs="Times New Roman"/>
          <w:sz w:val="24"/>
          <w:szCs w:val="24"/>
        </w:rPr>
        <w:lastRenderedPageBreak/>
        <w:t>12) некоммерческие организации, включенные в преду</w:t>
      </w:r>
      <w:r w:rsidR="000851FF">
        <w:rPr>
          <w:rFonts w:ascii="Times New Roman" w:hAnsi="Times New Roman" w:cs="Times New Roman"/>
          <w:sz w:val="24"/>
          <w:szCs w:val="24"/>
        </w:rPr>
        <w:t>смотренный пунктом 10 ст.</w:t>
      </w:r>
      <w:r w:rsidRPr="001120A2">
        <w:rPr>
          <w:rFonts w:ascii="Times New Roman" w:hAnsi="Times New Roman" w:cs="Times New Roman"/>
          <w:sz w:val="24"/>
          <w:szCs w:val="24"/>
        </w:rPr>
        <w:t xml:space="preserve"> 13.1 Федерального закона</w:t>
      </w:r>
      <w:r w:rsidR="0035583E">
        <w:rPr>
          <w:rFonts w:ascii="Times New Roman" w:hAnsi="Times New Roman" w:cs="Times New Roman"/>
          <w:sz w:val="24"/>
          <w:szCs w:val="24"/>
        </w:rPr>
        <w:t xml:space="preserve"> от 12 января 1996 года </w:t>
      </w:r>
      <w:r w:rsidR="00AD6CA1">
        <w:rPr>
          <w:rFonts w:ascii="Times New Roman" w:hAnsi="Times New Roman" w:cs="Times New Roman"/>
          <w:sz w:val="24"/>
          <w:szCs w:val="24"/>
        </w:rPr>
        <w:t>№</w:t>
      </w:r>
      <w:r w:rsidR="0035583E">
        <w:rPr>
          <w:rFonts w:ascii="Times New Roman" w:hAnsi="Times New Roman" w:cs="Times New Roman"/>
          <w:sz w:val="24"/>
          <w:szCs w:val="24"/>
        </w:rPr>
        <w:t xml:space="preserve"> 7-ФЗ «</w:t>
      </w:r>
      <w:r w:rsidRPr="001120A2">
        <w:rPr>
          <w:rFonts w:ascii="Times New Roman" w:hAnsi="Times New Roman" w:cs="Times New Roman"/>
          <w:sz w:val="24"/>
          <w:szCs w:val="24"/>
        </w:rPr>
        <w:t>О некоммерческих организациях</w:t>
      </w:r>
      <w:r w:rsidR="0035583E">
        <w:rPr>
          <w:rFonts w:ascii="Times New Roman" w:hAnsi="Times New Roman" w:cs="Times New Roman"/>
          <w:sz w:val="24"/>
          <w:szCs w:val="24"/>
        </w:rPr>
        <w:t>»</w:t>
      </w:r>
      <w:r w:rsidRPr="001120A2">
        <w:rPr>
          <w:rFonts w:ascii="Times New Roman" w:hAnsi="Times New Roman" w:cs="Times New Roman"/>
          <w:sz w:val="24"/>
          <w:szCs w:val="24"/>
        </w:rPr>
        <w:t xml:space="preserve"> реестр некоммерческих организаций, выполняющих функции иностранного агента.</w:t>
      </w:r>
    </w:p>
    <w:p w:rsidR="00722D68" w:rsidRPr="001120A2" w:rsidRDefault="00722D68" w:rsidP="004B2DFC">
      <w:pPr>
        <w:pStyle w:val="ConsPlusNormal"/>
        <w:widowControl/>
        <w:ind w:firstLine="426"/>
        <w:jc w:val="both"/>
        <w:rPr>
          <w:rFonts w:ascii="Times New Roman" w:hAnsi="Times New Roman" w:cs="Times New Roman"/>
          <w:sz w:val="24"/>
          <w:szCs w:val="24"/>
        </w:rPr>
      </w:pPr>
      <w:r w:rsidRPr="000851FF">
        <w:rPr>
          <w:rFonts w:ascii="Times New Roman" w:hAnsi="Times New Roman" w:cs="Times New Roman"/>
          <w:b/>
          <w:sz w:val="24"/>
          <w:szCs w:val="24"/>
        </w:rPr>
        <w:t>Объектами бухгалтерского учета</w:t>
      </w:r>
      <w:r w:rsidRPr="001120A2">
        <w:rPr>
          <w:rFonts w:ascii="Times New Roman" w:hAnsi="Times New Roman" w:cs="Times New Roman"/>
          <w:sz w:val="24"/>
          <w:szCs w:val="24"/>
        </w:rPr>
        <w:t xml:space="preserve"> экономического субъекта являются:</w:t>
      </w:r>
    </w:p>
    <w:p w:rsidR="00722D68" w:rsidRPr="001120A2" w:rsidRDefault="00722D68" w:rsidP="004B2DFC">
      <w:pPr>
        <w:pStyle w:val="ConsPlusNormal"/>
        <w:widowControl/>
        <w:ind w:firstLine="426"/>
        <w:jc w:val="both"/>
        <w:rPr>
          <w:rFonts w:ascii="Times New Roman" w:hAnsi="Times New Roman" w:cs="Times New Roman"/>
          <w:sz w:val="24"/>
          <w:szCs w:val="24"/>
        </w:rPr>
      </w:pPr>
      <w:r w:rsidRPr="001120A2">
        <w:rPr>
          <w:rFonts w:ascii="Times New Roman" w:hAnsi="Times New Roman" w:cs="Times New Roman"/>
          <w:sz w:val="24"/>
          <w:szCs w:val="24"/>
        </w:rPr>
        <w:t>1) факты хозяйственной жизни;</w:t>
      </w:r>
    </w:p>
    <w:p w:rsidR="00722D68" w:rsidRPr="001120A2" w:rsidRDefault="00722D68" w:rsidP="004B2DFC">
      <w:pPr>
        <w:pStyle w:val="ConsPlusNormal"/>
        <w:widowControl/>
        <w:ind w:firstLine="426"/>
        <w:jc w:val="both"/>
        <w:rPr>
          <w:rFonts w:ascii="Times New Roman" w:hAnsi="Times New Roman" w:cs="Times New Roman"/>
          <w:sz w:val="24"/>
          <w:szCs w:val="24"/>
        </w:rPr>
      </w:pPr>
      <w:r w:rsidRPr="001120A2">
        <w:rPr>
          <w:rFonts w:ascii="Times New Roman" w:hAnsi="Times New Roman" w:cs="Times New Roman"/>
          <w:sz w:val="24"/>
          <w:szCs w:val="24"/>
        </w:rPr>
        <w:t>2) активы;</w:t>
      </w:r>
    </w:p>
    <w:p w:rsidR="00722D68" w:rsidRPr="001120A2" w:rsidRDefault="00722D68" w:rsidP="004B2DFC">
      <w:pPr>
        <w:pStyle w:val="ConsPlusNormal"/>
        <w:widowControl/>
        <w:ind w:firstLine="426"/>
        <w:jc w:val="both"/>
        <w:rPr>
          <w:rFonts w:ascii="Times New Roman" w:hAnsi="Times New Roman" w:cs="Times New Roman"/>
          <w:sz w:val="24"/>
          <w:szCs w:val="24"/>
        </w:rPr>
      </w:pPr>
      <w:r w:rsidRPr="001120A2">
        <w:rPr>
          <w:rFonts w:ascii="Times New Roman" w:hAnsi="Times New Roman" w:cs="Times New Roman"/>
          <w:sz w:val="24"/>
          <w:szCs w:val="24"/>
        </w:rPr>
        <w:t>3) обязательства;</w:t>
      </w:r>
    </w:p>
    <w:p w:rsidR="00722D68" w:rsidRPr="001120A2" w:rsidRDefault="00722D68" w:rsidP="004B2DFC">
      <w:pPr>
        <w:pStyle w:val="ConsPlusNormal"/>
        <w:widowControl/>
        <w:ind w:firstLine="426"/>
        <w:jc w:val="both"/>
        <w:rPr>
          <w:rFonts w:ascii="Times New Roman" w:hAnsi="Times New Roman" w:cs="Times New Roman"/>
          <w:sz w:val="24"/>
          <w:szCs w:val="24"/>
        </w:rPr>
      </w:pPr>
      <w:r w:rsidRPr="001120A2">
        <w:rPr>
          <w:rFonts w:ascii="Times New Roman" w:hAnsi="Times New Roman" w:cs="Times New Roman"/>
          <w:sz w:val="24"/>
          <w:szCs w:val="24"/>
        </w:rPr>
        <w:t>4) источники финансирования его деятельности;</w:t>
      </w:r>
    </w:p>
    <w:p w:rsidR="00722D68" w:rsidRPr="001120A2" w:rsidRDefault="00722D68" w:rsidP="004B2DFC">
      <w:pPr>
        <w:pStyle w:val="ConsPlusNormal"/>
        <w:widowControl/>
        <w:ind w:firstLine="426"/>
        <w:jc w:val="both"/>
        <w:rPr>
          <w:rFonts w:ascii="Times New Roman" w:hAnsi="Times New Roman" w:cs="Times New Roman"/>
          <w:sz w:val="24"/>
          <w:szCs w:val="24"/>
        </w:rPr>
      </w:pPr>
      <w:r w:rsidRPr="001120A2">
        <w:rPr>
          <w:rFonts w:ascii="Times New Roman" w:hAnsi="Times New Roman" w:cs="Times New Roman"/>
          <w:sz w:val="24"/>
          <w:szCs w:val="24"/>
        </w:rPr>
        <w:t>5) доходы;</w:t>
      </w:r>
    </w:p>
    <w:p w:rsidR="00722D68" w:rsidRPr="001120A2" w:rsidRDefault="00722D68" w:rsidP="004B2DFC">
      <w:pPr>
        <w:pStyle w:val="ConsPlusNormal"/>
        <w:widowControl/>
        <w:ind w:firstLine="426"/>
        <w:jc w:val="both"/>
        <w:rPr>
          <w:rFonts w:ascii="Times New Roman" w:hAnsi="Times New Roman" w:cs="Times New Roman"/>
          <w:sz w:val="24"/>
          <w:szCs w:val="24"/>
        </w:rPr>
      </w:pPr>
      <w:r w:rsidRPr="001120A2">
        <w:rPr>
          <w:rFonts w:ascii="Times New Roman" w:hAnsi="Times New Roman" w:cs="Times New Roman"/>
          <w:sz w:val="24"/>
          <w:szCs w:val="24"/>
        </w:rPr>
        <w:t>6) расходы;</w:t>
      </w:r>
    </w:p>
    <w:p w:rsidR="00722D68" w:rsidRPr="001120A2" w:rsidRDefault="00722D68" w:rsidP="004B2DFC">
      <w:pPr>
        <w:pStyle w:val="ConsPlusNormal"/>
        <w:widowControl/>
        <w:ind w:firstLine="426"/>
        <w:jc w:val="both"/>
        <w:rPr>
          <w:rFonts w:ascii="Times New Roman" w:hAnsi="Times New Roman" w:cs="Times New Roman"/>
          <w:sz w:val="24"/>
          <w:szCs w:val="24"/>
        </w:rPr>
      </w:pPr>
      <w:r w:rsidRPr="001120A2">
        <w:rPr>
          <w:rFonts w:ascii="Times New Roman" w:hAnsi="Times New Roman" w:cs="Times New Roman"/>
          <w:sz w:val="24"/>
          <w:szCs w:val="24"/>
        </w:rPr>
        <w:t>7) иные объекты в случае, если это установлено федеральными стандартами (ст. 5 ФЗ «О бухгалтерском учете»).</w:t>
      </w:r>
    </w:p>
    <w:p w:rsidR="00954A80" w:rsidRPr="001120A2" w:rsidRDefault="00954A80" w:rsidP="004B2DFC">
      <w:pPr>
        <w:pStyle w:val="ConsPlusNormal"/>
        <w:widowControl/>
        <w:ind w:firstLine="426"/>
        <w:jc w:val="both"/>
        <w:rPr>
          <w:rFonts w:ascii="Times New Roman" w:hAnsi="Times New Roman" w:cs="Times New Roman"/>
          <w:sz w:val="24"/>
          <w:szCs w:val="24"/>
        </w:rPr>
      </w:pPr>
      <w:r w:rsidRPr="001120A2">
        <w:rPr>
          <w:rFonts w:ascii="Times New Roman" w:hAnsi="Times New Roman" w:cs="Times New Roman"/>
          <w:sz w:val="24"/>
          <w:szCs w:val="24"/>
        </w:rPr>
        <w:t xml:space="preserve">Согласно </w:t>
      </w:r>
      <w:r w:rsidR="009C2DE0" w:rsidRPr="001120A2">
        <w:rPr>
          <w:rFonts w:ascii="Times New Roman" w:hAnsi="Times New Roman" w:cs="Times New Roman"/>
          <w:sz w:val="24"/>
          <w:szCs w:val="24"/>
        </w:rPr>
        <w:t xml:space="preserve">ч. 1 </w:t>
      </w:r>
      <w:r w:rsidRPr="001120A2">
        <w:rPr>
          <w:rFonts w:ascii="Times New Roman" w:hAnsi="Times New Roman" w:cs="Times New Roman"/>
          <w:sz w:val="24"/>
          <w:szCs w:val="24"/>
        </w:rPr>
        <w:t>ст. 7 №</w:t>
      </w:r>
      <w:r w:rsidR="0035583E">
        <w:rPr>
          <w:rFonts w:ascii="Times New Roman" w:hAnsi="Times New Roman" w:cs="Times New Roman"/>
          <w:sz w:val="24"/>
          <w:szCs w:val="24"/>
        </w:rPr>
        <w:t xml:space="preserve"> </w:t>
      </w:r>
      <w:r w:rsidRPr="001120A2">
        <w:rPr>
          <w:rFonts w:ascii="Times New Roman" w:hAnsi="Times New Roman" w:cs="Times New Roman"/>
          <w:sz w:val="24"/>
          <w:szCs w:val="24"/>
        </w:rPr>
        <w:t xml:space="preserve">402-ФЗ «О бухгалтерском учете» ведение учета и хранение </w:t>
      </w:r>
      <w:r w:rsidR="00A82544" w:rsidRPr="001120A2">
        <w:rPr>
          <w:rFonts w:ascii="Times New Roman" w:hAnsi="Times New Roman" w:cs="Times New Roman"/>
          <w:sz w:val="24"/>
          <w:szCs w:val="24"/>
        </w:rPr>
        <w:t xml:space="preserve">бухгалтерских </w:t>
      </w:r>
      <w:r w:rsidRPr="001120A2">
        <w:rPr>
          <w:rFonts w:ascii="Times New Roman" w:hAnsi="Times New Roman" w:cs="Times New Roman"/>
          <w:sz w:val="24"/>
          <w:szCs w:val="24"/>
        </w:rPr>
        <w:t>документов организуются руководителем экономического субъекта</w:t>
      </w:r>
      <w:r w:rsidRPr="001120A2">
        <w:rPr>
          <w:rFonts w:ascii="Times New Roman" w:hAnsi="Times New Roman" w:cs="Times New Roman"/>
          <w:snapToGrid w:val="0"/>
          <w:sz w:val="24"/>
          <w:szCs w:val="24"/>
        </w:rPr>
        <w:t xml:space="preserve"> или </w:t>
      </w:r>
      <w:r w:rsidR="009C2DE0" w:rsidRPr="001120A2">
        <w:rPr>
          <w:rFonts w:ascii="Times New Roman" w:hAnsi="Times New Roman" w:cs="Times New Roman"/>
          <w:snapToGrid w:val="0"/>
          <w:sz w:val="24"/>
          <w:szCs w:val="24"/>
        </w:rPr>
        <w:t>индивидуальным предпринимателем</w:t>
      </w:r>
      <w:r w:rsidR="00A82544" w:rsidRPr="001120A2">
        <w:rPr>
          <w:rFonts w:ascii="Times New Roman" w:hAnsi="Times New Roman" w:cs="Times New Roman"/>
          <w:snapToGrid w:val="0"/>
          <w:sz w:val="24"/>
          <w:szCs w:val="24"/>
        </w:rPr>
        <w:t xml:space="preserve">, который </w:t>
      </w:r>
      <w:r w:rsidRPr="001120A2">
        <w:rPr>
          <w:rFonts w:ascii="Times New Roman" w:hAnsi="Times New Roman" w:cs="Times New Roman"/>
          <w:sz w:val="24"/>
          <w:szCs w:val="24"/>
        </w:rPr>
        <w:t xml:space="preserve">обязан возложить ведение бухгалтерского учета на главного бухгалтера или иное должностное лицо этого субъекта либо заключить договор об оказании услуг по ведению </w:t>
      </w:r>
      <w:r w:rsidR="00A82544" w:rsidRPr="001120A2">
        <w:rPr>
          <w:rFonts w:ascii="Times New Roman" w:hAnsi="Times New Roman" w:cs="Times New Roman"/>
          <w:sz w:val="24"/>
          <w:szCs w:val="24"/>
        </w:rPr>
        <w:t xml:space="preserve">такого </w:t>
      </w:r>
      <w:r w:rsidRPr="001120A2">
        <w:rPr>
          <w:rFonts w:ascii="Times New Roman" w:hAnsi="Times New Roman" w:cs="Times New Roman"/>
          <w:sz w:val="24"/>
          <w:szCs w:val="24"/>
        </w:rPr>
        <w:t>учета со сторонней</w:t>
      </w:r>
      <w:r w:rsidR="00A82544" w:rsidRPr="001120A2">
        <w:rPr>
          <w:rFonts w:ascii="Times New Roman" w:hAnsi="Times New Roman" w:cs="Times New Roman"/>
          <w:sz w:val="24"/>
          <w:szCs w:val="24"/>
        </w:rPr>
        <w:t xml:space="preserve"> </w:t>
      </w:r>
      <w:r w:rsidRPr="001120A2">
        <w:rPr>
          <w:rFonts w:ascii="Times New Roman" w:hAnsi="Times New Roman" w:cs="Times New Roman"/>
          <w:sz w:val="24"/>
          <w:szCs w:val="24"/>
        </w:rPr>
        <w:t xml:space="preserve">организацией. </w:t>
      </w:r>
    </w:p>
    <w:p w:rsidR="00954A80" w:rsidRPr="001120A2" w:rsidRDefault="009C2DE0" w:rsidP="004B2DFC">
      <w:pPr>
        <w:pStyle w:val="ConsPlusNormal"/>
        <w:widowControl/>
        <w:ind w:firstLine="426"/>
        <w:jc w:val="both"/>
        <w:rPr>
          <w:rFonts w:ascii="Times New Roman" w:hAnsi="Times New Roman" w:cs="Times New Roman"/>
          <w:sz w:val="24"/>
          <w:szCs w:val="24"/>
        </w:rPr>
      </w:pPr>
      <w:r w:rsidRPr="001120A2">
        <w:rPr>
          <w:rFonts w:ascii="Times New Roman" w:hAnsi="Times New Roman" w:cs="Times New Roman"/>
          <w:sz w:val="24"/>
          <w:szCs w:val="24"/>
        </w:rPr>
        <w:t xml:space="preserve">Главный бухгалтер или иное должностное лицо, на которое возложена обязанность ведения бухгалтерского учета должен разработать </w:t>
      </w:r>
      <w:r w:rsidRPr="000851FF">
        <w:rPr>
          <w:rFonts w:ascii="Times New Roman" w:hAnsi="Times New Roman" w:cs="Times New Roman"/>
          <w:b/>
          <w:sz w:val="24"/>
          <w:szCs w:val="24"/>
        </w:rPr>
        <w:t>учетную политику</w:t>
      </w:r>
      <w:r w:rsidRPr="001120A2">
        <w:rPr>
          <w:rFonts w:ascii="Times New Roman" w:hAnsi="Times New Roman" w:cs="Times New Roman"/>
          <w:sz w:val="24"/>
          <w:szCs w:val="24"/>
        </w:rPr>
        <w:t xml:space="preserve"> </w:t>
      </w:r>
      <w:r w:rsidR="000851FF">
        <w:rPr>
          <w:rFonts w:ascii="Times New Roman" w:hAnsi="Times New Roman" w:cs="Times New Roman"/>
          <w:sz w:val="24"/>
          <w:szCs w:val="24"/>
        </w:rPr>
        <w:t>–</w:t>
      </w:r>
      <w:r w:rsidRPr="001120A2">
        <w:rPr>
          <w:rFonts w:ascii="Times New Roman" w:hAnsi="Times New Roman" w:cs="Times New Roman"/>
          <w:sz w:val="24"/>
          <w:szCs w:val="24"/>
        </w:rPr>
        <w:t xml:space="preserve"> с</w:t>
      </w:r>
      <w:r w:rsidR="00954A80" w:rsidRPr="001120A2">
        <w:rPr>
          <w:rFonts w:ascii="Times New Roman" w:hAnsi="Times New Roman" w:cs="Times New Roman"/>
          <w:sz w:val="24"/>
          <w:szCs w:val="24"/>
        </w:rPr>
        <w:t xml:space="preserve">овокупность способов ведения </w:t>
      </w:r>
      <w:r w:rsidRPr="001120A2">
        <w:rPr>
          <w:rFonts w:ascii="Times New Roman" w:hAnsi="Times New Roman" w:cs="Times New Roman"/>
          <w:sz w:val="24"/>
          <w:szCs w:val="24"/>
        </w:rPr>
        <w:t>бухгалтерского учета</w:t>
      </w:r>
      <w:r w:rsidR="00646FCF" w:rsidRPr="001120A2">
        <w:rPr>
          <w:rFonts w:ascii="Times New Roman" w:hAnsi="Times New Roman" w:cs="Times New Roman"/>
          <w:sz w:val="24"/>
          <w:szCs w:val="24"/>
        </w:rPr>
        <w:t xml:space="preserve"> для данного экономического субъекта</w:t>
      </w:r>
      <w:r w:rsidRPr="001120A2">
        <w:rPr>
          <w:rFonts w:ascii="Times New Roman" w:hAnsi="Times New Roman" w:cs="Times New Roman"/>
          <w:sz w:val="24"/>
          <w:szCs w:val="24"/>
        </w:rPr>
        <w:t xml:space="preserve">. </w:t>
      </w:r>
      <w:r w:rsidR="00646FCF" w:rsidRPr="001120A2">
        <w:rPr>
          <w:rFonts w:ascii="Times New Roman" w:hAnsi="Times New Roman" w:cs="Times New Roman"/>
          <w:sz w:val="24"/>
          <w:szCs w:val="24"/>
        </w:rPr>
        <w:t>Такая политика</w:t>
      </w:r>
      <w:r w:rsidR="00C003A4" w:rsidRPr="001120A2">
        <w:rPr>
          <w:rFonts w:ascii="Times New Roman" w:hAnsi="Times New Roman" w:cs="Times New Roman"/>
          <w:sz w:val="24"/>
          <w:szCs w:val="24"/>
        </w:rPr>
        <w:t xml:space="preserve"> </w:t>
      </w:r>
      <w:r w:rsidR="00954A80" w:rsidRPr="001120A2">
        <w:rPr>
          <w:rFonts w:ascii="Times New Roman" w:hAnsi="Times New Roman" w:cs="Times New Roman"/>
          <w:sz w:val="24"/>
          <w:szCs w:val="24"/>
        </w:rPr>
        <w:t>должна применяться последовательно из года в год.</w:t>
      </w:r>
      <w:r w:rsidR="00C003A4" w:rsidRPr="001120A2">
        <w:rPr>
          <w:rFonts w:ascii="Times New Roman" w:hAnsi="Times New Roman" w:cs="Times New Roman"/>
          <w:sz w:val="24"/>
          <w:szCs w:val="24"/>
        </w:rPr>
        <w:t xml:space="preserve"> </w:t>
      </w:r>
      <w:r w:rsidR="00954A80" w:rsidRPr="001120A2">
        <w:rPr>
          <w:rFonts w:ascii="Times New Roman" w:hAnsi="Times New Roman" w:cs="Times New Roman"/>
          <w:sz w:val="24"/>
          <w:szCs w:val="24"/>
        </w:rPr>
        <w:t xml:space="preserve">Изменение учетной политики может производиться </w:t>
      </w:r>
      <w:r w:rsidR="00C003A4" w:rsidRPr="001120A2">
        <w:rPr>
          <w:rFonts w:ascii="Times New Roman" w:hAnsi="Times New Roman" w:cs="Times New Roman"/>
          <w:sz w:val="24"/>
          <w:szCs w:val="24"/>
        </w:rPr>
        <w:t>в</w:t>
      </w:r>
      <w:r w:rsidR="00954A80" w:rsidRPr="001120A2">
        <w:rPr>
          <w:rFonts w:ascii="Times New Roman" w:hAnsi="Times New Roman" w:cs="Times New Roman"/>
          <w:sz w:val="24"/>
          <w:szCs w:val="24"/>
        </w:rPr>
        <w:t xml:space="preserve"> следующих </w:t>
      </w:r>
      <w:r w:rsidR="00C003A4" w:rsidRPr="001120A2">
        <w:rPr>
          <w:rFonts w:ascii="Times New Roman" w:hAnsi="Times New Roman" w:cs="Times New Roman"/>
          <w:sz w:val="24"/>
          <w:szCs w:val="24"/>
        </w:rPr>
        <w:t>случаях</w:t>
      </w:r>
      <w:r w:rsidR="00954A80" w:rsidRPr="001120A2">
        <w:rPr>
          <w:rFonts w:ascii="Times New Roman" w:hAnsi="Times New Roman" w:cs="Times New Roman"/>
          <w:sz w:val="24"/>
          <w:szCs w:val="24"/>
        </w:rPr>
        <w:t>:</w:t>
      </w:r>
    </w:p>
    <w:p w:rsidR="00954A80" w:rsidRPr="001120A2" w:rsidRDefault="00954A80" w:rsidP="004B2DFC">
      <w:pPr>
        <w:pStyle w:val="ConsPlusNormal"/>
        <w:widowControl/>
        <w:tabs>
          <w:tab w:val="left" w:pos="0"/>
        </w:tabs>
        <w:ind w:firstLine="426"/>
        <w:jc w:val="both"/>
        <w:rPr>
          <w:rFonts w:ascii="Times New Roman" w:hAnsi="Times New Roman" w:cs="Times New Roman"/>
          <w:sz w:val="24"/>
          <w:szCs w:val="24"/>
        </w:rPr>
      </w:pPr>
      <w:r w:rsidRPr="001120A2">
        <w:rPr>
          <w:rFonts w:ascii="Times New Roman" w:hAnsi="Times New Roman" w:cs="Times New Roman"/>
          <w:sz w:val="24"/>
          <w:szCs w:val="24"/>
        </w:rPr>
        <w:t>1) изменении требований, установленных законодательством Российской Федерации о бухгалтерском учете, федеральными и (или) отраслевыми стандартами;</w:t>
      </w:r>
    </w:p>
    <w:p w:rsidR="00954A80" w:rsidRPr="001120A2" w:rsidRDefault="00954A80" w:rsidP="004B2DFC">
      <w:pPr>
        <w:pStyle w:val="ConsPlusNormal"/>
        <w:widowControl/>
        <w:tabs>
          <w:tab w:val="left" w:pos="0"/>
        </w:tabs>
        <w:ind w:firstLine="426"/>
        <w:jc w:val="both"/>
        <w:rPr>
          <w:rFonts w:ascii="Times New Roman" w:hAnsi="Times New Roman" w:cs="Times New Roman"/>
          <w:sz w:val="24"/>
          <w:szCs w:val="24"/>
        </w:rPr>
      </w:pPr>
      <w:r w:rsidRPr="001120A2">
        <w:rPr>
          <w:rFonts w:ascii="Times New Roman" w:hAnsi="Times New Roman" w:cs="Times New Roman"/>
          <w:sz w:val="24"/>
          <w:szCs w:val="24"/>
        </w:rPr>
        <w:lastRenderedPageBreak/>
        <w:t>2) разработке или выборе нового способа ведения бухгалтерского учета, применение которого приводит к повышению качества информации об объекте бухгалтерского учета;</w:t>
      </w:r>
    </w:p>
    <w:p w:rsidR="00954A80" w:rsidRPr="001120A2" w:rsidRDefault="00954A80" w:rsidP="004B2DFC">
      <w:pPr>
        <w:pStyle w:val="ConsPlusNormal"/>
        <w:widowControl/>
        <w:tabs>
          <w:tab w:val="left" w:pos="0"/>
        </w:tabs>
        <w:ind w:firstLine="426"/>
        <w:jc w:val="both"/>
        <w:rPr>
          <w:rFonts w:ascii="Times New Roman" w:hAnsi="Times New Roman" w:cs="Times New Roman"/>
          <w:sz w:val="24"/>
          <w:szCs w:val="24"/>
        </w:rPr>
      </w:pPr>
      <w:r w:rsidRPr="001120A2">
        <w:rPr>
          <w:rFonts w:ascii="Times New Roman" w:hAnsi="Times New Roman" w:cs="Times New Roman"/>
          <w:sz w:val="24"/>
          <w:szCs w:val="24"/>
        </w:rPr>
        <w:t>3) существенном изменении условий деятельности экономического субъекта.</w:t>
      </w:r>
    </w:p>
    <w:p w:rsidR="00954A80" w:rsidRDefault="00D56A65" w:rsidP="004B2DFC">
      <w:pPr>
        <w:pStyle w:val="ConsPlusNormal"/>
        <w:widowControl/>
        <w:tabs>
          <w:tab w:val="left" w:pos="0"/>
        </w:tabs>
        <w:ind w:firstLine="426"/>
        <w:jc w:val="both"/>
        <w:rPr>
          <w:rFonts w:ascii="Times New Roman" w:hAnsi="Times New Roman" w:cs="Times New Roman"/>
          <w:sz w:val="24"/>
          <w:szCs w:val="24"/>
        </w:rPr>
      </w:pPr>
      <w:r>
        <w:rPr>
          <w:rFonts w:ascii="Times New Roman" w:hAnsi="Times New Roman" w:cs="Times New Roman"/>
          <w:sz w:val="24"/>
          <w:szCs w:val="24"/>
        </w:rPr>
        <w:t>И</w:t>
      </w:r>
      <w:r w:rsidR="00954A80" w:rsidRPr="001120A2">
        <w:rPr>
          <w:rFonts w:ascii="Times New Roman" w:hAnsi="Times New Roman" w:cs="Times New Roman"/>
          <w:sz w:val="24"/>
          <w:szCs w:val="24"/>
        </w:rPr>
        <w:t>зменение учетной политики производится с начала отчетного года</w:t>
      </w:r>
      <w:r w:rsidR="00C003A4" w:rsidRPr="001120A2">
        <w:rPr>
          <w:rFonts w:ascii="Times New Roman" w:hAnsi="Times New Roman" w:cs="Times New Roman"/>
          <w:sz w:val="24"/>
          <w:szCs w:val="24"/>
        </w:rPr>
        <w:t xml:space="preserve">. </w:t>
      </w:r>
    </w:p>
    <w:p w:rsidR="000851FF" w:rsidRDefault="0035583E" w:rsidP="00D25898">
      <w:pPr>
        <w:pStyle w:val="a4"/>
        <w:tabs>
          <w:tab w:val="left" w:pos="851"/>
        </w:tabs>
        <w:spacing w:before="120" w:after="240"/>
        <w:ind w:left="425"/>
        <w:jc w:val="both"/>
        <w:rPr>
          <w:b/>
          <w:i/>
          <w:snapToGrid w:val="0"/>
          <w:sz w:val="24"/>
          <w:szCs w:val="24"/>
        </w:rPr>
      </w:pPr>
      <w:bookmarkStart w:id="4" w:name="sub_405753376"/>
      <w:r w:rsidRPr="008408E6">
        <w:rPr>
          <w:b/>
          <w:i/>
          <w:snapToGrid w:val="0"/>
          <w:sz w:val="24"/>
          <w:szCs w:val="24"/>
        </w:rPr>
        <w:t>1.</w:t>
      </w:r>
      <w:r w:rsidR="00EA5E2B" w:rsidRPr="008408E6">
        <w:rPr>
          <w:b/>
          <w:i/>
          <w:snapToGrid w:val="0"/>
          <w:sz w:val="24"/>
          <w:szCs w:val="24"/>
        </w:rPr>
        <w:t xml:space="preserve">3 </w:t>
      </w:r>
      <w:r w:rsidR="006B0A5B" w:rsidRPr="008408E6">
        <w:rPr>
          <w:b/>
          <w:i/>
          <w:snapToGrid w:val="0"/>
          <w:sz w:val="24"/>
          <w:szCs w:val="24"/>
        </w:rPr>
        <w:t xml:space="preserve">Правовые основы (источники) судебной </w:t>
      </w:r>
    </w:p>
    <w:p w:rsidR="006B0A5B" w:rsidRPr="00BE3F19" w:rsidRDefault="006B0A5B" w:rsidP="00D25898">
      <w:pPr>
        <w:pStyle w:val="a4"/>
        <w:tabs>
          <w:tab w:val="left" w:pos="851"/>
        </w:tabs>
        <w:spacing w:before="120" w:after="240"/>
        <w:ind w:left="425"/>
        <w:jc w:val="both"/>
        <w:rPr>
          <w:b/>
          <w:i/>
          <w:snapToGrid w:val="0"/>
          <w:sz w:val="24"/>
          <w:szCs w:val="24"/>
        </w:rPr>
      </w:pPr>
      <w:r w:rsidRPr="008408E6">
        <w:rPr>
          <w:b/>
          <w:i/>
          <w:snapToGrid w:val="0"/>
          <w:sz w:val="24"/>
          <w:szCs w:val="24"/>
        </w:rPr>
        <w:t>бухгалтерии</w:t>
      </w:r>
      <w:r w:rsidR="006146F5" w:rsidRPr="008408E6">
        <w:rPr>
          <w:b/>
          <w:i/>
          <w:snapToGrid w:val="0"/>
          <w:sz w:val="24"/>
          <w:szCs w:val="24"/>
        </w:rPr>
        <w:t xml:space="preserve"> и бухгалтерского учета</w:t>
      </w:r>
    </w:p>
    <w:p w:rsidR="006B0A5B" w:rsidRPr="001120A2" w:rsidRDefault="006B0A5B" w:rsidP="004B2DFC">
      <w:pPr>
        <w:tabs>
          <w:tab w:val="left" w:pos="851"/>
        </w:tabs>
        <w:ind w:firstLine="426"/>
        <w:jc w:val="both"/>
        <w:rPr>
          <w:color w:val="000000"/>
          <w:sz w:val="24"/>
          <w:szCs w:val="24"/>
        </w:rPr>
      </w:pPr>
      <w:r w:rsidRPr="001120A2">
        <w:rPr>
          <w:color w:val="000000"/>
          <w:sz w:val="24"/>
          <w:szCs w:val="24"/>
        </w:rPr>
        <w:t xml:space="preserve">В мировой практике сложилось </w:t>
      </w:r>
      <w:r w:rsidR="00F84E83" w:rsidRPr="001120A2">
        <w:rPr>
          <w:color w:val="000000"/>
          <w:sz w:val="24"/>
          <w:szCs w:val="24"/>
        </w:rPr>
        <w:t>несколько подходов</w:t>
      </w:r>
      <w:r w:rsidRPr="001120A2">
        <w:rPr>
          <w:color w:val="000000"/>
          <w:sz w:val="24"/>
          <w:szCs w:val="24"/>
        </w:rPr>
        <w:t xml:space="preserve"> к установлению </w:t>
      </w:r>
      <w:r w:rsidR="0035583E">
        <w:rPr>
          <w:color w:val="000000"/>
          <w:sz w:val="24"/>
          <w:szCs w:val="24"/>
        </w:rPr>
        <w:t>пра</w:t>
      </w:r>
      <w:r w:rsidRPr="001120A2">
        <w:rPr>
          <w:color w:val="000000"/>
          <w:sz w:val="24"/>
          <w:szCs w:val="24"/>
        </w:rPr>
        <w:t>вил ведения бухгалтерского учета:</w:t>
      </w:r>
    </w:p>
    <w:p w:rsidR="006B0A5B" w:rsidRPr="001120A2" w:rsidRDefault="006B0A5B" w:rsidP="004B2DFC">
      <w:pPr>
        <w:pStyle w:val="a4"/>
        <w:numPr>
          <w:ilvl w:val="0"/>
          <w:numId w:val="2"/>
        </w:numPr>
        <w:tabs>
          <w:tab w:val="left" w:pos="851"/>
        </w:tabs>
        <w:ind w:left="0" w:firstLine="426"/>
        <w:jc w:val="both"/>
        <w:rPr>
          <w:snapToGrid w:val="0"/>
          <w:sz w:val="24"/>
          <w:szCs w:val="24"/>
        </w:rPr>
      </w:pPr>
      <w:r w:rsidRPr="001120A2">
        <w:rPr>
          <w:color w:val="000000"/>
          <w:sz w:val="24"/>
          <w:szCs w:val="24"/>
        </w:rPr>
        <w:t xml:space="preserve"> </w:t>
      </w:r>
      <w:r w:rsidR="00F84E83" w:rsidRPr="001120A2">
        <w:rPr>
          <w:color w:val="000000"/>
          <w:sz w:val="24"/>
          <w:szCs w:val="24"/>
        </w:rPr>
        <w:t>британско</w:t>
      </w:r>
      <w:r w:rsidRPr="001120A2">
        <w:rPr>
          <w:color w:val="000000"/>
          <w:sz w:val="24"/>
          <w:szCs w:val="24"/>
        </w:rPr>
        <w:t xml:space="preserve">-американская </w:t>
      </w:r>
      <w:r w:rsidR="00F84E83" w:rsidRPr="001120A2">
        <w:rPr>
          <w:color w:val="000000"/>
          <w:sz w:val="24"/>
          <w:szCs w:val="24"/>
        </w:rPr>
        <w:t>модель</w:t>
      </w:r>
      <w:r w:rsidRPr="001120A2">
        <w:rPr>
          <w:color w:val="000000"/>
          <w:sz w:val="24"/>
          <w:szCs w:val="24"/>
        </w:rPr>
        <w:t xml:space="preserve"> </w:t>
      </w:r>
      <w:r w:rsidR="0035583E">
        <w:rPr>
          <w:color w:val="000000"/>
          <w:sz w:val="24"/>
          <w:szCs w:val="24"/>
        </w:rPr>
        <w:t>–</w:t>
      </w:r>
      <w:r w:rsidRPr="001120A2">
        <w:rPr>
          <w:color w:val="000000"/>
          <w:sz w:val="24"/>
          <w:szCs w:val="24"/>
        </w:rPr>
        <w:t xml:space="preserve"> регулирование осуществляется через профессиональные неправительст</w:t>
      </w:r>
      <w:r w:rsidRPr="001120A2">
        <w:rPr>
          <w:color w:val="000000"/>
          <w:sz w:val="24"/>
          <w:szCs w:val="24"/>
        </w:rPr>
        <w:softHyphen/>
        <w:t>венные организации.</w:t>
      </w:r>
      <w:r w:rsidR="00F84E83" w:rsidRPr="001120A2">
        <w:rPr>
          <w:color w:val="000000"/>
          <w:sz w:val="24"/>
          <w:szCs w:val="24"/>
        </w:rPr>
        <w:t xml:space="preserve"> Главное в этой модели – ориентация бухгалтерского учета на нужды инвесторов и кредиторов;</w:t>
      </w:r>
    </w:p>
    <w:p w:rsidR="006B0A5B" w:rsidRPr="001120A2" w:rsidRDefault="006B0A5B" w:rsidP="004B2DFC">
      <w:pPr>
        <w:pStyle w:val="a4"/>
        <w:numPr>
          <w:ilvl w:val="0"/>
          <w:numId w:val="2"/>
        </w:numPr>
        <w:tabs>
          <w:tab w:val="left" w:pos="851"/>
        </w:tabs>
        <w:ind w:left="0" w:firstLine="426"/>
        <w:jc w:val="both"/>
        <w:rPr>
          <w:snapToGrid w:val="0"/>
          <w:sz w:val="24"/>
          <w:szCs w:val="24"/>
        </w:rPr>
      </w:pPr>
      <w:r w:rsidRPr="001120A2">
        <w:rPr>
          <w:color w:val="000000"/>
          <w:sz w:val="24"/>
          <w:szCs w:val="24"/>
        </w:rPr>
        <w:t xml:space="preserve">континентально-европейская (Россия) </w:t>
      </w:r>
      <w:r w:rsidR="00F84E83" w:rsidRPr="001120A2">
        <w:rPr>
          <w:color w:val="000000"/>
          <w:sz w:val="24"/>
          <w:szCs w:val="24"/>
        </w:rPr>
        <w:t>модель</w:t>
      </w:r>
      <w:r w:rsidR="0035583E">
        <w:rPr>
          <w:color w:val="000000"/>
          <w:sz w:val="24"/>
          <w:szCs w:val="24"/>
        </w:rPr>
        <w:t xml:space="preserve"> –</w:t>
      </w:r>
      <w:r w:rsidRPr="001120A2">
        <w:rPr>
          <w:color w:val="000000"/>
          <w:sz w:val="24"/>
          <w:szCs w:val="24"/>
        </w:rPr>
        <w:t xml:space="preserve"> норма</w:t>
      </w:r>
      <w:r w:rsidR="0035583E">
        <w:rPr>
          <w:color w:val="000000"/>
          <w:sz w:val="24"/>
          <w:szCs w:val="24"/>
        </w:rPr>
        <w:t>тивные акты в области бухгал</w:t>
      </w:r>
      <w:r w:rsidRPr="001120A2">
        <w:rPr>
          <w:color w:val="000000"/>
          <w:sz w:val="24"/>
          <w:szCs w:val="24"/>
        </w:rPr>
        <w:t>терского учета издаются государственными органами власти.</w:t>
      </w:r>
      <w:r w:rsidR="00F84E83" w:rsidRPr="001120A2">
        <w:rPr>
          <w:color w:val="000000"/>
          <w:sz w:val="24"/>
          <w:szCs w:val="24"/>
        </w:rPr>
        <w:t xml:space="preserve"> Главная идея модели – ориентация учета на удовлетворение требований правительства и налогового законодательства; </w:t>
      </w:r>
    </w:p>
    <w:p w:rsidR="00F84E83" w:rsidRPr="001120A2" w:rsidRDefault="00F84E83" w:rsidP="004B2DFC">
      <w:pPr>
        <w:pStyle w:val="a4"/>
        <w:numPr>
          <w:ilvl w:val="0"/>
          <w:numId w:val="2"/>
        </w:numPr>
        <w:tabs>
          <w:tab w:val="left" w:pos="851"/>
        </w:tabs>
        <w:ind w:left="0" w:firstLine="426"/>
        <w:jc w:val="both"/>
        <w:rPr>
          <w:snapToGrid w:val="0"/>
          <w:sz w:val="24"/>
          <w:szCs w:val="24"/>
        </w:rPr>
      </w:pPr>
      <w:r w:rsidRPr="001120A2">
        <w:rPr>
          <w:color w:val="000000"/>
          <w:sz w:val="24"/>
          <w:szCs w:val="24"/>
        </w:rPr>
        <w:t xml:space="preserve">южноамериканская модель ориентирована на потребности государственных плановых органов и на корректировку бухгалтерской отчетности в соответствии с темпами инфляции. Методология и порядок учета устанавливаются МСФО.  </w:t>
      </w:r>
    </w:p>
    <w:p w:rsidR="006B0A5B" w:rsidRPr="001120A2" w:rsidRDefault="006B0A5B" w:rsidP="004B2DFC">
      <w:pPr>
        <w:pStyle w:val="a4"/>
        <w:tabs>
          <w:tab w:val="left" w:pos="851"/>
        </w:tabs>
        <w:ind w:left="0" w:firstLine="426"/>
        <w:jc w:val="both"/>
        <w:rPr>
          <w:snapToGrid w:val="0"/>
          <w:sz w:val="24"/>
          <w:szCs w:val="24"/>
        </w:rPr>
      </w:pPr>
      <w:r w:rsidRPr="001120A2">
        <w:rPr>
          <w:color w:val="000000"/>
          <w:sz w:val="24"/>
          <w:szCs w:val="24"/>
        </w:rPr>
        <w:t xml:space="preserve"> </w:t>
      </w:r>
      <w:r w:rsidR="0035583E">
        <w:rPr>
          <w:color w:val="000000"/>
          <w:sz w:val="24"/>
          <w:szCs w:val="24"/>
        </w:rPr>
        <w:t>По</w:t>
      </w:r>
      <w:r w:rsidRPr="001120A2">
        <w:rPr>
          <w:color w:val="000000"/>
          <w:sz w:val="24"/>
          <w:szCs w:val="24"/>
        </w:rPr>
        <w:t>следние мировые тенденции развития системы бухгалтерского законодательства отдают предпочтение профессиональному регулированию, итогом которого стало создание в 1973 г. Комитета по международным стандартам финансовой отчетности. Однако международные стандарты не имеют официального статуса и потому могут быть только рекомендованы к применению в конкретной стране.</w:t>
      </w:r>
      <w:r w:rsidR="00F84E83" w:rsidRPr="001120A2">
        <w:rPr>
          <w:color w:val="000000"/>
          <w:sz w:val="24"/>
          <w:szCs w:val="24"/>
        </w:rPr>
        <w:t xml:space="preserve"> </w:t>
      </w:r>
    </w:p>
    <w:p w:rsidR="006B0A5B" w:rsidRPr="001120A2" w:rsidRDefault="006B0A5B" w:rsidP="004B2DFC">
      <w:pPr>
        <w:tabs>
          <w:tab w:val="left" w:pos="851"/>
        </w:tabs>
        <w:ind w:firstLine="426"/>
        <w:jc w:val="both"/>
        <w:rPr>
          <w:snapToGrid w:val="0"/>
          <w:sz w:val="24"/>
          <w:szCs w:val="24"/>
        </w:rPr>
      </w:pPr>
      <w:r w:rsidRPr="001120A2">
        <w:rPr>
          <w:snapToGrid w:val="0"/>
          <w:sz w:val="24"/>
          <w:szCs w:val="24"/>
        </w:rPr>
        <w:t>Правовую основу судебной бухгалтерии в России составляют источники самого бухгалтерского учета, а также источ</w:t>
      </w:r>
      <w:r w:rsidRPr="001120A2">
        <w:rPr>
          <w:snapToGrid w:val="0"/>
          <w:sz w:val="24"/>
          <w:szCs w:val="24"/>
        </w:rPr>
        <w:lastRenderedPageBreak/>
        <w:t xml:space="preserve">ники различных отраслей права, взаимодействующие с судебной бухгалтерией. </w:t>
      </w:r>
      <w:r w:rsidR="00F84E83" w:rsidRPr="001120A2">
        <w:rPr>
          <w:snapToGrid w:val="0"/>
          <w:sz w:val="24"/>
          <w:szCs w:val="24"/>
        </w:rPr>
        <w:t>В</w:t>
      </w:r>
      <w:r w:rsidR="007B55D2" w:rsidRPr="001120A2">
        <w:rPr>
          <w:snapToGrid w:val="0"/>
          <w:sz w:val="24"/>
          <w:szCs w:val="24"/>
        </w:rPr>
        <w:t xml:space="preserve"> системе нормативного регулирования </w:t>
      </w:r>
      <w:r w:rsidR="007B55D2">
        <w:rPr>
          <w:snapToGrid w:val="0"/>
          <w:sz w:val="24"/>
          <w:szCs w:val="24"/>
        </w:rPr>
        <w:t>в</w:t>
      </w:r>
      <w:r w:rsidR="00F84E83" w:rsidRPr="001120A2">
        <w:rPr>
          <w:snapToGrid w:val="0"/>
          <w:sz w:val="24"/>
          <w:szCs w:val="24"/>
        </w:rPr>
        <w:t xml:space="preserve">ыделяют несколько уровней: </w:t>
      </w:r>
    </w:p>
    <w:p w:rsidR="006B0A5B" w:rsidRPr="001120A2" w:rsidRDefault="0035583E" w:rsidP="004B2DFC">
      <w:pPr>
        <w:tabs>
          <w:tab w:val="left" w:pos="851"/>
        </w:tabs>
        <w:ind w:right="-149" w:firstLine="426"/>
        <w:jc w:val="both"/>
        <w:rPr>
          <w:snapToGrid w:val="0"/>
          <w:sz w:val="24"/>
          <w:szCs w:val="24"/>
        </w:rPr>
      </w:pPr>
      <w:r w:rsidRPr="009D45EB">
        <w:rPr>
          <w:b/>
          <w:snapToGrid w:val="0"/>
          <w:sz w:val="24"/>
          <w:szCs w:val="24"/>
        </w:rPr>
        <w:t>Первый уровень</w:t>
      </w:r>
      <w:r w:rsidRPr="001120A2">
        <w:rPr>
          <w:b/>
          <w:snapToGrid w:val="0"/>
          <w:sz w:val="24"/>
          <w:szCs w:val="24"/>
        </w:rPr>
        <w:t xml:space="preserve"> </w:t>
      </w:r>
      <w:r>
        <w:rPr>
          <w:b/>
          <w:snapToGrid w:val="0"/>
          <w:sz w:val="24"/>
          <w:szCs w:val="24"/>
        </w:rPr>
        <w:t>–</w:t>
      </w:r>
      <w:r w:rsidR="0086672B" w:rsidRPr="001120A2">
        <w:rPr>
          <w:b/>
          <w:snapToGrid w:val="0"/>
          <w:sz w:val="24"/>
          <w:szCs w:val="24"/>
        </w:rPr>
        <w:t xml:space="preserve"> </w:t>
      </w:r>
      <w:r w:rsidR="0086672B" w:rsidRPr="001120A2">
        <w:rPr>
          <w:snapToGrid w:val="0"/>
          <w:sz w:val="24"/>
          <w:szCs w:val="24"/>
        </w:rPr>
        <w:t>Конституция РФ 1993 г.</w:t>
      </w:r>
      <w:r w:rsidR="006B0A5B" w:rsidRPr="001120A2">
        <w:rPr>
          <w:snapToGrid w:val="0"/>
          <w:sz w:val="24"/>
          <w:szCs w:val="24"/>
        </w:rPr>
        <w:t xml:space="preserve"> (</w:t>
      </w:r>
      <w:r w:rsidR="00F84E83" w:rsidRPr="001120A2">
        <w:rPr>
          <w:snapToGrid w:val="0"/>
          <w:sz w:val="24"/>
          <w:szCs w:val="24"/>
        </w:rPr>
        <w:t>например, ст</w:t>
      </w:r>
      <w:r>
        <w:rPr>
          <w:snapToGrid w:val="0"/>
          <w:sz w:val="24"/>
          <w:szCs w:val="24"/>
        </w:rPr>
        <w:t xml:space="preserve">. </w:t>
      </w:r>
      <w:r w:rsidR="006B0A5B" w:rsidRPr="001120A2">
        <w:rPr>
          <w:snapToGrid w:val="0"/>
          <w:sz w:val="24"/>
          <w:szCs w:val="24"/>
        </w:rPr>
        <w:t>8,</w:t>
      </w:r>
      <w:r w:rsidR="006859EE">
        <w:rPr>
          <w:snapToGrid w:val="0"/>
          <w:sz w:val="24"/>
          <w:szCs w:val="24"/>
        </w:rPr>
        <w:t xml:space="preserve"> </w:t>
      </w:r>
      <w:r w:rsidR="006B0A5B" w:rsidRPr="001120A2">
        <w:rPr>
          <w:snapToGrid w:val="0"/>
          <w:sz w:val="24"/>
          <w:szCs w:val="24"/>
        </w:rPr>
        <w:t>34,</w:t>
      </w:r>
      <w:r w:rsidR="006859EE">
        <w:rPr>
          <w:snapToGrid w:val="0"/>
          <w:sz w:val="24"/>
          <w:szCs w:val="24"/>
        </w:rPr>
        <w:t xml:space="preserve"> </w:t>
      </w:r>
      <w:r w:rsidR="006B0A5B" w:rsidRPr="001120A2">
        <w:rPr>
          <w:snapToGrid w:val="0"/>
          <w:sz w:val="24"/>
          <w:szCs w:val="24"/>
        </w:rPr>
        <w:t xml:space="preserve">71) </w:t>
      </w:r>
    </w:p>
    <w:p w:rsidR="0035583E" w:rsidRDefault="0035583E" w:rsidP="004B2DFC">
      <w:pPr>
        <w:tabs>
          <w:tab w:val="left" w:pos="851"/>
        </w:tabs>
        <w:ind w:firstLine="426"/>
        <w:jc w:val="both"/>
        <w:rPr>
          <w:snapToGrid w:val="0"/>
          <w:sz w:val="24"/>
          <w:szCs w:val="24"/>
        </w:rPr>
      </w:pPr>
      <w:r w:rsidRPr="009D45EB">
        <w:rPr>
          <w:b/>
          <w:snapToGrid w:val="0"/>
          <w:sz w:val="24"/>
          <w:szCs w:val="24"/>
        </w:rPr>
        <w:t>Второй уровень</w:t>
      </w:r>
      <w:r w:rsidR="00783441">
        <w:rPr>
          <w:b/>
          <w:snapToGrid w:val="0"/>
          <w:sz w:val="24"/>
          <w:szCs w:val="24"/>
        </w:rPr>
        <w:t xml:space="preserve"> </w:t>
      </w:r>
      <w:r>
        <w:rPr>
          <w:snapToGrid w:val="0"/>
          <w:sz w:val="24"/>
          <w:szCs w:val="24"/>
        </w:rPr>
        <w:t>–</w:t>
      </w:r>
      <w:r w:rsidRPr="0035583E">
        <w:rPr>
          <w:snapToGrid w:val="0"/>
          <w:sz w:val="24"/>
          <w:szCs w:val="24"/>
        </w:rPr>
        <w:t xml:space="preserve"> федеральные законы</w:t>
      </w:r>
      <w:r>
        <w:rPr>
          <w:snapToGrid w:val="0"/>
          <w:sz w:val="24"/>
          <w:szCs w:val="24"/>
        </w:rPr>
        <w:t>:</w:t>
      </w:r>
    </w:p>
    <w:p w:rsidR="0086672B" w:rsidRPr="001120A2" w:rsidRDefault="000851FF" w:rsidP="004B2DFC">
      <w:pPr>
        <w:tabs>
          <w:tab w:val="left" w:pos="851"/>
        </w:tabs>
        <w:ind w:firstLine="426"/>
        <w:jc w:val="both"/>
        <w:rPr>
          <w:sz w:val="24"/>
          <w:szCs w:val="24"/>
        </w:rPr>
      </w:pPr>
      <w:r>
        <w:rPr>
          <w:sz w:val="24"/>
          <w:szCs w:val="24"/>
        </w:rPr>
        <w:t>1. О бухгалтерском учете: ф</w:t>
      </w:r>
      <w:r w:rsidR="0086672B" w:rsidRPr="001120A2">
        <w:rPr>
          <w:sz w:val="24"/>
          <w:szCs w:val="24"/>
        </w:rPr>
        <w:t>едер</w:t>
      </w:r>
      <w:r>
        <w:rPr>
          <w:sz w:val="24"/>
          <w:szCs w:val="24"/>
        </w:rPr>
        <w:t>.</w:t>
      </w:r>
      <w:r w:rsidR="0086672B" w:rsidRPr="001120A2">
        <w:rPr>
          <w:sz w:val="24"/>
          <w:szCs w:val="24"/>
        </w:rPr>
        <w:t xml:space="preserve"> закон № 402-ФЗ от 6 дека</w:t>
      </w:r>
      <w:r w:rsidR="0035583E">
        <w:rPr>
          <w:sz w:val="24"/>
          <w:szCs w:val="24"/>
        </w:rPr>
        <w:t>бря 2011 г.//Рос</w:t>
      </w:r>
      <w:r>
        <w:rPr>
          <w:sz w:val="24"/>
          <w:szCs w:val="24"/>
        </w:rPr>
        <w:t xml:space="preserve">. </w:t>
      </w:r>
      <w:r w:rsidR="0035583E">
        <w:rPr>
          <w:sz w:val="24"/>
          <w:szCs w:val="24"/>
        </w:rPr>
        <w:t>газета.</w:t>
      </w:r>
      <w:r>
        <w:rPr>
          <w:sz w:val="24"/>
          <w:szCs w:val="24"/>
        </w:rPr>
        <w:t xml:space="preserve"> </w:t>
      </w:r>
      <w:r w:rsidR="0035583E">
        <w:rPr>
          <w:sz w:val="24"/>
          <w:szCs w:val="24"/>
        </w:rPr>
        <w:t>–</w:t>
      </w:r>
      <w:r>
        <w:rPr>
          <w:sz w:val="24"/>
          <w:szCs w:val="24"/>
        </w:rPr>
        <w:t xml:space="preserve"> </w:t>
      </w:r>
      <w:r w:rsidR="0086672B" w:rsidRPr="001120A2">
        <w:rPr>
          <w:sz w:val="24"/>
          <w:szCs w:val="24"/>
        </w:rPr>
        <w:t>2011г.</w:t>
      </w:r>
      <w:r w:rsidR="0035583E">
        <w:rPr>
          <w:sz w:val="24"/>
          <w:szCs w:val="24"/>
        </w:rPr>
        <w:t>–9 дек.</w:t>
      </w:r>
      <w:r w:rsidR="0086672B" w:rsidRPr="001120A2">
        <w:rPr>
          <w:sz w:val="24"/>
          <w:szCs w:val="24"/>
        </w:rPr>
        <w:t xml:space="preserve"> </w:t>
      </w:r>
    </w:p>
    <w:p w:rsidR="0086672B" w:rsidRPr="001120A2" w:rsidRDefault="0086672B" w:rsidP="004B2DFC">
      <w:pPr>
        <w:pStyle w:val="ae"/>
        <w:ind w:firstLine="426"/>
        <w:jc w:val="both"/>
        <w:rPr>
          <w:sz w:val="24"/>
          <w:szCs w:val="24"/>
        </w:rPr>
      </w:pPr>
      <w:r w:rsidRPr="001120A2">
        <w:rPr>
          <w:sz w:val="24"/>
          <w:szCs w:val="24"/>
        </w:rPr>
        <w:t xml:space="preserve">2. О государственной судебно-экспертной деятельности в Российской Федерации: </w:t>
      </w:r>
      <w:r w:rsidR="000851FF">
        <w:rPr>
          <w:sz w:val="24"/>
          <w:szCs w:val="24"/>
        </w:rPr>
        <w:t>ф</w:t>
      </w:r>
      <w:r w:rsidRPr="001120A2">
        <w:rPr>
          <w:sz w:val="24"/>
          <w:szCs w:val="24"/>
        </w:rPr>
        <w:t>едер</w:t>
      </w:r>
      <w:r w:rsidR="000851FF">
        <w:rPr>
          <w:sz w:val="24"/>
          <w:szCs w:val="24"/>
        </w:rPr>
        <w:t xml:space="preserve">. </w:t>
      </w:r>
      <w:r w:rsidRPr="001120A2">
        <w:rPr>
          <w:sz w:val="24"/>
          <w:szCs w:val="24"/>
        </w:rPr>
        <w:t>закон № 73-ФЗ от 31 мая 2001г. // СЗ РФ.</w:t>
      </w:r>
      <w:r w:rsidR="0035583E">
        <w:rPr>
          <w:sz w:val="24"/>
          <w:szCs w:val="24"/>
        </w:rPr>
        <w:t>– 2001 г. № 23.</w:t>
      </w:r>
      <w:r w:rsidRPr="001120A2">
        <w:rPr>
          <w:sz w:val="24"/>
          <w:szCs w:val="24"/>
        </w:rPr>
        <w:t xml:space="preserve"> </w:t>
      </w:r>
      <w:r w:rsidR="0035583E">
        <w:rPr>
          <w:sz w:val="24"/>
          <w:szCs w:val="24"/>
        </w:rPr>
        <w:t>–</w:t>
      </w:r>
      <w:r w:rsidRPr="001120A2">
        <w:rPr>
          <w:sz w:val="24"/>
          <w:szCs w:val="24"/>
        </w:rPr>
        <w:t>Ст. 2291.</w:t>
      </w:r>
    </w:p>
    <w:p w:rsidR="0086672B" w:rsidRPr="001120A2" w:rsidRDefault="0086672B" w:rsidP="004B2DFC">
      <w:pPr>
        <w:pStyle w:val="ae"/>
        <w:ind w:firstLine="426"/>
        <w:jc w:val="both"/>
        <w:rPr>
          <w:sz w:val="24"/>
          <w:szCs w:val="24"/>
        </w:rPr>
      </w:pPr>
      <w:r w:rsidRPr="001120A2">
        <w:rPr>
          <w:sz w:val="24"/>
          <w:szCs w:val="24"/>
        </w:rPr>
        <w:t>3.</w:t>
      </w:r>
      <w:r w:rsidR="000851FF">
        <w:rPr>
          <w:sz w:val="24"/>
          <w:szCs w:val="24"/>
        </w:rPr>
        <w:t xml:space="preserve"> </w:t>
      </w:r>
      <w:r w:rsidRPr="001120A2">
        <w:rPr>
          <w:sz w:val="24"/>
          <w:szCs w:val="24"/>
        </w:rPr>
        <w:t xml:space="preserve">Об аудиторской деятельности: </w:t>
      </w:r>
      <w:r w:rsidR="000851FF">
        <w:rPr>
          <w:sz w:val="24"/>
          <w:szCs w:val="24"/>
        </w:rPr>
        <w:t>ф</w:t>
      </w:r>
      <w:r w:rsidR="000851FF" w:rsidRPr="001120A2">
        <w:rPr>
          <w:sz w:val="24"/>
          <w:szCs w:val="24"/>
        </w:rPr>
        <w:t>едер</w:t>
      </w:r>
      <w:r w:rsidR="000851FF">
        <w:rPr>
          <w:sz w:val="24"/>
          <w:szCs w:val="24"/>
        </w:rPr>
        <w:t>.</w:t>
      </w:r>
      <w:r w:rsidRPr="001120A2">
        <w:rPr>
          <w:sz w:val="24"/>
          <w:szCs w:val="24"/>
        </w:rPr>
        <w:t xml:space="preserve"> закон № 307-ФЗ от 30 декабря 2008 г.// СЗ РФ.</w:t>
      </w:r>
      <w:r w:rsidR="0035583E">
        <w:rPr>
          <w:sz w:val="24"/>
          <w:szCs w:val="24"/>
        </w:rPr>
        <w:t>–</w:t>
      </w:r>
      <w:r w:rsidRPr="001120A2">
        <w:rPr>
          <w:sz w:val="24"/>
          <w:szCs w:val="24"/>
        </w:rPr>
        <w:t xml:space="preserve"> 2009 г. № 1</w:t>
      </w:r>
      <w:r w:rsidR="00491D69">
        <w:rPr>
          <w:sz w:val="24"/>
          <w:szCs w:val="24"/>
        </w:rPr>
        <w:t>.</w:t>
      </w:r>
      <w:r w:rsidRPr="001120A2">
        <w:rPr>
          <w:sz w:val="24"/>
          <w:szCs w:val="24"/>
        </w:rPr>
        <w:t xml:space="preserve"> </w:t>
      </w:r>
      <w:r w:rsidR="006859EE">
        <w:rPr>
          <w:sz w:val="24"/>
          <w:szCs w:val="24"/>
        </w:rPr>
        <w:t xml:space="preserve">– </w:t>
      </w:r>
      <w:r w:rsidR="00491D69">
        <w:rPr>
          <w:sz w:val="24"/>
          <w:szCs w:val="24"/>
        </w:rPr>
        <w:t>С</w:t>
      </w:r>
      <w:r w:rsidRPr="001120A2">
        <w:rPr>
          <w:sz w:val="24"/>
          <w:szCs w:val="24"/>
        </w:rPr>
        <w:t>т. 15.</w:t>
      </w:r>
    </w:p>
    <w:p w:rsidR="0086672B" w:rsidRPr="000851FF" w:rsidRDefault="0086672B" w:rsidP="004B2DFC">
      <w:pPr>
        <w:pStyle w:val="ae"/>
        <w:tabs>
          <w:tab w:val="left" w:pos="709"/>
        </w:tabs>
        <w:ind w:firstLine="426"/>
        <w:jc w:val="both"/>
        <w:rPr>
          <w:spacing w:val="-6"/>
          <w:sz w:val="24"/>
          <w:szCs w:val="24"/>
        </w:rPr>
      </w:pPr>
      <w:r w:rsidRPr="001120A2">
        <w:rPr>
          <w:sz w:val="24"/>
          <w:szCs w:val="24"/>
        </w:rPr>
        <w:t xml:space="preserve">4.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000851FF">
        <w:rPr>
          <w:sz w:val="24"/>
          <w:szCs w:val="24"/>
        </w:rPr>
        <w:t>ф</w:t>
      </w:r>
      <w:r w:rsidR="000851FF" w:rsidRPr="001120A2">
        <w:rPr>
          <w:sz w:val="24"/>
          <w:szCs w:val="24"/>
        </w:rPr>
        <w:t>едер</w:t>
      </w:r>
      <w:r w:rsidR="000851FF">
        <w:rPr>
          <w:sz w:val="24"/>
          <w:szCs w:val="24"/>
        </w:rPr>
        <w:t>.</w:t>
      </w:r>
      <w:r w:rsidRPr="001120A2">
        <w:rPr>
          <w:sz w:val="24"/>
          <w:szCs w:val="24"/>
        </w:rPr>
        <w:t xml:space="preserve"> закон от </w:t>
      </w:r>
      <w:r w:rsidRPr="000851FF">
        <w:rPr>
          <w:spacing w:val="-6"/>
          <w:sz w:val="24"/>
          <w:szCs w:val="24"/>
        </w:rPr>
        <w:t>26 декабря 2008 г. № 294-ФЗ //СЗ РФ</w:t>
      </w:r>
      <w:r w:rsidR="0035583E" w:rsidRPr="000851FF">
        <w:rPr>
          <w:spacing w:val="-6"/>
          <w:sz w:val="24"/>
          <w:szCs w:val="24"/>
        </w:rPr>
        <w:t xml:space="preserve"> –</w:t>
      </w:r>
      <w:r w:rsidR="006859EE" w:rsidRPr="000851FF">
        <w:rPr>
          <w:spacing w:val="-6"/>
          <w:sz w:val="24"/>
          <w:szCs w:val="24"/>
        </w:rPr>
        <w:t>, 2008</w:t>
      </w:r>
      <w:r w:rsidRPr="000851FF">
        <w:rPr>
          <w:spacing w:val="-6"/>
          <w:sz w:val="24"/>
          <w:szCs w:val="24"/>
        </w:rPr>
        <w:t>.</w:t>
      </w:r>
      <w:r w:rsidR="006859EE" w:rsidRPr="000851FF">
        <w:rPr>
          <w:spacing w:val="-6"/>
          <w:sz w:val="24"/>
          <w:szCs w:val="24"/>
        </w:rPr>
        <w:t xml:space="preserve"> – № 52 (ч. 1). –</w:t>
      </w:r>
      <w:r w:rsidRPr="000851FF">
        <w:rPr>
          <w:spacing w:val="-6"/>
          <w:sz w:val="24"/>
          <w:szCs w:val="24"/>
        </w:rPr>
        <w:t xml:space="preserve"> </w:t>
      </w:r>
      <w:r w:rsidR="00491D69">
        <w:rPr>
          <w:spacing w:val="-6"/>
          <w:sz w:val="24"/>
          <w:szCs w:val="24"/>
        </w:rPr>
        <w:t>С</w:t>
      </w:r>
      <w:r w:rsidRPr="000851FF">
        <w:rPr>
          <w:spacing w:val="-6"/>
          <w:sz w:val="24"/>
          <w:szCs w:val="24"/>
        </w:rPr>
        <w:t>т. 6249.</w:t>
      </w:r>
    </w:p>
    <w:p w:rsidR="0086672B" w:rsidRPr="001120A2" w:rsidRDefault="0086672B" w:rsidP="004B2DFC">
      <w:pPr>
        <w:pStyle w:val="ae"/>
        <w:tabs>
          <w:tab w:val="left" w:pos="709"/>
        </w:tabs>
        <w:ind w:firstLine="426"/>
        <w:jc w:val="both"/>
        <w:rPr>
          <w:sz w:val="24"/>
          <w:szCs w:val="24"/>
        </w:rPr>
      </w:pPr>
      <w:r w:rsidRPr="001120A2">
        <w:rPr>
          <w:sz w:val="24"/>
          <w:szCs w:val="24"/>
        </w:rPr>
        <w:t xml:space="preserve">5. О Центральном банке РФ (Банке России): </w:t>
      </w:r>
      <w:r w:rsidR="000851FF">
        <w:rPr>
          <w:sz w:val="24"/>
          <w:szCs w:val="24"/>
        </w:rPr>
        <w:t>ф</w:t>
      </w:r>
      <w:r w:rsidR="000851FF" w:rsidRPr="001120A2">
        <w:rPr>
          <w:sz w:val="24"/>
          <w:szCs w:val="24"/>
        </w:rPr>
        <w:t>едер</w:t>
      </w:r>
      <w:r w:rsidR="000851FF">
        <w:rPr>
          <w:sz w:val="24"/>
          <w:szCs w:val="24"/>
        </w:rPr>
        <w:t xml:space="preserve">. </w:t>
      </w:r>
      <w:r w:rsidR="006859EE">
        <w:rPr>
          <w:sz w:val="24"/>
          <w:szCs w:val="24"/>
        </w:rPr>
        <w:t>закон № 86-Ф</w:t>
      </w:r>
      <w:r w:rsidRPr="001120A2">
        <w:rPr>
          <w:sz w:val="24"/>
          <w:szCs w:val="24"/>
        </w:rPr>
        <w:t>З от 10.07.2002 г.// СЗ РФ</w:t>
      </w:r>
      <w:r w:rsidR="006859EE">
        <w:rPr>
          <w:sz w:val="24"/>
          <w:szCs w:val="24"/>
        </w:rPr>
        <w:t>. –2002. –№ 28. –</w:t>
      </w:r>
      <w:r w:rsidR="00491D69">
        <w:rPr>
          <w:sz w:val="24"/>
          <w:szCs w:val="24"/>
        </w:rPr>
        <w:t xml:space="preserve"> С</w:t>
      </w:r>
      <w:r w:rsidRPr="001120A2">
        <w:rPr>
          <w:sz w:val="24"/>
          <w:szCs w:val="24"/>
        </w:rPr>
        <w:t>т. 2790.</w:t>
      </w:r>
    </w:p>
    <w:p w:rsidR="00734F06" w:rsidRPr="001120A2" w:rsidRDefault="0086672B" w:rsidP="004B2DFC">
      <w:pPr>
        <w:pStyle w:val="ae"/>
        <w:tabs>
          <w:tab w:val="left" w:pos="709"/>
        </w:tabs>
        <w:ind w:firstLine="426"/>
        <w:jc w:val="both"/>
        <w:rPr>
          <w:sz w:val="24"/>
          <w:szCs w:val="24"/>
        </w:rPr>
      </w:pPr>
      <w:r w:rsidRPr="001120A2">
        <w:rPr>
          <w:sz w:val="24"/>
          <w:szCs w:val="24"/>
        </w:rPr>
        <w:t xml:space="preserve">6. О Счетной палате РФ: </w:t>
      </w:r>
      <w:r w:rsidR="000851FF">
        <w:rPr>
          <w:sz w:val="24"/>
          <w:szCs w:val="24"/>
        </w:rPr>
        <w:t>ф</w:t>
      </w:r>
      <w:r w:rsidR="000851FF" w:rsidRPr="001120A2">
        <w:rPr>
          <w:sz w:val="24"/>
          <w:szCs w:val="24"/>
        </w:rPr>
        <w:t>едер</w:t>
      </w:r>
      <w:r w:rsidR="000851FF">
        <w:rPr>
          <w:sz w:val="24"/>
          <w:szCs w:val="24"/>
        </w:rPr>
        <w:t>.</w:t>
      </w:r>
      <w:r w:rsidRPr="001120A2">
        <w:rPr>
          <w:sz w:val="24"/>
          <w:szCs w:val="24"/>
        </w:rPr>
        <w:t xml:space="preserve"> закон № </w:t>
      </w:r>
      <w:r w:rsidR="00833631" w:rsidRPr="001120A2">
        <w:rPr>
          <w:sz w:val="24"/>
          <w:szCs w:val="24"/>
        </w:rPr>
        <w:t>41-</w:t>
      </w:r>
      <w:r w:rsidR="00734F06" w:rsidRPr="001120A2">
        <w:rPr>
          <w:sz w:val="24"/>
          <w:szCs w:val="24"/>
        </w:rPr>
        <w:t xml:space="preserve">ФЗ </w:t>
      </w:r>
      <w:r w:rsidR="00833631" w:rsidRPr="001120A2">
        <w:rPr>
          <w:sz w:val="24"/>
          <w:szCs w:val="24"/>
        </w:rPr>
        <w:t>от 5 апреля 2013 г</w:t>
      </w:r>
      <w:r w:rsidRPr="001120A2">
        <w:rPr>
          <w:sz w:val="24"/>
          <w:szCs w:val="24"/>
        </w:rPr>
        <w:t>.// СЗ РФ</w:t>
      </w:r>
      <w:r w:rsidR="006859EE">
        <w:rPr>
          <w:sz w:val="24"/>
          <w:szCs w:val="24"/>
        </w:rPr>
        <w:t>.</w:t>
      </w:r>
      <w:r w:rsidR="000851FF">
        <w:rPr>
          <w:sz w:val="24"/>
          <w:szCs w:val="24"/>
        </w:rPr>
        <w:t xml:space="preserve"> </w:t>
      </w:r>
      <w:r w:rsidR="006859EE">
        <w:rPr>
          <w:sz w:val="24"/>
          <w:szCs w:val="24"/>
        </w:rPr>
        <w:t>–</w:t>
      </w:r>
      <w:r w:rsidR="000851FF">
        <w:rPr>
          <w:sz w:val="24"/>
          <w:szCs w:val="24"/>
        </w:rPr>
        <w:t xml:space="preserve"> </w:t>
      </w:r>
      <w:r w:rsidR="00D46598" w:rsidRPr="001120A2">
        <w:rPr>
          <w:sz w:val="24"/>
          <w:szCs w:val="24"/>
        </w:rPr>
        <w:t>.2013</w:t>
      </w:r>
      <w:r w:rsidR="006859EE">
        <w:rPr>
          <w:sz w:val="24"/>
          <w:szCs w:val="24"/>
        </w:rPr>
        <w:t>.</w:t>
      </w:r>
      <w:r w:rsidR="00491D69">
        <w:rPr>
          <w:sz w:val="24"/>
          <w:szCs w:val="24"/>
        </w:rPr>
        <w:t xml:space="preserve"> </w:t>
      </w:r>
      <w:r w:rsidR="006859EE">
        <w:rPr>
          <w:sz w:val="24"/>
          <w:szCs w:val="24"/>
        </w:rPr>
        <w:t>–</w:t>
      </w:r>
      <w:r w:rsidR="00D46598" w:rsidRPr="001120A2">
        <w:rPr>
          <w:sz w:val="24"/>
          <w:szCs w:val="24"/>
        </w:rPr>
        <w:t xml:space="preserve"> </w:t>
      </w:r>
      <w:r w:rsidR="006859EE">
        <w:rPr>
          <w:sz w:val="24"/>
          <w:szCs w:val="24"/>
        </w:rPr>
        <w:t>№</w:t>
      </w:r>
      <w:r w:rsidR="000851FF">
        <w:rPr>
          <w:sz w:val="24"/>
          <w:szCs w:val="24"/>
        </w:rPr>
        <w:t xml:space="preserve"> 14</w:t>
      </w:r>
      <w:r w:rsidR="00491D69">
        <w:rPr>
          <w:sz w:val="24"/>
          <w:szCs w:val="24"/>
        </w:rPr>
        <w:t>.</w:t>
      </w:r>
      <w:r w:rsidR="000851FF">
        <w:rPr>
          <w:sz w:val="24"/>
          <w:szCs w:val="24"/>
        </w:rPr>
        <w:t xml:space="preserve"> –</w:t>
      </w:r>
      <w:r w:rsidR="00491D69">
        <w:rPr>
          <w:sz w:val="24"/>
          <w:szCs w:val="24"/>
        </w:rPr>
        <w:t xml:space="preserve"> С</w:t>
      </w:r>
      <w:r w:rsidR="00D46598" w:rsidRPr="001120A2">
        <w:rPr>
          <w:sz w:val="24"/>
          <w:szCs w:val="24"/>
        </w:rPr>
        <w:t xml:space="preserve">т. 1649. </w:t>
      </w:r>
    </w:p>
    <w:p w:rsidR="00734F06" w:rsidRPr="000851FF" w:rsidRDefault="00D46598" w:rsidP="000851FF">
      <w:pPr>
        <w:shd w:val="clear" w:color="auto" w:fill="FFFFFF"/>
        <w:tabs>
          <w:tab w:val="left" w:pos="426"/>
          <w:tab w:val="left" w:pos="567"/>
          <w:tab w:val="left" w:pos="709"/>
        </w:tabs>
        <w:autoSpaceDE w:val="0"/>
        <w:autoSpaceDN w:val="0"/>
        <w:adjustRightInd w:val="0"/>
        <w:ind w:firstLine="426"/>
        <w:jc w:val="both"/>
        <w:rPr>
          <w:snapToGrid w:val="0"/>
          <w:spacing w:val="-10"/>
          <w:sz w:val="24"/>
          <w:szCs w:val="24"/>
        </w:rPr>
      </w:pPr>
      <w:r w:rsidRPr="001120A2">
        <w:rPr>
          <w:snapToGrid w:val="0"/>
          <w:sz w:val="24"/>
          <w:szCs w:val="24"/>
        </w:rPr>
        <w:t>7.</w:t>
      </w:r>
      <w:r w:rsidR="000851FF">
        <w:rPr>
          <w:snapToGrid w:val="0"/>
          <w:sz w:val="24"/>
          <w:szCs w:val="24"/>
        </w:rPr>
        <w:t xml:space="preserve"> </w:t>
      </w:r>
      <w:r w:rsidR="006859EE" w:rsidRPr="000851FF">
        <w:rPr>
          <w:snapToGrid w:val="0"/>
          <w:spacing w:val="-10"/>
          <w:sz w:val="24"/>
          <w:szCs w:val="24"/>
        </w:rPr>
        <w:t>Н</w:t>
      </w:r>
      <w:r w:rsidR="00734F06" w:rsidRPr="000851FF">
        <w:rPr>
          <w:snapToGrid w:val="0"/>
          <w:spacing w:val="-10"/>
          <w:sz w:val="24"/>
          <w:szCs w:val="24"/>
        </w:rPr>
        <w:t>ормы гражданского, финансового, уголовно-процессуаль</w:t>
      </w:r>
      <w:r w:rsidR="000851FF">
        <w:rPr>
          <w:snapToGrid w:val="0"/>
          <w:spacing w:val="-10"/>
          <w:sz w:val="24"/>
          <w:szCs w:val="24"/>
        </w:rPr>
        <w:t>-</w:t>
      </w:r>
      <w:r w:rsidR="00734F06" w:rsidRPr="000851FF">
        <w:rPr>
          <w:snapToGrid w:val="0"/>
          <w:spacing w:val="-10"/>
          <w:sz w:val="24"/>
          <w:szCs w:val="24"/>
        </w:rPr>
        <w:t xml:space="preserve">ного </w:t>
      </w:r>
      <w:r w:rsidR="00F84E83" w:rsidRPr="000851FF">
        <w:rPr>
          <w:snapToGrid w:val="0"/>
          <w:spacing w:val="-10"/>
          <w:sz w:val="24"/>
          <w:szCs w:val="24"/>
        </w:rPr>
        <w:t>законодательства</w:t>
      </w:r>
      <w:r w:rsidR="000851FF">
        <w:rPr>
          <w:snapToGrid w:val="0"/>
          <w:spacing w:val="-10"/>
          <w:sz w:val="24"/>
          <w:szCs w:val="24"/>
        </w:rPr>
        <w:t>,</w:t>
      </w:r>
      <w:r w:rsidR="00F84E83" w:rsidRPr="000851FF">
        <w:rPr>
          <w:snapToGrid w:val="0"/>
          <w:spacing w:val="-10"/>
          <w:sz w:val="24"/>
          <w:szCs w:val="24"/>
        </w:rPr>
        <w:t xml:space="preserve"> отраженные</w:t>
      </w:r>
      <w:r w:rsidR="00734F06" w:rsidRPr="000851FF">
        <w:rPr>
          <w:snapToGrid w:val="0"/>
          <w:spacing w:val="-10"/>
          <w:sz w:val="24"/>
          <w:szCs w:val="24"/>
        </w:rPr>
        <w:t xml:space="preserve"> </w:t>
      </w:r>
      <w:r w:rsidRPr="000851FF">
        <w:rPr>
          <w:snapToGrid w:val="0"/>
          <w:spacing w:val="-10"/>
          <w:sz w:val="24"/>
          <w:szCs w:val="24"/>
        </w:rPr>
        <w:t>в ГК РФ</w:t>
      </w:r>
      <w:r w:rsidR="00734F06" w:rsidRPr="000851FF">
        <w:rPr>
          <w:snapToGrid w:val="0"/>
          <w:spacing w:val="-10"/>
          <w:sz w:val="24"/>
          <w:szCs w:val="24"/>
        </w:rPr>
        <w:t>, УПК РФ, ГПК РФ, БК, НК, КоАП РФ и др.</w:t>
      </w:r>
    </w:p>
    <w:p w:rsidR="005353F0" w:rsidRPr="006859EE" w:rsidRDefault="006859EE" w:rsidP="004B2DFC">
      <w:pPr>
        <w:tabs>
          <w:tab w:val="left" w:pos="851"/>
          <w:tab w:val="left" w:pos="993"/>
          <w:tab w:val="left" w:pos="1134"/>
        </w:tabs>
        <w:ind w:right="-143" w:firstLine="426"/>
        <w:jc w:val="both"/>
        <w:rPr>
          <w:sz w:val="24"/>
          <w:szCs w:val="24"/>
        </w:rPr>
      </w:pPr>
      <w:r w:rsidRPr="009D45EB">
        <w:rPr>
          <w:b/>
          <w:sz w:val="24"/>
          <w:szCs w:val="24"/>
        </w:rPr>
        <w:t>Третий уровень</w:t>
      </w:r>
      <w:r w:rsidRPr="006859EE">
        <w:rPr>
          <w:sz w:val="24"/>
          <w:szCs w:val="24"/>
        </w:rPr>
        <w:t xml:space="preserve"> </w:t>
      </w:r>
      <w:r>
        <w:rPr>
          <w:sz w:val="24"/>
          <w:szCs w:val="24"/>
        </w:rPr>
        <w:t xml:space="preserve">– </w:t>
      </w:r>
      <w:r w:rsidRPr="006859EE">
        <w:rPr>
          <w:sz w:val="24"/>
          <w:szCs w:val="24"/>
        </w:rPr>
        <w:t xml:space="preserve">подзаконные нормативные акты:  </w:t>
      </w:r>
    </w:p>
    <w:p w:rsidR="00491D69" w:rsidRDefault="00D46598" w:rsidP="00491D69">
      <w:pPr>
        <w:autoSpaceDE w:val="0"/>
        <w:autoSpaceDN w:val="0"/>
        <w:adjustRightInd w:val="0"/>
        <w:ind w:firstLine="426"/>
        <w:jc w:val="both"/>
        <w:rPr>
          <w:sz w:val="24"/>
          <w:szCs w:val="24"/>
        </w:rPr>
      </w:pPr>
      <w:r w:rsidRPr="001120A2">
        <w:rPr>
          <w:sz w:val="24"/>
          <w:szCs w:val="24"/>
        </w:rPr>
        <w:t xml:space="preserve">1. </w:t>
      </w:r>
      <w:r w:rsidR="00491D69" w:rsidRPr="00491D69">
        <w:rPr>
          <w:sz w:val="24"/>
          <w:szCs w:val="24"/>
        </w:rPr>
        <w:t>О некоторых вопросах государственного контроля и надз</w:t>
      </w:r>
      <w:r w:rsidR="00491D69">
        <w:rPr>
          <w:sz w:val="24"/>
          <w:szCs w:val="24"/>
        </w:rPr>
        <w:t xml:space="preserve">ора в финансово-бюджетной сфере: </w:t>
      </w:r>
      <w:r w:rsidR="00491D69" w:rsidRPr="00491D69">
        <w:rPr>
          <w:sz w:val="24"/>
          <w:szCs w:val="24"/>
        </w:rPr>
        <w:t>Ук</w:t>
      </w:r>
      <w:r w:rsidR="00491D69">
        <w:rPr>
          <w:sz w:val="24"/>
          <w:szCs w:val="24"/>
        </w:rPr>
        <w:t>аз Президента РФ от 02.02.2016 №</w:t>
      </w:r>
      <w:r w:rsidR="00491D69" w:rsidRPr="00491D69">
        <w:rPr>
          <w:sz w:val="24"/>
          <w:szCs w:val="24"/>
        </w:rPr>
        <w:t xml:space="preserve"> 41//</w:t>
      </w:r>
      <w:r w:rsidR="00491D69">
        <w:rPr>
          <w:sz w:val="24"/>
          <w:szCs w:val="24"/>
        </w:rPr>
        <w:t xml:space="preserve"> </w:t>
      </w:r>
      <w:r w:rsidR="00491D69" w:rsidRPr="00491D69">
        <w:rPr>
          <w:sz w:val="24"/>
          <w:szCs w:val="24"/>
        </w:rPr>
        <w:t>С</w:t>
      </w:r>
      <w:r w:rsidR="00491D69">
        <w:rPr>
          <w:sz w:val="24"/>
          <w:szCs w:val="24"/>
        </w:rPr>
        <w:t>З РФ. –</w:t>
      </w:r>
      <w:r w:rsidR="00491D69" w:rsidRPr="00491D69">
        <w:rPr>
          <w:sz w:val="24"/>
          <w:szCs w:val="24"/>
        </w:rPr>
        <w:t xml:space="preserve"> 2016</w:t>
      </w:r>
      <w:r w:rsidR="00491D69">
        <w:rPr>
          <w:sz w:val="24"/>
          <w:szCs w:val="24"/>
        </w:rPr>
        <w:t>. – №</w:t>
      </w:r>
      <w:r w:rsidR="00491D69" w:rsidRPr="00491D69">
        <w:rPr>
          <w:sz w:val="24"/>
          <w:szCs w:val="24"/>
        </w:rPr>
        <w:t xml:space="preserve"> 6</w:t>
      </w:r>
      <w:r w:rsidR="00675221">
        <w:rPr>
          <w:sz w:val="24"/>
          <w:szCs w:val="24"/>
        </w:rPr>
        <w:t>. – С</w:t>
      </w:r>
      <w:r w:rsidR="00491D69" w:rsidRPr="00491D69">
        <w:rPr>
          <w:sz w:val="24"/>
          <w:szCs w:val="24"/>
        </w:rPr>
        <w:t>т. 831</w:t>
      </w:r>
      <w:r w:rsidR="00F70243">
        <w:rPr>
          <w:sz w:val="24"/>
          <w:szCs w:val="24"/>
        </w:rPr>
        <w:t>;</w:t>
      </w:r>
    </w:p>
    <w:p w:rsidR="00D46598" w:rsidRPr="001120A2" w:rsidRDefault="00F70243" w:rsidP="00491D69">
      <w:pPr>
        <w:autoSpaceDE w:val="0"/>
        <w:autoSpaceDN w:val="0"/>
        <w:adjustRightInd w:val="0"/>
        <w:ind w:firstLine="426"/>
        <w:jc w:val="both"/>
        <w:rPr>
          <w:b/>
          <w:sz w:val="24"/>
          <w:szCs w:val="24"/>
        </w:rPr>
      </w:pPr>
      <w:r>
        <w:rPr>
          <w:sz w:val="24"/>
          <w:szCs w:val="24"/>
        </w:rPr>
        <w:t xml:space="preserve">2. </w:t>
      </w:r>
      <w:r w:rsidR="00D46598" w:rsidRPr="001120A2">
        <w:rPr>
          <w:sz w:val="24"/>
          <w:szCs w:val="24"/>
        </w:rPr>
        <w:t xml:space="preserve">Вопросы Федеральной службы по финансовому мониторингу: Указ Президента РФ от 13.06.2012 </w:t>
      </w:r>
      <w:r w:rsidR="006859EE">
        <w:rPr>
          <w:sz w:val="24"/>
          <w:szCs w:val="24"/>
        </w:rPr>
        <w:t>№</w:t>
      </w:r>
      <w:r w:rsidR="00D46598" w:rsidRPr="001120A2">
        <w:rPr>
          <w:sz w:val="24"/>
          <w:szCs w:val="24"/>
        </w:rPr>
        <w:t xml:space="preserve"> 808 (вместе с Положением о Федеральной службе по финансовому мониторингу) //</w:t>
      </w:r>
      <w:r w:rsidR="00D46598" w:rsidRPr="001120A2">
        <w:rPr>
          <w:color w:val="000000"/>
          <w:sz w:val="24"/>
          <w:szCs w:val="24"/>
          <w:shd w:val="clear" w:color="auto" w:fill="FFFFFF"/>
        </w:rPr>
        <w:t xml:space="preserve"> СЗ РФ</w:t>
      </w:r>
      <w:r w:rsidR="006859EE">
        <w:rPr>
          <w:color w:val="000000"/>
          <w:sz w:val="24"/>
          <w:szCs w:val="24"/>
          <w:shd w:val="clear" w:color="auto" w:fill="FFFFFF"/>
        </w:rPr>
        <w:t>. –</w:t>
      </w:r>
      <w:r w:rsidR="000851FF">
        <w:rPr>
          <w:color w:val="000000"/>
          <w:sz w:val="24"/>
          <w:szCs w:val="24"/>
          <w:shd w:val="clear" w:color="auto" w:fill="FFFFFF"/>
        </w:rPr>
        <w:t xml:space="preserve"> </w:t>
      </w:r>
      <w:r w:rsidR="00D46598" w:rsidRPr="001120A2">
        <w:rPr>
          <w:color w:val="000000"/>
          <w:sz w:val="24"/>
          <w:szCs w:val="24"/>
          <w:shd w:val="clear" w:color="auto" w:fill="FFFFFF"/>
        </w:rPr>
        <w:t>2012</w:t>
      </w:r>
      <w:r w:rsidR="006859EE">
        <w:rPr>
          <w:color w:val="000000"/>
          <w:sz w:val="24"/>
          <w:szCs w:val="24"/>
          <w:shd w:val="clear" w:color="auto" w:fill="FFFFFF"/>
        </w:rPr>
        <w:t>. – №</w:t>
      </w:r>
      <w:r w:rsidR="00D46598" w:rsidRPr="001120A2">
        <w:rPr>
          <w:color w:val="000000"/>
          <w:sz w:val="24"/>
          <w:szCs w:val="24"/>
          <w:shd w:val="clear" w:color="auto" w:fill="FFFFFF"/>
        </w:rPr>
        <w:t xml:space="preserve"> 25</w:t>
      </w:r>
      <w:r w:rsidR="006859EE">
        <w:rPr>
          <w:color w:val="000000"/>
          <w:sz w:val="24"/>
          <w:szCs w:val="24"/>
          <w:shd w:val="clear" w:color="auto" w:fill="FFFFFF"/>
        </w:rPr>
        <w:t>. –</w:t>
      </w:r>
      <w:r w:rsidR="00675221">
        <w:rPr>
          <w:color w:val="000000"/>
          <w:sz w:val="24"/>
          <w:szCs w:val="24"/>
          <w:shd w:val="clear" w:color="auto" w:fill="FFFFFF"/>
        </w:rPr>
        <w:t xml:space="preserve"> С</w:t>
      </w:r>
      <w:r w:rsidR="00D46598" w:rsidRPr="001120A2">
        <w:rPr>
          <w:color w:val="000000"/>
          <w:sz w:val="24"/>
          <w:szCs w:val="24"/>
          <w:shd w:val="clear" w:color="auto" w:fill="FFFFFF"/>
        </w:rPr>
        <w:t>т. 3314</w:t>
      </w:r>
      <w:r>
        <w:rPr>
          <w:color w:val="000000"/>
          <w:sz w:val="24"/>
          <w:szCs w:val="24"/>
          <w:shd w:val="clear" w:color="auto" w:fill="FFFFFF"/>
        </w:rPr>
        <w:t>;</w:t>
      </w:r>
      <w:r w:rsidR="00D46598" w:rsidRPr="001120A2">
        <w:rPr>
          <w:b/>
          <w:sz w:val="24"/>
          <w:szCs w:val="24"/>
        </w:rPr>
        <w:t xml:space="preserve"> </w:t>
      </w:r>
    </w:p>
    <w:p w:rsidR="00D46598" w:rsidRPr="001120A2" w:rsidRDefault="00D46598" w:rsidP="004B2DFC">
      <w:pPr>
        <w:pStyle w:val="ae"/>
        <w:ind w:firstLine="426"/>
        <w:jc w:val="both"/>
        <w:rPr>
          <w:sz w:val="24"/>
          <w:szCs w:val="24"/>
        </w:rPr>
      </w:pPr>
      <w:r w:rsidRPr="001120A2">
        <w:rPr>
          <w:sz w:val="24"/>
          <w:szCs w:val="24"/>
        </w:rPr>
        <w:lastRenderedPageBreak/>
        <w:t xml:space="preserve">3. О Министерстве финансов Российской Федерации: </w:t>
      </w:r>
      <w:r w:rsidR="00AD6CA1">
        <w:rPr>
          <w:sz w:val="24"/>
          <w:szCs w:val="24"/>
        </w:rPr>
        <w:t>п</w:t>
      </w:r>
      <w:r w:rsidRPr="001120A2">
        <w:rPr>
          <w:sz w:val="24"/>
          <w:szCs w:val="24"/>
        </w:rPr>
        <w:t>остановление Правительства РФ № 329 от 30 июня 2004 г.// СЗ РФ.</w:t>
      </w:r>
      <w:r w:rsidR="00AD6CA1">
        <w:rPr>
          <w:sz w:val="24"/>
          <w:szCs w:val="24"/>
        </w:rPr>
        <w:t>–</w:t>
      </w:r>
      <w:r w:rsidRPr="001120A2">
        <w:rPr>
          <w:sz w:val="24"/>
          <w:szCs w:val="24"/>
        </w:rPr>
        <w:t xml:space="preserve"> 2004 г. № 31</w:t>
      </w:r>
      <w:r w:rsidR="00AD6CA1">
        <w:rPr>
          <w:sz w:val="24"/>
          <w:szCs w:val="24"/>
        </w:rPr>
        <w:t>. –</w:t>
      </w:r>
      <w:r w:rsidR="00F70243">
        <w:rPr>
          <w:sz w:val="24"/>
          <w:szCs w:val="24"/>
        </w:rPr>
        <w:t xml:space="preserve"> </w:t>
      </w:r>
      <w:r w:rsidR="00675221">
        <w:rPr>
          <w:sz w:val="24"/>
          <w:szCs w:val="24"/>
        </w:rPr>
        <w:t>С</w:t>
      </w:r>
      <w:r w:rsidR="00F70243">
        <w:rPr>
          <w:sz w:val="24"/>
          <w:szCs w:val="24"/>
        </w:rPr>
        <w:t>т. 3258;</w:t>
      </w:r>
    </w:p>
    <w:p w:rsidR="00D46598" w:rsidRPr="001120A2" w:rsidRDefault="00D46598" w:rsidP="004B2DFC">
      <w:pPr>
        <w:ind w:firstLine="426"/>
        <w:jc w:val="both"/>
        <w:rPr>
          <w:sz w:val="24"/>
          <w:szCs w:val="24"/>
        </w:rPr>
      </w:pPr>
      <w:r w:rsidRPr="001120A2">
        <w:rPr>
          <w:sz w:val="24"/>
          <w:szCs w:val="24"/>
        </w:rPr>
        <w:t xml:space="preserve">4. </w:t>
      </w:r>
      <w:r w:rsidRPr="001120A2">
        <w:rPr>
          <w:bCs/>
          <w:sz w:val="24"/>
          <w:szCs w:val="24"/>
        </w:rPr>
        <w:t>О Министерстве Российской Федерации по налогам и сборам: Указ Президента РФ № 1635</w:t>
      </w:r>
      <w:r w:rsidR="00AD6CA1">
        <w:rPr>
          <w:bCs/>
          <w:sz w:val="24"/>
          <w:szCs w:val="24"/>
        </w:rPr>
        <w:t xml:space="preserve"> </w:t>
      </w:r>
      <w:r w:rsidRPr="001120A2">
        <w:rPr>
          <w:bCs/>
          <w:sz w:val="24"/>
          <w:szCs w:val="24"/>
        </w:rPr>
        <w:t xml:space="preserve">от 23 декабря 1998 г.// </w:t>
      </w:r>
      <w:r w:rsidRPr="001120A2">
        <w:rPr>
          <w:sz w:val="24"/>
          <w:szCs w:val="24"/>
        </w:rPr>
        <w:t>Рос</w:t>
      </w:r>
      <w:r w:rsidR="00F70243">
        <w:rPr>
          <w:sz w:val="24"/>
          <w:szCs w:val="24"/>
        </w:rPr>
        <w:t>.</w:t>
      </w:r>
      <w:r w:rsidRPr="001120A2">
        <w:rPr>
          <w:sz w:val="24"/>
          <w:szCs w:val="24"/>
        </w:rPr>
        <w:t xml:space="preserve"> газета</w:t>
      </w:r>
      <w:r w:rsidR="00AD6CA1">
        <w:rPr>
          <w:sz w:val="24"/>
          <w:szCs w:val="24"/>
        </w:rPr>
        <w:t xml:space="preserve">. – </w:t>
      </w:r>
      <w:r w:rsidRPr="001120A2">
        <w:rPr>
          <w:sz w:val="24"/>
          <w:szCs w:val="24"/>
        </w:rPr>
        <w:t>1998.</w:t>
      </w:r>
      <w:r w:rsidR="00AD6CA1">
        <w:rPr>
          <w:sz w:val="24"/>
          <w:szCs w:val="24"/>
        </w:rPr>
        <w:t xml:space="preserve">– 25 дек. </w:t>
      </w:r>
    </w:p>
    <w:p w:rsidR="006B0A5B" w:rsidRPr="001120A2" w:rsidRDefault="00AD6CA1" w:rsidP="004B2DFC">
      <w:pPr>
        <w:pStyle w:val="ConsPlusTitle"/>
        <w:widowControl/>
        <w:tabs>
          <w:tab w:val="left" w:pos="851"/>
          <w:tab w:val="left" w:pos="1134"/>
        </w:tabs>
        <w:ind w:firstLine="426"/>
        <w:jc w:val="both"/>
        <w:rPr>
          <w:rFonts w:ascii="Times New Roman" w:hAnsi="Times New Roman" w:cs="Times New Roman"/>
          <w:b w:val="0"/>
          <w:sz w:val="24"/>
          <w:szCs w:val="24"/>
        </w:rPr>
      </w:pPr>
      <w:r w:rsidRPr="009D45EB">
        <w:rPr>
          <w:rFonts w:ascii="Times New Roman" w:hAnsi="Times New Roman" w:cs="Times New Roman"/>
          <w:sz w:val="24"/>
          <w:szCs w:val="24"/>
        </w:rPr>
        <w:t>Четвертый уровень</w:t>
      </w:r>
      <w:r w:rsidRPr="00AD6CA1">
        <w:rPr>
          <w:rFonts w:ascii="Times New Roman" w:hAnsi="Times New Roman" w:cs="Times New Roman"/>
          <w:b w:val="0"/>
          <w:sz w:val="24"/>
          <w:szCs w:val="24"/>
        </w:rPr>
        <w:t xml:space="preserve"> </w:t>
      </w:r>
      <w:r w:rsidR="007B55D2">
        <w:rPr>
          <w:rFonts w:ascii="Times New Roman" w:hAnsi="Times New Roman" w:cs="Times New Roman"/>
          <w:b w:val="0"/>
          <w:sz w:val="24"/>
          <w:szCs w:val="24"/>
        </w:rPr>
        <w:t>–</w:t>
      </w:r>
      <w:r w:rsidRPr="00AD6CA1">
        <w:rPr>
          <w:rFonts w:ascii="Times New Roman" w:hAnsi="Times New Roman" w:cs="Times New Roman"/>
          <w:b w:val="0"/>
          <w:sz w:val="24"/>
          <w:szCs w:val="24"/>
        </w:rPr>
        <w:t xml:space="preserve"> ведомственные нормативные акты</w:t>
      </w:r>
      <w:r w:rsidR="001D022E">
        <w:rPr>
          <w:rFonts w:ascii="Times New Roman" w:hAnsi="Times New Roman" w:cs="Times New Roman"/>
          <w:b w:val="0"/>
          <w:sz w:val="24"/>
          <w:szCs w:val="24"/>
        </w:rPr>
        <w:t xml:space="preserve"> </w:t>
      </w:r>
      <w:r w:rsidR="006B0A5B" w:rsidRPr="001120A2">
        <w:rPr>
          <w:rFonts w:ascii="Times New Roman" w:hAnsi="Times New Roman" w:cs="Times New Roman"/>
          <w:sz w:val="24"/>
          <w:szCs w:val="24"/>
        </w:rPr>
        <w:t xml:space="preserve"> </w:t>
      </w:r>
      <w:r w:rsidR="006B0A5B" w:rsidRPr="001120A2">
        <w:rPr>
          <w:rFonts w:ascii="Times New Roman" w:hAnsi="Times New Roman" w:cs="Times New Roman"/>
          <w:b w:val="0"/>
          <w:sz w:val="24"/>
          <w:szCs w:val="24"/>
        </w:rPr>
        <w:t>(</w:t>
      </w:r>
      <w:r w:rsidR="00D46598" w:rsidRPr="001120A2">
        <w:rPr>
          <w:rFonts w:ascii="Times New Roman" w:hAnsi="Times New Roman" w:cs="Times New Roman"/>
          <w:b w:val="0"/>
          <w:sz w:val="24"/>
          <w:szCs w:val="24"/>
        </w:rPr>
        <w:t>положения по бух</w:t>
      </w:r>
      <w:r w:rsidR="00F70243">
        <w:rPr>
          <w:rFonts w:ascii="Times New Roman" w:hAnsi="Times New Roman" w:cs="Times New Roman"/>
          <w:b w:val="0"/>
          <w:sz w:val="24"/>
          <w:szCs w:val="24"/>
        </w:rPr>
        <w:t xml:space="preserve">галтерскому </w:t>
      </w:r>
      <w:r w:rsidR="00D46598" w:rsidRPr="001120A2">
        <w:rPr>
          <w:rFonts w:ascii="Times New Roman" w:hAnsi="Times New Roman" w:cs="Times New Roman"/>
          <w:b w:val="0"/>
          <w:sz w:val="24"/>
          <w:szCs w:val="24"/>
        </w:rPr>
        <w:t>учету, приказы министерств</w:t>
      </w:r>
      <w:r w:rsidR="006B0A5B" w:rsidRPr="001120A2">
        <w:rPr>
          <w:rFonts w:ascii="Times New Roman" w:hAnsi="Times New Roman" w:cs="Times New Roman"/>
          <w:b w:val="0"/>
          <w:sz w:val="24"/>
          <w:szCs w:val="24"/>
        </w:rPr>
        <w:t>)</w:t>
      </w:r>
      <w:r w:rsidR="001D022E">
        <w:rPr>
          <w:rFonts w:ascii="Times New Roman" w:hAnsi="Times New Roman" w:cs="Times New Roman"/>
          <w:b w:val="0"/>
          <w:sz w:val="24"/>
          <w:szCs w:val="24"/>
        </w:rPr>
        <w:t xml:space="preserve">: </w:t>
      </w:r>
    </w:p>
    <w:p w:rsidR="00675221" w:rsidRDefault="00D46598" w:rsidP="00675221">
      <w:pPr>
        <w:pStyle w:val="ae"/>
        <w:tabs>
          <w:tab w:val="left" w:pos="851"/>
        </w:tabs>
        <w:ind w:firstLine="426"/>
        <w:jc w:val="both"/>
        <w:rPr>
          <w:sz w:val="24"/>
          <w:szCs w:val="24"/>
        </w:rPr>
      </w:pPr>
      <w:r w:rsidRPr="001120A2">
        <w:rPr>
          <w:sz w:val="24"/>
          <w:szCs w:val="24"/>
        </w:rPr>
        <w:t>1.</w:t>
      </w:r>
      <w:r w:rsidRPr="001120A2">
        <w:rPr>
          <w:b/>
          <w:sz w:val="24"/>
          <w:szCs w:val="24"/>
        </w:rPr>
        <w:t xml:space="preserve"> </w:t>
      </w:r>
      <w:r w:rsidRPr="001120A2">
        <w:rPr>
          <w:sz w:val="24"/>
          <w:szCs w:val="24"/>
        </w:rPr>
        <w:t xml:space="preserve">Об утверждении Плана счетов бухгалтерского учета финансово-хозяйственной деятельности организаций и Инструкции по его применению: </w:t>
      </w:r>
      <w:r w:rsidR="00AD6CA1">
        <w:rPr>
          <w:sz w:val="24"/>
          <w:szCs w:val="24"/>
        </w:rPr>
        <w:t>п</w:t>
      </w:r>
      <w:r w:rsidRPr="001120A2">
        <w:rPr>
          <w:sz w:val="24"/>
          <w:szCs w:val="24"/>
        </w:rPr>
        <w:t>риказ Минфина Р</w:t>
      </w:r>
      <w:r w:rsidR="00AD6CA1">
        <w:rPr>
          <w:sz w:val="24"/>
          <w:szCs w:val="24"/>
        </w:rPr>
        <w:t>Ф</w:t>
      </w:r>
      <w:r w:rsidRPr="001120A2">
        <w:rPr>
          <w:sz w:val="24"/>
          <w:szCs w:val="24"/>
        </w:rPr>
        <w:t xml:space="preserve"> № 94н от 31 октября 2000 г. // Фин</w:t>
      </w:r>
      <w:r w:rsidR="00F70243">
        <w:rPr>
          <w:sz w:val="24"/>
          <w:szCs w:val="24"/>
        </w:rPr>
        <w:t xml:space="preserve">. </w:t>
      </w:r>
      <w:r w:rsidRPr="001120A2">
        <w:rPr>
          <w:sz w:val="24"/>
          <w:szCs w:val="24"/>
        </w:rPr>
        <w:t>газета.</w:t>
      </w:r>
      <w:r w:rsidR="00AD6CA1">
        <w:rPr>
          <w:sz w:val="24"/>
          <w:szCs w:val="24"/>
        </w:rPr>
        <w:t xml:space="preserve"> –</w:t>
      </w:r>
      <w:r w:rsidRPr="001120A2">
        <w:rPr>
          <w:sz w:val="24"/>
          <w:szCs w:val="24"/>
        </w:rPr>
        <w:t xml:space="preserve"> 2000, ноябрь</w:t>
      </w:r>
      <w:r w:rsidR="00675221">
        <w:rPr>
          <w:sz w:val="24"/>
          <w:szCs w:val="24"/>
        </w:rPr>
        <w:t>;</w:t>
      </w:r>
    </w:p>
    <w:p w:rsidR="00D46598" w:rsidRPr="00675221" w:rsidRDefault="00675221" w:rsidP="00675221">
      <w:pPr>
        <w:pStyle w:val="ae"/>
        <w:tabs>
          <w:tab w:val="left" w:pos="851"/>
        </w:tabs>
        <w:ind w:firstLine="426"/>
        <w:jc w:val="both"/>
        <w:rPr>
          <w:sz w:val="24"/>
          <w:szCs w:val="24"/>
        </w:rPr>
      </w:pPr>
      <w:r>
        <w:rPr>
          <w:sz w:val="24"/>
          <w:szCs w:val="24"/>
        </w:rPr>
        <w:t xml:space="preserve">2. </w:t>
      </w:r>
      <w:r w:rsidR="00D46598" w:rsidRPr="00675221">
        <w:rPr>
          <w:sz w:val="24"/>
          <w:szCs w:val="24"/>
        </w:rPr>
        <w:t xml:space="preserve">Об утверждении Положения по бухгалтерскому учету «Учет материально-производственных запасов»: </w:t>
      </w:r>
      <w:r w:rsidR="00AD6CA1" w:rsidRPr="00675221">
        <w:rPr>
          <w:sz w:val="24"/>
          <w:szCs w:val="24"/>
        </w:rPr>
        <w:t>п</w:t>
      </w:r>
      <w:r w:rsidR="006B0A5B" w:rsidRPr="00675221">
        <w:rPr>
          <w:sz w:val="24"/>
          <w:szCs w:val="24"/>
        </w:rPr>
        <w:t xml:space="preserve">риказ Минфина РФ от 9 июня 2001 г. </w:t>
      </w:r>
      <w:r w:rsidR="00AD6CA1" w:rsidRPr="00675221">
        <w:rPr>
          <w:sz w:val="24"/>
          <w:szCs w:val="24"/>
        </w:rPr>
        <w:t>№</w:t>
      </w:r>
      <w:r w:rsidR="006B0A5B" w:rsidRPr="00675221">
        <w:rPr>
          <w:sz w:val="24"/>
          <w:szCs w:val="24"/>
        </w:rPr>
        <w:t xml:space="preserve"> 44н ПБУ 5/01</w:t>
      </w:r>
      <w:r w:rsidR="00AD6CA1" w:rsidRPr="00675221">
        <w:rPr>
          <w:sz w:val="24"/>
          <w:szCs w:val="24"/>
        </w:rPr>
        <w:t xml:space="preserve"> </w:t>
      </w:r>
      <w:r w:rsidR="00D46598" w:rsidRPr="00675221">
        <w:rPr>
          <w:sz w:val="24"/>
          <w:szCs w:val="24"/>
        </w:rPr>
        <w:t>// Рос</w:t>
      </w:r>
      <w:r w:rsidRPr="00675221">
        <w:rPr>
          <w:sz w:val="24"/>
          <w:szCs w:val="24"/>
        </w:rPr>
        <w:t>.</w:t>
      </w:r>
      <w:r w:rsidR="00D46598" w:rsidRPr="00675221">
        <w:rPr>
          <w:sz w:val="24"/>
          <w:szCs w:val="24"/>
        </w:rPr>
        <w:t xml:space="preserve"> газета</w:t>
      </w:r>
      <w:r w:rsidR="00AD6CA1" w:rsidRPr="00675221">
        <w:rPr>
          <w:sz w:val="24"/>
          <w:szCs w:val="24"/>
        </w:rPr>
        <w:t>. – 2001</w:t>
      </w:r>
      <w:r w:rsidRPr="00675221">
        <w:rPr>
          <w:sz w:val="24"/>
          <w:szCs w:val="24"/>
        </w:rPr>
        <w:t>.</w:t>
      </w:r>
      <w:r w:rsidR="00AD6CA1" w:rsidRPr="00675221">
        <w:rPr>
          <w:sz w:val="24"/>
          <w:szCs w:val="24"/>
        </w:rPr>
        <w:t xml:space="preserve"> – 25 июля</w:t>
      </w:r>
      <w:r>
        <w:rPr>
          <w:sz w:val="24"/>
          <w:szCs w:val="24"/>
        </w:rPr>
        <w:t>;</w:t>
      </w:r>
      <w:r w:rsidR="00AD6CA1" w:rsidRPr="00675221">
        <w:rPr>
          <w:sz w:val="24"/>
          <w:szCs w:val="24"/>
        </w:rPr>
        <w:t xml:space="preserve"> </w:t>
      </w:r>
    </w:p>
    <w:p w:rsidR="00DA5896" w:rsidRPr="00675221" w:rsidRDefault="00675221" w:rsidP="00675221">
      <w:pPr>
        <w:tabs>
          <w:tab w:val="left" w:pos="851"/>
        </w:tabs>
        <w:ind w:firstLine="426"/>
        <w:jc w:val="both"/>
        <w:rPr>
          <w:sz w:val="24"/>
          <w:szCs w:val="24"/>
        </w:rPr>
      </w:pPr>
      <w:r>
        <w:rPr>
          <w:sz w:val="24"/>
          <w:szCs w:val="24"/>
        </w:rPr>
        <w:t xml:space="preserve">3. </w:t>
      </w:r>
      <w:r w:rsidR="00DA5896" w:rsidRPr="00675221">
        <w:rPr>
          <w:sz w:val="24"/>
          <w:szCs w:val="24"/>
        </w:rPr>
        <w:t>Об утверждении Положения по бухгалтерскому уче</w:t>
      </w:r>
      <w:r w:rsidR="00AD6CA1" w:rsidRPr="00675221">
        <w:rPr>
          <w:sz w:val="24"/>
          <w:szCs w:val="24"/>
        </w:rPr>
        <w:t>ту «</w:t>
      </w:r>
      <w:r w:rsidR="00DA5896" w:rsidRPr="00675221">
        <w:rPr>
          <w:sz w:val="24"/>
          <w:szCs w:val="24"/>
        </w:rPr>
        <w:t>Учет основных средств</w:t>
      </w:r>
      <w:r w:rsidR="00AD6CA1" w:rsidRPr="00675221">
        <w:rPr>
          <w:sz w:val="24"/>
          <w:szCs w:val="24"/>
        </w:rPr>
        <w:t>»</w:t>
      </w:r>
      <w:r w:rsidR="00DA5896" w:rsidRPr="00675221">
        <w:rPr>
          <w:sz w:val="24"/>
          <w:szCs w:val="24"/>
        </w:rPr>
        <w:t xml:space="preserve">: </w:t>
      </w:r>
      <w:r w:rsidR="00AD6CA1" w:rsidRPr="00675221">
        <w:rPr>
          <w:sz w:val="24"/>
          <w:szCs w:val="24"/>
        </w:rPr>
        <w:t>п</w:t>
      </w:r>
      <w:r w:rsidR="006B0A5B" w:rsidRPr="00675221">
        <w:rPr>
          <w:sz w:val="24"/>
          <w:szCs w:val="24"/>
        </w:rPr>
        <w:t xml:space="preserve">риказ Минфина РФ от 30 марта 2001 г. </w:t>
      </w:r>
      <w:r w:rsidR="00AD6CA1" w:rsidRPr="00675221">
        <w:rPr>
          <w:sz w:val="24"/>
          <w:szCs w:val="24"/>
        </w:rPr>
        <w:t>№</w:t>
      </w:r>
      <w:r w:rsidR="006B0A5B" w:rsidRPr="00675221">
        <w:rPr>
          <w:sz w:val="24"/>
          <w:szCs w:val="24"/>
        </w:rPr>
        <w:t xml:space="preserve"> 26н </w:t>
      </w:r>
      <w:r w:rsidR="00DA5896" w:rsidRPr="00675221">
        <w:rPr>
          <w:sz w:val="24"/>
          <w:szCs w:val="24"/>
        </w:rPr>
        <w:t>ПБУ 6/01</w:t>
      </w:r>
      <w:r w:rsidR="00AD6CA1" w:rsidRPr="00675221">
        <w:rPr>
          <w:sz w:val="24"/>
          <w:szCs w:val="24"/>
        </w:rPr>
        <w:t>// Рос</w:t>
      </w:r>
      <w:r w:rsidRPr="00675221">
        <w:rPr>
          <w:sz w:val="24"/>
          <w:szCs w:val="24"/>
        </w:rPr>
        <w:t>.</w:t>
      </w:r>
      <w:r w:rsidR="00AD6CA1" w:rsidRPr="00675221">
        <w:rPr>
          <w:sz w:val="24"/>
          <w:szCs w:val="24"/>
        </w:rPr>
        <w:t xml:space="preserve"> газета. – 2000. – </w:t>
      </w:r>
      <w:r w:rsidR="00DA5896" w:rsidRPr="00675221">
        <w:rPr>
          <w:sz w:val="24"/>
          <w:szCs w:val="24"/>
        </w:rPr>
        <w:t>16</w:t>
      </w:r>
      <w:r w:rsidR="00AD6CA1" w:rsidRPr="00675221">
        <w:rPr>
          <w:sz w:val="24"/>
          <w:szCs w:val="24"/>
        </w:rPr>
        <w:t xml:space="preserve"> мая</w:t>
      </w:r>
      <w:r>
        <w:rPr>
          <w:sz w:val="24"/>
          <w:szCs w:val="24"/>
        </w:rPr>
        <w:t>;</w:t>
      </w:r>
      <w:r w:rsidR="00DA5896" w:rsidRPr="00675221">
        <w:rPr>
          <w:sz w:val="24"/>
          <w:szCs w:val="24"/>
        </w:rPr>
        <w:t xml:space="preserve"> </w:t>
      </w:r>
    </w:p>
    <w:p w:rsidR="00DA5896" w:rsidRPr="001120A2" w:rsidRDefault="00DA5896" w:rsidP="004B2DFC">
      <w:pPr>
        <w:pStyle w:val="ae"/>
        <w:ind w:firstLine="426"/>
        <w:jc w:val="both"/>
        <w:rPr>
          <w:sz w:val="24"/>
          <w:szCs w:val="24"/>
        </w:rPr>
      </w:pPr>
      <w:r w:rsidRPr="001120A2">
        <w:rPr>
          <w:sz w:val="24"/>
          <w:szCs w:val="24"/>
        </w:rPr>
        <w:t xml:space="preserve">4. Об утверждении Положения по бухгалтерскому учету «Бухгалтерская отчетность организации»: </w:t>
      </w:r>
      <w:r w:rsidR="00AD6CA1">
        <w:rPr>
          <w:sz w:val="24"/>
          <w:szCs w:val="24"/>
        </w:rPr>
        <w:t xml:space="preserve">приказ Минфина </w:t>
      </w:r>
      <w:r w:rsidR="00AD6CA1" w:rsidRPr="00675221">
        <w:rPr>
          <w:spacing w:val="-6"/>
          <w:sz w:val="24"/>
          <w:szCs w:val="24"/>
        </w:rPr>
        <w:t>РФ от 06.07.1999.</w:t>
      </w:r>
      <w:r w:rsidRPr="00675221">
        <w:rPr>
          <w:spacing w:val="-6"/>
          <w:sz w:val="24"/>
          <w:szCs w:val="24"/>
        </w:rPr>
        <w:t xml:space="preserve"> № 43н (ПБУ 4/99) //Фин</w:t>
      </w:r>
      <w:r w:rsidR="00675221" w:rsidRPr="00675221">
        <w:rPr>
          <w:spacing w:val="-6"/>
          <w:sz w:val="24"/>
          <w:szCs w:val="24"/>
        </w:rPr>
        <w:t>.</w:t>
      </w:r>
      <w:r w:rsidRPr="00675221">
        <w:rPr>
          <w:spacing w:val="-6"/>
          <w:sz w:val="24"/>
          <w:szCs w:val="24"/>
        </w:rPr>
        <w:t xml:space="preserve"> газета</w:t>
      </w:r>
      <w:r w:rsidR="00AD6CA1" w:rsidRPr="00675221">
        <w:rPr>
          <w:spacing w:val="-6"/>
          <w:sz w:val="24"/>
          <w:szCs w:val="24"/>
        </w:rPr>
        <w:t>. – 1999</w:t>
      </w:r>
      <w:r w:rsidRPr="00675221">
        <w:rPr>
          <w:spacing w:val="-6"/>
          <w:sz w:val="24"/>
          <w:szCs w:val="24"/>
        </w:rPr>
        <w:t>.</w:t>
      </w:r>
      <w:r w:rsidR="00AD6CA1" w:rsidRPr="00675221">
        <w:rPr>
          <w:spacing w:val="-6"/>
          <w:sz w:val="24"/>
          <w:szCs w:val="24"/>
        </w:rPr>
        <w:t xml:space="preserve"> – № 34</w:t>
      </w:r>
      <w:r w:rsidR="00675221">
        <w:rPr>
          <w:spacing w:val="-6"/>
          <w:sz w:val="24"/>
          <w:szCs w:val="24"/>
        </w:rPr>
        <w:t>;</w:t>
      </w:r>
      <w:r w:rsidR="00AD6CA1">
        <w:rPr>
          <w:sz w:val="24"/>
          <w:szCs w:val="24"/>
        </w:rPr>
        <w:t xml:space="preserve"> </w:t>
      </w:r>
    </w:p>
    <w:p w:rsidR="00DA5896" w:rsidRPr="00675221" w:rsidRDefault="00DA5896" w:rsidP="004B2DFC">
      <w:pPr>
        <w:pStyle w:val="ae"/>
        <w:ind w:firstLine="426"/>
        <w:jc w:val="both"/>
        <w:rPr>
          <w:spacing w:val="-10"/>
          <w:sz w:val="24"/>
          <w:szCs w:val="24"/>
        </w:rPr>
      </w:pPr>
      <w:r w:rsidRPr="001120A2">
        <w:rPr>
          <w:sz w:val="24"/>
          <w:szCs w:val="24"/>
        </w:rPr>
        <w:t>5.</w:t>
      </w:r>
      <w:r w:rsidR="00AD6CA1">
        <w:rPr>
          <w:sz w:val="24"/>
          <w:szCs w:val="24"/>
        </w:rPr>
        <w:t xml:space="preserve"> </w:t>
      </w:r>
      <w:r w:rsidRPr="001120A2">
        <w:rPr>
          <w:sz w:val="24"/>
          <w:szCs w:val="24"/>
        </w:rPr>
        <w:t xml:space="preserve">О формах бухгалтерской отчетности организаций: </w:t>
      </w:r>
      <w:r w:rsidR="00AD6CA1" w:rsidRPr="00675221">
        <w:rPr>
          <w:spacing w:val="-10"/>
          <w:sz w:val="24"/>
          <w:szCs w:val="24"/>
        </w:rPr>
        <w:t>п</w:t>
      </w:r>
      <w:r w:rsidRPr="00675221">
        <w:rPr>
          <w:spacing w:val="-10"/>
          <w:sz w:val="24"/>
          <w:szCs w:val="24"/>
        </w:rPr>
        <w:t>риказ Минфина России от 2 июля 201</w:t>
      </w:r>
      <w:r w:rsidR="00AD6CA1" w:rsidRPr="00675221">
        <w:rPr>
          <w:spacing w:val="-10"/>
          <w:sz w:val="24"/>
          <w:szCs w:val="24"/>
        </w:rPr>
        <w:t>0 г. № 66н// Рос</w:t>
      </w:r>
      <w:r w:rsidR="00675221" w:rsidRPr="00675221">
        <w:rPr>
          <w:spacing w:val="-10"/>
          <w:sz w:val="24"/>
          <w:szCs w:val="24"/>
        </w:rPr>
        <w:t xml:space="preserve">. </w:t>
      </w:r>
      <w:r w:rsidR="00AD6CA1" w:rsidRPr="00675221">
        <w:rPr>
          <w:spacing w:val="-10"/>
          <w:sz w:val="24"/>
          <w:szCs w:val="24"/>
        </w:rPr>
        <w:t xml:space="preserve">газета. </w:t>
      </w:r>
      <w:r w:rsidR="00675221" w:rsidRPr="00675221">
        <w:rPr>
          <w:spacing w:val="-10"/>
          <w:sz w:val="24"/>
          <w:szCs w:val="24"/>
        </w:rPr>
        <w:t>–</w:t>
      </w:r>
      <w:r w:rsidR="00AD6CA1" w:rsidRPr="00675221">
        <w:rPr>
          <w:spacing w:val="-10"/>
          <w:sz w:val="24"/>
          <w:szCs w:val="24"/>
        </w:rPr>
        <w:t>20</w:t>
      </w:r>
      <w:r w:rsidRPr="00675221">
        <w:rPr>
          <w:spacing w:val="-10"/>
          <w:sz w:val="24"/>
          <w:szCs w:val="24"/>
        </w:rPr>
        <w:t>12</w:t>
      </w:r>
      <w:r w:rsidR="00675221" w:rsidRPr="00675221">
        <w:rPr>
          <w:spacing w:val="-10"/>
          <w:sz w:val="24"/>
          <w:szCs w:val="24"/>
        </w:rPr>
        <w:t>.</w:t>
      </w:r>
      <w:r w:rsidR="00AD6CA1" w:rsidRPr="00675221">
        <w:rPr>
          <w:spacing w:val="-10"/>
          <w:sz w:val="24"/>
          <w:szCs w:val="24"/>
        </w:rPr>
        <w:t xml:space="preserve"> – 22 июня</w:t>
      </w:r>
      <w:r w:rsidR="00675221">
        <w:rPr>
          <w:spacing w:val="-10"/>
          <w:sz w:val="24"/>
          <w:szCs w:val="24"/>
        </w:rPr>
        <w:t>;</w:t>
      </w:r>
      <w:r w:rsidRPr="00675221">
        <w:rPr>
          <w:spacing w:val="-10"/>
          <w:sz w:val="24"/>
          <w:szCs w:val="24"/>
        </w:rPr>
        <w:t xml:space="preserve"> </w:t>
      </w:r>
    </w:p>
    <w:p w:rsidR="00DA5896" w:rsidRPr="001120A2" w:rsidRDefault="00DA5896" w:rsidP="004B2DFC">
      <w:pPr>
        <w:pStyle w:val="ae"/>
        <w:ind w:firstLine="426"/>
        <w:jc w:val="both"/>
        <w:rPr>
          <w:sz w:val="24"/>
          <w:szCs w:val="24"/>
        </w:rPr>
      </w:pPr>
      <w:r w:rsidRPr="001120A2">
        <w:rPr>
          <w:sz w:val="24"/>
          <w:szCs w:val="24"/>
        </w:rPr>
        <w:t>6.</w:t>
      </w:r>
      <w:r w:rsidR="00AD6CA1">
        <w:rPr>
          <w:sz w:val="24"/>
          <w:szCs w:val="24"/>
        </w:rPr>
        <w:t xml:space="preserve"> </w:t>
      </w:r>
      <w:r w:rsidRPr="001120A2">
        <w:rPr>
          <w:sz w:val="24"/>
          <w:szCs w:val="24"/>
        </w:rPr>
        <w:t xml:space="preserve">О Типовых рекомендациях по организации бухгалтерского учета для субъектов малого предпринимательства: </w:t>
      </w:r>
      <w:r w:rsidR="00AD6CA1">
        <w:rPr>
          <w:sz w:val="24"/>
          <w:szCs w:val="24"/>
        </w:rPr>
        <w:t>п</w:t>
      </w:r>
      <w:r w:rsidRPr="001120A2">
        <w:rPr>
          <w:sz w:val="24"/>
          <w:szCs w:val="24"/>
        </w:rPr>
        <w:t>риказ Минфина РФ 64н от 21 декабря 1998 г.// Рос</w:t>
      </w:r>
      <w:r w:rsidR="00675221">
        <w:rPr>
          <w:sz w:val="24"/>
          <w:szCs w:val="24"/>
        </w:rPr>
        <w:t>.</w:t>
      </w:r>
      <w:r w:rsidRPr="001120A2">
        <w:rPr>
          <w:sz w:val="24"/>
          <w:szCs w:val="24"/>
        </w:rPr>
        <w:t xml:space="preserve"> налоговый курьер.</w:t>
      </w:r>
      <w:r w:rsidR="009D45EB">
        <w:rPr>
          <w:sz w:val="24"/>
          <w:szCs w:val="24"/>
        </w:rPr>
        <w:t xml:space="preserve"> – </w:t>
      </w:r>
      <w:r w:rsidRPr="001120A2">
        <w:rPr>
          <w:sz w:val="24"/>
          <w:szCs w:val="24"/>
        </w:rPr>
        <w:t>1999.</w:t>
      </w:r>
      <w:r w:rsidR="009D45EB">
        <w:rPr>
          <w:sz w:val="24"/>
          <w:szCs w:val="24"/>
        </w:rPr>
        <w:t xml:space="preserve"> –</w:t>
      </w:r>
      <w:r w:rsidRPr="001120A2">
        <w:rPr>
          <w:sz w:val="24"/>
          <w:szCs w:val="24"/>
        </w:rPr>
        <w:t xml:space="preserve"> № 11</w:t>
      </w:r>
      <w:r w:rsidR="00675221">
        <w:rPr>
          <w:sz w:val="24"/>
          <w:szCs w:val="24"/>
        </w:rPr>
        <w:t>;</w:t>
      </w:r>
    </w:p>
    <w:p w:rsidR="006B0A5B" w:rsidRPr="001120A2" w:rsidRDefault="00DA5896" w:rsidP="004B2DFC">
      <w:pPr>
        <w:tabs>
          <w:tab w:val="left" w:pos="426"/>
          <w:tab w:val="left" w:pos="851"/>
          <w:tab w:val="left" w:pos="1134"/>
          <w:tab w:val="left" w:pos="1418"/>
        </w:tabs>
        <w:autoSpaceDE w:val="0"/>
        <w:autoSpaceDN w:val="0"/>
        <w:adjustRightInd w:val="0"/>
        <w:ind w:firstLine="425"/>
        <w:jc w:val="both"/>
        <w:rPr>
          <w:sz w:val="24"/>
          <w:szCs w:val="24"/>
        </w:rPr>
      </w:pPr>
      <w:r w:rsidRPr="001120A2">
        <w:rPr>
          <w:sz w:val="24"/>
          <w:szCs w:val="24"/>
        </w:rPr>
        <w:t xml:space="preserve">7. Об утверждении Инструкции по организации производства судебных экспертиз в судебно-экспертных учреждениях системы Министерства юстиции РФ: </w:t>
      </w:r>
      <w:r w:rsidR="00675221">
        <w:rPr>
          <w:sz w:val="24"/>
          <w:szCs w:val="24"/>
        </w:rPr>
        <w:t>п</w:t>
      </w:r>
      <w:r w:rsidR="006B0A5B" w:rsidRPr="001120A2">
        <w:rPr>
          <w:sz w:val="24"/>
          <w:szCs w:val="24"/>
        </w:rPr>
        <w:t>риказ Минюста РФ</w:t>
      </w:r>
      <w:r w:rsidRPr="001120A2">
        <w:rPr>
          <w:sz w:val="24"/>
          <w:szCs w:val="24"/>
        </w:rPr>
        <w:t xml:space="preserve"> от 20 декабря 2002 г. </w:t>
      </w:r>
      <w:r w:rsidR="00AD6CA1">
        <w:rPr>
          <w:sz w:val="24"/>
          <w:szCs w:val="24"/>
        </w:rPr>
        <w:t>№</w:t>
      </w:r>
      <w:r w:rsidRPr="001120A2">
        <w:rPr>
          <w:sz w:val="24"/>
          <w:szCs w:val="24"/>
        </w:rPr>
        <w:t xml:space="preserve"> 347//Рос</w:t>
      </w:r>
      <w:r w:rsidR="00675221">
        <w:rPr>
          <w:sz w:val="24"/>
          <w:szCs w:val="24"/>
        </w:rPr>
        <w:t>.</w:t>
      </w:r>
      <w:r w:rsidRPr="001120A2">
        <w:rPr>
          <w:sz w:val="24"/>
          <w:szCs w:val="24"/>
        </w:rPr>
        <w:t xml:space="preserve"> газета</w:t>
      </w:r>
      <w:r w:rsidR="009D45EB">
        <w:rPr>
          <w:sz w:val="24"/>
          <w:szCs w:val="24"/>
        </w:rPr>
        <w:t xml:space="preserve">. – </w:t>
      </w:r>
      <w:r w:rsidRPr="001120A2">
        <w:rPr>
          <w:sz w:val="24"/>
          <w:szCs w:val="24"/>
        </w:rPr>
        <w:t xml:space="preserve">2003. </w:t>
      </w:r>
      <w:r w:rsidR="009D45EB">
        <w:rPr>
          <w:sz w:val="24"/>
          <w:szCs w:val="24"/>
        </w:rPr>
        <w:t>– 25 янв.</w:t>
      </w:r>
    </w:p>
    <w:p w:rsidR="006B0A5B" w:rsidRPr="001120A2" w:rsidRDefault="009D45EB" w:rsidP="004B2DFC">
      <w:pPr>
        <w:shd w:val="clear" w:color="auto" w:fill="FFFFFF"/>
        <w:tabs>
          <w:tab w:val="left" w:pos="851"/>
        </w:tabs>
        <w:autoSpaceDE w:val="0"/>
        <w:autoSpaceDN w:val="0"/>
        <w:adjustRightInd w:val="0"/>
        <w:ind w:firstLine="425"/>
        <w:jc w:val="both"/>
        <w:rPr>
          <w:sz w:val="24"/>
          <w:szCs w:val="24"/>
        </w:rPr>
      </w:pPr>
      <w:r w:rsidRPr="009D45EB">
        <w:rPr>
          <w:b/>
          <w:color w:val="000000"/>
          <w:sz w:val="24"/>
          <w:szCs w:val="24"/>
        </w:rPr>
        <w:t>Пятый уровень</w:t>
      </w:r>
      <w:r w:rsidRPr="009D45EB">
        <w:rPr>
          <w:color w:val="000000"/>
          <w:sz w:val="24"/>
          <w:szCs w:val="24"/>
        </w:rPr>
        <w:t xml:space="preserve"> </w:t>
      </w:r>
      <w:r w:rsidR="007B55D2">
        <w:rPr>
          <w:color w:val="000000"/>
          <w:sz w:val="24"/>
          <w:szCs w:val="24"/>
        </w:rPr>
        <w:t>–</w:t>
      </w:r>
      <w:r w:rsidRPr="009D45EB">
        <w:rPr>
          <w:color w:val="000000"/>
          <w:sz w:val="24"/>
          <w:szCs w:val="24"/>
        </w:rPr>
        <w:t xml:space="preserve"> методические указания, инструкции, рекомендации, письма</w:t>
      </w:r>
      <w:r w:rsidR="006B0A5B" w:rsidRPr="001120A2">
        <w:rPr>
          <w:color w:val="000000"/>
          <w:sz w:val="24"/>
          <w:szCs w:val="24"/>
        </w:rPr>
        <w:t>:</w:t>
      </w:r>
    </w:p>
    <w:p w:rsidR="00DA5896" w:rsidRPr="001120A2" w:rsidRDefault="00DA5896" w:rsidP="004B2DFC">
      <w:pPr>
        <w:pStyle w:val="ae"/>
        <w:ind w:firstLine="426"/>
        <w:jc w:val="both"/>
        <w:rPr>
          <w:sz w:val="24"/>
          <w:szCs w:val="24"/>
        </w:rPr>
      </w:pPr>
      <w:r w:rsidRPr="001120A2">
        <w:rPr>
          <w:color w:val="000000"/>
          <w:sz w:val="24"/>
          <w:szCs w:val="24"/>
        </w:rPr>
        <w:lastRenderedPageBreak/>
        <w:t xml:space="preserve">1. </w:t>
      </w:r>
      <w:r w:rsidRPr="001120A2">
        <w:rPr>
          <w:sz w:val="24"/>
          <w:szCs w:val="24"/>
        </w:rPr>
        <w:t xml:space="preserve">Об утверждении Методических указаний по инвентаризации имущества и финансовых обязательств: </w:t>
      </w:r>
      <w:r w:rsidR="009D45EB">
        <w:rPr>
          <w:sz w:val="24"/>
          <w:szCs w:val="24"/>
        </w:rPr>
        <w:t>п</w:t>
      </w:r>
      <w:r w:rsidRPr="001120A2">
        <w:rPr>
          <w:sz w:val="24"/>
          <w:szCs w:val="24"/>
        </w:rPr>
        <w:t>риказ Минфина Р</w:t>
      </w:r>
      <w:r w:rsidR="009D45EB">
        <w:rPr>
          <w:sz w:val="24"/>
          <w:szCs w:val="24"/>
        </w:rPr>
        <w:t>Ф</w:t>
      </w:r>
      <w:r w:rsidRPr="001120A2">
        <w:rPr>
          <w:sz w:val="24"/>
          <w:szCs w:val="24"/>
        </w:rPr>
        <w:t xml:space="preserve"> 49 от 13 июня 1995</w:t>
      </w:r>
      <w:r w:rsidR="009D45EB">
        <w:rPr>
          <w:sz w:val="24"/>
          <w:szCs w:val="24"/>
        </w:rPr>
        <w:t xml:space="preserve"> </w:t>
      </w:r>
      <w:r w:rsidRPr="001120A2">
        <w:rPr>
          <w:sz w:val="24"/>
          <w:szCs w:val="24"/>
        </w:rPr>
        <w:t>г.// Фин</w:t>
      </w:r>
      <w:r w:rsidR="00675221">
        <w:rPr>
          <w:sz w:val="24"/>
          <w:szCs w:val="24"/>
        </w:rPr>
        <w:t>.</w:t>
      </w:r>
      <w:r w:rsidRPr="001120A2">
        <w:rPr>
          <w:sz w:val="24"/>
          <w:szCs w:val="24"/>
        </w:rPr>
        <w:t xml:space="preserve"> газета.</w:t>
      </w:r>
      <w:r w:rsidR="009D45EB">
        <w:rPr>
          <w:sz w:val="24"/>
          <w:szCs w:val="24"/>
        </w:rPr>
        <w:t xml:space="preserve"> – 1995</w:t>
      </w:r>
      <w:r w:rsidRPr="001120A2">
        <w:rPr>
          <w:sz w:val="24"/>
          <w:szCs w:val="24"/>
        </w:rPr>
        <w:t>.</w:t>
      </w:r>
      <w:r w:rsidR="009D45EB">
        <w:rPr>
          <w:sz w:val="24"/>
          <w:szCs w:val="24"/>
        </w:rPr>
        <w:t xml:space="preserve"> –</w:t>
      </w:r>
      <w:r w:rsidRPr="001120A2">
        <w:rPr>
          <w:sz w:val="24"/>
          <w:szCs w:val="24"/>
        </w:rPr>
        <w:t xml:space="preserve"> №</w:t>
      </w:r>
      <w:r w:rsidR="009D45EB">
        <w:rPr>
          <w:sz w:val="24"/>
          <w:szCs w:val="24"/>
        </w:rPr>
        <w:t xml:space="preserve"> </w:t>
      </w:r>
      <w:r w:rsidRPr="001120A2">
        <w:rPr>
          <w:sz w:val="24"/>
          <w:szCs w:val="24"/>
        </w:rPr>
        <w:t>28.</w:t>
      </w:r>
    </w:p>
    <w:p w:rsidR="00DA5896" w:rsidRPr="001120A2" w:rsidRDefault="00DA5896" w:rsidP="004B2DFC">
      <w:pPr>
        <w:pStyle w:val="a4"/>
        <w:ind w:left="0" w:firstLine="426"/>
        <w:jc w:val="both"/>
        <w:rPr>
          <w:sz w:val="24"/>
          <w:szCs w:val="24"/>
        </w:rPr>
      </w:pPr>
      <w:r w:rsidRPr="001120A2">
        <w:rPr>
          <w:sz w:val="24"/>
          <w:szCs w:val="24"/>
        </w:rPr>
        <w:t>2. Об утверждении Инструкции по организации производства судебных экспертиз в судебно-экспертных учреждениях системы Министерства юстиции РФ: Приказ Минюста РФ от 20 декабря 200</w:t>
      </w:r>
      <w:r w:rsidR="009D45EB">
        <w:rPr>
          <w:sz w:val="24"/>
          <w:szCs w:val="24"/>
        </w:rPr>
        <w:t>2 г. № 347 // Рос</w:t>
      </w:r>
      <w:r w:rsidR="00675221">
        <w:rPr>
          <w:sz w:val="24"/>
          <w:szCs w:val="24"/>
        </w:rPr>
        <w:t xml:space="preserve">. </w:t>
      </w:r>
      <w:r w:rsidR="009D45EB">
        <w:rPr>
          <w:sz w:val="24"/>
          <w:szCs w:val="24"/>
        </w:rPr>
        <w:t>газета. – 2003</w:t>
      </w:r>
      <w:r w:rsidRPr="001120A2">
        <w:rPr>
          <w:sz w:val="24"/>
          <w:szCs w:val="24"/>
        </w:rPr>
        <w:t>.</w:t>
      </w:r>
      <w:r w:rsidR="009D45EB">
        <w:rPr>
          <w:sz w:val="24"/>
          <w:szCs w:val="24"/>
        </w:rPr>
        <w:t xml:space="preserve"> – </w:t>
      </w:r>
      <w:r w:rsidR="009D45EB" w:rsidRPr="009D45EB">
        <w:rPr>
          <w:sz w:val="24"/>
          <w:szCs w:val="24"/>
        </w:rPr>
        <w:t xml:space="preserve">25 </w:t>
      </w:r>
      <w:r w:rsidR="009D45EB">
        <w:rPr>
          <w:sz w:val="24"/>
          <w:szCs w:val="24"/>
        </w:rPr>
        <w:t xml:space="preserve">янв. </w:t>
      </w:r>
    </w:p>
    <w:p w:rsidR="003B5F73" w:rsidRPr="009D45EB" w:rsidRDefault="009D45EB" w:rsidP="004B2DFC">
      <w:pPr>
        <w:shd w:val="clear" w:color="auto" w:fill="FFFFFF"/>
        <w:tabs>
          <w:tab w:val="left" w:pos="851"/>
        </w:tabs>
        <w:autoSpaceDE w:val="0"/>
        <w:autoSpaceDN w:val="0"/>
        <w:adjustRightInd w:val="0"/>
        <w:ind w:firstLine="426"/>
        <w:jc w:val="both"/>
        <w:rPr>
          <w:color w:val="000000"/>
          <w:sz w:val="24"/>
          <w:szCs w:val="24"/>
        </w:rPr>
      </w:pPr>
      <w:r w:rsidRPr="007B55D2">
        <w:rPr>
          <w:b/>
          <w:color w:val="000000"/>
          <w:sz w:val="24"/>
          <w:szCs w:val="24"/>
        </w:rPr>
        <w:t>Шестой уровень</w:t>
      </w:r>
      <w:r w:rsidRPr="009D45EB">
        <w:rPr>
          <w:color w:val="000000"/>
          <w:sz w:val="24"/>
          <w:szCs w:val="24"/>
        </w:rPr>
        <w:t xml:space="preserve"> </w:t>
      </w:r>
      <w:r w:rsidR="007B55D2">
        <w:rPr>
          <w:color w:val="000000"/>
          <w:sz w:val="24"/>
          <w:szCs w:val="24"/>
        </w:rPr>
        <w:t>–</w:t>
      </w:r>
      <w:r w:rsidRPr="009D45EB">
        <w:rPr>
          <w:color w:val="000000"/>
          <w:sz w:val="24"/>
          <w:szCs w:val="24"/>
        </w:rPr>
        <w:t xml:space="preserve"> источники международного права:</w:t>
      </w:r>
    </w:p>
    <w:p w:rsidR="003B5F73" w:rsidRPr="001120A2" w:rsidRDefault="00DA5896" w:rsidP="004B2DFC">
      <w:pPr>
        <w:shd w:val="clear" w:color="auto" w:fill="FFFFFF"/>
        <w:tabs>
          <w:tab w:val="left" w:pos="851"/>
        </w:tabs>
        <w:autoSpaceDE w:val="0"/>
        <w:autoSpaceDN w:val="0"/>
        <w:adjustRightInd w:val="0"/>
        <w:ind w:firstLine="426"/>
        <w:jc w:val="both"/>
        <w:rPr>
          <w:color w:val="000000"/>
          <w:sz w:val="24"/>
          <w:szCs w:val="24"/>
          <w:shd w:val="clear" w:color="auto" w:fill="FFFFFF"/>
        </w:rPr>
      </w:pPr>
      <w:r w:rsidRPr="001120A2">
        <w:rPr>
          <w:color w:val="000000"/>
          <w:sz w:val="24"/>
          <w:szCs w:val="24"/>
          <w:lang w:eastAsia="en-US"/>
        </w:rPr>
        <w:t>1.</w:t>
      </w:r>
      <w:r w:rsidR="006B0A5B" w:rsidRPr="001120A2">
        <w:rPr>
          <w:color w:val="000000"/>
          <w:sz w:val="24"/>
          <w:szCs w:val="24"/>
          <w:lang w:eastAsia="en-US"/>
        </w:rPr>
        <w:t xml:space="preserve"> </w:t>
      </w:r>
      <w:r w:rsidRPr="001120A2">
        <w:rPr>
          <w:color w:val="000000"/>
          <w:sz w:val="24"/>
          <w:szCs w:val="24"/>
          <w:shd w:val="clear" w:color="auto" w:fill="FFFFFF"/>
        </w:rPr>
        <w:t xml:space="preserve">О порядке опубликования и вступления в силу федеральных конституционных законов, федеральных законов, актов палат Федерального </w:t>
      </w:r>
      <w:r w:rsidR="00675221">
        <w:rPr>
          <w:color w:val="000000"/>
          <w:sz w:val="24"/>
          <w:szCs w:val="24"/>
          <w:shd w:val="clear" w:color="auto" w:fill="FFFFFF"/>
        </w:rPr>
        <w:t>с</w:t>
      </w:r>
      <w:r w:rsidRPr="001120A2">
        <w:rPr>
          <w:color w:val="000000"/>
          <w:sz w:val="24"/>
          <w:szCs w:val="24"/>
          <w:shd w:val="clear" w:color="auto" w:fill="FFFFFF"/>
        </w:rPr>
        <w:t xml:space="preserve">обрания: </w:t>
      </w:r>
      <w:r w:rsidR="006B7CC1">
        <w:rPr>
          <w:color w:val="000000"/>
          <w:sz w:val="24"/>
          <w:szCs w:val="24"/>
          <w:shd w:val="clear" w:color="auto" w:fill="FFFFFF"/>
        </w:rPr>
        <w:t>ф</w:t>
      </w:r>
      <w:r w:rsidR="003B5F73" w:rsidRPr="001120A2">
        <w:rPr>
          <w:color w:val="000000"/>
          <w:sz w:val="24"/>
          <w:szCs w:val="24"/>
          <w:shd w:val="clear" w:color="auto" w:fill="FFFFFF"/>
        </w:rPr>
        <w:t>едер</w:t>
      </w:r>
      <w:r w:rsidR="00675221">
        <w:rPr>
          <w:color w:val="000000"/>
          <w:sz w:val="24"/>
          <w:szCs w:val="24"/>
          <w:shd w:val="clear" w:color="auto" w:fill="FFFFFF"/>
        </w:rPr>
        <w:t>.</w:t>
      </w:r>
      <w:r w:rsidRPr="001120A2">
        <w:rPr>
          <w:color w:val="000000"/>
          <w:sz w:val="24"/>
          <w:szCs w:val="24"/>
          <w:shd w:val="clear" w:color="auto" w:fill="FFFFFF"/>
        </w:rPr>
        <w:t xml:space="preserve"> закон от 14.06.1994 </w:t>
      </w:r>
      <w:r w:rsidR="00AD6CA1">
        <w:rPr>
          <w:color w:val="000000"/>
          <w:sz w:val="24"/>
          <w:szCs w:val="24"/>
          <w:shd w:val="clear" w:color="auto" w:fill="FFFFFF"/>
        </w:rPr>
        <w:t>№</w:t>
      </w:r>
      <w:r w:rsidRPr="001120A2">
        <w:rPr>
          <w:color w:val="000000"/>
          <w:sz w:val="24"/>
          <w:szCs w:val="24"/>
          <w:shd w:val="clear" w:color="auto" w:fill="FFFFFF"/>
        </w:rPr>
        <w:t xml:space="preserve"> 5-ФЗ</w:t>
      </w:r>
      <w:r w:rsidR="00675221">
        <w:rPr>
          <w:color w:val="000000"/>
          <w:sz w:val="24"/>
          <w:szCs w:val="24"/>
          <w:shd w:val="clear" w:color="auto" w:fill="FFFFFF"/>
        </w:rPr>
        <w:t>;</w:t>
      </w:r>
      <w:r w:rsidRPr="001120A2">
        <w:rPr>
          <w:color w:val="000000"/>
          <w:sz w:val="24"/>
          <w:szCs w:val="24"/>
          <w:shd w:val="clear" w:color="auto" w:fill="FFFFFF"/>
        </w:rPr>
        <w:t xml:space="preserve"> </w:t>
      </w:r>
    </w:p>
    <w:p w:rsidR="006B0A5B" w:rsidRPr="00675221" w:rsidRDefault="00DA5896" w:rsidP="004B2DFC">
      <w:pPr>
        <w:shd w:val="clear" w:color="auto" w:fill="FFFFFF"/>
        <w:tabs>
          <w:tab w:val="left" w:pos="851"/>
          <w:tab w:val="left" w:pos="1134"/>
        </w:tabs>
        <w:autoSpaceDE w:val="0"/>
        <w:autoSpaceDN w:val="0"/>
        <w:adjustRightInd w:val="0"/>
        <w:ind w:firstLine="426"/>
        <w:jc w:val="both"/>
        <w:rPr>
          <w:rFonts w:eastAsiaTheme="minorHAnsi"/>
          <w:spacing w:val="-14"/>
          <w:sz w:val="24"/>
          <w:szCs w:val="24"/>
          <w:lang w:eastAsia="en-US"/>
        </w:rPr>
      </w:pPr>
      <w:r w:rsidRPr="001120A2">
        <w:rPr>
          <w:color w:val="000000"/>
          <w:sz w:val="24"/>
          <w:szCs w:val="24"/>
          <w:shd w:val="clear" w:color="auto" w:fill="FFFFFF"/>
        </w:rPr>
        <w:t xml:space="preserve">2. О международных договорах Российской Федерации: </w:t>
      </w:r>
      <w:hyperlink r:id="rId9" w:tgtFrame="_blank" w:history="1">
        <w:r w:rsidR="006B7CC1">
          <w:rPr>
            <w:rStyle w:val="af0"/>
            <w:color w:val="auto"/>
            <w:spacing w:val="-14"/>
            <w:sz w:val="24"/>
            <w:szCs w:val="24"/>
            <w:u w:val="none"/>
            <w:shd w:val="clear" w:color="auto" w:fill="FFFFFF"/>
          </w:rPr>
          <w:t>ф</w:t>
        </w:r>
        <w:r w:rsidR="003B5F73" w:rsidRPr="00675221">
          <w:rPr>
            <w:rStyle w:val="af0"/>
            <w:color w:val="auto"/>
            <w:spacing w:val="-14"/>
            <w:sz w:val="24"/>
            <w:szCs w:val="24"/>
            <w:u w:val="none"/>
            <w:shd w:val="clear" w:color="auto" w:fill="FFFFFF"/>
          </w:rPr>
          <w:t>едер</w:t>
        </w:r>
        <w:r w:rsidR="00675221" w:rsidRPr="00675221">
          <w:rPr>
            <w:rStyle w:val="af0"/>
            <w:color w:val="auto"/>
            <w:spacing w:val="-14"/>
            <w:sz w:val="24"/>
            <w:szCs w:val="24"/>
            <w:u w:val="none"/>
            <w:shd w:val="clear" w:color="auto" w:fill="FFFFFF"/>
          </w:rPr>
          <w:t>.</w:t>
        </w:r>
        <w:r w:rsidR="003B5F73" w:rsidRPr="00675221">
          <w:rPr>
            <w:rStyle w:val="af0"/>
            <w:color w:val="auto"/>
            <w:spacing w:val="-14"/>
            <w:sz w:val="24"/>
            <w:szCs w:val="24"/>
            <w:u w:val="none"/>
            <w:shd w:val="clear" w:color="auto" w:fill="FFFFFF"/>
          </w:rPr>
          <w:t xml:space="preserve"> закон от 15.07.1995 </w:t>
        </w:r>
        <w:r w:rsidR="00AD6CA1" w:rsidRPr="00675221">
          <w:rPr>
            <w:rStyle w:val="af0"/>
            <w:color w:val="auto"/>
            <w:spacing w:val="-14"/>
            <w:sz w:val="24"/>
            <w:szCs w:val="24"/>
            <w:u w:val="none"/>
            <w:shd w:val="clear" w:color="auto" w:fill="FFFFFF"/>
          </w:rPr>
          <w:t>№</w:t>
        </w:r>
        <w:r w:rsidR="003B5F73" w:rsidRPr="00675221">
          <w:rPr>
            <w:rStyle w:val="af0"/>
            <w:color w:val="auto"/>
            <w:spacing w:val="-14"/>
            <w:sz w:val="24"/>
            <w:szCs w:val="24"/>
            <w:u w:val="none"/>
            <w:shd w:val="clear" w:color="auto" w:fill="FFFFFF"/>
          </w:rPr>
          <w:t xml:space="preserve"> 101-ФЗ</w:t>
        </w:r>
      </w:hyperlink>
      <w:r w:rsidRPr="00675221">
        <w:rPr>
          <w:rStyle w:val="af0"/>
          <w:color w:val="auto"/>
          <w:spacing w:val="-14"/>
          <w:sz w:val="24"/>
          <w:szCs w:val="24"/>
          <w:u w:val="none"/>
          <w:shd w:val="clear" w:color="auto" w:fill="FFFFFF"/>
        </w:rPr>
        <w:t xml:space="preserve">// </w:t>
      </w:r>
      <w:r w:rsidR="00826FA1" w:rsidRPr="00675221">
        <w:rPr>
          <w:rStyle w:val="af0"/>
          <w:color w:val="auto"/>
          <w:spacing w:val="-14"/>
          <w:sz w:val="24"/>
          <w:szCs w:val="24"/>
          <w:u w:val="none"/>
          <w:shd w:val="clear" w:color="auto" w:fill="FFFFFF"/>
        </w:rPr>
        <w:t>СЗ РФ</w:t>
      </w:r>
      <w:r w:rsidR="00675221" w:rsidRPr="00675221">
        <w:rPr>
          <w:rStyle w:val="af0"/>
          <w:color w:val="auto"/>
          <w:spacing w:val="-14"/>
          <w:sz w:val="24"/>
          <w:szCs w:val="24"/>
          <w:u w:val="none"/>
          <w:shd w:val="clear" w:color="auto" w:fill="FFFFFF"/>
        </w:rPr>
        <w:t xml:space="preserve"> </w:t>
      </w:r>
      <w:r w:rsidR="009D45EB" w:rsidRPr="00675221">
        <w:rPr>
          <w:rStyle w:val="af0"/>
          <w:color w:val="auto"/>
          <w:spacing w:val="-14"/>
          <w:sz w:val="24"/>
          <w:szCs w:val="24"/>
          <w:u w:val="none"/>
          <w:shd w:val="clear" w:color="auto" w:fill="FFFFFF"/>
        </w:rPr>
        <w:t>–</w:t>
      </w:r>
      <w:r w:rsidR="00675221" w:rsidRPr="00675221">
        <w:rPr>
          <w:rStyle w:val="af0"/>
          <w:color w:val="auto"/>
          <w:spacing w:val="-14"/>
          <w:sz w:val="24"/>
          <w:szCs w:val="24"/>
          <w:u w:val="none"/>
          <w:shd w:val="clear" w:color="auto" w:fill="FFFFFF"/>
        </w:rPr>
        <w:t xml:space="preserve"> </w:t>
      </w:r>
      <w:r w:rsidR="00826FA1" w:rsidRPr="00675221">
        <w:rPr>
          <w:rStyle w:val="af0"/>
          <w:color w:val="auto"/>
          <w:spacing w:val="-14"/>
          <w:sz w:val="24"/>
          <w:szCs w:val="24"/>
          <w:u w:val="none"/>
          <w:shd w:val="clear" w:color="auto" w:fill="FFFFFF"/>
        </w:rPr>
        <w:t>1994</w:t>
      </w:r>
      <w:r w:rsidR="009D45EB" w:rsidRPr="00675221">
        <w:rPr>
          <w:rStyle w:val="af0"/>
          <w:color w:val="auto"/>
          <w:spacing w:val="-14"/>
          <w:sz w:val="24"/>
          <w:szCs w:val="24"/>
          <w:u w:val="none"/>
          <w:shd w:val="clear" w:color="auto" w:fill="FFFFFF"/>
        </w:rPr>
        <w:t>. –</w:t>
      </w:r>
      <w:r w:rsidR="00826FA1" w:rsidRPr="00675221">
        <w:rPr>
          <w:rStyle w:val="af0"/>
          <w:color w:val="auto"/>
          <w:spacing w:val="-14"/>
          <w:sz w:val="24"/>
          <w:szCs w:val="24"/>
          <w:u w:val="none"/>
          <w:shd w:val="clear" w:color="auto" w:fill="FFFFFF"/>
        </w:rPr>
        <w:t xml:space="preserve"> </w:t>
      </w:r>
      <w:r w:rsidR="00AD6CA1" w:rsidRPr="00675221">
        <w:rPr>
          <w:rStyle w:val="af0"/>
          <w:color w:val="auto"/>
          <w:spacing w:val="-14"/>
          <w:sz w:val="24"/>
          <w:szCs w:val="24"/>
          <w:u w:val="none"/>
          <w:shd w:val="clear" w:color="auto" w:fill="FFFFFF"/>
        </w:rPr>
        <w:t>№</w:t>
      </w:r>
      <w:r w:rsidR="00826FA1" w:rsidRPr="00675221">
        <w:rPr>
          <w:rStyle w:val="af0"/>
          <w:color w:val="auto"/>
          <w:spacing w:val="-14"/>
          <w:sz w:val="24"/>
          <w:szCs w:val="24"/>
          <w:u w:val="none"/>
          <w:shd w:val="clear" w:color="auto" w:fill="FFFFFF"/>
        </w:rPr>
        <w:t xml:space="preserve"> 8</w:t>
      </w:r>
      <w:r w:rsidR="009D45EB" w:rsidRPr="00675221">
        <w:rPr>
          <w:rStyle w:val="af0"/>
          <w:color w:val="auto"/>
          <w:spacing w:val="-14"/>
          <w:sz w:val="24"/>
          <w:szCs w:val="24"/>
          <w:u w:val="none"/>
          <w:shd w:val="clear" w:color="auto" w:fill="FFFFFF"/>
        </w:rPr>
        <w:t>. –</w:t>
      </w:r>
      <w:r w:rsidR="00826FA1" w:rsidRPr="00675221">
        <w:rPr>
          <w:rStyle w:val="af0"/>
          <w:color w:val="auto"/>
          <w:spacing w:val="-14"/>
          <w:sz w:val="24"/>
          <w:szCs w:val="24"/>
          <w:u w:val="none"/>
          <w:shd w:val="clear" w:color="auto" w:fill="FFFFFF"/>
        </w:rPr>
        <w:t xml:space="preserve"> </w:t>
      </w:r>
      <w:r w:rsidR="009D45EB" w:rsidRPr="00675221">
        <w:rPr>
          <w:rStyle w:val="af0"/>
          <w:color w:val="auto"/>
          <w:spacing w:val="-14"/>
          <w:sz w:val="24"/>
          <w:szCs w:val="24"/>
          <w:u w:val="none"/>
          <w:shd w:val="clear" w:color="auto" w:fill="FFFFFF"/>
        </w:rPr>
        <w:t>С</w:t>
      </w:r>
      <w:r w:rsidR="00826FA1" w:rsidRPr="00675221">
        <w:rPr>
          <w:rStyle w:val="af0"/>
          <w:color w:val="auto"/>
          <w:spacing w:val="-14"/>
          <w:sz w:val="24"/>
          <w:szCs w:val="24"/>
          <w:u w:val="none"/>
          <w:shd w:val="clear" w:color="auto" w:fill="FFFFFF"/>
        </w:rPr>
        <w:t>т. 801.</w:t>
      </w:r>
    </w:p>
    <w:p w:rsidR="006B0A5B" w:rsidRPr="001120A2" w:rsidRDefault="009D45EB" w:rsidP="001D022E">
      <w:pPr>
        <w:shd w:val="clear" w:color="auto" w:fill="FFFFFF"/>
        <w:tabs>
          <w:tab w:val="left" w:pos="851"/>
          <w:tab w:val="left" w:pos="1134"/>
        </w:tabs>
        <w:autoSpaceDE w:val="0"/>
        <w:autoSpaceDN w:val="0"/>
        <w:adjustRightInd w:val="0"/>
        <w:ind w:firstLine="426"/>
        <w:jc w:val="both"/>
        <w:rPr>
          <w:sz w:val="24"/>
          <w:szCs w:val="24"/>
        </w:rPr>
      </w:pPr>
      <w:r w:rsidRPr="007B55D2">
        <w:rPr>
          <w:b/>
          <w:color w:val="000000"/>
          <w:sz w:val="24"/>
          <w:szCs w:val="24"/>
        </w:rPr>
        <w:t>Седьмой уровень</w:t>
      </w:r>
      <w:r w:rsidRPr="009D45EB">
        <w:rPr>
          <w:color w:val="000000"/>
          <w:sz w:val="24"/>
          <w:szCs w:val="24"/>
        </w:rPr>
        <w:t xml:space="preserve"> </w:t>
      </w:r>
      <w:r w:rsidR="007B55D2">
        <w:rPr>
          <w:color w:val="000000"/>
          <w:sz w:val="24"/>
          <w:szCs w:val="24"/>
        </w:rPr>
        <w:t>–</w:t>
      </w:r>
      <w:r w:rsidRPr="009D45EB">
        <w:rPr>
          <w:color w:val="000000"/>
          <w:sz w:val="24"/>
          <w:szCs w:val="24"/>
        </w:rPr>
        <w:t xml:space="preserve"> нормативные документы, разрабатываемые внутри самой организации: </w:t>
      </w:r>
      <w:r w:rsidR="006B0A5B" w:rsidRPr="001120A2">
        <w:rPr>
          <w:color w:val="000000"/>
          <w:sz w:val="24"/>
          <w:szCs w:val="24"/>
        </w:rPr>
        <w:t xml:space="preserve"> устав организации;</w:t>
      </w:r>
      <w:r w:rsidR="001D022E">
        <w:rPr>
          <w:color w:val="000000"/>
          <w:sz w:val="24"/>
          <w:szCs w:val="24"/>
        </w:rPr>
        <w:t xml:space="preserve"> </w:t>
      </w:r>
      <w:r w:rsidR="006B0A5B" w:rsidRPr="001120A2">
        <w:rPr>
          <w:color w:val="000000"/>
          <w:sz w:val="24"/>
          <w:szCs w:val="24"/>
        </w:rPr>
        <w:t>учетн</w:t>
      </w:r>
      <w:r w:rsidR="00887545" w:rsidRPr="001120A2">
        <w:rPr>
          <w:color w:val="000000"/>
          <w:sz w:val="24"/>
          <w:szCs w:val="24"/>
        </w:rPr>
        <w:t>ая политика</w:t>
      </w:r>
      <w:r w:rsidR="006B0A5B" w:rsidRPr="001120A2">
        <w:rPr>
          <w:color w:val="000000"/>
          <w:sz w:val="24"/>
          <w:szCs w:val="24"/>
        </w:rPr>
        <w:t xml:space="preserve"> организации;</w:t>
      </w:r>
      <w:r w:rsidR="001D022E">
        <w:rPr>
          <w:color w:val="000000"/>
          <w:sz w:val="24"/>
          <w:szCs w:val="24"/>
        </w:rPr>
        <w:t xml:space="preserve"> </w:t>
      </w:r>
      <w:r w:rsidRPr="001120A2">
        <w:rPr>
          <w:color w:val="000000"/>
          <w:sz w:val="24"/>
          <w:szCs w:val="24"/>
        </w:rPr>
        <w:t xml:space="preserve"> </w:t>
      </w:r>
      <w:r w:rsidR="006B0A5B" w:rsidRPr="001120A2">
        <w:rPr>
          <w:color w:val="000000"/>
          <w:sz w:val="24"/>
          <w:szCs w:val="24"/>
        </w:rPr>
        <w:t>коллективный договор;</w:t>
      </w:r>
      <w:r w:rsidR="001D022E">
        <w:rPr>
          <w:color w:val="000000"/>
          <w:sz w:val="24"/>
          <w:szCs w:val="24"/>
        </w:rPr>
        <w:t xml:space="preserve"> </w:t>
      </w:r>
      <w:r w:rsidRPr="001120A2">
        <w:rPr>
          <w:color w:val="000000"/>
          <w:sz w:val="24"/>
          <w:szCs w:val="24"/>
        </w:rPr>
        <w:t xml:space="preserve"> </w:t>
      </w:r>
      <w:r w:rsidR="006B0A5B" w:rsidRPr="001120A2">
        <w:rPr>
          <w:color w:val="000000"/>
          <w:sz w:val="24"/>
          <w:szCs w:val="24"/>
        </w:rPr>
        <w:t>правила внутреннего трудового распорядка;</w:t>
      </w:r>
      <w:r w:rsidR="001D022E">
        <w:rPr>
          <w:color w:val="000000"/>
          <w:sz w:val="24"/>
          <w:szCs w:val="24"/>
        </w:rPr>
        <w:t xml:space="preserve"> </w:t>
      </w:r>
      <w:r w:rsidR="006B0A5B" w:rsidRPr="001120A2">
        <w:rPr>
          <w:color w:val="000000"/>
          <w:sz w:val="24"/>
          <w:szCs w:val="24"/>
        </w:rPr>
        <w:t>положения об оплате труда, премировании работников.</w:t>
      </w:r>
      <w:r>
        <w:rPr>
          <w:color w:val="000000"/>
          <w:sz w:val="24"/>
          <w:szCs w:val="24"/>
        </w:rPr>
        <w:t xml:space="preserve"> </w:t>
      </w:r>
    </w:p>
    <w:p w:rsidR="00B85F2D" w:rsidRPr="001120A2" w:rsidRDefault="00B85F2D" w:rsidP="004B2DFC">
      <w:pPr>
        <w:pStyle w:val="ConsPlusNormal"/>
        <w:widowControl/>
        <w:ind w:firstLine="426"/>
        <w:jc w:val="both"/>
        <w:rPr>
          <w:rFonts w:ascii="Times New Roman" w:hAnsi="Times New Roman" w:cs="Times New Roman"/>
          <w:sz w:val="24"/>
          <w:szCs w:val="24"/>
        </w:rPr>
      </w:pPr>
      <w:r w:rsidRPr="001120A2">
        <w:rPr>
          <w:rFonts w:ascii="Times New Roman" w:hAnsi="Times New Roman" w:cs="Times New Roman"/>
          <w:sz w:val="24"/>
          <w:szCs w:val="24"/>
        </w:rPr>
        <w:t>Согласно ст. 21 402-ФЗ</w:t>
      </w:r>
      <w:r w:rsidR="00675221">
        <w:rPr>
          <w:rFonts w:ascii="Times New Roman" w:hAnsi="Times New Roman" w:cs="Times New Roman"/>
          <w:sz w:val="24"/>
          <w:szCs w:val="24"/>
        </w:rPr>
        <w:t>,</w:t>
      </w:r>
      <w:r w:rsidRPr="001120A2">
        <w:rPr>
          <w:rFonts w:ascii="Times New Roman" w:hAnsi="Times New Roman" w:cs="Times New Roman"/>
          <w:sz w:val="24"/>
          <w:szCs w:val="24"/>
        </w:rPr>
        <w:t xml:space="preserve"> регулирование в области бухгалтерского учета осуществляется через:</w:t>
      </w:r>
    </w:p>
    <w:p w:rsidR="00B85F2D" w:rsidRPr="001120A2" w:rsidRDefault="00B85F2D" w:rsidP="004B2DFC">
      <w:pPr>
        <w:pStyle w:val="ConsPlusNormal"/>
        <w:widowControl/>
        <w:ind w:firstLine="426"/>
        <w:jc w:val="both"/>
        <w:rPr>
          <w:rFonts w:ascii="Times New Roman" w:hAnsi="Times New Roman" w:cs="Times New Roman"/>
          <w:sz w:val="24"/>
          <w:szCs w:val="24"/>
        </w:rPr>
      </w:pPr>
      <w:r w:rsidRPr="001120A2">
        <w:rPr>
          <w:rFonts w:ascii="Times New Roman" w:hAnsi="Times New Roman" w:cs="Times New Roman"/>
          <w:sz w:val="24"/>
          <w:szCs w:val="24"/>
        </w:rPr>
        <w:t>1) федеральные стандарты;</w:t>
      </w:r>
    </w:p>
    <w:p w:rsidR="00B85F2D" w:rsidRPr="001120A2" w:rsidRDefault="00B85F2D" w:rsidP="004B2DFC">
      <w:pPr>
        <w:pStyle w:val="ConsPlusNormal"/>
        <w:widowControl/>
        <w:ind w:firstLine="426"/>
        <w:jc w:val="both"/>
        <w:rPr>
          <w:rFonts w:ascii="Times New Roman" w:hAnsi="Times New Roman" w:cs="Times New Roman"/>
          <w:sz w:val="24"/>
          <w:szCs w:val="24"/>
        </w:rPr>
      </w:pPr>
      <w:r w:rsidRPr="001120A2">
        <w:rPr>
          <w:rFonts w:ascii="Times New Roman" w:hAnsi="Times New Roman" w:cs="Times New Roman"/>
          <w:sz w:val="24"/>
          <w:szCs w:val="24"/>
        </w:rPr>
        <w:t>2) отраслевые стандарты;</w:t>
      </w:r>
    </w:p>
    <w:p w:rsidR="00B85F2D" w:rsidRPr="001120A2" w:rsidRDefault="00B85F2D" w:rsidP="004B2DFC">
      <w:pPr>
        <w:pStyle w:val="ConsPlusNormal"/>
        <w:widowControl/>
        <w:ind w:firstLine="426"/>
        <w:jc w:val="both"/>
        <w:rPr>
          <w:rFonts w:ascii="Times New Roman" w:hAnsi="Times New Roman" w:cs="Times New Roman"/>
          <w:sz w:val="24"/>
          <w:szCs w:val="24"/>
        </w:rPr>
      </w:pPr>
      <w:r w:rsidRPr="001120A2">
        <w:rPr>
          <w:rFonts w:ascii="Times New Roman" w:hAnsi="Times New Roman" w:cs="Times New Roman"/>
          <w:sz w:val="24"/>
          <w:szCs w:val="24"/>
        </w:rPr>
        <w:t>3) рекомендации в области бухгалтерского учета;</w:t>
      </w:r>
    </w:p>
    <w:p w:rsidR="00B85F2D" w:rsidRPr="001120A2" w:rsidRDefault="00B85F2D" w:rsidP="004B2DFC">
      <w:pPr>
        <w:pStyle w:val="ConsPlusNormal"/>
        <w:widowControl/>
        <w:ind w:firstLine="426"/>
        <w:jc w:val="both"/>
        <w:rPr>
          <w:rFonts w:ascii="Times New Roman" w:hAnsi="Times New Roman" w:cs="Times New Roman"/>
          <w:sz w:val="24"/>
          <w:szCs w:val="24"/>
        </w:rPr>
      </w:pPr>
      <w:r w:rsidRPr="001120A2">
        <w:rPr>
          <w:rFonts w:ascii="Times New Roman" w:hAnsi="Times New Roman" w:cs="Times New Roman"/>
          <w:sz w:val="24"/>
          <w:szCs w:val="24"/>
        </w:rPr>
        <w:t>4) стандарты экономического субъекта.</w:t>
      </w:r>
    </w:p>
    <w:p w:rsidR="00B85F2D" w:rsidRPr="001120A2" w:rsidRDefault="00B85F2D" w:rsidP="004B2DFC">
      <w:pPr>
        <w:pStyle w:val="ConsPlusNormal"/>
        <w:widowControl/>
        <w:ind w:firstLine="426"/>
        <w:jc w:val="both"/>
        <w:rPr>
          <w:rFonts w:ascii="Times New Roman" w:hAnsi="Times New Roman" w:cs="Times New Roman"/>
          <w:sz w:val="24"/>
          <w:szCs w:val="24"/>
        </w:rPr>
      </w:pPr>
      <w:r w:rsidRPr="001120A2">
        <w:rPr>
          <w:rFonts w:ascii="Times New Roman" w:hAnsi="Times New Roman" w:cs="Times New Roman"/>
          <w:b/>
          <w:sz w:val="24"/>
          <w:szCs w:val="24"/>
        </w:rPr>
        <w:t>Федеральные стандарты</w:t>
      </w:r>
      <w:r w:rsidRPr="001120A2">
        <w:rPr>
          <w:rFonts w:ascii="Times New Roman" w:hAnsi="Times New Roman" w:cs="Times New Roman"/>
          <w:sz w:val="24"/>
          <w:szCs w:val="24"/>
        </w:rPr>
        <w:t xml:space="preserve"> независимо от вида экономической деятельности устанавливают:</w:t>
      </w:r>
      <w:r w:rsidR="00826FA1" w:rsidRPr="001120A2">
        <w:rPr>
          <w:rFonts w:ascii="Times New Roman" w:hAnsi="Times New Roman" w:cs="Times New Roman"/>
          <w:sz w:val="24"/>
          <w:szCs w:val="24"/>
        </w:rPr>
        <w:t xml:space="preserve"> </w:t>
      </w:r>
    </w:p>
    <w:p w:rsidR="00B85F2D" w:rsidRPr="001120A2" w:rsidRDefault="00B85F2D" w:rsidP="004B2DFC">
      <w:pPr>
        <w:pStyle w:val="ConsPlusNormal"/>
        <w:widowControl/>
        <w:ind w:firstLine="426"/>
        <w:jc w:val="both"/>
        <w:rPr>
          <w:rFonts w:ascii="Times New Roman" w:hAnsi="Times New Roman" w:cs="Times New Roman"/>
          <w:sz w:val="24"/>
          <w:szCs w:val="24"/>
        </w:rPr>
      </w:pPr>
      <w:r w:rsidRPr="001120A2">
        <w:rPr>
          <w:rFonts w:ascii="Times New Roman" w:hAnsi="Times New Roman" w:cs="Times New Roman"/>
          <w:sz w:val="24"/>
          <w:szCs w:val="24"/>
        </w:rPr>
        <w:t>1) определения и признаки объектов бухгалтерского учета, порядок их классификации, условия принятия их к учету и списания;</w:t>
      </w:r>
    </w:p>
    <w:p w:rsidR="00B85F2D" w:rsidRPr="001120A2" w:rsidRDefault="00B85F2D" w:rsidP="004B2DFC">
      <w:pPr>
        <w:pStyle w:val="ConsPlusNormal"/>
        <w:widowControl/>
        <w:ind w:firstLine="426"/>
        <w:jc w:val="both"/>
        <w:rPr>
          <w:rFonts w:ascii="Times New Roman" w:hAnsi="Times New Roman" w:cs="Times New Roman"/>
          <w:sz w:val="24"/>
          <w:szCs w:val="24"/>
        </w:rPr>
      </w:pPr>
      <w:r w:rsidRPr="001120A2">
        <w:rPr>
          <w:rFonts w:ascii="Times New Roman" w:hAnsi="Times New Roman" w:cs="Times New Roman"/>
          <w:sz w:val="24"/>
          <w:szCs w:val="24"/>
        </w:rPr>
        <w:t>2) допустимые способы денежного измерения объектов бухгалтерского учета;</w:t>
      </w:r>
    </w:p>
    <w:p w:rsidR="00B85F2D" w:rsidRPr="001120A2" w:rsidRDefault="00B85F2D" w:rsidP="004B2DFC">
      <w:pPr>
        <w:pStyle w:val="ConsPlusNormal"/>
        <w:widowControl/>
        <w:ind w:firstLine="426"/>
        <w:jc w:val="both"/>
        <w:rPr>
          <w:rFonts w:ascii="Times New Roman" w:hAnsi="Times New Roman" w:cs="Times New Roman"/>
          <w:sz w:val="24"/>
          <w:szCs w:val="24"/>
        </w:rPr>
      </w:pPr>
      <w:r w:rsidRPr="001120A2">
        <w:rPr>
          <w:rFonts w:ascii="Times New Roman" w:hAnsi="Times New Roman" w:cs="Times New Roman"/>
          <w:sz w:val="24"/>
          <w:szCs w:val="24"/>
        </w:rPr>
        <w:t>3) порядок пересчета стоимости объектов бухгалтерского учета, выраженной в иностранной валюте, в валюту Российской Федерации</w:t>
      </w:r>
      <w:r w:rsidR="00826FA1" w:rsidRPr="001120A2">
        <w:rPr>
          <w:rFonts w:ascii="Times New Roman" w:hAnsi="Times New Roman" w:cs="Times New Roman"/>
          <w:sz w:val="24"/>
          <w:szCs w:val="24"/>
        </w:rPr>
        <w:t>;</w:t>
      </w:r>
      <w:r w:rsidRPr="001120A2">
        <w:rPr>
          <w:rFonts w:ascii="Times New Roman" w:hAnsi="Times New Roman" w:cs="Times New Roman"/>
          <w:sz w:val="24"/>
          <w:szCs w:val="24"/>
        </w:rPr>
        <w:t xml:space="preserve"> </w:t>
      </w:r>
    </w:p>
    <w:p w:rsidR="00B85F2D" w:rsidRPr="001120A2" w:rsidRDefault="00B85F2D" w:rsidP="004B2DFC">
      <w:pPr>
        <w:pStyle w:val="ConsPlusNormal"/>
        <w:widowControl/>
        <w:ind w:firstLine="426"/>
        <w:jc w:val="both"/>
        <w:rPr>
          <w:rFonts w:ascii="Times New Roman" w:hAnsi="Times New Roman" w:cs="Times New Roman"/>
          <w:sz w:val="24"/>
          <w:szCs w:val="24"/>
        </w:rPr>
      </w:pPr>
      <w:r w:rsidRPr="001120A2">
        <w:rPr>
          <w:rFonts w:ascii="Times New Roman" w:hAnsi="Times New Roman" w:cs="Times New Roman"/>
          <w:sz w:val="24"/>
          <w:szCs w:val="24"/>
        </w:rPr>
        <w:lastRenderedPageBreak/>
        <w:t>4) требования к учетной политике;</w:t>
      </w:r>
    </w:p>
    <w:p w:rsidR="00B85F2D" w:rsidRPr="001120A2" w:rsidRDefault="00B85F2D" w:rsidP="004B2DFC">
      <w:pPr>
        <w:pStyle w:val="ConsPlusNormal"/>
        <w:widowControl/>
        <w:ind w:firstLine="426"/>
        <w:jc w:val="both"/>
        <w:rPr>
          <w:rFonts w:ascii="Times New Roman" w:hAnsi="Times New Roman" w:cs="Times New Roman"/>
          <w:sz w:val="24"/>
          <w:szCs w:val="24"/>
        </w:rPr>
      </w:pPr>
      <w:r w:rsidRPr="001120A2">
        <w:rPr>
          <w:rFonts w:ascii="Times New Roman" w:hAnsi="Times New Roman" w:cs="Times New Roman"/>
          <w:sz w:val="24"/>
          <w:szCs w:val="24"/>
        </w:rPr>
        <w:t>5) план счетов бухгалтерского учета;</w:t>
      </w:r>
    </w:p>
    <w:p w:rsidR="00826FA1" w:rsidRPr="001120A2" w:rsidRDefault="00B85F2D" w:rsidP="004B2DFC">
      <w:pPr>
        <w:pStyle w:val="ConsPlusNormal"/>
        <w:widowControl/>
        <w:ind w:firstLine="426"/>
        <w:jc w:val="both"/>
        <w:rPr>
          <w:rFonts w:ascii="Times New Roman" w:hAnsi="Times New Roman" w:cs="Times New Roman"/>
          <w:sz w:val="24"/>
          <w:szCs w:val="24"/>
        </w:rPr>
      </w:pPr>
      <w:r w:rsidRPr="001120A2">
        <w:rPr>
          <w:rFonts w:ascii="Times New Roman" w:hAnsi="Times New Roman" w:cs="Times New Roman"/>
          <w:sz w:val="24"/>
          <w:szCs w:val="24"/>
        </w:rPr>
        <w:t>6) состав, содержание и порядок формирования информации, раскрываемой в бухгалтерской (финансовой) отчетности</w:t>
      </w:r>
      <w:r w:rsidR="00826FA1" w:rsidRPr="001120A2">
        <w:rPr>
          <w:rFonts w:ascii="Times New Roman" w:hAnsi="Times New Roman" w:cs="Times New Roman"/>
          <w:sz w:val="24"/>
          <w:szCs w:val="24"/>
        </w:rPr>
        <w:t>;</w:t>
      </w:r>
    </w:p>
    <w:p w:rsidR="00826FA1" w:rsidRPr="001120A2" w:rsidRDefault="00826FA1" w:rsidP="004B2DFC">
      <w:pPr>
        <w:pStyle w:val="ConsPlusNormal"/>
        <w:widowControl/>
        <w:ind w:firstLine="426"/>
        <w:jc w:val="both"/>
        <w:rPr>
          <w:rFonts w:ascii="Times New Roman" w:hAnsi="Times New Roman" w:cs="Times New Roman"/>
          <w:sz w:val="24"/>
          <w:szCs w:val="24"/>
        </w:rPr>
      </w:pPr>
      <w:r w:rsidRPr="001120A2">
        <w:rPr>
          <w:rFonts w:ascii="Times New Roman" w:hAnsi="Times New Roman" w:cs="Times New Roman"/>
          <w:sz w:val="24"/>
          <w:szCs w:val="24"/>
        </w:rPr>
        <w:t>7</w:t>
      </w:r>
      <w:r w:rsidR="00B85F2D" w:rsidRPr="001120A2">
        <w:rPr>
          <w:rFonts w:ascii="Times New Roman" w:hAnsi="Times New Roman" w:cs="Times New Roman"/>
          <w:sz w:val="24"/>
          <w:szCs w:val="24"/>
        </w:rPr>
        <w:t>) упрощенные способы ведения бухгалтерского учета, включая упрощенную бухгалтерскую (финансовую) отчетность, для субъектов малого предпринимательства</w:t>
      </w:r>
      <w:r w:rsidR="00675221">
        <w:rPr>
          <w:rFonts w:ascii="Times New Roman" w:hAnsi="Times New Roman" w:cs="Times New Roman"/>
          <w:sz w:val="24"/>
          <w:szCs w:val="24"/>
        </w:rPr>
        <w:t xml:space="preserve"> и другие вопросы.</w:t>
      </w:r>
    </w:p>
    <w:p w:rsidR="00B85F2D" w:rsidRPr="001120A2" w:rsidRDefault="00B85F2D" w:rsidP="004B2DFC">
      <w:pPr>
        <w:pStyle w:val="ConsPlusNormal"/>
        <w:widowControl/>
        <w:ind w:firstLine="426"/>
        <w:jc w:val="both"/>
        <w:rPr>
          <w:rFonts w:ascii="Times New Roman" w:hAnsi="Times New Roman" w:cs="Times New Roman"/>
          <w:sz w:val="24"/>
          <w:szCs w:val="24"/>
        </w:rPr>
      </w:pPr>
      <w:r w:rsidRPr="001120A2">
        <w:rPr>
          <w:rFonts w:ascii="Times New Roman" w:hAnsi="Times New Roman" w:cs="Times New Roman"/>
          <w:b/>
          <w:sz w:val="24"/>
          <w:szCs w:val="24"/>
        </w:rPr>
        <w:t>Отраслевые стандарты</w:t>
      </w:r>
      <w:r w:rsidRPr="001120A2">
        <w:rPr>
          <w:rFonts w:ascii="Times New Roman" w:hAnsi="Times New Roman" w:cs="Times New Roman"/>
          <w:sz w:val="24"/>
          <w:szCs w:val="24"/>
        </w:rPr>
        <w:t xml:space="preserve"> устанавливают особенности применения федеральных стандартов в отдельных видах экономической деятельности:</w:t>
      </w:r>
      <w:r w:rsidR="00826FA1" w:rsidRPr="001120A2">
        <w:rPr>
          <w:rFonts w:ascii="Times New Roman" w:hAnsi="Times New Roman" w:cs="Times New Roman"/>
          <w:sz w:val="24"/>
          <w:szCs w:val="24"/>
        </w:rPr>
        <w:t xml:space="preserve"> в строительстве, торговле, сельском хозяйстве и т.</w:t>
      </w:r>
      <w:r w:rsidR="00980F22">
        <w:rPr>
          <w:rFonts w:ascii="Times New Roman" w:hAnsi="Times New Roman" w:cs="Times New Roman"/>
          <w:sz w:val="24"/>
          <w:szCs w:val="24"/>
        </w:rPr>
        <w:t xml:space="preserve"> </w:t>
      </w:r>
      <w:r w:rsidR="00826FA1" w:rsidRPr="001120A2">
        <w:rPr>
          <w:rFonts w:ascii="Times New Roman" w:hAnsi="Times New Roman" w:cs="Times New Roman"/>
          <w:sz w:val="24"/>
          <w:szCs w:val="24"/>
        </w:rPr>
        <w:t>д.</w:t>
      </w:r>
    </w:p>
    <w:p w:rsidR="009D45EB" w:rsidRDefault="00B85F2D" w:rsidP="004B2DFC">
      <w:pPr>
        <w:pStyle w:val="ConsPlusNormal"/>
        <w:widowControl/>
        <w:ind w:firstLine="426"/>
        <w:jc w:val="both"/>
        <w:rPr>
          <w:rFonts w:ascii="Times New Roman" w:hAnsi="Times New Roman" w:cs="Times New Roman"/>
          <w:sz w:val="24"/>
          <w:szCs w:val="24"/>
        </w:rPr>
      </w:pPr>
      <w:r w:rsidRPr="001120A2">
        <w:rPr>
          <w:rFonts w:ascii="Times New Roman" w:hAnsi="Times New Roman" w:cs="Times New Roman"/>
          <w:b/>
          <w:sz w:val="24"/>
          <w:szCs w:val="24"/>
        </w:rPr>
        <w:t xml:space="preserve">Рекомендации в области бухгалтерского </w:t>
      </w:r>
      <w:r w:rsidRPr="001120A2">
        <w:rPr>
          <w:rFonts w:ascii="Times New Roman" w:hAnsi="Times New Roman" w:cs="Times New Roman"/>
          <w:sz w:val="24"/>
          <w:szCs w:val="24"/>
        </w:rPr>
        <w:t>учета применяются на добровольной основе</w:t>
      </w:r>
      <w:r w:rsidR="00663773" w:rsidRPr="001120A2">
        <w:rPr>
          <w:rFonts w:ascii="Times New Roman" w:hAnsi="Times New Roman" w:cs="Times New Roman"/>
          <w:sz w:val="24"/>
          <w:szCs w:val="24"/>
        </w:rPr>
        <w:t xml:space="preserve"> в целях правильного применения федеральных и отраслевых стандартов.</w:t>
      </w:r>
      <w:r w:rsidR="00826FA1" w:rsidRPr="001120A2">
        <w:rPr>
          <w:rFonts w:ascii="Times New Roman" w:hAnsi="Times New Roman" w:cs="Times New Roman"/>
          <w:sz w:val="24"/>
          <w:szCs w:val="24"/>
        </w:rPr>
        <w:t xml:space="preserve"> </w:t>
      </w:r>
    </w:p>
    <w:p w:rsidR="00B85F2D" w:rsidRPr="001120A2" w:rsidRDefault="00B85F2D" w:rsidP="004B2DFC">
      <w:pPr>
        <w:pStyle w:val="ConsPlusNormal"/>
        <w:widowControl/>
        <w:ind w:firstLine="426"/>
        <w:jc w:val="both"/>
        <w:rPr>
          <w:rFonts w:ascii="Times New Roman" w:hAnsi="Times New Roman" w:cs="Times New Roman"/>
          <w:color w:val="000000"/>
          <w:sz w:val="24"/>
          <w:szCs w:val="24"/>
          <w:shd w:val="clear" w:color="auto" w:fill="FFFFFF"/>
        </w:rPr>
      </w:pPr>
      <w:r w:rsidRPr="001120A2">
        <w:rPr>
          <w:rFonts w:ascii="Times New Roman" w:hAnsi="Times New Roman" w:cs="Times New Roman"/>
          <w:b/>
          <w:sz w:val="24"/>
          <w:szCs w:val="24"/>
        </w:rPr>
        <w:t>Стандарты экономического субъекта</w:t>
      </w:r>
      <w:r w:rsidRPr="001120A2">
        <w:rPr>
          <w:rFonts w:ascii="Times New Roman" w:hAnsi="Times New Roman" w:cs="Times New Roman"/>
          <w:sz w:val="24"/>
          <w:szCs w:val="24"/>
        </w:rPr>
        <w:t xml:space="preserve"> предназначены для упорядочения организации и ведения им бухгалтерского учета.</w:t>
      </w:r>
      <w:r w:rsidR="00826FA1" w:rsidRPr="001120A2">
        <w:rPr>
          <w:rFonts w:ascii="Times New Roman" w:hAnsi="Times New Roman" w:cs="Times New Roman"/>
          <w:sz w:val="24"/>
          <w:szCs w:val="24"/>
        </w:rPr>
        <w:t xml:space="preserve"> </w:t>
      </w:r>
      <w:r w:rsidR="009D45EB">
        <w:rPr>
          <w:rFonts w:ascii="Times New Roman" w:hAnsi="Times New Roman" w:cs="Times New Roman"/>
          <w:sz w:val="24"/>
          <w:szCs w:val="24"/>
        </w:rPr>
        <w:t>Н</w:t>
      </w:r>
      <w:r w:rsidRPr="001120A2">
        <w:rPr>
          <w:rFonts w:ascii="Times New Roman" w:hAnsi="Times New Roman" w:cs="Times New Roman"/>
          <w:color w:val="000000"/>
          <w:sz w:val="24"/>
          <w:szCs w:val="24"/>
          <w:shd w:val="clear" w:color="auto" w:fill="FFFFFF"/>
        </w:rPr>
        <w:t xml:space="preserve">еобходимость и порядок разработки, утверждения, изменения и отмены стандартов экономического субъекта устанавливаются этим субъектом так же </w:t>
      </w:r>
      <w:r w:rsidR="00826FA1" w:rsidRPr="001120A2">
        <w:rPr>
          <w:rFonts w:ascii="Times New Roman" w:hAnsi="Times New Roman" w:cs="Times New Roman"/>
          <w:color w:val="000000"/>
          <w:sz w:val="24"/>
          <w:szCs w:val="24"/>
          <w:shd w:val="clear" w:color="auto" w:fill="FFFFFF"/>
        </w:rPr>
        <w:t>самостоятельно,</w:t>
      </w:r>
      <w:r w:rsidRPr="001120A2">
        <w:rPr>
          <w:rFonts w:ascii="Times New Roman" w:hAnsi="Times New Roman" w:cs="Times New Roman"/>
          <w:color w:val="000000"/>
          <w:sz w:val="24"/>
          <w:szCs w:val="24"/>
          <w:shd w:val="clear" w:color="auto" w:fill="FFFFFF"/>
        </w:rPr>
        <w:t xml:space="preserve"> как и при определении объектов ведения бухгалтерского учета. </w:t>
      </w:r>
    </w:p>
    <w:p w:rsidR="0048225D" w:rsidRPr="001120A2" w:rsidRDefault="00B85F2D" w:rsidP="004B2DFC">
      <w:pPr>
        <w:pStyle w:val="ConsPlusNormal"/>
        <w:widowControl/>
        <w:ind w:firstLine="426"/>
        <w:jc w:val="both"/>
        <w:rPr>
          <w:rFonts w:ascii="Times New Roman" w:hAnsi="Times New Roman" w:cs="Times New Roman"/>
          <w:sz w:val="24"/>
          <w:szCs w:val="24"/>
        </w:rPr>
      </w:pPr>
      <w:r w:rsidRPr="001120A2">
        <w:rPr>
          <w:rFonts w:ascii="Times New Roman" w:hAnsi="Times New Roman" w:cs="Times New Roman"/>
          <w:sz w:val="24"/>
          <w:szCs w:val="24"/>
        </w:rPr>
        <w:t>Отраслевые стандарты не должны противоречить федеральным. Рекомендации в области бухгалтерского учета, а также стандарты экономического субъекта не должны противоречить федеральным и отраслевым стандартам.</w:t>
      </w:r>
      <w:bookmarkEnd w:id="4"/>
    </w:p>
    <w:p w:rsidR="001D022E" w:rsidRDefault="001D022E" w:rsidP="00D25898">
      <w:pPr>
        <w:pStyle w:val="a4"/>
        <w:spacing w:before="120" w:after="240"/>
        <w:ind w:left="709" w:hanging="284"/>
        <w:jc w:val="both"/>
        <w:rPr>
          <w:b/>
          <w:i/>
          <w:sz w:val="24"/>
          <w:szCs w:val="24"/>
        </w:rPr>
      </w:pPr>
      <w:r>
        <w:rPr>
          <w:b/>
          <w:i/>
          <w:sz w:val="24"/>
          <w:szCs w:val="24"/>
        </w:rPr>
        <w:t>Контрольные вопросы:</w:t>
      </w:r>
    </w:p>
    <w:p w:rsidR="001D022E" w:rsidRPr="001D022E" w:rsidRDefault="001D022E" w:rsidP="00D25898">
      <w:pPr>
        <w:pStyle w:val="a4"/>
        <w:numPr>
          <w:ilvl w:val="0"/>
          <w:numId w:val="18"/>
        </w:numPr>
        <w:ind w:left="709" w:hanging="284"/>
        <w:jc w:val="both"/>
        <w:rPr>
          <w:sz w:val="24"/>
          <w:szCs w:val="24"/>
        </w:rPr>
      </w:pPr>
      <w:r w:rsidRPr="001D022E">
        <w:rPr>
          <w:sz w:val="24"/>
          <w:szCs w:val="24"/>
        </w:rPr>
        <w:t xml:space="preserve">Судебная бухгалтерия: предмет, метод и функции учебной дисциплины. </w:t>
      </w:r>
    </w:p>
    <w:p w:rsidR="001D022E" w:rsidRPr="001D022E" w:rsidRDefault="001D022E" w:rsidP="00D25898">
      <w:pPr>
        <w:pStyle w:val="a4"/>
        <w:numPr>
          <w:ilvl w:val="0"/>
          <w:numId w:val="18"/>
        </w:numPr>
        <w:ind w:left="709" w:hanging="284"/>
        <w:jc w:val="both"/>
        <w:rPr>
          <w:sz w:val="24"/>
          <w:szCs w:val="24"/>
        </w:rPr>
      </w:pPr>
      <w:r w:rsidRPr="001D022E">
        <w:rPr>
          <w:sz w:val="24"/>
          <w:szCs w:val="24"/>
        </w:rPr>
        <w:t xml:space="preserve">Организация бухгалтерского учета на предприятии. Функции и задачи бухгалтерского учета. </w:t>
      </w:r>
    </w:p>
    <w:p w:rsidR="001D022E" w:rsidRPr="001D022E" w:rsidRDefault="001D022E" w:rsidP="00D25898">
      <w:pPr>
        <w:pStyle w:val="a4"/>
        <w:numPr>
          <w:ilvl w:val="0"/>
          <w:numId w:val="18"/>
        </w:numPr>
        <w:ind w:left="709" w:hanging="284"/>
        <w:jc w:val="both"/>
        <w:rPr>
          <w:sz w:val="24"/>
          <w:szCs w:val="24"/>
        </w:rPr>
      </w:pPr>
      <w:r w:rsidRPr="001D022E">
        <w:rPr>
          <w:sz w:val="24"/>
          <w:szCs w:val="24"/>
        </w:rPr>
        <w:t>Характеристика специальных методов бухгалтерского учета.</w:t>
      </w:r>
    </w:p>
    <w:p w:rsidR="001D022E" w:rsidRDefault="001D022E" w:rsidP="00D25898">
      <w:pPr>
        <w:pStyle w:val="a4"/>
        <w:ind w:left="709" w:hanging="284"/>
        <w:jc w:val="both"/>
        <w:rPr>
          <w:b/>
          <w:sz w:val="24"/>
          <w:szCs w:val="24"/>
        </w:rPr>
      </w:pPr>
    </w:p>
    <w:p w:rsidR="001D022E" w:rsidRPr="001120A2" w:rsidRDefault="00CA2C07" w:rsidP="001D022E">
      <w:pPr>
        <w:pStyle w:val="a4"/>
        <w:spacing w:before="120" w:after="240"/>
        <w:ind w:left="0" w:firstLine="425"/>
        <w:jc w:val="both"/>
        <w:rPr>
          <w:b/>
          <w:snapToGrid w:val="0"/>
          <w:sz w:val="24"/>
          <w:szCs w:val="24"/>
        </w:rPr>
      </w:pPr>
      <w:r w:rsidRPr="001120A2">
        <w:rPr>
          <w:b/>
          <w:sz w:val="24"/>
          <w:szCs w:val="24"/>
        </w:rPr>
        <w:lastRenderedPageBreak/>
        <w:t xml:space="preserve">Глава </w:t>
      </w:r>
      <w:r>
        <w:rPr>
          <w:b/>
          <w:sz w:val="24"/>
          <w:szCs w:val="24"/>
        </w:rPr>
        <w:t>2</w:t>
      </w:r>
      <w:r w:rsidRPr="001120A2">
        <w:rPr>
          <w:b/>
          <w:sz w:val="24"/>
          <w:szCs w:val="24"/>
        </w:rPr>
        <w:t xml:space="preserve">. </w:t>
      </w:r>
      <w:r>
        <w:rPr>
          <w:b/>
          <w:sz w:val="24"/>
          <w:szCs w:val="24"/>
        </w:rPr>
        <w:t>Б</w:t>
      </w:r>
      <w:r w:rsidRPr="001120A2">
        <w:rPr>
          <w:b/>
          <w:snapToGrid w:val="0"/>
          <w:sz w:val="24"/>
          <w:szCs w:val="24"/>
        </w:rPr>
        <w:t>ухгалтерские документы, использование их данных в оперативно-</w:t>
      </w:r>
      <w:r w:rsidR="008408E6">
        <w:rPr>
          <w:b/>
          <w:snapToGrid w:val="0"/>
          <w:sz w:val="24"/>
          <w:szCs w:val="24"/>
        </w:rPr>
        <w:t>разыскной</w:t>
      </w:r>
      <w:r w:rsidRPr="001120A2">
        <w:rPr>
          <w:b/>
          <w:snapToGrid w:val="0"/>
          <w:sz w:val="24"/>
          <w:szCs w:val="24"/>
        </w:rPr>
        <w:t xml:space="preserve"> и следственной практике</w:t>
      </w:r>
    </w:p>
    <w:p w:rsidR="00610340" w:rsidRDefault="00610340" w:rsidP="00610340">
      <w:pPr>
        <w:pStyle w:val="a4"/>
        <w:spacing w:before="120" w:after="240"/>
        <w:ind w:left="425"/>
        <w:jc w:val="both"/>
        <w:rPr>
          <w:b/>
          <w:i/>
          <w:snapToGrid w:val="0"/>
          <w:sz w:val="24"/>
          <w:szCs w:val="24"/>
        </w:rPr>
      </w:pPr>
    </w:p>
    <w:p w:rsidR="00070097" w:rsidRPr="004F5F5A" w:rsidRDefault="005D0DFC" w:rsidP="00610340">
      <w:pPr>
        <w:pStyle w:val="a4"/>
        <w:spacing w:before="120" w:after="240"/>
        <w:ind w:left="425"/>
        <w:jc w:val="both"/>
        <w:rPr>
          <w:b/>
          <w:i/>
          <w:snapToGrid w:val="0"/>
          <w:sz w:val="24"/>
          <w:szCs w:val="24"/>
        </w:rPr>
      </w:pPr>
      <w:r w:rsidRPr="008408E6">
        <w:rPr>
          <w:b/>
          <w:i/>
          <w:snapToGrid w:val="0"/>
          <w:sz w:val="24"/>
          <w:szCs w:val="24"/>
        </w:rPr>
        <w:t>2.</w:t>
      </w:r>
      <w:r w:rsidR="00BE3F19" w:rsidRPr="00BE3F19">
        <w:rPr>
          <w:b/>
          <w:i/>
          <w:snapToGrid w:val="0"/>
          <w:sz w:val="24"/>
          <w:szCs w:val="24"/>
        </w:rPr>
        <w:t xml:space="preserve">1 </w:t>
      </w:r>
      <w:r w:rsidR="00FC3A9B" w:rsidRPr="008408E6">
        <w:rPr>
          <w:b/>
          <w:i/>
          <w:snapToGrid w:val="0"/>
          <w:sz w:val="24"/>
          <w:szCs w:val="24"/>
        </w:rPr>
        <w:t>Д</w:t>
      </w:r>
      <w:r w:rsidR="00070097" w:rsidRPr="008408E6">
        <w:rPr>
          <w:b/>
          <w:i/>
          <w:snapToGrid w:val="0"/>
          <w:sz w:val="24"/>
          <w:szCs w:val="24"/>
        </w:rPr>
        <w:t>окумент</w:t>
      </w:r>
      <w:r w:rsidR="00FC3A9B" w:rsidRPr="008408E6">
        <w:rPr>
          <w:b/>
          <w:i/>
          <w:snapToGrid w:val="0"/>
          <w:sz w:val="24"/>
          <w:szCs w:val="24"/>
        </w:rPr>
        <w:t>ация как элемент метода бухгалтерского учета</w:t>
      </w:r>
    </w:p>
    <w:p w:rsidR="002E732E" w:rsidRPr="001120A2" w:rsidRDefault="00FC3A9B" w:rsidP="004B2DFC">
      <w:pPr>
        <w:shd w:val="clear" w:color="auto" w:fill="FFFFFF"/>
        <w:autoSpaceDE w:val="0"/>
        <w:autoSpaceDN w:val="0"/>
        <w:adjustRightInd w:val="0"/>
        <w:ind w:firstLine="426"/>
        <w:jc w:val="both"/>
        <w:rPr>
          <w:color w:val="000000"/>
          <w:sz w:val="24"/>
          <w:szCs w:val="24"/>
        </w:rPr>
      </w:pPr>
      <w:r w:rsidRPr="001120A2">
        <w:rPr>
          <w:color w:val="000000"/>
          <w:sz w:val="24"/>
          <w:szCs w:val="24"/>
        </w:rPr>
        <w:t xml:space="preserve">Способ сплошного, непрерывного наблюдения за хозяйственными фактами и их регистрации в специальных носителях информации получил </w:t>
      </w:r>
      <w:r w:rsidR="006F07DE" w:rsidRPr="001120A2">
        <w:rPr>
          <w:color w:val="000000"/>
          <w:sz w:val="24"/>
          <w:szCs w:val="24"/>
        </w:rPr>
        <w:t xml:space="preserve">в бухгалтерском учете </w:t>
      </w:r>
      <w:r w:rsidRPr="001120A2">
        <w:rPr>
          <w:color w:val="000000"/>
          <w:sz w:val="24"/>
          <w:szCs w:val="24"/>
        </w:rPr>
        <w:t>название</w:t>
      </w:r>
      <w:r w:rsidR="006F07DE" w:rsidRPr="001120A2">
        <w:rPr>
          <w:color w:val="000000"/>
          <w:sz w:val="24"/>
          <w:szCs w:val="24"/>
        </w:rPr>
        <w:t xml:space="preserve"> метода документации. </w:t>
      </w:r>
    </w:p>
    <w:p w:rsidR="006F07DE" w:rsidRPr="001120A2" w:rsidRDefault="006F07DE" w:rsidP="004B2DFC">
      <w:pPr>
        <w:shd w:val="clear" w:color="auto" w:fill="FFFFFF"/>
        <w:autoSpaceDE w:val="0"/>
        <w:autoSpaceDN w:val="0"/>
        <w:adjustRightInd w:val="0"/>
        <w:ind w:firstLine="426"/>
        <w:jc w:val="both"/>
        <w:rPr>
          <w:color w:val="000000"/>
          <w:sz w:val="24"/>
          <w:szCs w:val="24"/>
        </w:rPr>
      </w:pPr>
      <w:r w:rsidRPr="001120A2">
        <w:rPr>
          <w:color w:val="000000"/>
          <w:sz w:val="24"/>
          <w:szCs w:val="24"/>
        </w:rPr>
        <w:t>Документ наделяет юридической силой учетные данные и выступает ценным источником доказательств</w:t>
      </w:r>
      <w:r w:rsidR="00530FAD" w:rsidRPr="001120A2">
        <w:rPr>
          <w:color w:val="000000"/>
          <w:sz w:val="24"/>
          <w:szCs w:val="24"/>
        </w:rPr>
        <w:t xml:space="preserve"> при рассмотрении дел в суде</w:t>
      </w:r>
      <w:r w:rsidRPr="001120A2">
        <w:rPr>
          <w:color w:val="000000"/>
          <w:sz w:val="24"/>
          <w:szCs w:val="24"/>
        </w:rPr>
        <w:t>. Каждый факт хозяйственной жизни должен оформляться первичным учетным документом п</w:t>
      </w:r>
      <w:r w:rsidR="00FC3A9B" w:rsidRPr="001120A2">
        <w:rPr>
          <w:color w:val="000000"/>
          <w:sz w:val="24"/>
          <w:szCs w:val="24"/>
        </w:rPr>
        <w:t xml:space="preserve">о различным вопросам производственной, хозяйственной и финансовой деятельности. К их числу относятся приказы, распоряжения, акты, договоры, протоколы, товарные накладные, ведомости и др. </w:t>
      </w:r>
      <w:r w:rsidRPr="001120A2">
        <w:rPr>
          <w:color w:val="000000"/>
          <w:sz w:val="24"/>
          <w:szCs w:val="24"/>
        </w:rPr>
        <w:t xml:space="preserve">Недопустимо принимать к бухгалтерскому учету документы, оформляющие не имевшие места факты хозяйственной жизни. </w:t>
      </w:r>
    </w:p>
    <w:p w:rsidR="00980F22" w:rsidRPr="001120A2" w:rsidRDefault="00CA2C07" w:rsidP="00980F22">
      <w:pPr>
        <w:shd w:val="clear" w:color="auto" w:fill="FFFFFF"/>
        <w:autoSpaceDE w:val="0"/>
        <w:autoSpaceDN w:val="0"/>
        <w:adjustRightInd w:val="0"/>
        <w:ind w:firstLine="426"/>
        <w:jc w:val="both"/>
        <w:rPr>
          <w:sz w:val="24"/>
          <w:szCs w:val="24"/>
        </w:rPr>
      </w:pPr>
      <w:r>
        <w:rPr>
          <w:color w:val="000000"/>
          <w:sz w:val="24"/>
          <w:szCs w:val="24"/>
        </w:rPr>
        <w:t>Д</w:t>
      </w:r>
      <w:r w:rsidR="002E732E" w:rsidRPr="001120A2">
        <w:rPr>
          <w:color w:val="000000"/>
          <w:sz w:val="24"/>
          <w:szCs w:val="24"/>
        </w:rPr>
        <w:t xml:space="preserve">окумент – это зафиксированная на материальном носителе информация с реквизитами, позволяющими ее идентифицировать. </w:t>
      </w:r>
      <w:r w:rsidR="00980F22" w:rsidRPr="001120A2">
        <w:rPr>
          <w:sz w:val="24"/>
          <w:szCs w:val="24"/>
        </w:rPr>
        <w:t>В целом документы бухгалтерского учета можно подразделить на три группы:</w:t>
      </w:r>
    </w:p>
    <w:p w:rsidR="00980F22" w:rsidRPr="001120A2" w:rsidRDefault="00980F22" w:rsidP="00980F22">
      <w:pPr>
        <w:shd w:val="clear" w:color="auto" w:fill="FFFFFF"/>
        <w:autoSpaceDE w:val="0"/>
        <w:autoSpaceDN w:val="0"/>
        <w:adjustRightInd w:val="0"/>
        <w:ind w:firstLine="426"/>
        <w:jc w:val="both"/>
        <w:rPr>
          <w:sz w:val="24"/>
          <w:szCs w:val="24"/>
        </w:rPr>
      </w:pPr>
      <w:r>
        <w:rPr>
          <w:sz w:val="24"/>
          <w:szCs w:val="24"/>
        </w:rPr>
        <w:t xml:space="preserve">– </w:t>
      </w:r>
      <w:r w:rsidRPr="001120A2">
        <w:rPr>
          <w:sz w:val="24"/>
          <w:szCs w:val="24"/>
        </w:rPr>
        <w:t>первичная учетная документация;</w:t>
      </w:r>
    </w:p>
    <w:p w:rsidR="00980F22" w:rsidRPr="001120A2" w:rsidRDefault="00980F22" w:rsidP="00980F22">
      <w:pPr>
        <w:shd w:val="clear" w:color="auto" w:fill="FFFFFF"/>
        <w:autoSpaceDE w:val="0"/>
        <w:autoSpaceDN w:val="0"/>
        <w:adjustRightInd w:val="0"/>
        <w:ind w:firstLine="426"/>
        <w:jc w:val="both"/>
        <w:rPr>
          <w:sz w:val="24"/>
          <w:szCs w:val="24"/>
        </w:rPr>
      </w:pPr>
      <w:r>
        <w:rPr>
          <w:sz w:val="24"/>
          <w:szCs w:val="24"/>
        </w:rPr>
        <w:t xml:space="preserve">– </w:t>
      </w:r>
      <w:r w:rsidRPr="001120A2">
        <w:rPr>
          <w:sz w:val="24"/>
          <w:szCs w:val="24"/>
        </w:rPr>
        <w:t>регистры бухгалтерского учета;</w:t>
      </w:r>
    </w:p>
    <w:p w:rsidR="00980F22" w:rsidRPr="001120A2" w:rsidRDefault="00980F22" w:rsidP="00980F22">
      <w:pPr>
        <w:shd w:val="clear" w:color="auto" w:fill="FFFFFF"/>
        <w:autoSpaceDE w:val="0"/>
        <w:autoSpaceDN w:val="0"/>
        <w:adjustRightInd w:val="0"/>
        <w:ind w:firstLine="426"/>
        <w:jc w:val="both"/>
        <w:rPr>
          <w:sz w:val="24"/>
          <w:szCs w:val="24"/>
        </w:rPr>
      </w:pPr>
      <w:r>
        <w:rPr>
          <w:sz w:val="24"/>
          <w:szCs w:val="24"/>
        </w:rPr>
        <w:t xml:space="preserve">– </w:t>
      </w:r>
      <w:r w:rsidRPr="001120A2">
        <w:rPr>
          <w:sz w:val="24"/>
          <w:szCs w:val="24"/>
        </w:rPr>
        <w:t>бухгалтерская отчетность.</w:t>
      </w:r>
    </w:p>
    <w:p w:rsidR="002E732E" w:rsidRPr="001120A2" w:rsidRDefault="006F07DE" w:rsidP="00980F22">
      <w:pPr>
        <w:shd w:val="clear" w:color="auto" w:fill="FFFFFF"/>
        <w:autoSpaceDE w:val="0"/>
        <w:autoSpaceDN w:val="0"/>
        <w:adjustRightInd w:val="0"/>
        <w:ind w:firstLine="426"/>
        <w:jc w:val="both"/>
        <w:rPr>
          <w:sz w:val="24"/>
          <w:szCs w:val="24"/>
        </w:rPr>
      </w:pPr>
      <w:r w:rsidRPr="001120A2">
        <w:rPr>
          <w:color w:val="000000"/>
          <w:sz w:val="24"/>
          <w:szCs w:val="24"/>
        </w:rPr>
        <w:t xml:space="preserve">Первичный учетный документ составляется при совершении факта хозяйственной жизни, а если это не представляется возможным </w:t>
      </w:r>
      <w:r w:rsidR="009E2146">
        <w:rPr>
          <w:color w:val="000000"/>
          <w:sz w:val="24"/>
          <w:szCs w:val="24"/>
        </w:rPr>
        <w:t>–</w:t>
      </w:r>
      <w:r w:rsidRPr="001120A2">
        <w:rPr>
          <w:color w:val="000000"/>
          <w:sz w:val="24"/>
          <w:szCs w:val="24"/>
        </w:rPr>
        <w:t xml:space="preserve">непосредственно после его окончания. Данные, содержащиеся в первичных документах регистрируются в </w:t>
      </w:r>
      <w:r w:rsidR="00530FAD" w:rsidRPr="001120A2">
        <w:rPr>
          <w:color w:val="000000"/>
          <w:sz w:val="24"/>
          <w:szCs w:val="24"/>
        </w:rPr>
        <w:t xml:space="preserve">хронологическом порядке в </w:t>
      </w:r>
      <w:r w:rsidR="002E732E" w:rsidRPr="001120A2">
        <w:rPr>
          <w:color w:val="000000"/>
          <w:sz w:val="24"/>
          <w:szCs w:val="24"/>
        </w:rPr>
        <w:t xml:space="preserve">учетных </w:t>
      </w:r>
      <w:r w:rsidRPr="001120A2">
        <w:rPr>
          <w:color w:val="000000"/>
          <w:sz w:val="24"/>
          <w:szCs w:val="24"/>
        </w:rPr>
        <w:t xml:space="preserve">регистрах </w:t>
      </w:r>
      <w:r w:rsidR="00530FAD" w:rsidRPr="001120A2">
        <w:rPr>
          <w:color w:val="000000"/>
          <w:sz w:val="24"/>
          <w:szCs w:val="24"/>
        </w:rPr>
        <w:t>на соответствующих счетах</w:t>
      </w:r>
      <w:r w:rsidR="002E732E" w:rsidRPr="001120A2">
        <w:rPr>
          <w:color w:val="000000"/>
          <w:sz w:val="24"/>
          <w:szCs w:val="24"/>
        </w:rPr>
        <w:t xml:space="preserve"> бухгалтерского учета</w:t>
      </w:r>
      <w:r w:rsidRPr="001120A2">
        <w:rPr>
          <w:color w:val="000000"/>
          <w:sz w:val="24"/>
          <w:szCs w:val="24"/>
        </w:rPr>
        <w:t xml:space="preserve">. </w:t>
      </w:r>
    </w:p>
    <w:p w:rsidR="002E732E" w:rsidRPr="001120A2" w:rsidRDefault="00CA2C07" w:rsidP="004B2DFC">
      <w:pPr>
        <w:shd w:val="clear" w:color="auto" w:fill="FFFFFF"/>
        <w:autoSpaceDE w:val="0"/>
        <w:autoSpaceDN w:val="0"/>
        <w:adjustRightInd w:val="0"/>
        <w:ind w:firstLine="426"/>
        <w:jc w:val="both"/>
        <w:rPr>
          <w:color w:val="000000"/>
          <w:sz w:val="24"/>
          <w:szCs w:val="24"/>
        </w:rPr>
      </w:pPr>
      <w:r>
        <w:rPr>
          <w:color w:val="000000"/>
          <w:sz w:val="24"/>
          <w:szCs w:val="24"/>
        </w:rPr>
        <w:t>Р</w:t>
      </w:r>
      <w:r w:rsidR="006F07DE" w:rsidRPr="001120A2">
        <w:rPr>
          <w:color w:val="000000"/>
          <w:sz w:val="24"/>
          <w:szCs w:val="24"/>
        </w:rPr>
        <w:t>уководитель экономического субъекта по представлению должностного лица, на которое возложено ведение бух</w:t>
      </w:r>
      <w:r w:rsidR="006F07DE" w:rsidRPr="001120A2">
        <w:rPr>
          <w:color w:val="000000"/>
          <w:sz w:val="24"/>
          <w:szCs w:val="24"/>
        </w:rPr>
        <w:lastRenderedPageBreak/>
        <w:t>галтерского учета</w:t>
      </w:r>
      <w:r>
        <w:rPr>
          <w:color w:val="000000"/>
          <w:sz w:val="24"/>
          <w:szCs w:val="24"/>
        </w:rPr>
        <w:t>, определяет ф</w:t>
      </w:r>
      <w:r w:rsidRPr="001120A2">
        <w:rPr>
          <w:color w:val="000000"/>
          <w:sz w:val="24"/>
          <w:szCs w:val="24"/>
        </w:rPr>
        <w:t>ормы первичных учетных документов</w:t>
      </w:r>
      <w:r>
        <w:rPr>
          <w:color w:val="000000"/>
          <w:sz w:val="24"/>
          <w:szCs w:val="24"/>
        </w:rPr>
        <w:t>, а также учетных регистров</w:t>
      </w:r>
      <w:r w:rsidR="006F07DE" w:rsidRPr="001120A2">
        <w:rPr>
          <w:color w:val="000000"/>
          <w:sz w:val="24"/>
          <w:szCs w:val="24"/>
        </w:rPr>
        <w:t xml:space="preserve">. </w:t>
      </w:r>
    </w:p>
    <w:p w:rsidR="00C73A1F" w:rsidRPr="001120A2" w:rsidRDefault="00C73A1F" w:rsidP="004B2DFC">
      <w:pPr>
        <w:shd w:val="clear" w:color="auto" w:fill="FFFFFF"/>
        <w:autoSpaceDE w:val="0"/>
        <w:autoSpaceDN w:val="0"/>
        <w:adjustRightInd w:val="0"/>
        <w:ind w:firstLine="426"/>
        <w:jc w:val="both"/>
        <w:rPr>
          <w:sz w:val="24"/>
          <w:szCs w:val="24"/>
        </w:rPr>
      </w:pPr>
      <w:r w:rsidRPr="001120A2">
        <w:rPr>
          <w:sz w:val="24"/>
          <w:szCs w:val="24"/>
        </w:rPr>
        <w:t>Создание первичных учетных документов, порядок и сроки передачи их для отражения в бухгалтерском учете производятся в соответствии с утвержденным в организации графиком документооборота. Своевременное и качественное оформление первичных учетных документов, передачу их в установленные сроки для отражения в бухгалтерском учете, а также достоверность содержащихся в них данных обеспечивают лица, составившие и подписавшие эти документы.</w:t>
      </w:r>
    </w:p>
    <w:p w:rsidR="002009F5" w:rsidRPr="001120A2" w:rsidRDefault="00283DF5" w:rsidP="004B2DFC">
      <w:pPr>
        <w:shd w:val="clear" w:color="auto" w:fill="FFFFFF"/>
        <w:autoSpaceDE w:val="0"/>
        <w:autoSpaceDN w:val="0"/>
        <w:adjustRightInd w:val="0"/>
        <w:ind w:firstLine="426"/>
        <w:jc w:val="both"/>
        <w:rPr>
          <w:sz w:val="24"/>
          <w:szCs w:val="24"/>
        </w:rPr>
      </w:pPr>
      <w:r w:rsidRPr="001120A2">
        <w:rPr>
          <w:color w:val="000000"/>
          <w:sz w:val="24"/>
          <w:szCs w:val="24"/>
        </w:rPr>
        <w:t xml:space="preserve">Согласно </w:t>
      </w:r>
      <w:r w:rsidR="00CA2C07">
        <w:rPr>
          <w:color w:val="000000"/>
          <w:sz w:val="24"/>
          <w:szCs w:val="24"/>
        </w:rPr>
        <w:t>п</w:t>
      </w:r>
      <w:r w:rsidRPr="001120A2">
        <w:rPr>
          <w:color w:val="000000"/>
          <w:sz w:val="24"/>
          <w:szCs w:val="24"/>
        </w:rPr>
        <w:t>риказу Минфина РФ от 29 июля 1998 г. № 34н «Об утверждении Положения по ведению бухгалтерского учета и бухгалтерской отчетности в Российской Федерации»</w:t>
      </w:r>
      <w:r w:rsidR="00980F22">
        <w:rPr>
          <w:color w:val="000000"/>
          <w:sz w:val="24"/>
          <w:szCs w:val="24"/>
        </w:rPr>
        <w:t xml:space="preserve">, </w:t>
      </w:r>
      <w:r w:rsidRPr="001120A2">
        <w:rPr>
          <w:color w:val="000000"/>
          <w:sz w:val="24"/>
          <w:szCs w:val="24"/>
        </w:rPr>
        <w:t>п</w:t>
      </w:r>
      <w:r w:rsidR="00C73A1F" w:rsidRPr="001120A2">
        <w:rPr>
          <w:sz w:val="24"/>
          <w:szCs w:val="24"/>
        </w:rPr>
        <w:t>еречень лиц, имеющих право подписи первичных учетных документов</w:t>
      </w:r>
      <w:r w:rsidR="00CA2C07">
        <w:rPr>
          <w:sz w:val="24"/>
          <w:szCs w:val="24"/>
        </w:rPr>
        <w:t>,</w:t>
      </w:r>
      <w:r w:rsidR="00C73A1F" w:rsidRPr="001120A2">
        <w:rPr>
          <w:sz w:val="24"/>
          <w:szCs w:val="24"/>
        </w:rPr>
        <w:t xml:space="preserve"> утверждает</w:t>
      </w:r>
      <w:r w:rsidR="002009F5" w:rsidRPr="001120A2">
        <w:rPr>
          <w:sz w:val="24"/>
          <w:szCs w:val="24"/>
        </w:rPr>
        <w:t xml:space="preserve">ся руководителем </w:t>
      </w:r>
      <w:r w:rsidR="00C73A1F" w:rsidRPr="001120A2">
        <w:rPr>
          <w:sz w:val="24"/>
          <w:szCs w:val="24"/>
        </w:rPr>
        <w:t xml:space="preserve">организации по согласованию с главным бухгалтером. </w:t>
      </w:r>
    </w:p>
    <w:p w:rsidR="002009F5" w:rsidRPr="001120A2" w:rsidRDefault="00CA2C07" w:rsidP="004B2DFC">
      <w:pPr>
        <w:shd w:val="clear" w:color="auto" w:fill="FFFFFF"/>
        <w:autoSpaceDE w:val="0"/>
        <w:autoSpaceDN w:val="0"/>
        <w:adjustRightInd w:val="0"/>
        <w:ind w:firstLine="426"/>
        <w:jc w:val="both"/>
        <w:rPr>
          <w:snapToGrid w:val="0"/>
          <w:sz w:val="24"/>
          <w:szCs w:val="24"/>
        </w:rPr>
      </w:pPr>
      <w:r>
        <w:rPr>
          <w:color w:val="000000"/>
          <w:sz w:val="24"/>
          <w:szCs w:val="24"/>
        </w:rPr>
        <w:t>В свободных</w:t>
      </w:r>
      <w:r w:rsidR="002009F5" w:rsidRPr="001120A2">
        <w:rPr>
          <w:color w:val="000000"/>
          <w:sz w:val="24"/>
          <w:szCs w:val="24"/>
        </w:rPr>
        <w:t xml:space="preserve"> строк</w:t>
      </w:r>
      <w:r>
        <w:rPr>
          <w:color w:val="000000"/>
          <w:sz w:val="24"/>
          <w:szCs w:val="24"/>
        </w:rPr>
        <w:t>ах</w:t>
      </w:r>
      <w:r w:rsidR="002009F5" w:rsidRPr="001120A2">
        <w:rPr>
          <w:color w:val="000000"/>
          <w:sz w:val="24"/>
          <w:szCs w:val="24"/>
        </w:rPr>
        <w:t xml:space="preserve"> первичных </w:t>
      </w:r>
      <w:r>
        <w:rPr>
          <w:color w:val="000000"/>
          <w:sz w:val="24"/>
          <w:szCs w:val="24"/>
        </w:rPr>
        <w:t xml:space="preserve">учетных </w:t>
      </w:r>
      <w:r w:rsidR="00980F22">
        <w:rPr>
          <w:color w:val="000000"/>
          <w:sz w:val="24"/>
          <w:szCs w:val="24"/>
        </w:rPr>
        <w:t>документов</w:t>
      </w:r>
      <w:r w:rsidR="002009F5" w:rsidRPr="001120A2">
        <w:rPr>
          <w:color w:val="000000"/>
          <w:sz w:val="24"/>
          <w:szCs w:val="24"/>
        </w:rPr>
        <w:t xml:space="preserve"> обязательно </w:t>
      </w:r>
      <w:r w:rsidR="00980F22">
        <w:rPr>
          <w:color w:val="000000"/>
          <w:sz w:val="24"/>
          <w:szCs w:val="24"/>
        </w:rPr>
        <w:t xml:space="preserve">ставятся </w:t>
      </w:r>
      <w:r w:rsidR="002009F5" w:rsidRPr="001120A2">
        <w:rPr>
          <w:color w:val="000000"/>
          <w:sz w:val="24"/>
          <w:szCs w:val="24"/>
        </w:rPr>
        <w:t>прочерк</w:t>
      </w:r>
      <w:r w:rsidR="00980F22">
        <w:rPr>
          <w:color w:val="000000"/>
          <w:sz w:val="24"/>
          <w:szCs w:val="24"/>
        </w:rPr>
        <w:t>и</w:t>
      </w:r>
      <w:r>
        <w:rPr>
          <w:color w:val="000000"/>
          <w:sz w:val="24"/>
          <w:szCs w:val="24"/>
        </w:rPr>
        <w:t>.</w:t>
      </w:r>
      <w:r w:rsidR="002009F5" w:rsidRPr="001120A2">
        <w:rPr>
          <w:color w:val="000000"/>
          <w:sz w:val="24"/>
          <w:szCs w:val="24"/>
        </w:rPr>
        <w:t xml:space="preserve"> Первичные документы, прошедшие обработку, должны иметь отметку, исключающую возможность их повторного использования</w:t>
      </w:r>
      <w:r>
        <w:rPr>
          <w:color w:val="000000"/>
          <w:sz w:val="24"/>
          <w:szCs w:val="24"/>
        </w:rPr>
        <w:t>.</w:t>
      </w:r>
    </w:p>
    <w:p w:rsidR="00C73A1F" w:rsidRPr="001120A2" w:rsidRDefault="00C73A1F" w:rsidP="004B2DFC">
      <w:pPr>
        <w:shd w:val="clear" w:color="auto" w:fill="FFFFFF"/>
        <w:autoSpaceDE w:val="0"/>
        <w:autoSpaceDN w:val="0"/>
        <w:adjustRightInd w:val="0"/>
        <w:ind w:firstLine="426"/>
        <w:jc w:val="both"/>
        <w:rPr>
          <w:sz w:val="24"/>
          <w:szCs w:val="24"/>
        </w:rPr>
      </w:pPr>
      <w:r w:rsidRPr="001120A2">
        <w:rPr>
          <w:sz w:val="24"/>
          <w:szCs w:val="24"/>
        </w:rPr>
        <w:t>Внесение исправлений в кассовые и банковские документы не допускается. В остальные первичные учетные документы исправления могут вноситься лишь по согласованию с лицами, составившими и подписавшими эти документы, что должно быть подтверждено подписями тех же лиц, с указанием даты внесения исправлений.</w:t>
      </w:r>
    </w:p>
    <w:p w:rsidR="00C73A1F" w:rsidRPr="00980F22" w:rsidRDefault="00980F22" w:rsidP="004B2DFC">
      <w:pPr>
        <w:shd w:val="clear" w:color="auto" w:fill="FFFFFF"/>
        <w:tabs>
          <w:tab w:val="left" w:pos="709"/>
        </w:tabs>
        <w:autoSpaceDE w:val="0"/>
        <w:autoSpaceDN w:val="0"/>
        <w:adjustRightInd w:val="0"/>
        <w:ind w:firstLine="426"/>
        <w:jc w:val="both"/>
        <w:rPr>
          <w:snapToGrid w:val="0"/>
          <w:spacing w:val="-10"/>
          <w:sz w:val="24"/>
          <w:szCs w:val="24"/>
        </w:rPr>
      </w:pPr>
      <w:r w:rsidRPr="00980F22">
        <w:rPr>
          <w:b/>
          <w:snapToGrid w:val="0"/>
          <w:spacing w:val="-10"/>
          <w:sz w:val="24"/>
          <w:szCs w:val="24"/>
        </w:rPr>
        <w:t>Т</w:t>
      </w:r>
      <w:r w:rsidR="00C73A1F" w:rsidRPr="00980F22">
        <w:rPr>
          <w:b/>
          <w:snapToGrid w:val="0"/>
          <w:spacing w:val="-10"/>
          <w:sz w:val="24"/>
          <w:szCs w:val="24"/>
        </w:rPr>
        <w:t>ребования</w:t>
      </w:r>
      <w:r w:rsidR="00283DF5" w:rsidRPr="00980F22">
        <w:rPr>
          <w:b/>
          <w:snapToGrid w:val="0"/>
          <w:spacing w:val="-10"/>
          <w:sz w:val="24"/>
          <w:szCs w:val="24"/>
        </w:rPr>
        <w:t xml:space="preserve">, </w:t>
      </w:r>
      <w:r w:rsidR="00283DF5" w:rsidRPr="00980F22">
        <w:rPr>
          <w:snapToGrid w:val="0"/>
          <w:spacing w:val="-10"/>
          <w:sz w:val="24"/>
          <w:szCs w:val="24"/>
        </w:rPr>
        <w:t xml:space="preserve">предъявляемые </w:t>
      </w:r>
      <w:r w:rsidR="00C73A1F" w:rsidRPr="00980F22">
        <w:rPr>
          <w:snapToGrid w:val="0"/>
          <w:spacing w:val="-10"/>
          <w:sz w:val="24"/>
          <w:szCs w:val="24"/>
        </w:rPr>
        <w:t>к бухгалтерским документам:</w:t>
      </w:r>
    </w:p>
    <w:p w:rsidR="00C73A1F" w:rsidRPr="001120A2" w:rsidRDefault="00CA2C07" w:rsidP="004B2DFC">
      <w:pPr>
        <w:tabs>
          <w:tab w:val="left" w:pos="709"/>
        </w:tabs>
        <w:ind w:firstLine="426"/>
        <w:rPr>
          <w:snapToGrid w:val="0"/>
          <w:sz w:val="24"/>
          <w:szCs w:val="24"/>
        </w:rPr>
      </w:pPr>
      <w:r>
        <w:rPr>
          <w:snapToGrid w:val="0"/>
          <w:sz w:val="24"/>
          <w:szCs w:val="24"/>
        </w:rPr>
        <w:t xml:space="preserve">– </w:t>
      </w:r>
      <w:r w:rsidR="00C73A1F" w:rsidRPr="001120A2">
        <w:rPr>
          <w:snapToGrid w:val="0"/>
          <w:sz w:val="24"/>
          <w:szCs w:val="24"/>
        </w:rPr>
        <w:t>порядок оформления по всем обязательным</w:t>
      </w:r>
      <w:r w:rsidR="00283DF5" w:rsidRPr="001120A2">
        <w:rPr>
          <w:snapToGrid w:val="0"/>
          <w:sz w:val="24"/>
          <w:szCs w:val="24"/>
        </w:rPr>
        <w:t xml:space="preserve"> реквизитам; </w:t>
      </w:r>
    </w:p>
    <w:p w:rsidR="00C73A1F" w:rsidRPr="001120A2" w:rsidRDefault="00CA2C07" w:rsidP="004B2DFC">
      <w:pPr>
        <w:tabs>
          <w:tab w:val="left" w:pos="709"/>
        </w:tabs>
        <w:ind w:firstLine="426"/>
        <w:rPr>
          <w:snapToGrid w:val="0"/>
          <w:sz w:val="24"/>
          <w:szCs w:val="24"/>
        </w:rPr>
      </w:pPr>
      <w:r>
        <w:rPr>
          <w:snapToGrid w:val="0"/>
          <w:sz w:val="24"/>
          <w:szCs w:val="24"/>
        </w:rPr>
        <w:t xml:space="preserve">– </w:t>
      </w:r>
      <w:r w:rsidR="00283DF5" w:rsidRPr="001120A2">
        <w:rPr>
          <w:snapToGrid w:val="0"/>
          <w:sz w:val="24"/>
          <w:szCs w:val="24"/>
        </w:rPr>
        <w:t>действенность или достоверность;</w:t>
      </w:r>
    </w:p>
    <w:p w:rsidR="00C73A1F" w:rsidRPr="001120A2" w:rsidRDefault="00CA2C07" w:rsidP="004B2DFC">
      <w:pPr>
        <w:tabs>
          <w:tab w:val="left" w:pos="709"/>
        </w:tabs>
        <w:ind w:firstLine="426"/>
        <w:rPr>
          <w:snapToGrid w:val="0"/>
          <w:sz w:val="24"/>
          <w:szCs w:val="24"/>
        </w:rPr>
      </w:pPr>
      <w:r>
        <w:rPr>
          <w:snapToGrid w:val="0"/>
          <w:sz w:val="24"/>
          <w:szCs w:val="24"/>
        </w:rPr>
        <w:t xml:space="preserve">– </w:t>
      </w:r>
      <w:r w:rsidR="00283DF5" w:rsidRPr="001120A2">
        <w:rPr>
          <w:snapToGrid w:val="0"/>
          <w:sz w:val="24"/>
          <w:szCs w:val="24"/>
        </w:rPr>
        <w:t xml:space="preserve">своевременность составления; </w:t>
      </w:r>
    </w:p>
    <w:p w:rsidR="00C73A1F" w:rsidRPr="001120A2" w:rsidRDefault="00CA2C07" w:rsidP="004B2DFC">
      <w:pPr>
        <w:tabs>
          <w:tab w:val="left" w:pos="709"/>
        </w:tabs>
        <w:ind w:firstLine="426"/>
        <w:rPr>
          <w:snapToGrid w:val="0"/>
          <w:sz w:val="24"/>
          <w:szCs w:val="24"/>
        </w:rPr>
      </w:pPr>
      <w:r>
        <w:rPr>
          <w:snapToGrid w:val="0"/>
          <w:sz w:val="24"/>
          <w:szCs w:val="24"/>
        </w:rPr>
        <w:t xml:space="preserve">– </w:t>
      </w:r>
      <w:r w:rsidR="00C73A1F" w:rsidRPr="001120A2">
        <w:rPr>
          <w:snapToGrid w:val="0"/>
          <w:sz w:val="24"/>
          <w:szCs w:val="24"/>
        </w:rPr>
        <w:t xml:space="preserve">нормативность или </w:t>
      </w:r>
      <w:r w:rsidR="00283DF5" w:rsidRPr="001120A2">
        <w:rPr>
          <w:snapToGrid w:val="0"/>
          <w:sz w:val="24"/>
          <w:szCs w:val="24"/>
        </w:rPr>
        <w:t xml:space="preserve">законность. </w:t>
      </w:r>
    </w:p>
    <w:p w:rsidR="002009F5" w:rsidRPr="001120A2" w:rsidRDefault="002009F5" w:rsidP="004B2DFC">
      <w:pPr>
        <w:shd w:val="clear" w:color="auto" w:fill="FFFFFF"/>
        <w:autoSpaceDE w:val="0"/>
        <w:autoSpaceDN w:val="0"/>
        <w:adjustRightInd w:val="0"/>
        <w:ind w:firstLine="426"/>
        <w:jc w:val="both"/>
        <w:rPr>
          <w:color w:val="000000"/>
          <w:sz w:val="24"/>
          <w:szCs w:val="24"/>
        </w:rPr>
      </w:pPr>
      <w:r w:rsidRPr="001120A2">
        <w:rPr>
          <w:b/>
          <w:color w:val="000000"/>
          <w:sz w:val="24"/>
          <w:szCs w:val="24"/>
        </w:rPr>
        <w:t>Документы бухгалтерской отчетности</w:t>
      </w:r>
      <w:r w:rsidRPr="001120A2">
        <w:rPr>
          <w:color w:val="000000"/>
          <w:sz w:val="24"/>
          <w:szCs w:val="24"/>
        </w:rPr>
        <w:t xml:space="preserve"> — это единая система документальной отчетности, которая группируется в определенные формы и характеризует финансово-хозяйственную деятельность предприятия за отчетный пери</w:t>
      </w:r>
      <w:r w:rsidRPr="001120A2">
        <w:rPr>
          <w:color w:val="000000"/>
          <w:sz w:val="24"/>
          <w:szCs w:val="24"/>
        </w:rPr>
        <w:lastRenderedPageBreak/>
        <w:t>од. Бухгалтерская (финансовая) отчетность дает возможность оценить кредитоспособность предприятия, ликвидность его активов, установить наиболее срочные обязательства предприятия</w:t>
      </w:r>
      <w:r w:rsidR="004E359D" w:rsidRPr="001120A2">
        <w:rPr>
          <w:color w:val="000000"/>
          <w:sz w:val="24"/>
          <w:szCs w:val="24"/>
        </w:rPr>
        <w:t xml:space="preserve"> за отчетный период</w:t>
      </w:r>
      <w:r w:rsidRPr="001120A2">
        <w:rPr>
          <w:color w:val="000000"/>
          <w:sz w:val="24"/>
          <w:szCs w:val="24"/>
        </w:rPr>
        <w:t>.</w:t>
      </w:r>
    </w:p>
    <w:p w:rsidR="002009F5" w:rsidRPr="001120A2" w:rsidRDefault="004E359D" w:rsidP="004B2DFC">
      <w:pPr>
        <w:pStyle w:val="ConsPlusNormal"/>
        <w:widowControl/>
        <w:ind w:firstLine="426"/>
        <w:jc w:val="both"/>
        <w:rPr>
          <w:rFonts w:ascii="Times New Roman" w:hAnsi="Times New Roman" w:cs="Times New Roman"/>
          <w:color w:val="000000"/>
          <w:sz w:val="24"/>
          <w:szCs w:val="24"/>
        </w:rPr>
      </w:pPr>
      <w:r w:rsidRPr="001120A2">
        <w:rPr>
          <w:rFonts w:ascii="Times New Roman" w:hAnsi="Times New Roman" w:cs="Times New Roman"/>
          <w:color w:val="000000"/>
          <w:sz w:val="24"/>
          <w:szCs w:val="24"/>
        </w:rPr>
        <w:t xml:space="preserve">Отчетным годом для всех организаций является календарный год </w:t>
      </w:r>
      <w:r w:rsidR="00980F22">
        <w:rPr>
          <w:rFonts w:ascii="Times New Roman" w:hAnsi="Times New Roman" w:cs="Times New Roman"/>
          <w:color w:val="000000"/>
          <w:sz w:val="24"/>
          <w:szCs w:val="24"/>
        </w:rPr>
        <w:t>–</w:t>
      </w:r>
      <w:r w:rsidRPr="001120A2">
        <w:rPr>
          <w:rFonts w:ascii="Times New Roman" w:hAnsi="Times New Roman" w:cs="Times New Roman"/>
          <w:color w:val="000000"/>
          <w:sz w:val="24"/>
          <w:szCs w:val="24"/>
        </w:rPr>
        <w:t xml:space="preserve"> с 1 января по 31 декабря включительно</w:t>
      </w:r>
      <w:r w:rsidRPr="001120A2">
        <w:rPr>
          <w:color w:val="000000"/>
          <w:sz w:val="24"/>
          <w:szCs w:val="24"/>
        </w:rPr>
        <w:t xml:space="preserve">. </w:t>
      </w:r>
      <w:r w:rsidR="002009F5" w:rsidRPr="001120A2">
        <w:rPr>
          <w:rFonts w:ascii="Times New Roman" w:hAnsi="Times New Roman" w:cs="Times New Roman"/>
          <w:sz w:val="24"/>
          <w:szCs w:val="24"/>
        </w:rPr>
        <w:t xml:space="preserve">В соответствии с Федеральным законом № 402-ФЗ от 6 декабря 2011 года «О бухгалтерском учете», </w:t>
      </w:r>
      <w:r w:rsidR="00DF5A7B">
        <w:rPr>
          <w:rFonts w:ascii="Times New Roman" w:hAnsi="Times New Roman" w:cs="Times New Roman"/>
          <w:sz w:val="24"/>
          <w:szCs w:val="24"/>
        </w:rPr>
        <w:t>п</w:t>
      </w:r>
      <w:r w:rsidR="002009F5" w:rsidRPr="001120A2">
        <w:rPr>
          <w:rFonts w:ascii="Times New Roman" w:hAnsi="Times New Roman" w:cs="Times New Roman"/>
          <w:color w:val="000000"/>
          <w:sz w:val="24"/>
          <w:szCs w:val="24"/>
        </w:rPr>
        <w:t>риказом Минфина Р</w:t>
      </w:r>
      <w:r w:rsidR="00DF5A7B">
        <w:rPr>
          <w:rFonts w:ascii="Times New Roman" w:hAnsi="Times New Roman" w:cs="Times New Roman"/>
          <w:color w:val="000000"/>
          <w:sz w:val="24"/>
          <w:szCs w:val="24"/>
        </w:rPr>
        <w:t>Ф</w:t>
      </w:r>
      <w:r w:rsidR="002009F5" w:rsidRPr="001120A2">
        <w:rPr>
          <w:rFonts w:ascii="Times New Roman" w:hAnsi="Times New Roman" w:cs="Times New Roman"/>
          <w:color w:val="000000"/>
          <w:sz w:val="24"/>
          <w:szCs w:val="24"/>
        </w:rPr>
        <w:t xml:space="preserve"> от 2 июля 2010 г. № 66н «О формах бухгалтерской отчетности организаций» (ре</w:t>
      </w:r>
      <w:r w:rsidR="00DA4EF1" w:rsidRPr="001120A2">
        <w:rPr>
          <w:rFonts w:ascii="Times New Roman" w:hAnsi="Times New Roman" w:cs="Times New Roman"/>
          <w:color w:val="000000"/>
          <w:sz w:val="24"/>
          <w:szCs w:val="24"/>
        </w:rPr>
        <w:t>д. 06</w:t>
      </w:r>
      <w:r w:rsidR="002009F5" w:rsidRPr="001120A2">
        <w:rPr>
          <w:rFonts w:ascii="Times New Roman" w:hAnsi="Times New Roman" w:cs="Times New Roman"/>
          <w:color w:val="000000"/>
          <w:sz w:val="24"/>
          <w:szCs w:val="24"/>
        </w:rPr>
        <w:t>.</w:t>
      </w:r>
      <w:r w:rsidR="00DA4EF1" w:rsidRPr="001120A2">
        <w:rPr>
          <w:rFonts w:ascii="Times New Roman" w:hAnsi="Times New Roman" w:cs="Times New Roman"/>
          <w:color w:val="000000"/>
          <w:sz w:val="24"/>
          <w:szCs w:val="24"/>
        </w:rPr>
        <w:t>04.15</w:t>
      </w:r>
      <w:r w:rsidR="002009F5" w:rsidRPr="001120A2">
        <w:rPr>
          <w:rFonts w:ascii="Times New Roman" w:hAnsi="Times New Roman" w:cs="Times New Roman"/>
          <w:color w:val="000000"/>
          <w:sz w:val="24"/>
          <w:szCs w:val="24"/>
        </w:rPr>
        <w:t xml:space="preserve">), а также </w:t>
      </w:r>
      <w:r w:rsidR="00DF5A7B">
        <w:rPr>
          <w:rFonts w:ascii="Times New Roman" w:hAnsi="Times New Roman" w:cs="Times New Roman"/>
          <w:bCs/>
          <w:sz w:val="24"/>
          <w:szCs w:val="24"/>
        </w:rPr>
        <w:t>п</w:t>
      </w:r>
      <w:r w:rsidR="00345A4A" w:rsidRPr="001120A2">
        <w:rPr>
          <w:rFonts w:ascii="Times New Roman" w:hAnsi="Times New Roman" w:cs="Times New Roman"/>
          <w:bCs/>
          <w:sz w:val="24"/>
          <w:szCs w:val="24"/>
        </w:rPr>
        <w:t>риказом от 6 июля 1999 г. №</w:t>
      </w:r>
      <w:r w:rsidR="002009F5" w:rsidRPr="001120A2">
        <w:rPr>
          <w:rFonts w:ascii="Times New Roman" w:hAnsi="Times New Roman" w:cs="Times New Roman"/>
          <w:bCs/>
          <w:sz w:val="24"/>
          <w:szCs w:val="24"/>
        </w:rPr>
        <w:t xml:space="preserve"> 43н «Об утверждении положения по бухгалтерскому учету </w:t>
      </w:r>
      <w:r w:rsidR="00980F22">
        <w:rPr>
          <w:rFonts w:ascii="Times New Roman" w:hAnsi="Times New Roman" w:cs="Times New Roman"/>
          <w:bCs/>
          <w:sz w:val="24"/>
          <w:szCs w:val="24"/>
        </w:rPr>
        <w:t>"</w:t>
      </w:r>
      <w:r w:rsidR="002009F5" w:rsidRPr="001120A2">
        <w:rPr>
          <w:rFonts w:ascii="Times New Roman" w:hAnsi="Times New Roman" w:cs="Times New Roman"/>
          <w:bCs/>
          <w:sz w:val="24"/>
          <w:szCs w:val="24"/>
        </w:rPr>
        <w:t>Бухгалтерская отчетность организации</w:t>
      </w:r>
      <w:r w:rsidR="00980F22">
        <w:rPr>
          <w:rFonts w:ascii="Times New Roman" w:hAnsi="Times New Roman" w:cs="Times New Roman"/>
          <w:bCs/>
          <w:sz w:val="24"/>
          <w:szCs w:val="24"/>
        </w:rPr>
        <w:t>"»</w:t>
      </w:r>
      <w:r w:rsidR="00DF5A7B">
        <w:rPr>
          <w:rFonts w:ascii="Times New Roman" w:hAnsi="Times New Roman" w:cs="Times New Roman"/>
          <w:bCs/>
          <w:sz w:val="24"/>
          <w:szCs w:val="24"/>
        </w:rPr>
        <w:t xml:space="preserve"> (ПБУ 4/99)</w:t>
      </w:r>
      <w:r w:rsidR="00980F22">
        <w:rPr>
          <w:rFonts w:ascii="Times New Roman" w:hAnsi="Times New Roman" w:cs="Times New Roman"/>
          <w:bCs/>
          <w:sz w:val="24"/>
          <w:szCs w:val="24"/>
        </w:rPr>
        <w:t>,</w:t>
      </w:r>
      <w:r w:rsidRPr="001120A2">
        <w:rPr>
          <w:rFonts w:ascii="Times New Roman" w:hAnsi="Times New Roman" w:cs="Times New Roman"/>
          <w:bCs/>
          <w:sz w:val="24"/>
          <w:szCs w:val="24"/>
        </w:rPr>
        <w:t xml:space="preserve"> в состав г</w:t>
      </w:r>
      <w:r w:rsidRPr="001120A2">
        <w:rPr>
          <w:rFonts w:ascii="Times New Roman" w:hAnsi="Times New Roman" w:cs="Times New Roman"/>
          <w:color w:val="000000"/>
          <w:sz w:val="24"/>
          <w:szCs w:val="24"/>
        </w:rPr>
        <w:t>одовой</w:t>
      </w:r>
      <w:r w:rsidR="002009F5" w:rsidRPr="001120A2">
        <w:rPr>
          <w:rFonts w:ascii="Times New Roman" w:hAnsi="Times New Roman" w:cs="Times New Roman"/>
          <w:color w:val="000000"/>
          <w:sz w:val="24"/>
          <w:szCs w:val="24"/>
        </w:rPr>
        <w:t xml:space="preserve"> бухгалтерск</w:t>
      </w:r>
      <w:r w:rsidRPr="001120A2">
        <w:rPr>
          <w:rFonts w:ascii="Times New Roman" w:hAnsi="Times New Roman" w:cs="Times New Roman"/>
          <w:color w:val="000000"/>
          <w:sz w:val="24"/>
          <w:szCs w:val="24"/>
        </w:rPr>
        <w:t>ой</w:t>
      </w:r>
      <w:r w:rsidR="002009F5" w:rsidRPr="001120A2">
        <w:rPr>
          <w:rFonts w:ascii="Times New Roman" w:hAnsi="Times New Roman" w:cs="Times New Roman"/>
          <w:color w:val="000000"/>
          <w:sz w:val="24"/>
          <w:szCs w:val="24"/>
        </w:rPr>
        <w:t xml:space="preserve"> отчетност</w:t>
      </w:r>
      <w:r w:rsidRPr="001120A2">
        <w:rPr>
          <w:rFonts w:ascii="Times New Roman" w:hAnsi="Times New Roman" w:cs="Times New Roman"/>
          <w:color w:val="000000"/>
          <w:sz w:val="24"/>
          <w:szCs w:val="24"/>
        </w:rPr>
        <w:t>и</w:t>
      </w:r>
      <w:r w:rsidR="002009F5" w:rsidRPr="001120A2">
        <w:rPr>
          <w:rFonts w:ascii="Times New Roman" w:hAnsi="Times New Roman" w:cs="Times New Roman"/>
          <w:color w:val="000000"/>
          <w:sz w:val="24"/>
          <w:szCs w:val="24"/>
        </w:rPr>
        <w:t xml:space="preserve"> экономических субъектов, за исключением отчетности бюджетных организаций, </w:t>
      </w:r>
      <w:r w:rsidRPr="001120A2">
        <w:rPr>
          <w:rFonts w:ascii="Times New Roman" w:hAnsi="Times New Roman" w:cs="Times New Roman"/>
          <w:color w:val="000000"/>
          <w:sz w:val="24"/>
          <w:szCs w:val="24"/>
        </w:rPr>
        <w:t>вход</w:t>
      </w:r>
      <w:r w:rsidR="008572B4" w:rsidRPr="001120A2">
        <w:rPr>
          <w:rFonts w:ascii="Times New Roman" w:hAnsi="Times New Roman" w:cs="Times New Roman"/>
          <w:color w:val="000000"/>
          <w:sz w:val="24"/>
          <w:szCs w:val="24"/>
        </w:rPr>
        <w:t>я</w:t>
      </w:r>
      <w:r w:rsidRPr="001120A2">
        <w:rPr>
          <w:rFonts w:ascii="Times New Roman" w:hAnsi="Times New Roman" w:cs="Times New Roman"/>
          <w:color w:val="000000"/>
          <w:sz w:val="24"/>
          <w:szCs w:val="24"/>
        </w:rPr>
        <w:t>т</w:t>
      </w:r>
      <w:r w:rsidR="002009F5" w:rsidRPr="001120A2">
        <w:rPr>
          <w:rFonts w:ascii="Times New Roman" w:hAnsi="Times New Roman" w:cs="Times New Roman"/>
          <w:color w:val="000000"/>
          <w:sz w:val="24"/>
          <w:szCs w:val="24"/>
        </w:rPr>
        <w:t>:</w:t>
      </w:r>
    </w:p>
    <w:p w:rsidR="002009F5" w:rsidRPr="001120A2" w:rsidRDefault="00B54D24" w:rsidP="004B2DFC">
      <w:pPr>
        <w:shd w:val="clear" w:color="auto" w:fill="FFFFFF"/>
        <w:autoSpaceDE w:val="0"/>
        <w:autoSpaceDN w:val="0"/>
        <w:adjustRightInd w:val="0"/>
        <w:ind w:firstLine="426"/>
        <w:jc w:val="both"/>
        <w:rPr>
          <w:color w:val="000000"/>
          <w:sz w:val="24"/>
          <w:szCs w:val="24"/>
        </w:rPr>
      </w:pPr>
      <w:r>
        <w:rPr>
          <w:color w:val="000000"/>
          <w:sz w:val="24"/>
          <w:szCs w:val="24"/>
        </w:rPr>
        <w:t>–</w:t>
      </w:r>
      <w:r w:rsidR="002009F5" w:rsidRPr="001120A2">
        <w:rPr>
          <w:color w:val="000000"/>
          <w:sz w:val="24"/>
          <w:szCs w:val="24"/>
        </w:rPr>
        <w:t xml:space="preserve"> бухгалтерск</w:t>
      </w:r>
      <w:r w:rsidR="004E359D" w:rsidRPr="001120A2">
        <w:rPr>
          <w:color w:val="000000"/>
          <w:sz w:val="24"/>
          <w:szCs w:val="24"/>
        </w:rPr>
        <w:t>ий</w:t>
      </w:r>
      <w:r w:rsidR="00345A4A" w:rsidRPr="001120A2">
        <w:rPr>
          <w:color w:val="000000"/>
          <w:sz w:val="24"/>
          <w:szCs w:val="24"/>
        </w:rPr>
        <w:t xml:space="preserve"> баланс</w:t>
      </w:r>
      <w:r w:rsidR="002009F5" w:rsidRPr="001120A2">
        <w:rPr>
          <w:color w:val="000000"/>
          <w:sz w:val="24"/>
          <w:szCs w:val="24"/>
        </w:rPr>
        <w:t>;</w:t>
      </w:r>
    </w:p>
    <w:p w:rsidR="002009F5" w:rsidRPr="001120A2" w:rsidRDefault="00B54D24" w:rsidP="004B2DFC">
      <w:pPr>
        <w:shd w:val="clear" w:color="auto" w:fill="FFFFFF"/>
        <w:autoSpaceDE w:val="0"/>
        <w:autoSpaceDN w:val="0"/>
        <w:adjustRightInd w:val="0"/>
        <w:ind w:firstLine="426"/>
        <w:jc w:val="both"/>
        <w:rPr>
          <w:color w:val="000000"/>
          <w:sz w:val="24"/>
          <w:szCs w:val="24"/>
        </w:rPr>
      </w:pPr>
      <w:r>
        <w:rPr>
          <w:color w:val="000000"/>
          <w:sz w:val="24"/>
          <w:szCs w:val="24"/>
        </w:rPr>
        <w:t>–</w:t>
      </w:r>
      <w:r w:rsidRPr="001120A2">
        <w:rPr>
          <w:color w:val="000000"/>
          <w:sz w:val="24"/>
          <w:szCs w:val="24"/>
        </w:rPr>
        <w:t xml:space="preserve"> </w:t>
      </w:r>
      <w:r w:rsidR="002009F5" w:rsidRPr="001120A2">
        <w:rPr>
          <w:color w:val="000000"/>
          <w:sz w:val="24"/>
          <w:szCs w:val="24"/>
        </w:rPr>
        <w:t>отчет о финансовых результатах;</w:t>
      </w:r>
    </w:p>
    <w:p w:rsidR="002009F5" w:rsidRPr="001120A2" w:rsidRDefault="00B54D24" w:rsidP="004B2DFC">
      <w:pPr>
        <w:shd w:val="clear" w:color="auto" w:fill="FFFFFF"/>
        <w:autoSpaceDE w:val="0"/>
        <w:autoSpaceDN w:val="0"/>
        <w:adjustRightInd w:val="0"/>
        <w:ind w:firstLine="426"/>
        <w:jc w:val="both"/>
        <w:rPr>
          <w:color w:val="000000"/>
          <w:sz w:val="24"/>
          <w:szCs w:val="24"/>
        </w:rPr>
      </w:pPr>
      <w:r>
        <w:rPr>
          <w:color w:val="000000"/>
          <w:sz w:val="24"/>
          <w:szCs w:val="24"/>
        </w:rPr>
        <w:t>–</w:t>
      </w:r>
      <w:r w:rsidRPr="001120A2">
        <w:rPr>
          <w:color w:val="000000"/>
          <w:sz w:val="24"/>
          <w:szCs w:val="24"/>
        </w:rPr>
        <w:t xml:space="preserve"> </w:t>
      </w:r>
      <w:r w:rsidR="002009F5" w:rsidRPr="001120A2">
        <w:rPr>
          <w:color w:val="000000"/>
          <w:sz w:val="24"/>
          <w:szCs w:val="24"/>
        </w:rPr>
        <w:t>отчет об изменениях капитала;</w:t>
      </w:r>
    </w:p>
    <w:p w:rsidR="002009F5" w:rsidRPr="001120A2" w:rsidRDefault="00B54D24" w:rsidP="004B2DFC">
      <w:pPr>
        <w:shd w:val="clear" w:color="auto" w:fill="FFFFFF"/>
        <w:autoSpaceDE w:val="0"/>
        <w:autoSpaceDN w:val="0"/>
        <w:adjustRightInd w:val="0"/>
        <w:ind w:firstLine="426"/>
        <w:jc w:val="both"/>
        <w:rPr>
          <w:color w:val="000000"/>
          <w:sz w:val="24"/>
          <w:szCs w:val="24"/>
        </w:rPr>
      </w:pPr>
      <w:r>
        <w:rPr>
          <w:color w:val="000000"/>
          <w:sz w:val="24"/>
          <w:szCs w:val="24"/>
        </w:rPr>
        <w:t>–</w:t>
      </w:r>
      <w:r w:rsidR="008572B4" w:rsidRPr="001120A2">
        <w:rPr>
          <w:color w:val="000000"/>
          <w:sz w:val="24"/>
          <w:szCs w:val="24"/>
        </w:rPr>
        <w:t xml:space="preserve"> отчет</w:t>
      </w:r>
      <w:r w:rsidR="00345A4A" w:rsidRPr="001120A2">
        <w:rPr>
          <w:color w:val="000000"/>
          <w:sz w:val="24"/>
          <w:szCs w:val="24"/>
        </w:rPr>
        <w:t xml:space="preserve"> о движении денежных средств;</w:t>
      </w:r>
    </w:p>
    <w:p w:rsidR="002009F5" w:rsidRPr="001120A2" w:rsidRDefault="00B54D24" w:rsidP="004B2DFC">
      <w:pPr>
        <w:shd w:val="clear" w:color="auto" w:fill="FFFFFF"/>
        <w:autoSpaceDE w:val="0"/>
        <w:autoSpaceDN w:val="0"/>
        <w:adjustRightInd w:val="0"/>
        <w:ind w:firstLine="426"/>
        <w:jc w:val="both"/>
        <w:rPr>
          <w:color w:val="000000"/>
          <w:sz w:val="24"/>
          <w:szCs w:val="24"/>
        </w:rPr>
      </w:pPr>
      <w:r>
        <w:rPr>
          <w:color w:val="000000"/>
          <w:sz w:val="24"/>
          <w:szCs w:val="24"/>
        </w:rPr>
        <w:t>–</w:t>
      </w:r>
      <w:r w:rsidR="004E359D" w:rsidRPr="001120A2">
        <w:rPr>
          <w:color w:val="000000"/>
          <w:sz w:val="24"/>
          <w:szCs w:val="24"/>
        </w:rPr>
        <w:t xml:space="preserve"> отчет</w:t>
      </w:r>
      <w:r w:rsidR="002009F5" w:rsidRPr="001120A2">
        <w:rPr>
          <w:color w:val="000000"/>
          <w:sz w:val="24"/>
          <w:szCs w:val="24"/>
        </w:rPr>
        <w:t xml:space="preserve"> о целевом использовании средств</w:t>
      </w:r>
      <w:r w:rsidR="00980F22">
        <w:rPr>
          <w:color w:val="000000"/>
          <w:sz w:val="24"/>
          <w:szCs w:val="24"/>
        </w:rPr>
        <w:t>.</w:t>
      </w:r>
    </w:p>
    <w:p w:rsidR="002009F5" w:rsidRPr="001120A2" w:rsidRDefault="002009F5" w:rsidP="004B2DFC">
      <w:pPr>
        <w:shd w:val="clear" w:color="auto" w:fill="FFFFFF"/>
        <w:autoSpaceDE w:val="0"/>
        <w:autoSpaceDN w:val="0"/>
        <w:adjustRightInd w:val="0"/>
        <w:ind w:firstLine="426"/>
        <w:jc w:val="both"/>
        <w:rPr>
          <w:color w:val="000000"/>
          <w:sz w:val="24"/>
          <w:szCs w:val="24"/>
        </w:rPr>
      </w:pPr>
      <w:r w:rsidRPr="001120A2">
        <w:rPr>
          <w:color w:val="000000"/>
          <w:sz w:val="24"/>
          <w:szCs w:val="24"/>
        </w:rPr>
        <w:t xml:space="preserve">По каждому числовому показателю бухгалтерской отчетности, кроме отчета, составляемого за первый отчетный период, должны быть приведены данные минимум за два года </w:t>
      </w:r>
      <w:r w:rsidR="00B54D24">
        <w:rPr>
          <w:color w:val="000000"/>
          <w:sz w:val="24"/>
          <w:szCs w:val="24"/>
        </w:rPr>
        <w:t>–</w:t>
      </w:r>
      <w:r w:rsidR="00B54D24" w:rsidRPr="001120A2">
        <w:rPr>
          <w:color w:val="000000"/>
          <w:sz w:val="24"/>
          <w:szCs w:val="24"/>
        </w:rPr>
        <w:t xml:space="preserve"> </w:t>
      </w:r>
      <w:r w:rsidRPr="001120A2">
        <w:rPr>
          <w:color w:val="000000"/>
          <w:sz w:val="24"/>
          <w:szCs w:val="24"/>
        </w:rPr>
        <w:t xml:space="preserve"> отчетный и предшествующий отчетному.</w:t>
      </w:r>
    </w:p>
    <w:p w:rsidR="002009F5" w:rsidRPr="001120A2" w:rsidRDefault="002009F5" w:rsidP="004B2DFC">
      <w:pPr>
        <w:shd w:val="clear" w:color="auto" w:fill="FFFFFF"/>
        <w:autoSpaceDE w:val="0"/>
        <w:autoSpaceDN w:val="0"/>
        <w:adjustRightInd w:val="0"/>
        <w:ind w:firstLine="426"/>
        <w:jc w:val="both"/>
        <w:rPr>
          <w:color w:val="000000"/>
          <w:sz w:val="24"/>
          <w:szCs w:val="24"/>
        </w:rPr>
      </w:pPr>
      <w:r w:rsidRPr="001120A2">
        <w:rPr>
          <w:color w:val="000000"/>
          <w:sz w:val="24"/>
          <w:szCs w:val="24"/>
        </w:rPr>
        <w:t>Организация также должна составлять промежуточную бухгалтерскую отчетность за месяц, квартал нарастающим итогом с начала отчетного года, если иное не установлено законодательством РФ.</w:t>
      </w:r>
    </w:p>
    <w:p w:rsidR="002009F5" w:rsidRPr="001120A2" w:rsidRDefault="002009F5" w:rsidP="004B2DFC">
      <w:pPr>
        <w:shd w:val="clear" w:color="auto" w:fill="FFFFFF"/>
        <w:autoSpaceDE w:val="0"/>
        <w:autoSpaceDN w:val="0"/>
        <w:adjustRightInd w:val="0"/>
        <w:ind w:firstLine="426"/>
        <w:jc w:val="both"/>
        <w:rPr>
          <w:color w:val="000000"/>
          <w:sz w:val="24"/>
          <w:szCs w:val="24"/>
        </w:rPr>
      </w:pPr>
      <w:r w:rsidRPr="001120A2">
        <w:rPr>
          <w:color w:val="000000"/>
          <w:sz w:val="24"/>
          <w:szCs w:val="24"/>
        </w:rPr>
        <w:t>Промежуточная бухгалтерская отчетность состоит из бухгалтерского баланса и отчета о прибылях и убытках, если иное не установлено законодательством РФ или учредителями (участниками) организации.</w:t>
      </w:r>
    </w:p>
    <w:p w:rsidR="002009F5" w:rsidRPr="001120A2" w:rsidRDefault="002009F5" w:rsidP="004B2DFC">
      <w:pPr>
        <w:shd w:val="clear" w:color="auto" w:fill="FFFFFF"/>
        <w:autoSpaceDE w:val="0"/>
        <w:autoSpaceDN w:val="0"/>
        <w:adjustRightInd w:val="0"/>
        <w:ind w:firstLine="426"/>
        <w:jc w:val="both"/>
        <w:rPr>
          <w:color w:val="000000"/>
          <w:sz w:val="24"/>
          <w:szCs w:val="24"/>
        </w:rPr>
      </w:pPr>
      <w:r w:rsidRPr="001120A2">
        <w:rPr>
          <w:color w:val="000000"/>
          <w:sz w:val="24"/>
          <w:szCs w:val="24"/>
        </w:rPr>
        <w:t>Организация должна сформировать промежуточную бухгалтерскую отчетность не позднее 30 дн по окончании отчетного периода, если иное не предусмотрено законодательством РФ</w:t>
      </w:r>
      <w:r w:rsidR="004E359D" w:rsidRPr="001120A2">
        <w:rPr>
          <w:color w:val="000000"/>
          <w:sz w:val="24"/>
          <w:szCs w:val="24"/>
        </w:rPr>
        <w:t>, а годовую не позднее 90 дн по окончании отчетного года</w:t>
      </w:r>
      <w:r w:rsidRPr="001120A2">
        <w:rPr>
          <w:color w:val="000000"/>
          <w:sz w:val="24"/>
          <w:szCs w:val="24"/>
        </w:rPr>
        <w:t>.</w:t>
      </w:r>
    </w:p>
    <w:p w:rsidR="00BE3F19" w:rsidRPr="008F392F" w:rsidRDefault="00DA4EF1" w:rsidP="004B2DFC">
      <w:pPr>
        <w:shd w:val="clear" w:color="auto" w:fill="FFFFFF"/>
        <w:autoSpaceDE w:val="0"/>
        <w:autoSpaceDN w:val="0"/>
        <w:adjustRightInd w:val="0"/>
        <w:ind w:firstLine="426"/>
        <w:jc w:val="both"/>
        <w:rPr>
          <w:sz w:val="24"/>
          <w:szCs w:val="24"/>
        </w:rPr>
      </w:pPr>
      <w:r w:rsidRPr="001120A2">
        <w:rPr>
          <w:sz w:val="24"/>
          <w:szCs w:val="24"/>
        </w:rPr>
        <w:lastRenderedPageBreak/>
        <w:t xml:space="preserve">В соответствии с </w:t>
      </w:r>
      <w:r w:rsidR="00DF5A7B">
        <w:rPr>
          <w:sz w:val="24"/>
          <w:szCs w:val="24"/>
        </w:rPr>
        <w:t>п</w:t>
      </w:r>
      <w:r w:rsidRPr="001120A2">
        <w:rPr>
          <w:color w:val="000000"/>
          <w:sz w:val="24"/>
          <w:szCs w:val="24"/>
        </w:rPr>
        <w:t>риказом Минфина России от 2 июля 2010 г. № 66н «О формах бухгалтерской отчетности организа</w:t>
      </w:r>
      <w:r w:rsidR="00DF5A7B">
        <w:rPr>
          <w:color w:val="000000"/>
          <w:sz w:val="24"/>
          <w:szCs w:val="24"/>
        </w:rPr>
        <w:t>ций» (ред. 06.04.15</w:t>
      </w:r>
      <w:r w:rsidRPr="001120A2">
        <w:rPr>
          <w:color w:val="000000"/>
          <w:sz w:val="24"/>
          <w:szCs w:val="24"/>
        </w:rPr>
        <w:t>), о</w:t>
      </w:r>
      <w:r w:rsidR="004E359D" w:rsidRPr="001120A2">
        <w:rPr>
          <w:sz w:val="24"/>
          <w:szCs w:val="24"/>
        </w:rPr>
        <w:t>рганизации, которые вправе применять упрощенные способы ведения бухгалтерского учета, формируют бухгалтерскую отчетность в следующем составе:</w:t>
      </w:r>
    </w:p>
    <w:p w:rsidR="00BE3F19" w:rsidRDefault="00BE3F19" w:rsidP="004B2DFC">
      <w:pPr>
        <w:shd w:val="clear" w:color="auto" w:fill="FFFFFF"/>
        <w:autoSpaceDE w:val="0"/>
        <w:autoSpaceDN w:val="0"/>
        <w:adjustRightInd w:val="0"/>
        <w:ind w:firstLine="426"/>
        <w:jc w:val="both"/>
        <w:rPr>
          <w:sz w:val="24"/>
          <w:szCs w:val="24"/>
        </w:rPr>
      </w:pPr>
      <w:r>
        <w:rPr>
          <w:sz w:val="24"/>
          <w:szCs w:val="24"/>
        </w:rPr>
        <w:t xml:space="preserve">– </w:t>
      </w:r>
      <w:r w:rsidR="004E359D" w:rsidRPr="001120A2">
        <w:rPr>
          <w:sz w:val="24"/>
          <w:szCs w:val="24"/>
        </w:rPr>
        <w:t>бух</w:t>
      </w:r>
      <w:r>
        <w:rPr>
          <w:sz w:val="24"/>
          <w:szCs w:val="24"/>
        </w:rPr>
        <w:t>галтерский баланс;</w:t>
      </w:r>
    </w:p>
    <w:p w:rsidR="00BE3F19" w:rsidRDefault="00BE3F19" w:rsidP="004B2DFC">
      <w:pPr>
        <w:shd w:val="clear" w:color="auto" w:fill="FFFFFF"/>
        <w:autoSpaceDE w:val="0"/>
        <w:autoSpaceDN w:val="0"/>
        <w:adjustRightInd w:val="0"/>
        <w:ind w:firstLine="426"/>
        <w:jc w:val="both"/>
        <w:rPr>
          <w:sz w:val="24"/>
          <w:szCs w:val="24"/>
        </w:rPr>
      </w:pPr>
      <w:r>
        <w:rPr>
          <w:sz w:val="24"/>
          <w:szCs w:val="24"/>
        </w:rPr>
        <w:t xml:space="preserve">– </w:t>
      </w:r>
      <w:r w:rsidR="004E359D" w:rsidRPr="001120A2">
        <w:rPr>
          <w:sz w:val="24"/>
          <w:szCs w:val="24"/>
        </w:rPr>
        <w:t>отчет о финансовых результатах</w:t>
      </w:r>
      <w:r>
        <w:rPr>
          <w:sz w:val="24"/>
          <w:szCs w:val="24"/>
        </w:rPr>
        <w:t>;</w:t>
      </w:r>
    </w:p>
    <w:p w:rsidR="004E359D" w:rsidRPr="001120A2" w:rsidRDefault="00BE3F19" w:rsidP="004B2DFC">
      <w:pPr>
        <w:shd w:val="clear" w:color="auto" w:fill="FFFFFF"/>
        <w:autoSpaceDE w:val="0"/>
        <w:autoSpaceDN w:val="0"/>
        <w:adjustRightInd w:val="0"/>
        <w:ind w:firstLine="426"/>
        <w:jc w:val="both"/>
        <w:rPr>
          <w:sz w:val="24"/>
          <w:szCs w:val="24"/>
        </w:rPr>
      </w:pPr>
      <w:r>
        <w:rPr>
          <w:sz w:val="24"/>
          <w:szCs w:val="24"/>
        </w:rPr>
        <w:t>–</w:t>
      </w:r>
      <w:r w:rsidR="004E359D" w:rsidRPr="001120A2">
        <w:rPr>
          <w:sz w:val="24"/>
          <w:szCs w:val="24"/>
        </w:rPr>
        <w:t xml:space="preserve"> отчет о целевом использовании средств, куда включаются показатели только по группам статей (без дета</w:t>
      </w:r>
      <w:r w:rsidR="00DA4EF1" w:rsidRPr="001120A2">
        <w:rPr>
          <w:sz w:val="24"/>
          <w:szCs w:val="24"/>
        </w:rPr>
        <w:t xml:space="preserve">лизации показателей по статьям). </w:t>
      </w:r>
    </w:p>
    <w:p w:rsidR="00DA4EF1" w:rsidRDefault="00D56A65" w:rsidP="00610340">
      <w:pPr>
        <w:spacing w:before="120" w:after="240"/>
        <w:ind w:left="425"/>
        <w:jc w:val="both"/>
        <w:rPr>
          <w:b/>
          <w:i/>
          <w:snapToGrid w:val="0"/>
          <w:sz w:val="24"/>
          <w:szCs w:val="24"/>
        </w:rPr>
      </w:pPr>
      <w:r>
        <w:rPr>
          <w:b/>
          <w:i/>
          <w:snapToGrid w:val="0"/>
          <w:sz w:val="24"/>
          <w:szCs w:val="24"/>
        </w:rPr>
        <w:t>2.</w:t>
      </w:r>
      <w:r w:rsidR="00DA4EF1" w:rsidRPr="00D56A65">
        <w:rPr>
          <w:b/>
          <w:i/>
          <w:snapToGrid w:val="0"/>
          <w:sz w:val="24"/>
          <w:szCs w:val="24"/>
        </w:rPr>
        <w:t>2 Классифик</w:t>
      </w:r>
      <w:r w:rsidR="004F5F5A">
        <w:rPr>
          <w:b/>
          <w:i/>
          <w:snapToGrid w:val="0"/>
          <w:sz w:val="24"/>
          <w:szCs w:val="24"/>
        </w:rPr>
        <w:t>ация бухгалтерских документов</w:t>
      </w:r>
    </w:p>
    <w:p w:rsidR="00DA4EF1" w:rsidRPr="001120A2" w:rsidRDefault="00DA4EF1" w:rsidP="004B2DFC">
      <w:pPr>
        <w:tabs>
          <w:tab w:val="left" w:pos="142"/>
          <w:tab w:val="left" w:pos="993"/>
        </w:tabs>
        <w:ind w:firstLine="426"/>
        <w:jc w:val="both"/>
        <w:rPr>
          <w:snapToGrid w:val="0"/>
          <w:sz w:val="24"/>
          <w:szCs w:val="24"/>
        </w:rPr>
      </w:pPr>
      <w:r w:rsidRPr="001120A2">
        <w:rPr>
          <w:snapToGrid w:val="0"/>
          <w:sz w:val="24"/>
          <w:szCs w:val="24"/>
        </w:rPr>
        <w:t xml:space="preserve">Предпосылкой успешного использования различных бухгалтерских документов в практической деятельности правоохранительных органов является знание </w:t>
      </w:r>
      <w:r w:rsidR="003C04D9" w:rsidRPr="001120A2">
        <w:rPr>
          <w:snapToGrid w:val="0"/>
          <w:sz w:val="24"/>
          <w:szCs w:val="24"/>
        </w:rPr>
        <w:t xml:space="preserve">юристами </w:t>
      </w:r>
      <w:r w:rsidRPr="001120A2">
        <w:rPr>
          <w:snapToGrid w:val="0"/>
          <w:sz w:val="24"/>
          <w:szCs w:val="24"/>
        </w:rPr>
        <w:t xml:space="preserve">классификации бухгалтерских </w:t>
      </w:r>
      <w:r w:rsidR="003C04D9" w:rsidRPr="001120A2">
        <w:rPr>
          <w:snapToGrid w:val="0"/>
          <w:sz w:val="24"/>
          <w:szCs w:val="24"/>
        </w:rPr>
        <w:t xml:space="preserve">документов.  </w:t>
      </w:r>
    </w:p>
    <w:p w:rsidR="00FC3A9B" w:rsidRPr="001120A2" w:rsidRDefault="00DA4EF1" w:rsidP="004B2DFC">
      <w:pPr>
        <w:tabs>
          <w:tab w:val="left" w:pos="142"/>
          <w:tab w:val="left" w:pos="993"/>
        </w:tabs>
        <w:ind w:firstLine="426"/>
        <w:jc w:val="both"/>
        <w:rPr>
          <w:snapToGrid w:val="0"/>
          <w:sz w:val="24"/>
          <w:szCs w:val="24"/>
        </w:rPr>
      </w:pPr>
      <w:r w:rsidRPr="001120A2">
        <w:rPr>
          <w:b/>
          <w:i/>
          <w:snapToGrid w:val="0"/>
          <w:sz w:val="24"/>
          <w:szCs w:val="24"/>
        </w:rPr>
        <w:t>В зав</w:t>
      </w:r>
      <w:r w:rsidR="00FC3A9B" w:rsidRPr="001120A2">
        <w:rPr>
          <w:b/>
          <w:i/>
          <w:snapToGrid w:val="0"/>
          <w:sz w:val="24"/>
          <w:szCs w:val="24"/>
        </w:rPr>
        <w:t>исимости от назначения</w:t>
      </w:r>
      <w:r w:rsidR="00FC3A9B" w:rsidRPr="001120A2">
        <w:rPr>
          <w:snapToGrid w:val="0"/>
          <w:sz w:val="24"/>
          <w:szCs w:val="24"/>
        </w:rPr>
        <w:t xml:space="preserve"> бухгалтерские документы могут быть:</w:t>
      </w:r>
    </w:p>
    <w:p w:rsidR="00FC3A9B" w:rsidRPr="001120A2" w:rsidRDefault="00DF5A7B" w:rsidP="00EB6261">
      <w:pPr>
        <w:pStyle w:val="31"/>
        <w:numPr>
          <w:ilvl w:val="0"/>
          <w:numId w:val="3"/>
        </w:numPr>
        <w:shd w:val="clear" w:color="auto" w:fill="auto"/>
        <w:tabs>
          <w:tab w:val="clear" w:pos="1494"/>
          <w:tab w:val="left" w:pos="142"/>
        </w:tabs>
        <w:ind w:left="0" w:firstLine="426"/>
        <w:rPr>
          <w:sz w:val="24"/>
          <w:szCs w:val="24"/>
        </w:rPr>
      </w:pPr>
      <w:r>
        <w:rPr>
          <w:sz w:val="24"/>
          <w:szCs w:val="24"/>
        </w:rPr>
        <w:t>р</w:t>
      </w:r>
      <w:r w:rsidR="00FC3A9B" w:rsidRPr="001120A2">
        <w:rPr>
          <w:sz w:val="24"/>
          <w:szCs w:val="24"/>
        </w:rPr>
        <w:t>аспорядительные</w:t>
      </w:r>
      <w:r>
        <w:rPr>
          <w:sz w:val="24"/>
          <w:szCs w:val="24"/>
        </w:rPr>
        <w:t>, содержащие</w:t>
      </w:r>
      <w:r w:rsidR="00FC3A9B" w:rsidRPr="001120A2">
        <w:rPr>
          <w:sz w:val="24"/>
          <w:szCs w:val="24"/>
        </w:rPr>
        <w:t xml:space="preserve"> распоряжения о выполнении хозяйственных операций (наряд на работу, чек банку, платежное поручение);</w:t>
      </w:r>
    </w:p>
    <w:p w:rsidR="00FC3A9B" w:rsidRPr="001120A2" w:rsidRDefault="00FC3A9B" w:rsidP="00EB6261">
      <w:pPr>
        <w:pStyle w:val="31"/>
        <w:numPr>
          <w:ilvl w:val="0"/>
          <w:numId w:val="3"/>
        </w:numPr>
        <w:shd w:val="clear" w:color="auto" w:fill="auto"/>
        <w:tabs>
          <w:tab w:val="clear" w:pos="1494"/>
          <w:tab w:val="left" w:pos="142"/>
        </w:tabs>
        <w:ind w:left="0" w:firstLine="426"/>
        <w:rPr>
          <w:sz w:val="24"/>
          <w:szCs w:val="24"/>
        </w:rPr>
      </w:pPr>
      <w:r w:rsidRPr="001120A2">
        <w:rPr>
          <w:sz w:val="24"/>
          <w:szCs w:val="24"/>
        </w:rPr>
        <w:t>исполнительные</w:t>
      </w:r>
      <w:r w:rsidR="00DF5A7B">
        <w:rPr>
          <w:sz w:val="24"/>
          <w:szCs w:val="24"/>
        </w:rPr>
        <w:t xml:space="preserve">, </w:t>
      </w:r>
      <w:r w:rsidRPr="001120A2">
        <w:rPr>
          <w:sz w:val="24"/>
          <w:szCs w:val="24"/>
        </w:rPr>
        <w:t>отражаю</w:t>
      </w:r>
      <w:r w:rsidR="00DF5A7B">
        <w:rPr>
          <w:sz w:val="24"/>
          <w:szCs w:val="24"/>
        </w:rPr>
        <w:t>щие</w:t>
      </w:r>
      <w:r w:rsidR="007E152B">
        <w:rPr>
          <w:sz w:val="24"/>
          <w:szCs w:val="24"/>
        </w:rPr>
        <w:t xml:space="preserve"> соверше</w:t>
      </w:r>
      <w:r w:rsidRPr="001120A2">
        <w:rPr>
          <w:sz w:val="24"/>
          <w:szCs w:val="24"/>
        </w:rPr>
        <w:t>нные хозяйственные операции (приходный кассовый ордер, накладные, акты, квитанции);</w:t>
      </w:r>
    </w:p>
    <w:p w:rsidR="00FC3A9B" w:rsidRPr="001120A2" w:rsidRDefault="00FC3A9B" w:rsidP="00EB6261">
      <w:pPr>
        <w:pStyle w:val="31"/>
        <w:numPr>
          <w:ilvl w:val="0"/>
          <w:numId w:val="3"/>
        </w:numPr>
        <w:shd w:val="clear" w:color="auto" w:fill="auto"/>
        <w:tabs>
          <w:tab w:val="clear" w:pos="1494"/>
          <w:tab w:val="left" w:pos="142"/>
        </w:tabs>
        <w:ind w:left="0" w:firstLine="426"/>
        <w:rPr>
          <w:sz w:val="24"/>
          <w:szCs w:val="24"/>
        </w:rPr>
      </w:pPr>
      <w:r w:rsidRPr="001120A2">
        <w:rPr>
          <w:sz w:val="24"/>
          <w:szCs w:val="24"/>
        </w:rPr>
        <w:t xml:space="preserve"> комбинированные</w:t>
      </w:r>
      <w:r w:rsidR="007E152B">
        <w:rPr>
          <w:sz w:val="24"/>
          <w:szCs w:val="24"/>
        </w:rPr>
        <w:t xml:space="preserve">, </w:t>
      </w:r>
      <w:r w:rsidRPr="001120A2">
        <w:rPr>
          <w:sz w:val="24"/>
          <w:szCs w:val="24"/>
        </w:rPr>
        <w:t>содержа</w:t>
      </w:r>
      <w:r w:rsidR="007E152B">
        <w:rPr>
          <w:sz w:val="24"/>
          <w:szCs w:val="24"/>
        </w:rPr>
        <w:t>щие</w:t>
      </w:r>
      <w:r w:rsidRPr="001120A2">
        <w:rPr>
          <w:sz w:val="24"/>
          <w:szCs w:val="24"/>
        </w:rPr>
        <w:t xml:space="preserve"> задание и данные об исполнении </w:t>
      </w:r>
      <w:r w:rsidR="003C04D9" w:rsidRPr="001120A2">
        <w:rPr>
          <w:sz w:val="24"/>
          <w:szCs w:val="24"/>
        </w:rPr>
        <w:t>(расходный кассовый ордер);</w:t>
      </w:r>
    </w:p>
    <w:p w:rsidR="00FC3A9B" w:rsidRPr="001120A2" w:rsidRDefault="00FC3A9B" w:rsidP="00EB6261">
      <w:pPr>
        <w:pStyle w:val="31"/>
        <w:numPr>
          <w:ilvl w:val="0"/>
          <w:numId w:val="3"/>
        </w:numPr>
        <w:shd w:val="clear" w:color="auto" w:fill="auto"/>
        <w:tabs>
          <w:tab w:val="clear" w:pos="1494"/>
          <w:tab w:val="left" w:pos="142"/>
        </w:tabs>
        <w:ind w:left="0" w:firstLine="426"/>
        <w:rPr>
          <w:sz w:val="24"/>
          <w:szCs w:val="24"/>
        </w:rPr>
      </w:pPr>
      <w:r w:rsidRPr="001120A2">
        <w:rPr>
          <w:sz w:val="24"/>
          <w:szCs w:val="24"/>
        </w:rPr>
        <w:t>документы учетного оформления – распределительные и группировочные ведомости, справки, ордера (составляются на основании первичных документов для подготовки и упрощен</w:t>
      </w:r>
      <w:r w:rsidR="003C04D9" w:rsidRPr="001120A2">
        <w:rPr>
          <w:sz w:val="24"/>
          <w:szCs w:val="24"/>
        </w:rPr>
        <w:t xml:space="preserve">ия учетных записей в регистрах). </w:t>
      </w:r>
    </w:p>
    <w:p w:rsidR="00FC3A9B" w:rsidRPr="001120A2" w:rsidRDefault="00FC3A9B" w:rsidP="004B2DFC">
      <w:pPr>
        <w:ind w:firstLine="426"/>
        <w:jc w:val="both"/>
        <w:rPr>
          <w:snapToGrid w:val="0"/>
          <w:sz w:val="24"/>
          <w:szCs w:val="24"/>
        </w:rPr>
      </w:pPr>
      <w:r w:rsidRPr="001120A2">
        <w:rPr>
          <w:b/>
          <w:i/>
          <w:snapToGrid w:val="0"/>
          <w:sz w:val="24"/>
          <w:szCs w:val="24"/>
        </w:rPr>
        <w:t>По порядку отражения операций:</w:t>
      </w:r>
      <w:r w:rsidRPr="001120A2">
        <w:rPr>
          <w:snapToGrid w:val="0"/>
          <w:sz w:val="24"/>
          <w:szCs w:val="24"/>
        </w:rPr>
        <w:t xml:space="preserve">   </w:t>
      </w:r>
    </w:p>
    <w:p w:rsidR="007E152B" w:rsidRDefault="00FC3A9B" w:rsidP="00EB6261">
      <w:pPr>
        <w:numPr>
          <w:ilvl w:val="0"/>
          <w:numId w:val="4"/>
        </w:numPr>
        <w:tabs>
          <w:tab w:val="clear" w:pos="3054"/>
        </w:tabs>
        <w:ind w:left="0" w:firstLine="426"/>
        <w:jc w:val="both"/>
        <w:rPr>
          <w:snapToGrid w:val="0"/>
          <w:sz w:val="24"/>
          <w:szCs w:val="24"/>
        </w:rPr>
      </w:pPr>
      <w:r w:rsidRPr="00941DC4">
        <w:rPr>
          <w:snapToGrid w:val="0"/>
          <w:sz w:val="24"/>
          <w:szCs w:val="24"/>
        </w:rPr>
        <w:t>первичные документы</w:t>
      </w:r>
      <w:r w:rsidR="007E152B" w:rsidRPr="00941DC4">
        <w:rPr>
          <w:snapToGrid w:val="0"/>
          <w:sz w:val="24"/>
          <w:szCs w:val="24"/>
        </w:rPr>
        <w:t>,</w:t>
      </w:r>
      <w:r w:rsidRPr="00941DC4">
        <w:rPr>
          <w:snapToGrid w:val="0"/>
          <w:sz w:val="24"/>
          <w:szCs w:val="24"/>
        </w:rPr>
        <w:t xml:space="preserve"> </w:t>
      </w:r>
      <w:r w:rsidR="00941DC4">
        <w:rPr>
          <w:snapToGrid w:val="0"/>
          <w:sz w:val="24"/>
          <w:szCs w:val="24"/>
        </w:rPr>
        <w:t>предназначенные для</w:t>
      </w:r>
      <w:r w:rsidRPr="001120A2">
        <w:rPr>
          <w:snapToGrid w:val="0"/>
          <w:sz w:val="24"/>
          <w:szCs w:val="24"/>
        </w:rPr>
        <w:t xml:space="preserve"> оформл</w:t>
      </w:r>
      <w:r w:rsidR="00941DC4">
        <w:rPr>
          <w:snapToGrid w:val="0"/>
          <w:sz w:val="24"/>
          <w:szCs w:val="24"/>
        </w:rPr>
        <w:t>ения поступающей информации о фактах хозяйственной жизни</w:t>
      </w:r>
      <w:r w:rsidRPr="001120A2">
        <w:rPr>
          <w:snapToGrid w:val="0"/>
          <w:sz w:val="24"/>
          <w:szCs w:val="24"/>
        </w:rPr>
        <w:t xml:space="preserve"> (накладные, чеки, счета-фактуры, накладные, платежные по</w:t>
      </w:r>
      <w:r w:rsidRPr="001120A2">
        <w:rPr>
          <w:snapToGrid w:val="0"/>
          <w:sz w:val="24"/>
          <w:szCs w:val="24"/>
        </w:rPr>
        <w:lastRenderedPageBreak/>
        <w:t>ручения, приходные и расходные кассовые ордера, путевые листы, командировочные удостове</w:t>
      </w:r>
      <w:r w:rsidR="00941DC4">
        <w:rPr>
          <w:snapToGrid w:val="0"/>
          <w:sz w:val="24"/>
          <w:szCs w:val="24"/>
        </w:rPr>
        <w:t xml:space="preserve">рения </w:t>
      </w:r>
      <w:r w:rsidRPr="001120A2">
        <w:rPr>
          <w:snapToGrid w:val="0"/>
          <w:sz w:val="24"/>
          <w:szCs w:val="24"/>
        </w:rPr>
        <w:t>и т.</w:t>
      </w:r>
      <w:r w:rsidR="00941DC4">
        <w:rPr>
          <w:snapToGrid w:val="0"/>
          <w:sz w:val="24"/>
          <w:szCs w:val="24"/>
        </w:rPr>
        <w:t xml:space="preserve"> </w:t>
      </w:r>
      <w:r w:rsidRPr="001120A2">
        <w:rPr>
          <w:snapToGrid w:val="0"/>
          <w:sz w:val="24"/>
          <w:szCs w:val="24"/>
        </w:rPr>
        <w:t xml:space="preserve">п.); </w:t>
      </w:r>
    </w:p>
    <w:p w:rsidR="00FC3A9B" w:rsidRPr="007E152B" w:rsidRDefault="00FC3A9B" w:rsidP="00EB6261">
      <w:pPr>
        <w:numPr>
          <w:ilvl w:val="0"/>
          <w:numId w:val="4"/>
        </w:numPr>
        <w:tabs>
          <w:tab w:val="clear" w:pos="3054"/>
        </w:tabs>
        <w:ind w:left="0" w:firstLine="426"/>
        <w:jc w:val="both"/>
        <w:rPr>
          <w:snapToGrid w:val="0"/>
          <w:sz w:val="24"/>
          <w:szCs w:val="24"/>
        </w:rPr>
      </w:pPr>
      <w:r w:rsidRPr="007E152B">
        <w:rPr>
          <w:snapToGrid w:val="0"/>
          <w:sz w:val="24"/>
          <w:szCs w:val="24"/>
        </w:rPr>
        <w:t>сводные документы – объединяю</w:t>
      </w:r>
      <w:r w:rsidR="007E152B">
        <w:rPr>
          <w:snapToGrid w:val="0"/>
          <w:sz w:val="24"/>
          <w:szCs w:val="24"/>
        </w:rPr>
        <w:t>щие</w:t>
      </w:r>
      <w:r w:rsidRPr="007E152B">
        <w:rPr>
          <w:snapToGrid w:val="0"/>
          <w:sz w:val="24"/>
          <w:szCs w:val="24"/>
        </w:rPr>
        <w:t xml:space="preserve"> несколько операций, отраженных в нескольких первичных документах (авансовый от</w:t>
      </w:r>
      <w:r w:rsidR="007E152B">
        <w:rPr>
          <w:snapToGrid w:val="0"/>
          <w:sz w:val="24"/>
          <w:szCs w:val="24"/>
        </w:rPr>
        <w:t>чет, отчет кассира, к</w:t>
      </w:r>
      <w:r w:rsidRPr="007E152B">
        <w:rPr>
          <w:snapToGrid w:val="0"/>
          <w:sz w:val="24"/>
          <w:szCs w:val="24"/>
        </w:rPr>
        <w:t>ассовая книга).</w:t>
      </w:r>
    </w:p>
    <w:p w:rsidR="00FC3A9B" w:rsidRPr="001120A2" w:rsidRDefault="00FC3A9B" w:rsidP="004B2DFC">
      <w:pPr>
        <w:pStyle w:val="a4"/>
        <w:ind w:left="0" w:firstLine="426"/>
        <w:jc w:val="both"/>
        <w:rPr>
          <w:snapToGrid w:val="0"/>
          <w:sz w:val="24"/>
          <w:szCs w:val="24"/>
        </w:rPr>
      </w:pPr>
      <w:r w:rsidRPr="001120A2">
        <w:rPr>
          <w:b/>
          <w:i/>
          <w:snapToGrid w:val="0"/>
          <w:sz w:val="24"/>
          <w:szCs w:val="24"/>
        </w:rPr>
        <w:t>По способу охвата операции</w:t>
      </w:r>
      <w:r w:rsidRPr="001120A2">
        <w:rPr>
          <w:snapToGrid w:val="0"/>
          <w:sz w:val="24"/>
          <w:szCs w:val="24"/>
        </w:rPr>
        <w:t>:</w:t>
      </w:r>
    </w:p>
    <w:p w:rsidR="00FC3A9B" w:rsidRPr="001120A2" w:rsidRDefault="00FC3A9B" w:rsidP="004B2DFC">
      <w:pPr>
        <w:pStyle w:val="a4"/>
        <w:ind w:left="0" w:firstLine="426"/>
        <w:jc w:val="both"/>
        <w:rPr>
          <w:snapToGrid w:val="0"/>
          <w:sz w:val="24"/>
          <w:szCs w:val="24"/>
        </w:rPr>
      </w:pPr>
      <w:r w:rsidRPr="001120A2">
        <w:rPr>
          <w:snapToGrid w:val="0"/>
          <w:sz w:val="24"/>
          <w:szCs w:val="24"/>
        </w:rPr>
        <w:t>1) разовые</w:t>
      </w:r>
      <w:r w:rsidR="007E152B">
        <w:rPr>
          <w:snapToGrid w:val="0"/>
          <w:sz w:val="24"/>
          <w:szCs w:val="24"/>
        </w:rPr>
        <w:t>, в которых</w:t>
      </w:r>
      <w:r w:rsidRPr="001120A2">
        <w:rPr>
          <w:snapToGrid w:val="0"/>
          <w:sz w:val="24"/>
          <w:szCs w:val="24"/>
        </w:rPr>
        <w:t xml:space="preserve"> одним рабочим приемом оформляется один или несколько хозяйственных процессов (накладные, платежные требования, счет-фактура);</w:t>
      </w:r>
    </w:p>
    <w:p w:rsidR="00FC3A9B" w:rsidRPr="001120A2" w:rsidRDefault="00FC3A9B" w:rsidP="004B2DFC">
      <w:pPr>
        <w:pStyle w:val="a4"/>
        <w:ind w:left="0" w:firstLine="426"/>
        <w:jc w:val="both"/>
        <w:rPr>
          <w:snapToGrid w:val="0"/>
          <w:sz w:val="24"/>
          <w:szCs w:val="24"/>
        </w:rPr>
      </w:pPr>
      <w:r w:rsidRPr="001120A2">
        <w:rPr>
          <w:snapToGrid w:val="0"/>
          <w:sz w:val="24"/>
          <w:szCs w:val="24"/>
        </w:rPr>
        <w:t>2) накопительные</w:t>
      </w:r>
      <w:r w:rsidR="007E152B">
        <w:rPr>
          <w:snapToGrid w:val="0"/>
          <w:sz w:val="24"/>
          <w:szCs w:val="24"/>
        </w:rPr>
        <w:t>, в которых с</w:t>
      </w:r>
      <w:r w:rsidRPr="001120A2">
        <w:rPr>
          <w:snapToGrid w:val="0"/>
          <w:sz w:val="24"/>
          <w:szCs w:val="24"/>
        </w:rPr>
        <w:t>овершенны</w:t>
      </w:r>
      <w:r w:rsidR="007E152B">
        <w:rPr>
          <w:snapToGrid w:val="0"/>
          <w:sz w:val="24"/>
          <w:szCs w:val="24"/>
        </w:rPr>
        <w:t>е</w:t>
      </w:r>
      <w:r w:rsidRPr="001120A2">
        <w:rPr>
          <w:snapToGrid w:val="0"/>
          <w:sz w:val="24"/>
          <w:szCs w:val="24"/>
        </w:rPr>
        <w:t xml:space="preserve"> хозяйственные операции оформляются в несколько приемов, по</w:t>
      </w:r>
      <w:r w:rsidR="007E152B">
        <w:rPr>
          <w:snapToGrid w:val="0"/>
          <w:sz w:val="24"/>
          <w:szCs w:val="24"/>
        </w:rPr>
        <w:t>этапно</w:t>
      </w:r>
      <w:r w:rsidRPr="001120A2">
        <w:rPr>
          <w:snapToGrid w:val="0"/>
          <w:sz w:val="24"/>
          <w:szCs w:val="24"/>
        </w:rPr>
        <w:t xml:space="preserve"> (табель учета рабочего времени, ведомость учета выполненных работ, маршрутный лист).</w:t>
      </w:r>
    </w:p>
    <w:p w:rsidR="00FC3A9B" w:rsidRPr="001120A2" w:rsidRDefault="00FC3A9B" w:rsidP="004B2DFC">
      <w:pPr>
        <w:pStyle w:val="31"/>
        <w:tabs>
          <w:tab w:val="left" w:pos="142"/>
        </w:tabs>
        <w:ind w:firstLine="426"/>
        <w:rPr>
          <w:b/>
          <w:i/>
          <w:sz w:val="24"/>
          <w:szCs w:val="24"/>
        </w:rPr>
      </w:pPr>
      <w:r w:rsidRPr="001120A2">
        <w:rPr>
          <w:b/>
          <w:i/>
          <w:sz w:val="24"/>
          <w:szCs w:val="24"/>
        </w:rPr>
        <w:t>По количеству учитываемых позиций:</w:t>
      </w:r>
    </w:p>
    <w:p w:rsidR="00FC3A9B" w:rsidRPr="001120A2" w:rsidRDefault="003C04D9" w:rsidP="004B2DFC">
      <w:pPr>
        <w:pStyle w:val="31"/>
        <w:tabs>
          <w:tab w:val="left" w:pos="142"/>
        </w:tabs>
        <w:ind w:firstLine="426"/>
        <w:rPr>
          <w:sz w:val="24"/>
          <w:szCs w:val="24"/>
        </w:rPr>
      </w:pPr>
      <w:r w:rsidRPr="001120A2">
        <w:rPr>
          <w:sz w:val="24"/>
          <w:szCs w:val="24"/>
        </w:rPr>
        <w:t>1)</w:t>
      </w:r>
      <w:r w:rsidR="00FC3A9B" w:rsidRPr="001120A2">
        <w:rPr>
          <w:sz w:val="24"/>
          <w:szCs w:val="24"/>
        </w:rPr>
        <w:t xml:space="preserve"> </w:t>
      </w:r>
      <w:r w:rsidRPr="001120A2">
        <w:rPr>
          <w:sz w:val="24"/>
          <w:szCs w:val="24"/>
        </w:rPr>
        <w:t>однострочные</w:t>
      </w:r>
      <w:r w:rsidR="00F452EA" w:rsidRPr="001120A2">
        <w:rPr>
          <w:sz w:val="24"/>
          <w:szCs w:val="24"/>
        </w:rPr>
        <w:t>, имеющие одну учетную позицию</w:t>
      </w:r>
      <w:r w:rsidRPr="001120A2">
        <w:rPr>
          <w:sz w:val="24"/>
          <w:szCs w:val="24"/>
        </w:rPr>
        <w:t xml:space="preserve">; </w:t>
      </w:r>
    </w:p>
    <w:p w:rsidR="00FC3A9B" w:rsidRPr="001120A2" w:rsidRDefault="003C04D9" w:rsidP="004B2DFC">
      <w:pPr>
        <w:pStyle w:val="31"/>
        <w:tabs>
          <w:tab w:val="left" w:pos="142"/>
        </w:tabs>
        <w:ind w:firstLine="426"/>
        <w:rPr>
          <w:sz w:val="24"/>
          <w:szCs w:val="24"/>
        </w:rPr>
      </w:pPr>
      <w:r w:rsidRPr="001120A2">
        <w:rPr>
          <w:sz w:val="24"/>
          <w:szCs w:val="24"/>
        </w:rPr>
        <w:t xml:space="preserve">2) </w:t>
      </w:r>
      <w:r w:rsidR="00FC3A9B" w:rsidRPr="001120A2">
        <w:rPr>
          <w:sz w:val="24"/>
          <w:szCs w:val="24"/>
        </w:rPr>
        <w:t>многострочные</w:t>
      </w:r>
      <w:r w:rsidR="00941DC4">
        <w:rPr>
          <w:sz w:val="24"/>
          <w:szCs w:val="24"/>
        </w:rPr>
        <w:t xml:space="preserve"> (</w:t>
      </w:r>
      <w:r w:rsidR="00F452EA" w:rsidRPr="001120A2">
        <w:rPr>
          <w:sz w:val="24"/>
          <w:szCs w:val="24"/>
        </w:rPr>
        <w:t>расчетно-платежная ведомость</w:t>
      </w:r>
      <w:r w:rsidR="00941DC4">
        <w:rPr>
          <w:sz w:val="24"/>
          <w:szCs w:val="24"/>
        </w:rPr>
        <w:t>)</w:t>
      </w:r>
      <w:r w:rsidR="00FC3A9B" w:rsidRPr="001120A2">
        <w:rPr>
          <w:sz w:val="24"/>
          <w:szCs w:val="24"/>
        </w:rPr>
        <w:t xml:space="preserve">. </w:t>
      </w:r>
    </w:p>
    <w:p w:rsidR="00FC3A9B" w:rsidRPr="001120A2" w:rsidRDefault="00FC3A9B" w:rsidP="004B2DFC">
      <w:pPr>
        <w:pStyle w:val="31"/>
        <w:tabs>
          <w:tab w:val="left" w:pos="142"/>
        </w:tabs>
        <w:ind w:firstLine="426"/>
        <w:rPr>
          <w:b/>
          <w:i/>
          <w:sz w:val="24"/>
          <w:szCs w:val="24"/>
        </w:rPr>
      </w:pPr>
      <w:r w:rsidRPr="001120A2">
        <w:rPr>
          <w:b/>
          <w:i/>
          <w:sz w:val="24"/>
          <w:szCs w:val="24"/>
        </w:rPr>
        <w:t>По месту составления документы могут быть:</w:t>
      </w:r>
    </w:p>
    <w:p w:rsidR="00FC3A9B" w:rsidRPr="001120A2" w:rsidRDefault="00FC3A9B" w:rsidP="004B2DFC">
      <w:pPr>
        <w:pStyle w:val="31"/>
        <w:tabs>
          <w:tab w:val="left" w:pos="142"/>
        </w:tabs>
        <w:ind w:firstLine="426"/>
        <w:rPr>
          <w:sz w:val="24"/>
          <w:szCs w:val="24"/>
        </w:rPr>
      </w:pPr>
      <w:r w:rsidRPr="001120A2">
        <w:rPr>
          <w:sz w:val="24"/>
          <w:szCs w:val="24"/>
        </w:rPr>
        <w:t>1) внутренние</w:t>
      </w:r>
      <w:r w:rsidR="007E152B">
        <w:rPr>
          <w:sz w:val="24"/>
          <w:szCs w:val="24"/>
        </w:rPr>
        <w:t xml:space="preserve">, </w:t>
      </w:r>
      <w:r w:rsidRPr="001120A2">
        <w:rPr>
          <w:sz w:val="24"/>
          <w:szCs w:val="24"/>
        </w:rPr>
        <w:t>составлен</w:t>
      </w:r>
      <w:r w:rsidR="007E152B">
        <w:rPr>
          <w:sz w:val="24"/>
          <w:szCs w:val="24"/>
        </w:rPr>
        <w:t xml:space="preserve">ные </w:t>
      </w:r>
      <w:r w:rsidRPr="001120A2">
        <w:rPr>
          <w:sz w:val="24"/>
          <w:szCs w:val="24"/>
        </w:rPr>
        <w:t>на данном предприятии (накладн</w:t>
      </w:r>
      <w:r w:rsidR="007E152B">
        <w:rPr>
          <w:sz w:val="24"/>
          <w:szCs w:val="24"/>
        </w:rPr>
        <w:t>ые</w:t>
      </w:r>
      <w:r w:rsidRPr="001120A2">
        <w:rPr>
          <w:sz w:val="24"/>
          <w:szCs w:val="24"/>
        </w:rPr>
        <w:t xml:space="preserve"> на внутреннее перемещение материалов, на передачу на склад готовой продукции);</w:t>
      </w:r>
    </w:p>
    <w:p w:rsidR="00FC3A9B" w:rsidRPr="001120A2" w:rsidRDefault="00FC3A9B" w:rsidP="004B2DFC">
      <w:pPr>
        <w:pStyle w:val="31"/>
        <w:ind w:firstLine="426"/>
        <w:rPr>
          <w:sz w:val="24"/>
          <w:szCs w:val="24"/>
        </w:rPr>
      </w:pPr>
      <w:r w:rsidRPr="001120A2">
        <w:rPr>
          <w:sz w:val="24"/>
          <w:szCs w:val="24"/>
        </w:rPr>
        <w:t>2) внешние</w:t>
      </w:r>
      <w:r w:rsidR="007E152B">
        <w:rPr>
          <w:sz w:val="24"/>
          <w:szCs w:val="24"/>
        </w:rPr>
        <w:t xml:space="preserve">, </w:t>
      </w:r>
      <w:r w:rsidRPr="001120A2">
        <w:rPr>
          <w:sz w:val="24"/>
          <w:szCs w:val="24"/>
        </w:rPr>
        <w:t>оформляющие хозяйственные операции между различными юридическими и физическими лицами (счет-фактура, платежное поручение, накладная на отпуск материалов на сторону).</w:t>
      </w:r>
    </w:p>
    <w:p w:rsidR="00FC3A9B" w:rsidRPr="001120A2" w:rsidRDefault="00FC3A9B" w:rsidP="004B2DFC">
      <w:pPr>
        <w:ind w:firstLine="426"/>
        <w:rPr>
          <w:b/>
          <w:i/>
          <w:snapToGrid w:val="0"/>
          <w:sz w:val="24"/>
          <w:szCs w:val="24"/>
        </w:rPr>
      </w:pPr>
      <w:r w:rsidRPr="001120A2">
        <w:rPr>
          <w:b/>
          <w:i/>
          <w:snapToGrid w:val="0"/>
          <w:sz w:val="24"/>
          <w:szCs w:val="24"/>
        </w:rPr>
        <w:t>По качественным признакам:</w:t>
      </w:r>
    </w:p>
    <w:p w:rsidR="00FC3A9B" w:rsidRPr="001120A2" w:rsidRDefault="00FC3A9B" w:rsidP="00EB6261">
      <w:pPr>
        <w:numPr>
          <w:ilvl w:val="0"/>
          <w:numId w:val="5"/>
        </w:numPr>
        <w:tabs>
          <w:tab w:val="clear" w:pos="1494"/>
          <w:tab w:val="num" w:pos="851"/>
        </w:tabs>
        <w:ind w:left="0" w:firstLine="426"/>
        <w:rPr>
          <w:snapToGrid w:val="0"/>
          <w:sz w:val="24"/>
          <w:szCs w:val="24"/>
        </w:rPr>
      </w:pPr>
      <w:r w:rsidRPr="001120A2">
        <w:rPr>
          <w:snapToGrid w:val="0"/>
          <w:sz w:val="24"/>
          <w:szCs w:val="24"/>
        </w:rPr>
        <w:t>полноценные,</w:t>
      </w:r>
    </w:p>
    <w:p w:rsidR="00FC3A9B" w:rsidRPr="001120A2" w:rsidRDefault="00FC3A9B" w:rsidP="00EB6261">
      <w:pPr>
        <w:numPr>
          <w:ilvl w:val="0"/>
          <w:numId w:val="5"/>
        </w:numPr>
        <w:tabs>
          <w:tab w:val="clear" w:pos="1494"/>
          <w:tab w:val="num" w:pos="851"/>
        </w:tabs>
        <w:ind w:left="0" w:firstLine="426"/>
        <w:rPr>
          <w:snapToGrid w:val="0"/>
          <w:sz w:val="24"/>
          <w:szCs w:val="24"/>
        </w:rPr>
      </w:pPr>
      <w:r w:rsidRPr="001120A2">
        <w:rPr>
          <w:snapToGrid w:val="0"/>
          <w:sz w:val="24"/>
          <w:szCs w:val="24"/>
        </w:rPr>
        <w:t>неполноценные (подложные, фиктивные).</w:t>
      </w:r>
    </w:p>
    <w:p w:rsidR="00FC3A9B" w:rsidRPr="001120A2" w:rsidRDefault="00FC3A9B" w:rsidP="004B2DFC">
      <w:pPr>
        <w:ind w:firstLine="426"/>
        <w:jc w:val="both"/>
        <w:rPr>
          <w:snapToGrid w:val="0"/>
          <w:sz w:val="24"/>
          <w:szCs w:val="24"/>
        </w:rPr>
      </w:pPr>
      <w:r w:rsidRPr="00941DC4">
        <w:rPr>
          <w:b/>
          <w:snapToGrid w:val="0"/>
          <w:sz w:val="24"/>
          <w:szCs w:val="24"/>
        </w:rPr>
        <w:t>Полноценные</w:t>
      </w:r>
      <w:r w:rsidRPr="001120A2">
        <w:rPr>
          <w:b/>
          <w:snapToGrid w:val="0"/>
          <w:sz w:val="24"/>
          <w:szCs w:val="24"/>
        </w:rPr>
        <w:t xml:space="preserve"> </w:t>
      </w:r>
      <w:r w:rsidR="007E152B" w:rsidRPr="007E152B">
        <w:rPr>
          <w:snapToGrid w:val="0"/>
          <w:sz w:val="24"/>
          <w:szCs w:val="24"/>
        </w:rPr>
        <w:t>документы п</w:t>
      </w:r>
      <w:r w:rsidRPr="007E152B">
        <w:rPr>
          <w:snapToGrid w:val="0"/>
          <w:sz w:val="24"/>
          <w:szCs w:val="24"/>
        </w:rPr>
        <w:t>о</w:t>
      </w:r>
      <w:r w:rsidRPr="001120A2">
        <w:rPr>
          <w:snapToGrid w:val="0"/>
          <w:sz w:val="24"/>
          <w:szCs w:val="24"/>
        </w:rPr>
        <w:t xml:space="preserve"> форме и содержанию соответствуют правилам, которые отражены в законодательстве, и имеют доказательную силу.</w:t>
      </w:r>
    </w:p>
    <w:p w:rsidR="008408E6" w:rsidRDefault="003C04D9" w:rsidP="004B2DFC">
      <w:pPr>
        <w:ind w:firstLine="426"/>
        <w:jc w:val="both"/>
        <w:rPr>
          <w:snapToGrid w:val="0"/>
          <w:sz w:val="24"/>
          <w:szCs w:val="24"/>
        </w:rPr>
      </w:pPr>
      <w:r w:rsidRPr="00941DC4">
        <w:rPr>
          <w:b/>
          <w:snapToGrid w:val="0"/>
          <w:sz w:val="24"/>
          <w:szCs w:val="24"/>
        </w:rPr>
        <w:t>Неполноценные</w:t>
      </w:r>
      <w:r w:rsidRPr="001120A2">
        <w:rPr>
          <w:snapToGrid w:val="0"/>
          <w:sz w:val="24"/>
          <w:szCs w:val="24"/>
        </w:rPr>
        <w:t xml:space="preserve"> — это документы, которые</w:t>
      </w:r>
      <w:r w:rsidR="00FC3A9B" w:rsidRPr="001120A2">
        <w:rPr>
          <w:snapToGrid w:val="0"/>
          <w:sz w:val="24"/>
          <w:szCs w:val="24"/>
        </w:rPr>
        <w:t xml:space="preserve"> не отвечают требованиям закона и не имеют доказательной </w:t>
      </w:r>
      <w:r w:rsidRPr="001120A2">
        <w:rPr>
          <w:snapToGrid w:val="0"/>
          <w:sz w:val="24"/>
          <w:szCs w:val="24"/>
        </w:rPr>
        <w:t xml:space="preserve">силы. </w:t>
      </w:r>
    </w:p>
    <w:p w:rsidR="00FC3A9B" w:rsidRPr="001120A2" w:rsidRDefault="003C04D9" w:rsidP="004B2DFC">
      <w:pPr>
        <w:ind w:firstLine="426"/>
        <w:jc w:val="both"/>
        <w:rPr>
          <w:snapToGrid w:val="0"/>
          <w:sz w:val="24"/>
          <w:szCs w:val="24"/>
        </w:rPr>
      </w:pPr>
      <w:r w:rsidRPr="001120A2">
        <w:rPr>
          <w:snapToGrid w:val="0"/>
          <w:sz w:val="24"/>
          <w:szCs w:val="24"/>
        </w:rPr>
        <w:t xml:space="preserve">Они бывают </w:t>
      </w:r>
      <w:r w:rsidR="008408E6">
        <w:rPr>
          <w:snapToGrid w:val="0"/>
          <w:sz w:val="24"/>
          <w:szCs w:val="24"/>
        </w:rPr>
        <w:t>следующих</w:t>
      </w:r>
      <w:r w:rsidRPr="001120A2">
        <w:rPr>
          <w:snapToGrid w:val="0"/>
          <w:sz w:val="24"/>
          <w:szCs w:val="24"/>
        </w:rPr>
        <w:t xml:space="preserve"> видов: </w:t>
      </w:r>
    </w:p>
    <w:p w:rsidR="00FC3A9B" w:rsidRPr="008408E6" w:rsidRDefault="008408E6" w:rsidP="00EB6261">
      <w:pPr>
        <w:pStyle w:val="a4"/>
        <w:numPr>
          <w:ilvl w:val="0"/>
          <w:numId w:val="6"/>
        </w:numPr>
        <w:ind w:left="0" w:firstLine="426"/>
        <w:jc w:val="both"/>
        <w:rPr>
          <w:i/>
          <w:snapToGrid w:val="0"/>
          <w:sz w:val="24"/>
          <w:szCs w:val="24"/>
        </w:rPr>
      </w:pPr>
      <w:r>
        <w:rPr>
          <w:i/>
          <w:snapToGrid w:val="0"/>
          <w:sz w:val="24"/>
          <w:szCs w:val="24"/>
        </w:rPr>
        <w:t>неправильно оформленные</w:t>
      </w:r>
    </w:p>
    <w:p w:rsidR="00FC3A9B" w:rsidRPr="001120A2" w:rsidRDefault="008408E6" w:rsidP="004B2DFC">
      <w:pPr>
        <w:pStyle w:val="a4"/>
        <w:ind w:left="0" w:firstLine="426"/>
        <w:jc w:val="both"/>
        <w:rPr>
          <w:snapToGrid w:val="0"/>
          <w:sz w:val="24"/>
          <w:szCs w:val="24"/>
        </w:rPr>
      </w:pPr>
      <w:r>
        <w:rPr>
          <w:snapToGrid w:val="0"/>
          <w:sz w:val="24"/>
          <w:szCs w:val="24"/>
        </w:rPr>
        <w:lastRenderedPageBreak/>
        <w:t>–</w:t>
      </w:r>
      <w:r w:rsidR="00FC3A9B" w:rsidRPr="001120A2">
        <w:rPr>
          <w:snapToGrid w:val="0"/>
          <w:sz w:val="24"/>
          <w:szCs w:val="24"/>
        </w:rPr>
        <w:t xml:space="preserve"> документы без необходимых реквизитов (без подписи, без даты)</w:t>
      </w:r>
      <w:r>
        <w:rPr>
          <w:snapToGrid w:val="0"/>
          <w:sz w:val="24"/>
          <w:szCs w:val="24"/>
        </w:rPr>
        <w:t>;</w:t>
      </w:r>
    </w:p>
    <w:p w:rsidR="00FC3A9B" w:rsidRPr="001120A2" w:rsidRDefault="008408E6" w:rsidP="004B2DFC">
      <w:pPr>
        <w:pStyle w:val="a4"/>
        <w:ind w:left="0" w:firstLine="426"/>
        <w:jc w:val="both"/>
        <w:rPr>
          <w:snapToGrid w:val="0"/>
          <w:sz w:val="24"/>
          <w:szCs w:val="24"/>
        </w:rPr>
      </w:pPr>
      <w:r>
        <w:rPr>
          <w:snapToGrid w:val="0"/>
          <w:sz w:val="24"/>
          <w:szCs w:val="24"/>
        </w:rPr>
        <w:t>–</w:t>
      </w:r>
      <w:r w:rsidR="00FC3A9B" w:rsidRPr="001120A2">
        <w:rPr>
          <w:snapToGrid w:val="0"/>
          <w:sz w:val="24"/>
          <w:szCs w:val="24"/>
        </w:rPr>
        <w:t xml:space="preserve"> с лишними реквизитами (например, накладная с гербовой печатью и т.</w:t>
      </w:r>
      <w:r>
        <w:rPr>
          <w:snapToGrid w:val="0"/>
          <w:sz w:val="24"/>
          <w:szCs w:val="24"/>
        </w:rPr>
        <w:t xml:space="preserve"> </w:t>
      </w:r>
      <w:r w:rsidR="00FC3A9B" w:rsidRPr="001120A2">
        <w:rPr>
          <w:snapToGrid w:val="0"/>
          <w:sz w:val="24"/>
          <w:szCs w:val="24"/>
        </w:rPr>
        <w:t xml:space="preserve">д.), </w:t>
      </w:r>
    </w:p>
    <w:p w:rsidR="00FC3A9B" w:rsidRPr="001120A2" w:rsidRDefault="008408E6" w:rsidP="004B2DFC">
      <w:pPr>
        <w:pStyle w:val="a4"/>
        <w:ind w:left="0" w:firstLine="426"/>
        <w:jc w:val="both"/>
        <w:rPr>
          <w:snapToGrid w:val="0"/>
          <w:sz w:val="24"/>
          <w:szCs w:val="24"/>
        </w:rPr>
      </w:pPr>
      <w:r>
        <w:rPr>
          <w:snapToGrid w:val="0"/>
          <w:sz w:val="24"/>
          <w:szCs w:val="24"/>
        </w:rPr>
        <w:t>–</w:t>
      </w:r>
      <w:r w:rsidR="00FC3A9B" w:rsidRPr="001120A2">
        <w:rPr>
          <w:snapToGrid w:val="0"/>
          <w:sz w:val="24"/>
          <w:szCs w:val="24"/>
        </w:rPr>
        <w:t xml:space="preserve"> с ненадлежащими реквизитами (например, чек на получение денег в банке, подписанный неправомочным лицом);</w:t>
      </w:r>
    </w:p>
    <w:p w:rsidR="008408E6" w:rsidRDefault="00FC3A9B" w:rsidP="004B2DFC">
      <w:pPr>
        <w:ind w:firstLine="426"/>
        <w:jc w:val="both"/>
        <w:rPr>
          <w:snapToGrid w:val="0"/>
          <w:sz w:val="24"/>
          <w:szCs w:val="24"/>
        </w:rPr>
      </w:pPr>
      <w:r w:rsidRPr="001120A2">
        <w:rPr>
          <w:snapToGrid w:val="0"/>
          <w:sz w:val="24"/>
          <w:szCs w:val="24"/>
        </w:rPr>
        <w:t xml:space="preserve">2) </w:t>
      </w:r>
      <w:r w:rsidRPr="008408E6">
        <w:rPr>
          <w:i/>
          <w:snapToGrid w:val="0"/>
          <w:sz w:val="24"/>
          <w:szCs w:val="24"/>
        </w:rPr>
        <w:t>отражающие незаконные операции</w:t>
      </w:r>
      <w:r w:rsidR="008408E6" w:rsidRPr="008408E6">
        <w:rPr>
          <w:i/>
          <w:snapToGrid w:val="0"/>
          <w:sz w:val="24"/>
          <w:szCs w:val="24"/>
        </w:rPr>
        <w:t xml:space="preserve"> или ложные </w:t>
      </w:r>
      <w:r w:rsidRPr="008408E6">
        <w:rPr>
          <w:i/>
          <w:snapToGrid w:val="0"/>
          <w:sz w:val="24"/>
          <w:szCs w:val="24"/>
        </w:rPr>
        <w:t>сведе</w:t>
      </w:r>
      <w:r w:rsidR="008408E6" w:rsidRPr="008408E6">
        <w:rPr>
          <w:i/>
          <w:snapToGrid w:val="0"/>
          <w:sz w:val="24"/>
          <w:szCs w:val="24"/>
        </w:rPr>
        <w:t>ния (</w:t>
      </w:r>
      <w:r w:rsidRPr="008408E6">
        <w:rPr>
          <w:i/>
          <w:snapToGrid w:val="0"/>
          <w:sz w:val="24"/>
          <w:szCs w:val="24"/>
        </w:rPr>
        <w:t>подложные</w:t>
      </w:r>
      <w:r w:rsidR="008408E6" w:rsidRPr="008408E6">
        <w:rPr>
          <w:i/>
          <w:snapToGrid w:val="0"/>
          <w:sz w:val="24"/>
          <w:szCs w:val="24"/>
        </w:rPr>
        <w:t>)</w:t>
      </w:r>
      <w:r w:rsidRPr="001120A2">
        <w:rPr>
          <w:snapToGrid w:val="0"/>
          <w:sz w:val="24"/>
          <w:szCs w:val="24"/>
        </w:rPr>
        <w:t xml:space="preserve"> </w:t>
      </w:r>
    </w:p>
    <w:p w:rsidR="008408E6" w:rsidRDefault="008408E6" w:rsidP="004B2DFC">
      <w:pPr>
        <w:ind w:firstLine="426"/>
        <w:jc w:val="both"/>
        <w:rPr>
          <w:snapToGrid w:val="0"/>
          <w:sz w:val="24"/>
          <w:szCs w:val="24"/>
        </w:rPr>
      </w:pPr>
      <w:r>
        <w:rPr>
          <w:snapToGrid w:val="0"/>
          <w:sz w:val="24"/>
          <w:szCs w:val="24"/>
        </w:rPr>
        <w:t>Подлог в документах бывает двух видов:</w:t>
      </w:r>
    </w:p>
    <w:p w:rsidR="00FC3A9B" w:rsidRPr="001120A2" w:rsidRDefault="00FC3A9B" w:rsidP="004B2DFC">
      <w:pPr>
        <w:ind w:firstLine="426"/>
        <w:jc w:val="both"/>
        <w:rPr>
          <w:sz w:val="24"/>
          <w:szCs w:val="24"/>
        </w:rPr>
      </w:pPr>
      <w:r w:rsidRPr="001120A2">
        <w:rPr>
          <w:sz w:val="24"/>
          <w:szCs w:val="24"/>
        </w:rPr>
        <w:t xml:space="preserve">а) </w:t>
      </w:r>
      <w:r w:rsidR="008408E6" w:rsidRPr="008408E6">
        <w:rPr>
          <w:sz w:val="24"/>
          <w:szCs w:val="24"/>
        </w:rPr>
        <w:t>материальный</w:t>
      </w:r>
      <w:r w:rsidR="008408E6">
        <w:rPr>
          <w:sz w:val="24"/>
          <w:szCs w:val="24"/>
        </w:rPr>
        <w:t>;</w:t>
      </w:r>
    </w:p>
    <w:p w:rsidR="008408E6" w:rsidRDefault="00FC3A9B" w:rsidP="004B2DFC">
      <w:pPr>
        <w:ind w:firstLine="426"/>
        <w:jc w:val="both"/>
        <w:rPr>
          <w:sz w:val="24"/>
          <w:szCs w:val="24"/>
        </w:rPr>
      </w:pPr>
      <w:r w:rsidRPr="001120A2">
        <w:rPr>
          <w:sz w:val="24"/>
          <w:szCs w:val="24"/>
        </w:rPr>
        <w:t xml:space="preserve">б) </w:t>
      </w:r>
      <w:r w:rsidRPr="008408E6">
        <w:rPr>
          <w:sz w:val="24"/>
          <w:szCs w:val="24"/>
        </w:rPr>
        <w:t>интеллектуальный</w:t>
      </w:r>
      <w:r w:rsidR="008408E6">
        <w:rPr>
          <w:sz w:val="24"/>
          <w:szCs w:val="24"/>
        </w:rPr>
        <w:t xml:space="preserve">. </w:t>
      </w:r>
    </w:p>
    <w:p w:rsidR="00FC3A9B" w:rsidRDefault="00FC3A9B" w:rsidP="004B2DFC">
      <w:pPr>
        <w:ind w:firstLine="426"/>
        <w:jc w:val="both"/>
        <w:rPr>
          <w:snapToGrid w:val="0"/>
          <w:sz w:val="24"/>
          <w:szCs w:val="24"/>
        </w:rPr>
      </w:pPr>
      <w:r w:rsidRPr="001120A2">
        <w:rPr>
          <w:sz w:val="24"/>
          <w:szCs w:val="24"/>
        </w:rPr>
        <w:t xml:space="preserve">Подложные </w:t>
      </w:r>
      <w:r w:rsidR="003C04D9" w:rsidRPr="001120A2">
        <w:rPr>
          <w:sz w:val="24"/>
          <w:szCs w:val="24"/>
        </w:rPr>
        <w:t xml:space="preserve">документы </w:t>
      </w:r>
      <w:r w:rsidR="008408E6">
        <w:rPr>
          <w:sz w:val="24"/>
          <w:szCs w:val="24"/>
        </w:rPr>
        <w:t xml:space="preserve">могут отражать </w:t>
      </w:r>
      <w:r w:rsidRPr="001120A2">
        <w:rPr>
          <w:snapToGrid w:val="0"/>
          <w:sz w:val="24"/>
          <w:szCs w:val="24"/>
        </w:rPr>
        <w:t>операции, которые в действительности не были совершены (бестоварные, безденежные</w:t>
      </w:r>
      <w:r w:rsidR="008408E6">
        <w:rPr>
          <w:snapToGrid w:val="0"/>
          <w:sz w:val="24"/>
          <w:szCs w:val="24"/>
        </w:rPr>
        <w:t xml:space="preserve"> документы);</w:t>
      </w:r>
    </w:p>
    <w:p w:rsidR="008408E6" w:rsidRDefault="008408E6" w:rsidP="00EB6261">
      <w:pPr>
        <w:pStyle w:val="a4"/>
        <w:numPr>
          <w:ilvl w:val="0"/>
          <w:numId w:val="6"/>
        </w:numPr>
        <w:ind w:left="0" w:firstLine="426"/>
        <w:jc w:val="both"/>
        <w:rPr>
          <w:i/>
          <w:snapToGrid w:val="0"/>
          <w:sz w:val="24"/>
          <w:szCs w:val="24"/>
        </w:rPr>
      </w:pPr>
      <w:r w:rsidRPr="008408E6">
        <w:rPr>
          <w:i/>
          <w:snapToGrid w:val="0"/>
          <w:sz w:val="24"/>
          <w:szCs w:val="24"/>
        </w:rPr>
        <w:t xml:space="preserve">фиктивные </w:t>
      </w:r>
      <w:r>
        <w:rPr>
          <w:i/>
          <w:snapToGrid w:val="0"/>
          <w:sz w:val="24"/>
          <w:szCs w:val="24"/>
        </w:rPr>
        <w:t>документы.</w:t>
      </w:r>
    </w:p>
    <w:p w:rsidR="00BE3F19" w:rsidRPr="008408E6" w:rsidRDefault="00BE3F19" w:rsidP="004B2DFC">
      <w:pPr>
        <w:pStyle w:val="a4"/>
        <w:ind w:left="426"/>
        <w:jc w:val="both"/>
        <w:rPr>
          <w:i/>
          <w:snapToGrid w:val="0"/>
          <w:sz w:val="24"/>
          <w:szCs w:val="24"/>
        </w:rPr>
      </w:pPr>
    </w:p>
    <w:p w:rsidR="003D1683" w:rsidRDefault="00D56A65" w:rsidP="00941DC4">
      <w:pPr>
        <w:ind w:left="426"/>
        <w:jc w:val="both"/>
        <w:rPr>
          <w:b/>
          <w:i/>
          <w:snapToGrid w:val="0"/>
          <w:sz w:val="24"/>
          <w:szCs w:val="24"/>
        </w:rPr>
      </w:pPr>
      <w:r>
        <w:rPr>
          <w:b/>
          <w:i/>
          <w:snapToGrid w:val="0"/>
          <w:sz w:val="24"/>
          <w:szCs w:val="24"/>
        </w:rPr>
        <w:t>2.</w:t>
      </w:r>
      <w:r w:rsidR="00BE3F19">
        <w:rPr>
          <w:b/>
          <w:i/>
          <w:snapToGrid w:val="0"/>
          <w:sz w:val="24"/>
          <w:szCs w:val="24"/>
        </w:rPr>
        <w:t>3</w:t>
      </w:r>
      <w:r w:rsidR="003C04D9" w:rsidRPr="00D56A65">
        <w:rPr>
          <w:b/>
          <w:i/>
          <w:snapToGrid w:val="0"/>
          <w:sz w:val="24"/>
          <w:szCs w:val="24"/>
        </w:rPr>
        <w:t xml:space="preserve"> Изъятие первичных учетных документов</w:t>
      </w:r>
      <w:r w:rsidR="008572B4" w:rsidRPr="00D56A65">
        <w:rPr>
          <w:b/>
          <w:i/>
          <w:snapToGrid w:val="0"/>
          <w:sz w:val="24"/>
          <w:szCs w:val="24"/>
        </w:rPr>
        <w:t xml:space="preserve">, их </w:t>
      </w:r>
    </w:p>
    <w:p w:rsidR="003C04D9" w:rsidRPr="00D56A65" w:rsidRDefault="008572B4" w:rsidP="00941DC4">
      <w:pPr>
        <w:ind w:left="426"/>
        <w:jc w:val="both"/>
        <w:rPr>
          <w:i/>
          <w:snapToGrid w:val="0"/>
          <w:sz w:val="24"/>
          <w:szCs w:val="24"/>
        </w:rPr>
      </w:pPr>
      <w:r w:rsidRPr="00D56A65">
        <w:rPr>
          <w:b/>
          <w:i/>
          <w:snapToGrid w:val="0"/>
          <w:sz w:val="24"/>
          <w:szCs w:val="24"/>
        </w:rPr>
        <w:t>значение при расследовании уголовных и иных дел</w:t>
      </w:r>
    </w:p>
    <w:p w:rsidR="00941DC4" w:rsidRDefault="00941DC4" w:rsidP="004B2DFC">
      <w:pPr>
        <w:ind w:firstLine="426"/>
        <w:jc w:val="both"/>
        <w:rPr>
          <w:color w:val="000000"/>
          <w:sz w:val="24"/>
          <w:szCs w:val="24"/>
        </w:rPr>
      </w:pPr>
    </w:p>
    <w:p w:rsidR="00AB2ABE" w:rsidRPr="001120A2" w:rsidRDefault="00FC3A9B" w:rsidP="004B2DFC">
      <w:pPr>
        <w:ind w:firstLine="426"/>
        <w:jc w:val="both"/>
        <w:rPr>
          <w:sz w:val="24"/>
          <w:szCs w:val="24"/>
        </w:rPr>
      </w:pPr>
      <w:r w:rsidRPr="001120A2">
        <w:rPr>
          <w:color w:val="000000"/>
          <w:sz w:val="24"/>
          <w:szCs w:val="24"/>
        </w:rPr>
        <w:t xml:space="preserve">Бухгалтерские документы занимают значительное место в процессе расследования и судебного рассмотрения отдельных категорий уголовных дел, прежде всего в отношении преступлений в сфере экономики (раздел VIII УК РФ). </w:t>
      </w:r>
      <w:r w:rsidRPr="001120A2">
        <w:rPr>
          <w:sz w:val="24"/>
          <w:szCs w:val="24"/>
        </w:rPr>
        <w:t xml:space="preserve">Первичные учетные документы могут быть изъяты только органами дознания, предварительного следствия, суда и прокуратуры, а также налоговыми инспекциями, органами внутренних дел на основании их </w:t>
      </w:r>
      <w:r w:rsidRPr="008408E6">
        <w:rPr>
          <w:sz w:val="24"/>
          <w:szCs w:val="24"/>
        </w:rPr>
        <w:t>постановлений</w:t>
      </w:r>
      <w:r w:rsidRPr="001120A2">
        <w:rPr>
          <w:sz w:val="24"/>
          <w:szCs w:val="24"/>
        </w:rPr>
        <w:t xml:space="preserve"> в соответствии с законодательством РФ. </w:t>
      </w:r>
    </w:p>
    <w:p w:rsidR="00E8167F" w:rsidRDefault="00E8167F" w:rsidP="004B2DFC">
      <w:pPr>
        <w:ind w:firstLine="426"/>
        <w:jc w:val="both"/>
        <w:rPr>
          <w:sz w:val="24"/>
          <w:szCs w:val="24"/>
        </w:rPr>
      </w:pPr>
      <w:r w:rsidRPr="001120A2">
        <w:rPr>
          <w:sz w:val="24"/>
          <w:szCs w:val="24"/>
        </w:rPr>
        <w:t>Изъятие бухгалтерских документов производится в следующих случаях:</w:t>
      </w:r>
    </w:p>
    <w:p w:rsidR="00E23E40" w:rsidRPr="001120A2" w:rsidRDefault="00E23E40" w:rsidP="004B2DFC">
      <w:pPr>
        <w:ind w:firstLine="426"/>
        <w:jc w:val="both"/>
        <w:rPr>
          <w:sz w:val="24"/>
          <w:szCs w:val="24"/>
        </w:rPr>
      </w:pPr>
      <w:r>
        <w:rPr>
          <w:sz w:val="24"/>
          <w:szCs w:val="24"/>
        </w:rPr>
        <w:t>1) нарушения законодательства о налогах и сборах;</w:t>
      </w:r>
    </w:p>
    <w:p w:rsidR="00E8167F" w:rsidRPr="001120A2" w:rsidRDefault="00E23E40" w:rsidP="004B2DFC">
      <w:pPr>
        <w:ind w:firstLine="426"/>
        <w:jc w:val="both"/>
        <w:rPr>
          <w:sz w:val="24"/>
          <w:szCs w:val="24"/>
        </w:rPr>
      </w:pPr>
      <w:r>
        <w:rPr>
          <w:sz w:val="24"/>
          <w:szCs w:val="24"/>
        </w:rPr>
        <w:t>2</w:t>
      </w:r>
      <w:r w:rsidR="00E8167F" w:rsidRPr="001120A2">
        <w:rPr>
          <w:sz w:val="24"/>
          <w:szCs w:val="24"/>
        </w:rPr>
        <w:t>) оперативно-р</w:t>
      </w:r>
      <w:r>
        <w:rPr>
          <w:sz w:val="24"/>
          <w:szCs w:val="24"/>
        </w:rPr>
        <w:t>а</w:t>
      </w:r>
      <w:r w:rsidR="00E8167F" w:rsidRPr="001120A2">
        <w:rPr>
          <w:sz w:val="24"/>
          <w:szCs w:val="24"/>
        </w:rPr>
        <w:t>зыскн</w:t>
      </w:r>
      <w:r>
        <w:rPr>
          <w:sz w:val="24"/>
          <w:szCs w:val="24"/>
        </w:rPr>
        <w:t>ой</w:t>
      </w:r>
      <w:r w:rsidR="00E8167F" w:rsidRPr="001120A2">
        <w:rPr>
          <w:sz w:val="24"/>
          <w:szCs w:val="24"/>
        </w:rPr>
        <w:t xml:space="preserve"> деятельност</w:t>
      </w:r>
      <w:r>
        <w:rPr>
          <w:sz w:val="24"/>
          <w:szCs w:val="24"/>
        </w:rPr>
        <w:t>и</w:t>
      </w:r>
      <w:r w:rsidR="00E8167F" w:rsidRPr="001120A2">
        <w:rPr>
          <w:sz w:val="24"/>
          <w:szCs w:val="24"/>
        </w:rPr>
        <w:t>;</w:t>
      </w:r>
    </w:p>
    <w:p w:rsidR="00E8167F" w:rsidRPr="001120A2" w:rsidRDefault="00E8167F" w:rsidP="004B2DFC">
      <w:pPr>
        <w:ind w:firstLine="426"/>
        <w:jc w:val="both"/>
        <w:rPr>
          <w:sz w:val="24"/>
          <w:szCs w:val="24"/>
        </w:rPr>
      </w:pPr>
      <w:r w:rsidRPr="001120A2">
        <w:rPr>
          <w:sz w:val="24"/>
          <w:szCs w:val="24"/>
        </w:rPr>
        <w:t>3) расследования уголовного дела;</w:t>
      </w:r>
    </w:p>
    <w:p w:rsidR="00273D1D" w:rsidRPr="001120A2" w:rsidRDefault="00E8167F" w:rsidP="004B2DFC">
      <w:pPr>
        <w:ind w:firstLine="426"/>
        <w:jc w:val="both"/>
        <w:rPr>
          <w:sz w:val="24"/>
          <w:szCs w:val="24"/>
        </w:rPr>
      </w:pPr>
      <w:r w:rsidRPr="001120A2">
        <w:rPr>
          <w:sz w:val="24"/>
          <w:szCs w:val="24"/>
        </w:rPr>
        <w:t>4) производств</w:t>
      </w:r>
      <w:r w:rsidR="00E23E40">
        <w:rPr>
          <w:sz w:val="24"/>
          <w:szCs w:val="24"/>
        </w:rPr>
        <w:t>а</w:t>
      </w:r>
      <w:r w:rsidRPr="001120A2">
        <w:rPr>
          <w:sz w:val="24"/>
          <w:szCs w:val="24"/>
        </w:rPr>
        <w:t xml:space="preserve"> по делам об административных правонарушениях. </w:t>
      </w:r>
    </w:p>
    <w:p w:rsidR="00273D1D" w:rsidRPr="001120A2" w:rsidRDefault="00E23E40" w:rsidP="004B2DFC">
      <w:pPr>
        <w:ind w:firstLine="426"/>
        <w:jc w:val="both"/>
        <w:rPr>
          <w:sz w:val="24"/>
          <w:szCs w:val="24"/>
        </w:rPr>
      </w:pPr>
      <w:r>
        <w:rPr>
          <w:sz w:val="24"/>
          <w:szCs w:val="24"/>
        </w:rPr>
        <w:lastRenderedPageBreak/>
        <w:t>1)</w:t>
      </w:r>
      <w:r w:rsidR="00870BBF" w:rsidRPr="001120A2">
        <w:rPr>
          <w:sz w:val="24"/>
          <w:szCs w:val="24"/>
        </w:rPr>
        <w:t xml:space="preserve"> </w:t>
      </w:r>
      <w:r w:rsidR="00273D1D" w:rsidRPr="001120A2">
        <w:rPr>
          <w:sz w:val="24"/>
          <w:szCs w:val="24"/>
        </w:rPr>
        <w:t xml:space="preserve">При осуществлении налогового контроля </w:t>
      </w:r>
      <w:r>
        <w:rPr>
          <w:sz w:val="24"/>
          <w:szCs w:val="24"/>
        </w:rPr>
        <w:t xml:space="preserve">выемка документов осуществляется по двум </w:t>
      </w:r>
      <w:r w:rsidR="00273D1D" w:rsidRPr="001120A2">
        <w:rPr>
          <w:sz w:val="24"/>
          <w:szCs w:val="24"/>
        </w:rPr>
        <w:t>вида</w:t>
      </w:r>
      <w:r>
        <w:rPr>
          <w:sz w:val="24"/>
          <w:szCs w:val="24"/>
        </w:rPr>
        <w:t>м оснований</w:t>
      </w:r>
      <w:r w:rsidR="00273D1D" w:rsidRPr="001120A2">
        <w:rPr>
          <w:sz w:val="24"/>
          <w:szCs w:val="24"/>
        </w:rPr>
        <w:t>:</w:t>
      </w:r>
    </w:p>
    <w:p w:rsidR="00273D1D" w:rsidRPr="001120A2" w:rsidRDefault="00E23E40" w:rsidP="004B2DFC">
      <w:pPr>
        <w:ind w:firstLine="426"/>
        <w:jc w:val="both"/>
        <w:rPr>
          <w:sz w:val="24"/>
          <w:szCs w:val="24"/>
        </w:rPr>
      </w:pPr>
      <w:r>
        <w:rPr>
          <w:sz w:val="24"/>
          <w:szCs w:val="24"/>
        </w:rPr>
        <w:t xml:space="preserve">– </w:t>
      </w:r>
      <w:r w:rsidR="00273D1D" w:rsidRPr="001120A2">
        <w:rPr>
          <w:sz w:val="24"/>
          <w:szCs w:val="24"/>
        </w:rPr>
        <w:t>документы содержат сведения о налогово</w:t>
      </w:r>
      <w:r w:rsidR="00941DC4">
        <w:rPr>
          <w:sz w:val="24"/>
          <w:szCs w:val="24"/>
        </w:rPr>
        <w:t>м</w:t>
      </w:r>
      <w:r w:rsidR="00273D1D" w:rsidRPr="001120A2">
        <w:rPr>
          <w:sz w:val="24"/>
          <w:szCs w:val="24"/>
        </w:rPr>
        <w:t xml:space="preserve"> правонарушени</w:t>
      </w:r>
      <w:r w:rsidR="00941DC4">
        <w:rPr>
          <w:sz w:val="24"/>
          <w:szCs w:val="24"/>
        </w:rPr>
        <w:t>и</w:t>
      </w:r>
      <w:r w:rsidR="00273D1D" w:rsidRPr="001120A2">
        <w:rPr>
          <w:sz w:val="24"/>
          <w:szCs w:val="24"/>
        </w:rPr>
        <w:t xml:space="preserve"> и есть достаточные основания полагать, что эти документы будут уничтожены, сокрыты и т. д. (ст. 89 НК РФ);</w:t>
      </w:r>
    </w:p>
    <w:p w:rsidR="00273D1D" w:rsidRPr="00941DC4" w:rsidRDefault="00E23E40" w:rsidP="004B2DFC">
      <w:pPr>
        <w:ind w:firstLine="426"/>
        <w:jc w:val="both"/>
        <w:rPr>
          <w:sz w:val="24"/>
          <w:szCs w:val="24"/>
        </w:rPr>
      </w:pPr>
      <w:r>
        <w:rPr>
          <w:sz w:val="24"/>
          <w:szCs w:val="24"/>
        </w:rPr>
        <w:t>–</w:t>
      </w:r>
      <w:r w:rsidR="00273D1D" w:rsidRPr="001120A2">
        <w:rPr>
          <w:sz w:val="24"/>
          <w:szCs w:val="24"/>
        </w:rPr>
        <w:t xml:space="preserve"> налогоплательщик отказался от представления запраши</w:t>
      </w:r>
      <w:r w:rsidR="00273D1D" w:rsidRPr="00941DC4">
        <w:rPr>
          <w:sz w:val="24"/>
          <w:szCs w:val="24"/>
        </w:rPr>
        <w:t>ваемых при проведении проверки документов (ст. 93 НК РФ).</w:t>
      </w:r>
    </w:p>
    <w:p w:rsidR="00273D1D" w:rsidRPr="001120A2" w:rsidRDefault="00273D1D" w:rsidP="004B2DFC">
      <w:pPr>
        <w:ind w:firstLine="426"/>
        <w:jc w:val="both"/>
        <w:rPr>
          <w:sz w:val="24"/>
          <w:szCs w:val="24"/>
        </w:rPr>
      </w:pPr>
      <w:r w:rsidRPr="001120A2">
        <w:rPr>
          <w:sz w:val="24"/>
          <w:szCs w:val="24"/>
        </w:rPr>
        <w:t>В рамках выездной налоговой проверки и</w:t>
      </w:r>
      <w:r w:rsidR="009F31BB" w:rsidRPr="001120A2">
        <w:rPr>
          <w:sz w:val="24"/>
          <w:szCs w:val="24"/>
        </w:rPr>
        <w:t xml:space="preserve">зъятие бухгалтерских документов сотрудником налоговой инспекции производится в том случае, если </w:t>
      </w:r>
      <w:r w:rsidR="00AB2ABE" w:rsidRPr="001120A2">
        <w:rPr>
          <w:sz w:val="24"/>
          <w:szCs w:val="24"/>
        </w:rPr>
        <w:t xml:space="preserve">налогоплательщик не предоставил налоговому органу затребованные </w:t>
      </w:r>
      <w:r w:rsidRPr="001120A2">
        <w:rPr>
          <w:sz w:val="24"/>
          <w:szCs w:val="24"/>
        </w:rPr>
        <w:t xml:space="preserve">у него </w:t>
      </w:r>
      <w:r w:rsidR="00AB2ABE" w:rsidRPr="001120A2">
        <w:rPr>
          <w:sz w:val="24"/>
          <w:szCs w:val="24"/>
        </w:rPr>
        <w:t xml:space="preserve">документы в пятидневный срок. </w:t>
      </w:r>
      <w:r w:rsidR="003C04D9" w:rsidRPr="001120A2">
        <w:rPr>
          <w:sz w:val="24"/>
          <w:szCs w:val="24"/>
        </w:rPr>
        <w:t xml:space="preserve">На основании </w:t>
      </w:r>
      <w:r w:rsidR="00AB2ABE" w:rsidRPr="001120A2">
        <w:rPr>
          <w:sz w:val="24"/>
          <w:szCs w:val="24"/>
        </w:rPr>
        <w:t xml:space="preserve">п. 3 </w:t>
      </w:r>
      <w:r w:rsidR="003C04D9" w:rsidRPr="001120A2">
        <w:rPr>
          <w:sz w:val="24"/>
          <w:szCs w:val="24"/>
        </w:rPr>
        <w:t>ст. 94 НК РФ</w:t>
      </w:r>
      <w:r w:rsidR="00AB2ABE" w:rsidRPr="001120A2">
        <w:rPr>
          <w:sz w:val="24"/>
          <w:szCs w:val="24"/>
        </w:rPr>
        <w:t xml:space="preserve"> до начала выемки должностное лицо налогового органа предъявляет постановление о производстве выемки и разъясняет присутствующим лицам их права и обязанности.</w:t>
      </w:r>
      <w:r w:rsidR="00E8167F" w:rsidRPr="001120A2">
        <w:rPr>
          <w:sz w:val="24"/>
          <w:szCs w:val="24"/>
        </w:rPr>
        <w:t xml:space="preserve"> О производстве выемки, изъятия документов составляется протокол с соблюдением требований, предусмотренных статьей 99 НК РФ. </w:t>
      </w:r>
    </w:p>
    <w:p w:rsidR="00273D1D" w:rsidRPr="001120A2" w:rsidRDefault="00E8167F" w:rsidP="004B2DFC">
      <w:pPr>
        <w:ind w:firstLine="426"/>
        <w:jc w:val="both"/>
        <w:rPr>
          <w:sz w:val="24"/>
          <w:szCs w:val="24"/>
        </w:rPr>
      </w:pPr>
      <w:r w:rsidRPr="001120A2">
        <w:rPr>
          <w:sz w:val="24"/>
          <w:szCs w:val="24"/>
        </w:rPr>
        <w:t>В случаях если для проведения мероприятий налогового контроля недостаточно копий документов проверяемого лица и у налоговых органов есть достаточные основания полагать, что подлинники документов могут быть уничтожены, сокрыты, исправлены или заменены, должностное лицо налогового органа вправе изъять подлинники документов в порядке, предусмотренном ст. 94 НК РФ.</w:t>
      </w:r>
      <w:r w:rsidR="00273D1D" w:rsidRPr="001120A2">
        <w:rPr>
          <w:sz w:val="24"/>
          <w:szCs w:val="24"/>
        </w:rPr>
        <w:t xml:space="preserve"> При изъятии таких документов с них изготавливают копии, которые заверяются должностным лицом налогового органа и передаются лицу, у которого они изымаются. </w:t>
      </w:r>
    </w:p>
    <w:p w:rsidR="00E8167F" w:rsidRPr="001120A2" w:rsidRDefault="00657F81" w:rsidP="004B2DFC">
      <w:pPr>
        <w:pStyle w:val="ConsPlusNormal"/>
        <w:widowControl/>
        <w:ind w:firstLine="426"/>
        <w:jc w:val="both"/>
        <w:rPr>
          <w:rFonts w:ascii="Times New Roman" w:hAnsi="Times New Roman" w:cs="Times New Roman"/>
          <w:snapToGrid w:val="0"/>
          <w:sz w:val="24"/>
          <w:szCs w:val="24"/>
        </w:rPr>
      </w:pPr>
      <w:r w:rsidRPr="001120A2">
        <w:rPr>
          <w:rFonts w:ascii="Times New Roman" w:hAnsi="Times New Roman" w:cs="Times New Roman"/>
          <w:snapToGrid w:val="0"/>
          <w:sz w:val="24"/>
          <w:szCs w:val="24"/>
        </w:rPr>
        <w:t xml:space="preserve">Изъятия документов оформляется протоколом в соответствии с требованиями </w:t>
      </w:r>
      <w:r w:rsidR="00710FC3" w:rsidRPr="001120A2">
        <w:rPr>
          <w:rFonts w:ascii="Times New Roman" w:hAnsi="Times New Roman" w:cs="Times New Roman"/>
          <w:snapToGrid w:val="0"/>
          <w:sz w:val="24"/>
          <w:szCs w:val="24"/>
        </w:rPr>
        <w:t xml:space="preserve">процессуального </w:t>
      </w:r>
      <w:r w:rsidRPr="001120A2">
        <w:rPr>
          <w:rFonts w:ascii="Times New Roman" w:hAnsi="Times New Roman" w:cs="Times New Roman"/>
          <w:snapToGrid w:val="0"/>
          <w:sz w:val="24"/>
          <w:szCs w:val="24"/>
        </w:rPr>
        <w:t xml:space="preserve">законодательства Российской Федерации. </w:t>
      </w:r>
      <w:r w:rsidR="00941DC4">
        <w:rPr>
          <w:rFonts w:ascii="Times New Roman" w:hAnsi="Times New Roman" w:cs="Times New Roman"/>
          <w:snapToGrid w:val="0"/>
          <w:sz w:val="24"/>
          <w:szCs w:val="24"/>
        </w:rPr>
        <w:t>И</w:t>
      </w:r>
      <w:r w:rsidRPr="001120A2">
        <w:rPr>
          <w:rFonts w:ascii="Times New Roman" w:hAnsi="Times New Roman" w:cs="Times New Roman"/>
          <w:snapToGrid w:val="0"/>
          <w:sz w:val="24"/>
          <w:szCs w:val="24"/>
        </w:rPr>
        <w:t>зготавливаются копии</w:t>
      </w:r>
      <w:r w:rsidR="00941DC4" w:rsidRPr="00941DC4">
        <w:rPr>
          <w:rFonts w:ascii="Times New Roman" w:hAnsi="Times New Roman" w:cs="Times New Roman"/>
          <w:snapToGrid w:val="0"/>
          <w:sz w:val="24"/>
          <w:szCs w:val="24"/>
        </w:rPr>
        <w:t xml:space="preserve"> </w:t>
      </w:r>
      <w:r w:rsidR="00941DC4" w:rsidRPr="001120A2">
        <w:rPr>
          <w:rFonts w:ascii="Times New Roman" w:hAnsi="Times New Roman" w:cs="Times New Roman"/>
          <w:snapToGrid w:val="0"/>
          <w:sz w:val="24"/>
          <w:szCs w:val="24"/>
        </w:rPr>
        <w:t>изымаемых документов</w:t>
      </w:r>
      <w:r w:rsidRPr="001120A2">
        <w:rPr>
          <w:rFonts w:ascii="Times New Roman" w:hAnsi="Times New Roman" w:cs="Times New Roman"/>
          <w:snapToGrid w:val="0"/>
          <w:sz w:val="24"/>
          <w:szCs w:val="24"/>
        </w:rPr>
        <w:t xml:space="preserve">, которые заверяются должностным лицом, изъявшим документы. </w:t>
      </w:r>
    </w:p>
    <w:p w:rsidR="00710FC3" w:rsidRPr="001120A2" w:rsidRDefault="00870BBF" w:rsidP="004B2DFC">
      <w:pPr>
        <w:pStyle w:val="ConsPlusNormal"/>
        <w:widowControl/>
        <w:ind w:firstLine="426"/>
        <w:jc w:val="both"/>
        <w:rPr>
          <w:rFonts w:ascii="Times New Roman" w:hAnsi="Times New Roman" w:cs="Times New Roman"/>
          <w:snapToGrid w:val="0"/>
          <w:sz w:val="24"/>
          <w:szCs w:val="24"/>
        </w:rPr>
      </w:pPr>
      <w:r w:rsidRPr="001120A2">
        <w:rPr>
          <w:rFonts w:ascii="Times New Roman" w:hAnsi="Times New Roman" w:cs="Times New Roman"/>
          <w:snapToGrid w:val="0"/>
          <w:sz w:val="24"/>
          <w:szCs w:val="24"/>
        </w:rPr>
        <w:t xml:space="preserve">2) </w:t>
      </w:r>
      <w:r w:rsidR="00710FC3" w:rsidRPr="001120A2">
        <w:rPr>
          <w:rFonts w:ascii="Times New Roman" w:hAnsi="Times New Roman" w:cs="Times New Roman"/>
          <w:snapToGrid w:val="0"/>
          <w:sz w:val="24"/>
          <w:szCs w:val="24"/>
        </w:rPr>
        <w:t>На территории Российской Федерации право осуществ</w:t>
      </w:r>
      <w:r w:rsidR="00EA199E">
        <w:rPr>
          <w:rFonts w:ascii="Times New Roman" w:hAnsi="Times New Roman" w:cs="Times New Roman"/>
          <w:snapToGrid w:val="0"/>
          <w:sz w:val="24"/>
          <w:szCs w:val="24"/>
        </w:rPr>
        <w:t>лять оперативно-ра</w:t>
      </w:r>
      <w:r w:rsidR="00710FC3" w:rsidRPr="001120A2">
        <w:rPr>
          <w:rFonts w:ascii="Times New Roman" w:hAnsi="Times New Roman" w:cs="Times New Roman"/>
          <w:snapToGrid w:val="0"/>
          <w:sz w:val="24"/>
          <w:szCs w:val="24"/>
        </w:rPr>
        <w:t>зыскную деятельность предоставляется оперативным подразделениям:</w:t>
      </w:r>
    </w:p>
    <w:p w:rsidR="00710FC3" w:rsidRPr="001120A2" w:rsidRDefault="00E23E40" w:rsidP="004B2DFC">
      <w:pPr>
        <w:pStyle w:val="ConsPlusNormal"/>
        <w:widowControl/>
        <w:ind w:firstLine="426"/>
        <w:jc w:val="both"/>
        <w:rPr>
          <w:rFonts w:ascii="Times New Roman" w:hAnsi="Times New Roman" w:cs="Times New Roman"/>
          <w:snapToGrid w:val="0"/>
          <w:sz w:val="24"/>
          <w:szCs w:val="24"/>
        </w:rPr>
      </w:pPr>
      <w:r>
        <w:rPr>
          <w:rFonts w:ascii="Times New Roman" w:hAnsi="Times New Roman" w:cs="Times New Roman"/>
          <w:snapToGrid w:val="0"/>
          <w:sz w:val="24"/>
          <w:szCs w:val="24"/>
        </w:rPr>
        <w:lastRenderedPageBreak/>
        <w:t>–</w:t>
      </w:r>
      <w:r w:rsidR="00710FC3" w:rsidRPr="001120A2">
        <w:rPr>
          <w:rFonts w:ascii="Times New Roman" w:hAnsi="Times New Roman" w:cs="Times New Roman"/>
          <w:snapToGrid w:val="0"/>
          <w:sz w:val="24"/>
          <w:szCs w:val="24"/>
        </w:rPr>
        <w:t xml:space="preserve"> </w:t>
      </w:r>
      <w:r>
        <w:rPr>
          <w:rFonts w:ascii="Times New Roman" w:hAnsi="Times New Roman" w:cs="Times New Roman"/>
          <w:snapToGrid w:val="0"/>
          <w:sz w:val="24"/>
          <w:szCs w:val="24"/>
        </w:rPr>
        <w:t>о</w:t>
      </w:r>
      <w:r w:rsidR="00710FC3" w:rsidRPr="001120A2">
        <w:rPr>
          <w:rFonts w:ascii="Times New Roman" w:hAnsi="Times New Roman" w:cs="Times New Roman"/>
          <w:snapToGrid w:val="0"/>
          <w:sz w:val="24"/>
          <w:szCs w:val="24"/>
        </w:rPr>
        <w:t>рганов внут</w:t>
      </w:r>
      <w:r>
        <w:rPr>
          <w:rFonts w:ascii="Times New Roman" w:hAnsi="Times New Roman" w:cs="Times New Roman"/>
          <w:snapToGrid w:val="0"/>
          <w:sz w:val="24"/>
          <w:szCs w:val="24"/>
        </w:rPr>
        <w:t>ренних дел Российской Федерации;</w:t>
      </w:r>
    </w:p>
    <w:p w:rsidR="00710FC3" w:rsidRPr="001120A2" w:rsidRDefault="00E23E40" w:rsidP="004B2DFC">
      <w:pPr>
        <w:pStyle w:val="ConsPlusNormal"/>
        <w:widowControl/>
        <w:ind w:firstLine="426"/>
        <w:jc w:val="both"/>
        <w:rPr>
          <w:rFonts w:ascii="Times New Roman" w:hAnsi="Times New Roman" w:cs="Times New Roman"/>
          <w:snapToGrid w:val="0"/>
          <w:sz w:val="24"/>
          <w:szCs w:val="24"/>
        </w:rPr>
      </w:pPr>
      <w:r>
        <w:rPr>
          <w:rFonts w:ascii="Times New Roman" w:hAnsi="Times New Roman" w:cs="Times New Roman"/>
          <w:snapToGrid w:val="0"/>
          <w:sz w:val="24"/>
          <w:szCs w:val="24"/>
        </w:rPr>
        <w:t>– о</w:t>
      </w:r>
      <w:r w:rsidR="00710FC3" w:rsidRPr="001120A2">
        <w:rPr>
          <w:rFonts w:ascii="Times New Roman" w:hAnsi="Times New Roman" w:cs="Times New Roman"/>
          <w:snapToGrid w:val="0"/>
          <w:sz w:val="24"/>
          <w:szCs w:val="24"/>
        </w:rPr>
        <w:t xml:space="preserve">рганов </w:t>
      </w:r>
      <w:r>
        <w:rPr>
          <w:rFonts w:ascii="Times New Roman" w:hAnsi="Times New Roman" w:cs="Times New Roman"/>
          <w:snapToGrid w:val="0"/>
          <w:sz w:val="24"/>
          <w:szCs w:val="24"/>
        </w:rPr>
        <w:t>федеральной службы безопасности;</w:t>
      </w:r>
    </w:p>
    <w:p w:rsidR="00710FC3" w:rsidRPr="001120A2" w:rsidRDefault="00E23E40" w:rsidP="004B2DFC">
      <w:pPr>
        <w:pStyle w:val="ConsPlusNormal"/>
        <w:widowControl/>
        <w:ind w:firstLine="426"/>
        <w:jc w:val="both"/>
        <w:rPr>
          <w:rFonts w:ascii="Times New Roman" w:hAnsi="Times New Roman" w:cs="Times New Roman"/>
          <w:snapToGrid w:val="0"/>
          <w:sz w:val="24"/>
          <w:szCs w:val="24"/>
        </w:rPr>
      </w:pPr>
      <w:r>
        <w:rPr>
          <w:rFonts w:ascii="Times New Roman" w:hAnsi="Times New Roman" w:cs="Times New Roman"/>
          <w:snapToGrid w:val="0"/>
          <w:sz w:val="24"/>
          <w:szCs w:val="24"/>
        </w:rPr>
        <w:t>– ф</w:t>
      </w:r>
      <w:r w:rsidR="00710FC3" w:rsidRPr="001120A2">
        <w:rPr>
          <w:rFonts w:ascii="Times New Roman" w:hAnsi="Times New Roman" w:cs="Times New Roman"/>
          <w:snapToGrid w:val="0"/>
          <w:sz w:val="24"/>
          <w:szCs w:val="24"/>
        </w:rPr>
        <w:t>едерального органа исполнительной власти в обла</w:t>
      </w:r>
      <w:r>
        <w:rPr>
          <w:rFonts w:ascii="Times New Roman" w:hAnsi="Times New Roman" w:cs="Times New Roman"/>
          <w:snapToGrid w:val="0"/>
          <w:sz w:val="24"/>
          <w:szCs w:val="24"/>
        </w:rPr>
        <w:t>сти государственной охраны;</w:t>
      </w:r>
    </w:p>
    <w:p w:rsidR="00710FC3" w:rsidRPr="001120A2" w:rsidRDefault="00E23E40" w:rsidP="004B2DFC">
      <w:pPr>
        <w:pStyle w:val="ConsPlusNormal"/>
        <w:widowControl/>
        <w:ind w:firstLine="426"/>
        <w:jc w:val="both"/>
        <w:rPr>
          <w:rFonts w:ascii="Times New Roman" w:hAnsi="Times New Roman" w:cs="Times New Roman"/>
          <w:snapToGrid w:val="0"/>
          <w:sz w:val="24"/>
          <w:szCs w:val="24"/>
        </w:rPr>
      </w:pPr>
      <w:r>
        <w:rPr>
          <w:rFonts w:ascii="Times New Roman" w:hAnsi="Times New Roman" w:cs="Times New Roman"/>
          <w:snapToGrid w:val="0"/>
          <w:sz w:val="24"/>
          <w:szCs w:val="24"/>
        </w:rPr>
        <w:t>–</w:t>
      </w:r>
      <w:r w:rsidR="00710FC3" w:rsidRPr="001120A2">
        <w:rPr>
          <w:rFonts w:ascii="Times New Roman" w:hAnsi="Times New Roman" w:cs="Times New Roman"/>
          <w:snapToGrid w:val="0"/>
          <w:sz w:val="24"/>
          <w:szCs w:val="24"/>
        </w:rPr>
        <w:t xml:space="preserve"> </w:t>
      </w:r>
      <w:r>
        <w:rPr>
          <w:rFonts w:ascii="Times New Roman" w:hAnsi="Times New Roman" w:cs="Times New Roman"/>
          <w:snapToGrid w:val="0"/>
          <w:sz w:val="24"/>
          <w:szCs w:val="24"/>
        </w:rPr>
        <w:t>т</w:t>
      </w:r>
      <w:r w:rsidR="00710FC3" w:rsidRPr="001120A2">
        <w:rPr>
          <w:rFonts w:ascii="Times New Roman" w:hAnsi="Times New Roman" w:cs="Times New Roman"/>
          <w:snapToGrid w:val="0"/>
          <w:sz w:val="24"/>
          <w:szCs w:val="24"/>
        </w:rPr>
        <w:t>аможенн</w:t>
      </w:r>
      <w:r>
        <w:rPr>
          <w:rFonts w:ascii="Times New Roman" w:hAnsi="Times New Roman" w:cs="Times New Roman"/>
          <w:snapToGrid w:val="0"/>
          <w:sz w:val="24"/>
          <w:szCs w:val="24"/>
        </w:rPr>
        <w:t>ых органов Российской Федерации;</w:t>
      </w:r>
    </w:p>
    <w:p w:rsidR="00710FC3" w:rsidRPr="001120A2" w:rsidRDefault="00E23E40" w:rsidP="004B2DFC">
      <w:pPr>
        <w:pStyle w:val="ConsPlusNormal"/>
        <w:widowControl/>
        <w:ind w:firstLine="426"/>
        <w:jc w:val="both"/>
        <w:rPr>
          <w:rFonts w:ascii="Times New Roman" w:hAnsi="Times New Roman" w:cs="Times New Roman"/>
          <w:snapToGrid w:val="0"/>
          <w:sz w:val="24"/>
          <w:szCs w:val="24"/>
        </w:rPr>
      </w:pPr>
      <w:r>
        <w:rPr>
          <w:rFonts w:ascii="Times New Roman" w:hAnsi="Times New Roman" w:cs="Times New Roman"/>
          <w:snapToGrid w:val="0"/>
          <w:sz w:val="24"/>
          <w:szCs w:val="24"/>
        </w:rPr>
        <w:t>– с</w:t>
      </w:r>
      <w:r w:rsidR="00710FC3" w:rsidRPr="001120A2">
        <w:rPr>
          <w:rFonts w:ascii="Times New Roman" w:hAnsi="Times New Roman" w:cs="Times New Roman"/>
          <w:snapToGrid w:val="0"/>
          <w:sz w:val="24"/>
          <w:szCs w:val="24"/>
        </w:rPr>
        <w:t>лужбы внешней разведки Российской Феде</w:t>
      </w:r>
      <w:r>
        <w:rPr>
          <w:rFonts w:ascii="Times New Roman" w:hAnsi="Times New Roman" w:cs="Times New Roman"/>
          <w:snapToGrid w:val="0"/>
          <w:sz w:val="24"/>
          <w:szCs w:val="24"/>
        </w:rPr>
        <w:t>рации;</w:t>
      </w:r>
    </w:p>
    <w:p w:rsidR="00710FC3" w:rsidRPr="001120A2" w:rsidRDefault="00E23E40" w:rsidP="004B2DFC">
      <w:pPr>
        <w:pStyle w:val="ConsPlusNormal"/>
        <w:widowControl/>
        <w:ind w:firstLine="426"/>
        <w:jc w:val="both"/>
        <w:rPr>
          <w:rFonts w:ascii="Times New Roman" w:hAnsi="Times New Roman" w:cs="Times New Roman"/>
          <w:snapToGrid w:val="0"/>
          <w:sz w:val="24"/>
          <w:szCs w:val="24"/>
        </w:rPr>
      </w:pPr>
      <w:r>
        <w:rPr>
          <w:rFonts w:ascii="Times New Roman" w:hAnsi="Times New Roman" w:cs="Times New Roman"/>
          <w:snapToGrid w:val="0"/>
          <w:sz w:val="24"/>
          <w:szCs w:val="24"/>
        </w:rPr>
        <w:t>– ф</w:t>
      </w:r>
      <w:r w:rsidR="00710FC3" w:rsidRPr="001120A2">
        <w:rPr>
          <w:rFonts w:ascii="Times New Roman" w:hAnsi="Times New Roman" w:cs="Times New Roman"/>
          <w:snapToGrid w:val="0"/>
          <w:sz w:val="24"/>
          <w:szCs w:val="24"/>
        </w:rPr>
        <w:t>едераль</w:t>
      </w:r>
      <w:r>
        <w:rPr>
          <w:rFonts w:ascii="Times New Roman" w:hAnsi="Times New Roman" w:cs="Times New Roman"/>
          <w:snapToGrid w:val="0"/>
          <w:sz w:val="24"/>
          <w:szCs w:val="24"/>
        </w:rPr>
        <w:t>ной службы исполнения наказаний;</w:t>
      </w:r>
    </w:p>
    <w:p w:rsidR="00710FC3" w:rsidRPr="001120A2" w:rsidRDefault="00E23E40" w:rsidP="00DA7ACC">
      <w:pPr>
        <w:pStyle w:val="ConsPlusNormal"/>
        <w:widowControl/>
        <w:tabs>
          <w:tab w:val="left" w:pos="567"/>
        </w:tabs>
        <w:ind w:firstLine="426"/>
        <w:jc w:val="both"/>
        <w:rPr>
          <w:rFonts w:ascii="Times New Roman" w:hAnsi="Times New Roman" w:cs="Times New Roman"/>
          <w:snapToGrid w:val="0"/>
          <w:sz w:val="24"/>
          <w:szCs w:val="24"/>
        </w:rPr>
      </w:pPr>
      <w:r w:rsidRPr="00DA7ACC">
        <w:rPr>
          <w:rFonts w:ascii="Times New Roman" w:hAnsi="Times New Roman" w:cs="Times New Roman"/>
          <w:snapToGrid w:val="0"/>
          <w:spacing w:val="-10"/>
          <w:sz w:val="24"/>
          <w:szCs w:val="24"/>
        </w:rPr>
        <w:t>– о</w:t>
      </w:r>
      <w:r w:rsidR="00710FC3" w:rsidRPr="00DA7ACC">
        <w:rPr>
          <w:rFonts w:ascii="Times New Roman" w:hAnsi="Times New Roman" w:cs="Times New Roman"/>
          <w:snapToGrid w:val="0"/>
          <w:spacing w:val="-10"/>
          <w:sz w:val="24"/>
          <w:szCs w:val="24"/>
        </w:rPr>
        <w:t xml:space="preserve">рганов по контролю за оборотом наркотических </w:t>
      </w:r>
      <w:r w:rsidR="00DA7ACC" w:rsidRPr="00DA7ACC">
        <w:rPr>
          <w:rFonts w:ascii="Times New Roman" w:hAnsi="Times New Roman" w:cs="Times New Roman"/>
          <w:snapToGrid w:val="0"/>
          <w:spacing w:val="-10"/>
          <w:sz w:val="24"/>
          <w:szCs w:val="24"/>
        </w:rPr>
        <w:t>с</w:t>
      </w:r>
      <w:r w:rsidR="00710FC3" w:rsidRPr="00DA7ACC">
        <w:rPr>
          <w:rFonts w:ascii="Times New Roman" w:hAnsi="Times New Roman" w:cs="Times New Roman"/>
          <w:snapToGrid w:val="0"/>
          <w:spacing w:val="-10"/>
          <w:sz w:val="24"/>
          <w:szCs w:val="24"/>
        </w:rPr>
        <w:t>редств</w:t>
      </w:r>
      <w:r w:rsidR="00710FC3" w:rsidRPr="001120A2">
        <w:rPr>
          <w:rFonts w:ascii="Times New Roman" w:hAnsi="Times New Roman" w:cs="Times New Roman"/>
          <w:snapToGrid w:val="0"/>
          <w:sz w:val="24"/>
          <w:szCs w:val="24"/>
        </w:rPr>
        <w:t xml:space="preserve"> и психотропных веществ.</w:t>
      </w:r>
    </w:p>
    <w:p w:rsidR="00657F81" w:rsidRPr="001120A2" w:rsidRDefault="00710FC3" w:rsidP="004B2DFC">
      <w:pPr>
        <w:pStyle w:val="ConsPlusNormal"/>
        <w:widowControl/>
        <w:ind w:firstLine="426"/>
        <w:jc w:val="both"/>
        <w:rPr>
          <w:rFonts w:ascii="Times New Roman" w:hAnsi="Times New Roman" w:cs="Times New Roman"/>
          <w:snapToGrid w:val="0"/>
          <w:sz w:val="24"/>
          <w:szCs w:val="24"/>
        </w:rPr>
      </w:pPr>
      <w:r w:rsidRPr="001120A2">
        <w:rPr>
          <w:rFonts w:ascii="Times New Roman" w:hAnsi="Times New Roman" w:cs="Times New Roman"/>
          <w:snapToGrid w:val="0"/>
          <w:sz w:val="24"/>
          <w:szCs w:val="24"/>
        </w:rPr>
        <w:t>Изъятие документов производится в ходе проведения такого оперативно-р</w:t>
      </w:r>
      <w:r w:rsidR="00EA199E">
        <w:rPr>
          <w:rFonts w:ascii="Times New Roman" w:hAnsi="Times New Roman" w:cs="Times New Roman"/>
          <w:snapToGrid w:val="0"/>
          <w:sz w:val="24"/>
          <w:szCs w:val="24"/>
        </w:rPr>
        <w:t>а</w:t>
      </w:r>
      <w:r w:rsidRPr="001120A2">
        <w:rPr>
          <w:rFonts w:ascii="Times New Roman" w:hAnsi="Times New Roman" w:cs="Times New Roman"/>
          <w:snapToGrid w:val="0"/>
          <w:sz w:val="24"/>
          <w:szCs w:val="24"/>
        </w:rPr>
        <w:t xml:space="preserve">зыскного мероприятия, как обследование помещений, зданий, сооружений, участков местности и транспортных средств. </w:t>
      </w:r>
      <w:r w:rsidR="00E8167F" w:rsidRPr="001120A2">
        <w:rPr>
          <w:rFonts w:ascii="Times New Roman" w:hAnsi="Times New Roman" w:cs="Times New Roman"/>
          <w:snapToGrid w:val="0"/>
          <w:sz w:val="24"/>
          <w:szCs w:val="24"/>
        </w:rPr>
        <w:t xml:space="preserve">При проведении </w:t>
      </w:r>
      <w:r w:rsidRPr="001120A2">
        <w:rPr>
          <w:rFonts w:ascii="Times New Roman" w:hAnsi="Times New Roman" w:cs="Times New Roman"/>
          <w:snapToGrid w:val="0"/>
          <w:sz w:val="24"/>
          <w:szCs w:val="24"/>
        </w:rPr>
        <w:t xml:space="preserve">изъятия, </w:t>
      </w:r>
      <w:r w:rsidR="00870BBF" w:rsidRPr="001120A2">
        <w:rPr>
          <w:rFonts w:ascii="Times New Roman" w:hAnsi="Times New Roman" w:cs="Times New Roman"/>
          <w:snapToGrid w:val="0"/>
          <w:sz w:val="24"/>
          <w:szCs w:val="24"/>
        </w:rPr>
        <w:t xml:space="preserve">изготавливаются копии документов, которые заверяются должностным лицом, изъявшим документы. Указанные </w:t>
      </w:r>
      <w:r w:rsidR="00E8167F" w:rsidRPr="001120A2">
        <w:rPr>
          <w:rFonts w:ascii="Times New Roman" w:hAnsi="Times New Roman" w:cs="Times New Roman"/>
          <w:snapToGrid w:val="0"/>
          <w:sz w:val="24"/>
          <w:szCs w:val="24"/>
        </w:rPr>
        <w:t>к</w:t>
      </w:r>
      <w:r w:rsidR="00657F81" w:rsidRPr="001120A2">
        <w:rPr>
          <w:rFonts w:ascii="Times New Roman" w:hAnsi="Times New Roman" w:cs="Times New Roman"/>
          <w:snapToGrid w:val="0"/>
          <w:sz w:val="24"/>
          <w:szCs w:val="24"/>
        </w:rPr>
        <w:t>опии документов и (или) электронные носители информации, содержащие копии изъятой информации, передаются лицу, у которого были изъяты эти документы, и (или) законному владельцу изъятых электронных носителей информации или обладателю содержащейся на них информации, о чем делается запись в протоколе (ст. 15 ФЗ «Об оперативно-</w:t>
      </w:r>
      <w:r w:rsidR="008408E6">
        <w:rPr>
          <w:rFonts w:ascii="Times New Roman" w:hAnsi="Times New Roman" w:cs="Times New Roman"/>
          <w:snapToGrid w:val="0"/>
          <w:sz w:val="24"/>
          <w:szCs w:val="24"/>
        </w:rPr>
        <w:t>разыскной</w:t>
      </w:r>
      <w:r w:rsidR="00657F81" w:rsidRPr="001120A2">
        <w:rPr>
          <w:rFonts w:ascii="Times New Roman" w:hAnsi="Times New Roman" w:cs="Times New Roman"/>
          <w:snapToGrid w:val="0"/>
          <w:sz w:val="24"/>
          <w:szCs w:val="24"/>
        </w:rPr>
        <w:t xml:space="preserve"> деятельности»). </w:t>
      </w:r>
    </w:p>
    <w:p w:rsidR="00870BBF" w:rsidRPr="001120A2" w:rsidRDefault="00870BBF" w:rsidP="004B2DFC">
      <w:pPr>
        <w:pStyle w:val="ConsPlusNormal"/>
        <w:widowControl/>
        <w:ind w:firstLine="426"/>
        <w:jc w:val="both"/>
        <w:rPr>
          <w:rFonts w:ascii="Times New Roman" w:hAnsi="Times New Roman" w:cs="Times New Roman"/>
          <w:snapToGrid w:val="0"/>
          <w:sz w:val="24"/>
          <w:szCs w:val="24"/>
        </w:rPr>
      </w:pPr>
      <w:r w:rsidRPr="001120A2">
        <w:rPr>
          <w:rFonts w:ascii="Times New Roman" w:hAnsi="Times New Roman" w:cs="Times New Roman"/>
          <w:snapToGrid w:val="0"/>
          <w:sz w:val="24"/>
          <w:szCs w:val="24"/>
        </w:rPr>
        <w:t xml:space="preserve">3) В рамках производства по уголовному делу документы могут быть изъяты в ходе проведения обыска, выемки или личного обыска. </w:t>
      </w:r>
    </w:p>
    <w:p w:rsidR="00870BBF" w:rsidRPr="001120A2" w:rsidRDefault="00E41FDA" w:rsidP="004B2DFC">
      <w:pPr>
        <w:pStyle w:val="ConsPlusNormal"/>
        <w:widowControl/>
        <w:ind w:firstLine="426"/>
        <w:jc w:val="both"/>
        <w:rPr>
          <w:rFonts w:ascii="Times New Roman" w:hAnsi="Times New Roman" w:cs="Times New Roman"/>
          <w:snapToGrid w:val="0"/>
          <w:sz w:val="24"/>
          <w:szCs w:val="24"/>
        </w:rPr>
      </w:pPr>
      <w:r w:rsidRPr="001120A2">
        <w:rPr>
          <w:rFonts w:ascii="Times New Roman" w:hAnsi="Times New Roman" w:cs="Times New Roman"/>
          <w:snapToGrid w:val="0"/>
          <w:sz w:val="24"/>
          <w:szCs w:val="24"/>
        </w:rPr>
        <w:t>У</w:t>
      </w:r>
      <w:r w:rsidR="00870BBF" w:rsidRPr="001120A2">
        <w:rPr>
          <w:rFonts w:ascii="Times New Roman" w:hAnsi="Times New Roman" w:cs="Times New Roman"/>
          <w:snapToGrid w:val="0"/>
          <w:sz w:val="24"/>
          <w:szCs w:val="24"/>
        </w:rPr>
        <w:t>казанные действия</w:t>
      </w:r>
      <w:r w:rsidRPr="001120A2">
        <w:rPr>
          <w:rFonts w:ascii="Times New Roman" w:hAnsi="Times New Roman" w:cs="Times New Roman"/>
          <w:snapToGrid w:val="0"/>
          <w:sz w:val="24"/>
          <w:szCs w:val="24"/>
        </w:rPr>
        <w:t xml:space="preserve"> вправе проводить прокурор </w:t>
      </w:r>
      <w:r w:rsidR="00870BBF" w:rsidRPr="001120A2">
        <w:rPr>
          <w:rFonts w:ascii="Times New Roman" w:hAnsi="Times New Roman" w:cs="Times New Roman"/>
          <w:snapToGrid w:val="0"/>
          <w:sz w:val="24"/>
          <w:szCs w:val="24"/>
        </w:rPr>
        <w:t>в случае, если он участвует в производстве предварительного расследования и лично производит отдельные следственные действия (п. 3 ч. 2 ст. 37 УПК РФ)</w:t>
      </w:r>
      <w:r w:rsidRPr="001120A2">
        <w:rPr>
          <w:rFonts w:ascii="Times New Roman" w:hAnsi="Times New Roman" w:cs="Times New Roman"/>
          <w:snapToGrid w:val="0"/>
          <w:sz w:val="24"/>
          <w:szCs w:val="24"/>
        </w:rPr>
        <w:t xml:space="preserve">, а также </w:t>
      </w:r>
      <w:r w:rsidR="00870BBF" w:rsidRPr="001120A2">
        <w:rPr>
          <w:rFonts w:ascii="Times New Roman" w:hAnsi="Times New Roman" w:cs="Times New Roman"/>
          <w:snapToGrid w:val="0"/>
          <w:sz w:val="24"/>
          <w:szCs w:val="24"/>
        </w:rPr>
        <w:t xml:space="preserve">следователь </w:t>
      </w:r>
      <w:r w:rsidR="00E23E40">
        <w:rPr>
          <w:rFonts w:ascii="Times New Roman" w:hAnsi="Times New Roman" w:cs="Times New Roman"/>
          <w:snapToGrid w:val="0"/>
          <w:sz w:val="24"/>
          <w:szCs w:val="24"/>
        </w:rPr>
        <w:t>–</w:t>
      </w:r>
      <w:r w:rsidR="00870BBF" w:rsidRPr="001120A2">
        <w:rPr>
          <w:rFonts w:ascii="Times New Roman" w:hAnsi="Times New Roman" w:cs="Times New Roman"/>
          <w:snapToGrid w:val="0"/>
          <w:sz w:val="24"/>
          <w:szCs w:val="24"/>
        </w:rPr>
        <w:t xml:space="preserve"> при осуществлении предварительного следствия по уголовному делу (п. 3 ч. 2 ст. 38 УПК РФ). </w:t>
      </w:r>
    </w:p>
    <w:p w:rsidR="00E41FDA" w:rsidRPr="001120A2" w:rsidRDefault="00E41FDA" w:rsidP="004B2DFC">
      <w:pPr>
        <w:pStyle w:val="ConsPlusNormal"/>
        <w:widowControl/>
        <w:ind w:firstLine="426"/>
        <w:jc w:val="both"/>
        <w:rPr>
          <w:rFonts w:ascii="Times New Roman" w:hAnsi="Times New Roman" w:cs="Times New Roman"/>
          <w:snapToGrid w:val="0"/>
          <w:sz w:val="24"/>
          <w:szCs w:val="24"/>
        </w:rPr>
      </w:pPr>
      <w:r w:rsidRPr="001120A2">
        <w:rPr>
          <w:rFonts w:ascii="Times New Roman" w:hAnsi="Times New Roman" w:cs="Times New Roman"/>
          <w:snapToGrid w:val="0"/>
          <w:sz w:val="24"/>
          <w:szCs w:val="24"/>
        </w:rPr>
        <w:t>Изъятые документы приобщаются к материалам уголовного дела либо в качестве вещественных доказательств, либо в качестве иных документов.</w:t>
      </w:r>
    </w:p>
    <w:p w:rsidR="00E41FDA" w:rsidRPr="001120A2" w:rsidRDefault="00E41FDA" w:rsidP="004B2DFC">
      <w:pPr>
        <w:pStyle w:val="ConsPlusNormal"/>
        <w:widowControl/>
        <w:ind w:firstLine="426"/>
        <w:jc w:val="both"/>
        <w:rPr>
          <w:rFonts w:ascii="Times New Roman" w:hAnsi="Times New Roman" w:cs="Times New Roman"/>
          <w:snapToGrid w:val="0"/>
          <w:sz w:val="24"/>
          <w:szCs w:val="24"/>
        </w:rPr>
      </w:pPr>
      <w:r w:rsidRPr="001120A2">
        <w:rPr>
          <w:rFonts w:ascii="Times New Roman" w:hAnsi="Times New Roman" w:cs="Times New Roman"/>
          <w:snapToGrid w:val="0"/>
          <w:sz w:val="24"/>
          <w:szCs w:val="24"/>
        </w:rPr>
        <w:t>Вещественными доказательствами согласно ст. 81 УПК РФ документы могут быть признаны в случае, если они со</w:t>
      </w:r>
      <w:r w:rsidRPr="001120A2">
        <w:rPr>
          <w:rFonts w:ascii="Times New Roman" w:hAnsi="Times New Roman" w:cs="Times New Roman"/>
          <w:snapToGrid w:val="0"/>
          <w:sz w:val="24"/>
          <w:szCs w:val="24"/>
        </w:rPr>
        <w:lastRenderedPageBreak/>
        <w:t>хранили на себе следы преступления либо они могут служить средствами для обнаружения преступления и установления обстоятельств уголовного дела. Документы, являющиеся вещественными доказательствами, остаются при уголовном деле в течение всего срока хранения последнего либо передаются заинтересованным лицам по их ходатайству (п. 5 ч. 3 ст. 81 УПК РФ).</w:t>
      </w:r>
    </w:p>
    <w:p w:rsidR="00870BBF" w:rsidRPr="001120A2" w:rsidRDefault="00E41FDA" w:rsidP="004B2DFC">
      <w:pPr>
        <w:pStyle w:val="ConsPlusNormal"/>
        <w:widowControl/>
        <w:ind w:firstLine="426"/>
        <w:jc w:val="both"/>
        <w:rPr>
          <w:rFonts w:ascii="Times New Roman" w:hAnsi="Times New Roman" w:cs="Times New Roman"/>
          <w:snapToGrid w:val="0"/>
          <w:sz w:val="24"/>
          <w:szCs w:val="24"/>
        </w:rPr>
      </w:pPr>
      <w:r w:rsidRPr="001120A2">
        <w:rPr>
          <w:rFonts w:ascii="Times New Roman" w:hAnsi="Times New Roman" w:cs="Times New Roman"/>
          <w:snapToGrid w:val="0"/>
          <w:sz w:val="24"/>
          <w:szCs w:val="24"/>
        </w:rPr>
        <w:t xml:space="preserve">4) </w:t>
      </w:r>
      <w:r w:rsidR="00870BBF" w:rsidRPr="001120A2">
        <w:rPr>
          <w:rFonts w:ascii="Times New Roman" w:hAnsi="Times New Roman" w:cs="Times New Roman"/>
          <w:snapToGrid w:val="0"/>
          <w:sz w:val="24"/>
          <w:szCs w:val="24"/>
        </w:rPr>
        <w:t xml:space="preserve">Изъятие документов </w:t>
      </w:r>
      <w:r w:rsidR="00E23E40">
        <w:rPr>
          <w:rFonts w:ascii="Times New Roman" w:hAnsi="Times New Roman" w:cs="Times New Roman"/>
          <w:snapToGrid w:val="0"/>
          <w:sz w:val="24"/>
          <w:szCs w:val="24"/>
        </w:rPr>
        <w:t xml:space="preserve">– </w:t>
      </w:r>
      <w:r w:rsidR="00870BBF" w:rsidRPr="001120A2">
        <w:rPr>
          <w:rFonts w:ascii="Times New Roman" w:hAnsi="Times New Roman" w:cs="Times New Roman"/>
          <w:snapToGrid w:val="0"/>
          <w:sz w:val="24"/>
          <w:szCs w:val="24"/>
        </w:rPr>
        <w:t xml:space="preserve">мера обеспечения производства по делу об административном правонарушении (п. 4 ч. 1 ст. 27.1 КоАП РФ). </w:t>
      </w:r>
      <w:r w:rsidR="00DA7ACC" w:rsidRPr="001120A2">
        <w:rPr>
          <w:rFonts w:ascii="Times New Roman" w:hAnsi="Times New Roman" w:cs="Times New Roman"/>
          <w:snapToGrid w:val="0"/>
          <w:sz w:val="24"/>
          <w:szCs w:val="24"/>
        </w:rPr>
        <w:t>П</w:t>
      </w:r>
      <w:r w:rsidR="00870BBF" w:rsidRPr="001120A2">
        <w:rPr>
          <w:rFonts w:ascii="Times New Roman" w:hAnsi="Times New Roman" w:cs="Times New Roman"/>
          <w:snapToGrid w:val="0"/>
          <w:sz w:val="24"/>
          <w:szCs w:val="24"/>
        </w:rPr>
        <w:t>роизводится</w:t>
      </w:r>
      <w:r w:rsidR="00DA7ACC">
        <w:rPr>
          <w:rFonts w:ascii="Times New Roman" w:hAnsi="Times New Roman" w:cs="Times New Roman"/>
          <w:snapToGrid w:val="0"/>
          <w:sz w:val="24"/>
          <w:szCs w:val="24"/>
        </w:rPr>
        <w:t xml:space="preserve"> и</w:t>
      </w:r>
      <w:r w:rsidR="00DA7ACC" w:rsidRPr="001120A2">
        <w:rPr>
          <w:rFonts w:ascii="Times New Roman" w:hAnsi="Times New Roman" w:cs="Times New Roman"/>
          <w:snapToGrid w:val="0"/>
          <w:sz w:val="24"/>
          <w:szCs w:val="24"/>
        </w:rPr>
        <w:t>зъятие</w:t>
      </w:r>
      <w:r w:rsidR="00870BBF" w:rsidRPr="001120A2">
        <w:rPr>
          <w:rFonts w:ascii="Times New Roman" w:hAnsi="Times New Roman" w:cs="Times New Roman"/>
          <w:snapToGrid w:val="0"/>
          <w:sz w:val="24"/>
          <w:szCs w:val="24"/>
        </w:rPr>
        <w:t xml:space="preserve"> должностными лицами, уполномоченными составлять протоколы об административных правонарушениях. Перечень этих лиц приведен в статье 28.3 КоАП РФ. КоАП РФ</w:t>
      </w:r>
      <w:r w:rsidR="000455A7" w:rsidRPr="001120A2">
        <w:rPr>
          <w:rFonts w:ascii="Times New Roman" w:hAnsi="Times New Roman" w:cs="Times New Roman"/>
          <w:snapToGrid w:val="0"/>
          <w:sz w:val="24"/>
          <w:szCs w:val="24"/>
        </w:rPr>
        <w:t xml:space="preserve">. </w:t>
      </w:r>
      <w:r w:rsidR="00870BBF" w:rsidRPr="001120A2">
        <w:rPr>
          <w:rFonts w:ascii="Times New Roman" w:hAnsi="Times New Roman" w:cs="Times New Roman"/>
          <w:snapToGrid w:val="0"/>
          <w:sz w:val="24"/>
          <w:szCs w:val="24"/>
        </w:rPr>
        <w:t xml:space="preserve"> Согласно статье 29.10 КоАП РФ вопрос об изъятых документах должен быть решен в постановлении по делу об административном правонарушении. При этом документы, являющиеся вещественными доказательствами, подлежат оставлению в деле в течение всего срока хранения данного дела либо в соответствии с законодательством Российской Федерации передаются заинтересованным лицам.</w:t>
      </w:r>
    </w:p>
    <w:p w:rsidR="000455A7" w:rsidRPr="001120A2" w:rsidRDefault="008572B4" w:rsidP="004B2DFC">
      <w:pPr>
        <w:ind w:firstLine="426"/>
        <w:jc w:val="both"/>
        <w:rPr>
          <w:color w:val="000000"/>
          <w:sz w:val="24"/>
          <w:szCs w:val="24"/>
        </w:rPr>
      </w:pPr>
      <w:r w:rsidRPr="001120A2">
        <w:rPr>
          <w:color w:val="000000"/>
          <w:sz w:val="24"/>
          <w:szCs w:val="24"/>
        </w:rPr>
        <w:t>З</w:t>
      </w:r>
      <w:r w:rsidR="000455A7" w:rsidRPr="001120A2">
        <w:rPr>
          <w:color w:val="000000"/>
          <w:sz w:val="24"/>
          <w:szCs w:val="24"/>
        </w:rPr>
        <w:t>начение бухгалтерских документов в правоохранительной деятельности весьма многообразно:</w:t>
      </w:r>
    </w:p>
    <w:p w:rsidR="000455A7" w:rsidRPr="001120A2" w:rsidRDefault="000455A7" w:rsidP="004B2DFC">
      <w:pPr>
        <w:shd w:val="clear" w:color="auto" w:fill="FFFFFF"/>
        <w:autoSpaceDE w:val="0"/>
        <w:autoSpaceDN w:val="0"/>
        <w:adjustRightInd w:val="0"/>
        <w:ind w:firstLine="426"/>
        <w:jc w:val="both"/>
        <w:rPr>
          <w:color w:val="000000"/>
          <w:sz w:val="24"/>
          <w:szCs w:val="24"/>
        </w:rPr>
      </w:pPr>
      <w:r w:rsidRPr="001120A2">
        <w:rPr>
          <w:color w:val="000000"/>
          <w:sz w:val="24"/>
          <w:szCs w:val="24"/>
        </w:rPr>
        <w:t xml:space="preserve">1) документы являются предметом исследования </w:t>
      </w:r>
      <w:r w:rsidR="008572B4" w:rsidRPr="001120A2">
        <w:rPr>
          <w:color w:val="000000"/>
          <w:sz w:val="24"/>
          <w:szCs w:val="24"/>
        </w:rPr>
        <w:t>судебно</w:t>
      </w:r>
      <w:r w:rsidR="00DA7ACC">
        <w:rPr>
          <w:color w:val="000000"/>
          <w:sz w:val="24"/>
          <w:szCs w:val="24"/>
        </w:rPr>
        <w:t>-</w:t>
      </w:r>
      <w:r w:rsidR="008572B4" w:rsidRPr="001120A2">
        <w:rPr>
          <w:color w:val="000000"/>
          <w:sz w:val="24"/>
          <w:szCs w:val="24"/>
        </w:rPr>
        <w:t>бухгалтерской экспертизы (</w:t>
      </w:r>
      <w:r w:rsidRPr="001120A2">
        <w:rPr>
          <w:color w:val="000000"/>
          <w:sz w:val="24"/>
          <w:szCs w:val="24"/>
        </w:rPr>
        <w:t>ст. ст. 195-207 У</w:t>
      </w:r>
      <w:r w:rsidR="008572B4" w:rsidRPr="001120A2">
        <w:rPr>
          <w:color w:val="000000"/>
          <w:sz w:val="24"/>
          <w:szCs w:val="24"/>
        </w:rPr>
        <w:t>ПК</w:t>
      </w:r>
      <w:r w:rsidRPr="001120A2">
        <w:rPr>
          <w:color w:val="000000"/>
          <w:sz w:val="24"/>
          <w:szCs w:val="24"/>
        </w:rPr>
        <w:t xml:space="preserve"> РФ), аудиторской проверки</w:t>
      </w:r>
      <w:r w:rsidR="008572B4" w:rsidRPr="001120A2">
        <w:rPr>
          <w:color w:val="000000"/>
          <w:sz w:val="24"/>
          <w:szCs w:val="24"/>
        </w:rPr>
        <w:t xml:space="preserve"> (307-ФЗ «Об аудиторской деятельности»)</w:t>
      </w:r>
      <w:r w:rsidRPr="001120A2">
        <w:rPr>
          <w:color w:val="000000"/>
          <w:sz w:val="24"/>
          <w:szCs w:val="24"/>
        </w:rPr>
        <w:t>, проводимой по поручению органа дознания (следователя)</w:t>
      </w:r>
      <w:r w:rsidR="00E23E40">
        <w:rPr>
          <w:color w:val="000000"/>
          <w:sz w:val="24"/>
          <w:szCs w:val="24"/>
        </w:rPr>
        <w:t xml:space="preserve">, а также </w:t>
      </w:r>
      <w:r w:rsidRPr="001120A2">
        <w:rPr>
          <w:color w:val="000000"/>
          <w:sz w:val="24"/>
          <w:szCs w:val="24"/>
        </w:rPr>
        <w:t>документальной ревизии.</w:t>
      </w:r>
    </w:p>
    <w:p w:rsidR="000455A7" w:rsidRPr="001120A2" w:rsidRDefault="000455A7" w:rsidP="004B2DFC">
      <w:pPr>
        <w:shd w:val="clear" w:color="auto" w:fill="FFFFFF"/>
        <w:autoSpaceDE w:val="0"/>
        <w:autoSpaceDN w:val="0"/>
        <w:adjustRightInd w:val="0"/>
        <w:ind w:firstLine="426"/>
        <w:jc w:val="both"/>
        <w:rPr>
          <w:color w:val="000000"/>
          <w:sz w:val="24"/>
          <w:szCs w:val="24"/>
        </w:rPr>
      </w:pPr>
      <w:r w:rsidRPr="001120A2">
        <w:rPr>
          <w:color w:val="000000"/>
          <w:sz w:val="24"/>
          <w:szCs w:val="24"/>
        </w:rPr>
        <w:t xml:space="preserve">3) документы предъявляются в качестве доказательств (ст. 81, 84 УПК РФ; гл. 6 ГК; </w:t>
      </w:r>
      <w:r w:rsidR="008572B4" w:rsidRPr="001120A2">
        <w:rPr>
          <w:color w:val="000000"/>
          <w:sz w:val="24"/>
          <w:szCs w:val="24"/>
        </w:rPr>
        <w:t xml:space="preserve">гл. </w:t>
      </w:r>
      <w:r w:rsidRPr="001120A2">
        <w:rPr>
          <w:color w:val="000000"/>
          <w:sz w:val="24"/>
          <w:szCs w:val="24"/>
        </w:rPr>
        <w:t>7 А</w:t>
      </w:r>
      <w:r w:rsidR="008572B4" w:rsidRPr="001120A2">
        <w:rPr>
          <w:color w:val="000000"/>
          <w:sz w:val="24"/>
          <w:szCs w:val="24"/>
        </w:rPr>
        <w:t>ПК РФ</w:t>
      </w:r>
      <w:r w:rsidRPr="001120A2">
        <w:rPr>
          <w:color w:val="000000"/>
          <w:sz w:val="24"/>
          <w:szCs w:val="24"/>
        </w:rPr>
        <w:t>) обвиняемым, подозреваемым, свидетелем, ответчиком при выполнении отдельных следственных и судебных действий (проводимых, в том числе, с участием специалиста-бухгалтера) либо непосредственно исследуются следователем или судом.</w:t>
      </w:r>
    </w:p>
    <w:p w:rsidR="008572B4" w:rsidRDefault="000455A7" w:rsidP="004B2DFC">
      <w:pPr>
        <w:shd w:val="clear" w:color="auto" w:fill="FFFFFF"/>
        <w:autoSpaceDE w:val="0"/>
        <w:autoSpaceDN w:val="0"/>
        <w:adjustRightInd w:val="0"/>
        <w:ind w:firstLine="426"/>
        <w:jc w:val="both"/>
        <w:rPr>
          <w:color w:val="000000"/>
          <w:sz w:val="24"/>
          <w:szCs w:val="24"/>
        </w:rPr>
      </w:pPr>
      <w:r w:rsidRPr="001120A2">
        <w:rPr>
          <w:color w:val="000000"/>
          <w:sz w:val="24"/>
          <w:szCs w:val="24"/>
        </w:rPr>
        <w:t>На этапе, предшествующем возбуждению уголовного де</w:t>
      </w:r>
      <w:r w:rsidR="00E23E40">
        <w:rPr>
          <w:color w:val="000000"/>
          <w:sz w:val="24"/>
          <w:szCs w:val="24"/>
        </w:rPr>
        <w:t>л</w:t>
      </w:r>
      <w:r w:rsidRPr="001120A2">
        <w:rPr>
          <w:color w:val="000000"/>
          <w:sz w:val="24"/>
          <w:szCs w:val="24"/>
        </w:rPr>
        <w:t>а сведения, содержащиеся в бухгалтерских документах, мо</w:t>
      </w:r>
      <w:r w:rsidRPr="001120A2">
        <w:rPr>
          <w:color w:val="000000"/>
          <w:sz w:val="24"/>
          <w:szCs w:val="24"/>
        </w:rPr>
        <w:lastRenderedPageBreak/>
        <w:t xml:space="preserve">гут стать предметом </w:t>
      </w:r>
      <w:r w:rsidR="008572B4" w:rsidRPr="001120A2">
        <w:rPr>
          <w:color w:val="000000"/>
          <w:sz w:val="24"/>
          <w:szCs w:val="24"/>
        </w:rPr>
        <w:t xml:space="preserve">налоговой, аудиторской, а также </w:t>
      </w:r>
      <w:r w:rsidRPr="001120A2">
        <w:rPr>
          <w:color w:val="000000"/>
          <w:sz w:val="24"/>
          <w:szCs w:val="24"/>
        </w:rPr>
        <w:t>прокурорской (доследс</w:t>
      </w:r>
      <w:r w:rsidR="00E23E40">
        <w:rPr>
          <w:color w:val="000000"/>
          <w:sz w:val="24"/>
          <w:szCs w:val="24"/>
        </w:rPr>
        <w:t>твенной) проверки, оперативно-ра</w:t>
      </w:r>
      <w:r w:rsidRPr="001120A2">
        <w:rPr>
          <w:color w:val="000000"/>
          <w:sz w:val="24"/>
          <w:szCs w:val="24"/>
        </w:rPr>
        <w:t xml:space="preserve">зыскных мероприятий органов дознания и в конечном счете послужить основанием для возбуждения уголовного дела (ст. 140 УПК РФ). </w:t>
      </w:r>
    </w:p>
    <w:p w:rsidR="00610340" w:rsidRDefault="00610340" w:rsidP="00610340">
      <w:pPr>
        <w:pStyle w:val="a4"/>
        <w:spacing w:before="120" w:after="240"/>
        <w:ind w:left="0" w:firstLine="425"/>
        <w:jc w:val="both"/>
        <w:rPr>
          <w:b/>
          <w:i/>
          <w:sz w:val="24"/>
          <w:szCs w:val="24"/>
        </w:rPr>
      </w:pPr>
      <w:bookmarkStart w:id="5" w:name="sub_12"/>
      <w:r>
        <w:rPr>
          <w:b/>
          <w:i/>
          <w:sz w:val="24"/>
          <w:szCs w:val="24"/>
        </w:rPr>
        <w:t>Контрольные вопросы:</w:t>
      </w:r>
    </w:p>
    <w:p w:rsidR="00610340" w:rsidRDefault="00610340" w:rsidP="00D25898">
      <w:pPr>
        <w:pStyle w:val="a4"/>
        <w:numPr>
          <w:ilvl w:val="0"/>
          <w:numId w:val="19"/>
        </w:numPr>
        <w:shd w:val="clear" w:color="auto" w:fill="FFFFFF"/>
        <w:autoSpaceDE w:val="0"/>
        <w:autoSpaceDN w:val="0"/>
        <w:adjustRightInd w:val="0"/>
        <w:ind w:left="709" w:hanging="283"/>
        <w:jc w:val="both"/>
        <w:rPr>
          <w:bCs/>
          <w:color w:val="000000"/>
          <w:sz w:val="24"/>
          <w:szCs w:val="24"/>
        </w:rPr>
      </w:pPr>
      <w:r w:rsidRPr="00610340">
        <w:rPr>
          <w:bCs/>
          <w:color w:val="000000"/>
          <w:sz w:val="24"/>
          <w:szCs w:val="24"/>
        </w:rPr>
        <w:t xml:space="preserve">Характеристика обязательных реквизитов документа. </w:t>
      </w:r>
    </w:p>
    <w:p w:rsidR="00D25898" w:rsidRDefault="00D25898" w:rsidP="00D25898">
      <w:pPr>
        <w:pStyle w:val="a4"/>
        <w:numPr>
          <w:ilvl w:val="0"/>
          <w:numId w:val="19"/>
        </w:numPr>
        <w:shd w:val="clear" w:color="auto" w:fill="FFFFFF"/>
        <w:autoSpaceDE w:val="0"/>
        <w:autoSpaceDN w:val="0"/>
        <w:adjustRightInd w:val="0"/>
        <w:ind w:left="709" w:hanging="283"/>
        <w:jc w:val="both"/>
        <w:rPr>
          <w:bCs/>
          <w:color w:val="000000"/>
          <w:sz w:val="24"/>
          <w:szCs w:val="24"/>
        </w:rPr>
      </w:pPr>
      <w:r w:rsidRPr="00D25898">
        <w:rPr>
          <w:bCs/>
          <w:color w:val="000000"/>
          <w:spacing w:val="-12"/>
          <w:sz w:val="24"/>
          <w:szCs w:val="24"/>
        </w:rPr>
        <w:t>Требования, предъявляемые к бухгалтерским документам</w:t>
      </w:r>
      <w:r>
        <w:rPr>
          <w:bCs/>
          <w:color w:val="000000"/>
          <w:sz w:val="24"/>
          <w:szCs w:val="24"/>
        </w:rPr>
        <w:t>.</w:t>
      </w:r>
    </w:p>
    <w:p w:rsidR="00610340" w:rsidRPr="00610340" w:rsidRDefault="00610340" w:rsidP="00D25898">
      <w:pPr>
        <w:pStyle w:val="a4"/>
        <w:numPr>
          <w:ilvl w:val="0"/>
          <w:numId w:val="19"/>
        </w:numPr>
        <w:shd w:val="clear" w:color="auto" w:fill="FFFFFF"/>
        <w:autoSpaceDE w:val="0"/>
        <w:autoSpaceDN w:val="0"/>
        <w:adjustRightInd w:val="0"/>
        <w:ind w:left="709" w:hanging="283"/>
        <w:jc w:val="both"/>
        <w:rPr>
          <w:bCs/>
          <w:color w:val="000000"/>
          <w:sz w:val="24"/>
          <w:szCs w:val="24"/>
        </w:rPr>
      </w:pPr>
      <w:r w:rsidRPr="00610340">
        <w:rPr>
          <w:bCs/>
          <w:color w:val="000000"/>
          <w:sz w:val="24"/>
          <w:szCs w:val="24"/>
        </w:rPr>
        <w:t>Полноценные и неполноценные бухгалтерские документы. Материальный и интеллектуальный подлог</w:t>
      </w:r>
      <w:r>
        <w:rPr>
          <w:bCs/>
          <w:color w:val="000000"/>
          <w:sz w:val="24"/>
          <w:szCs w:val="24"/>
        </w:rPr>
        <w:t xml:space="preserve"> </w:t>
      </w:r>
      <w:r w:rsidRPr="00610340">
        <w:rPr>
          <w:bCs/>
          <w:color w:val="000000"/>
          <w:sz w:val="24"/>
          <w:szCs w:val="24"/>
        </w:rPr>
        <w:t xml:space="preserve">и способы их обнаружения. </w:t>
      </w:r>
    </w:p>
    <w:p w:rsidR="00610340" w:rsidRPr="00D25898" w:rsidRDefault="00610340" w:rsidP="00D25898">
      <w:pPr>
        <w:pStyle w:val="a4"/>
        <w:numPr>
          <w:ilvl w:val="0"/>
          <w:numId w:val="19"/>
        </w:numPr>
        <w:shd w:val="clear" w:color="auto" w:fill="FFFFFF"/>
        <w:autoSpaceDE w:val="0"/>
        <w:autoSpaceDN w:val="0"/>
        <w:adjustRightInd w:val="0"/>
        <w:ind w:left="709" w:hanging="283"/>
        <w:jc w:val="both"/>
        <w:rPr>
          <w:b/>
          <w:bCs/>
          <w:color w:val="000000"/>
          <w:spacing w:val="-12"/>
          <w:sz w:val="24"/>
          <w:szCs w:val="24"/>
        </w:rPr>
      </w:pPr>
      <w:r w:rsidRPr="00D25898">
        <w:rPr>
          <w:bCs/>
          <w:color w:val="000000"/>
          <w:spacing w:val="-12"/>
          <w:sz w:val="24"/>
          <w:szCs w:val="24"/>
        </w:rPr>
        <w:t xml:space="preserve">Правовое основание изъятия бухгалтерских документов. </w:t>
      </w:r>
    </w:p>
    <w:p w:rsidR="00610340" w:rsidRPr="00D25898" w:rsidRDefault="00610340" w:rsidP="00D25898">
      <w:pPr>
        <w:pStyle w:val="a4"/>
        <w:shd w:val="clear" w:color="auto" w:fill="FFFFFF"/>
        <w:autoSpaceDE w:val="0"/>
        <w:autoSpaceDN w:val="0"/>
        <w:adjustRightInd w:val="0"/>
        <w:ind w:left="709" w:hanging="283"/>
        <w:jc w:val="both"/>
        <w:rPr>
          <w:b/>
          <w:bCs/>
          <w:color w:val="000000"/>
          <w:spacing w:val="-12"/>
          <w:sz w:val="24"/>
          <w:szCs w:val="24"/>
        </w:rPr>
      </w:pPr>
    </w:p>
    <w:p w:rsidR="00F452EA" w:rsidRDefault="00D56A65" w:rsidP="004B2DFC">
      <w:pPr>
        <w:shd w:val="clear" w:color="auto" w:fill="FFFFFF"/>
        <w:autoSpaceDE w:val="0"/>
        <w:autoSpaceDN w:val="0"/>
        <w:adjustRightInd w:val="0"/>
        <w:ind w:firstLine="426"/>
        <w:jc w:val="both"/>
        <w:rPr>
          <w:b/>
          <w:bCs/>
          <w:color w:val="000000"/>
          <w:sz w:val="24"/>
          <w:szCs w:val="24"/>
        </w:rPr>
      </w:pPr>
      <w:r w:rsidRPr="001120A2">
        <w:rPr>
          <w:b/>
          <w:bCs/>
          <w:color w:val="000000"/>
          <w:sz w:val="24"/>
          <w:szCs w:val="24"/>
        </w:rPr>
        <w:t>Глава</w:t>
      </w:r>
      <w:r>
        <w:rPr>
          <w:b/>
          <w:bCs/>
          <w:color w:val="000000"/>
          <w:sz w:val="24"/>
          <w:szCs w:val="24"/>
        </w:rPr>
        <w:t xml:space="preserve"> </w:t>
      </w:r>
      <w:r w:rsidRPr="001120A2">
        <w:rPr>
          <w:b/>
          <w:bCs/>
          <w:color w:val="000000"/>
          <w:sz w:val="24"/>
          <w:szCs w:val="24"/>
        </w:rPr>
        <w:t xml:space="preserve">3. </w:t>
      </w:r>
      <w:r>
        <w:rPr>
          <w:b/>
          <w:bCs/>
          <w:color w:val="000000"/>
          <w:sz w:val="24"/>
          <w:szCs w:val="24"/>
        </w:rPr>
        <w:t>И</w:t>
      </w:r>
      <w:r w:rsidRPr="001120A2">
        <w:rPr>
          <w:b/>
          <w:bCs/>
          <w:color w:val="000000"/>
          <w:sz w:val="24"/>
          <w:szCs w:val="24"/>
        </w:rPr>
        <w:t>нвентаризация и использование ее данных в оперативно-</w:t>
      </w:r>
      <w:r>
        <w:rPr>
          <w:b/>
          <w:bCs/>
          <w:color w:val="000000"/>
          <w:sz w:val="24"/>
          <w:szCs w:val="24"/>
        </w:rPr>
        <w:t>разыскной</w:t>
      </w:r>
      <w:r w:rsidRPr="001120A2">
        <w:rPr>
          <w:b/>
          <w:bCs/>
          <w:color w:val="000000"/>
          <w:sz w:val="24"/>
          <w:szCs w:val="24"/>
        </w:rPr>
        <w:t xml:space="preserve"> и следственной прак</w:t>
      </w:r>
      <w:r>
        <w:rPr>
          <w:b/>
          <w:bCs/>
          <w:color w:val="000000"/>
          <w:sz w:val="24"/>
          <w:szCs w:val="24"/>
        </w:rPr>
        <w:t>тике</w:t>
      </w:r>
    </w:p>
    <w:p w:rsidR="00F452EA" w:rsidRPr="00B4414C" w:rsidRDefault="00B4414C" w:rsidP="00D25898">
      <w:pPr>
        <w:shd w:val="clear" w:color="auto" w:fill="FFFFFF"/>
        <w:tabs>
          <w:tab w:val="left" w:pos="1134"/>
        </w:tabs>
        <w:autoSpaceDE w:val="0"/>
        <w:autoSpaceDN w:val="0"/>
        <w:adjustRightInd w:val="0"/>
        <w:spacing w:before="120" w:after="240"/>
        <w:ind w:left="425"/>
        <w:jc w:val="both"/>
        <w:rPr>
          <w:b/>
          <w:i/>
          <w:sz w:val="24"/>
          <w:szCs w:val="24"/>
        </w:rPr>
      </w:pPr>
      <w:r>
        <w:rPr>
          <w:b/>
          <w:i/>
          <w:color w:val="000000"/>
          <w:sz w:val="24"/>
          <w:szCs w:val="24"/>
        </w:rPr>
        <w:t>3.</w:t>
      </w:r>
      <w:r w:rsidR="00EC4E8E" w:rsidRPr="00B4414C">
        <w:rPr>
          <w:b/>
          <w:i/>
          <w:color w:val="000000"/>
          <w:sz w:val="24"/>
          <w:szCs w:val="24"/>
        </w:rPr>
        <w:t>1</w:t>
      </w:r>
      <w:r w:rsidR="00BE3F19">
        <w:rPr>
          <w:b/>
          <w:i/>
          <w:color w:val="000000"/>
          <w:sz w:val="24"/>
          <w:szCs w:val="24"/>
        </w:rPr>
        <w:t xml:space="preserve"> </w:t>
      </w:r>
      <w:r w:rsidR="00F452EA" w:rsidRPr="00B4414C">
        <w:rPr>
          <w:b/>
          <w:i/>
          <w:color w:val="000000"/>
          <w:sz w:val="24"/>
          <w:szCs w:val="24"/>
        </w:rPr>
        <w:t>Инвентаризация</w:t>
      </w:r>
      <w:r w:rsidR="00EA199E">
        <w:rPr>
          <w:b/>
          <w:i/>
          <w:color w:val="000000"/>
          <w:sz w:val="24"/>
          <w:szCs w:val="24"/>
        </w:rPr>
        <w:t xml:space="preserve">: </w:t>
      </w:r>
      <w:r>
        <w:rPr>
          <w:b/>
          <w:i/>
          <w:color w:val="000000"/>
          <w:sz w:val="24"/>
          <w:szCs w:val="24"/>
        </w:rPr>
        <w:t xml:space="preserve">ее </w:t>
      </w:r>
      <w:r w:rsidR="000805F9" w:rsidRPr="00B4414C">
        <w:rPr>
          <w:b/>
          <w:i/>
          <w:color w:val="000000"/>
          <w:sz w:val="24"/>
          <w:szCs w:val="24"/>
        </w:rPr>
        <w:t>цели, задачи</w:t>
      </w:r>
      <w:r w:rsidR="00EA199E">
        <w:rPr>
          <w:b/>
          <w:i/>
          <w:color w:val="000000"/>
          <w:sz w:val="24"/>
          <w:szCs w:val="24"/>
        </w:rPr>
        <w:t xml:space="preserve">, </w:t>
      </w:r>
      <w:r w:rsidR="000805F9" w:rsidRPr="00B4414C">
        <w:rPr>
          <w:b/>
          <w:i/>
          <w:color w:val="000000"/>
          <w:sz w:val="24"/>
          <w:szCs w:val="24"/>
        </w:rPr>
        <w:t>у</w:t>
      </w:r>
      <w:r w:rsidR="00F452EA" w:rsidRPr="00B4414C">
        <w:rPr>
          <w:b/>
          <w:i/>
          <w:snapToGrid w:val="0"/>
          <w:sz w:val="24"/>
          <w:szCs w:val="24"/>
        </w:rPr>
        <w:t>словия</w:t>
      </w:r>
      <w:r w:rsidR="00D25898">
        <w:rPr>
          <w:b/>
          <w:i/>
          <w:snapToGrid w:val="0"/>
          <w:sz w:val="24"/>
          <w:szCs w:val="24"/>
        </w:rPr>
        <w:t xml:space="preserve">            </w:t>
      </w:r>
      <w:r w:rsidR="00F452EA" w:rsidRPr="00B4414C">
        <w:rPr>
          <w:b/>
          <w:i/>
          <w:snapToGrid w:val="0"/>
          <w:sz w:val="24"/>
          <w:szCs w:val="24"/>
        </w:rPr>
        <w:t xml:space="preserve"> обязательно</w:t>
      </w:r>
      <w:r w:rsidR="00484BF2">
        <w:rPr>
          <w:b/>
          <w:i/>
          <w:snapToGrid w:val="0"/>
          <w:sz w:val="24"/>
          <w:szCs w:val="24"/>
        </w:rPr>
        <w:t>го проведения</w:t>
      </w:r>
    </w:p>
    <w:p w:rsidR="00FE453C" w:rsidRPr="001120A2" w:rsidRDefault="00D8695E" w:rsidP="004B2DFC">
      <w:pPr>
        <w:ind w:firstLine="426"/>
        <w:jc w:val="both"/>
        <w:rPr>
          <w:sz w:val="24"/>
          <w:szCs w:val="24"/>
        </w:rPr>
      </w:pPr>
      <w:r w:rsidRPr="001120A2">
        <w:rPr>
          <w:sz w:val="24"/>
          <w:szCs w:val="24"/>
        </w:rPr>
        <w:t xml:space="preserve">Имущество организации – это хозяйственные средства, контроль над которыми организация получила в результате совершившихся фактов ее хозяйственной деятельности и которые должны принести ей экономические выгоды в будущем. Как объект бухгалтерского учета имущество организации имеет двойственный характер: с одной стороны, оно представлено хозяйственными средствами, которые регулярно поступают в организацию или создаются собственными средствами, а с другой стороны – источниками его образования. </w:t>
      </w:r>
    </w:p>
    <w:p w:rsidR="00D8695E" w:rsidRPr="001120A2" w:rsidRDefault="00D8695E" w:rsidP="004B2DFC">
      <w:pPr>
        <w:ind w:firstLine="426"/>
        <w:jc w:val="both"/>
        <w:rPr>
          <w:sz w:val="24"/>
          <w:szCs w:val="24"/>
        </w:rPr>
      </w:pPr>
      <w:r w:rsidRPr="001120A2">
        <w:rPr>
          <w:sz w:val="24"/>
          <w:szCs w:val="24"/>
        </w:rPr>
        <w:t xml:space="preserve">Источники формирования имущества организации представлены </w:t>
      </w:r>
      <w:r w:rsidR="00B4414C">
        <w:rPr>
          <w:sz w:val="24"/>
          <w:szCs w:val="24"/>
        </w:rPr>
        <w:t xml:space="preserve">ее </w:t>
      </w:r>
      <w:r w:rsidRPr="001120A2">
        <w:rPr>
          <w:sz w:val="24"/>
          <w:szCs w:val="24"/>
        </w:rPr>
        <w:t>обязательствами и капиталом. Обязательства ор</w:t>
      </w:r>
      <w:r w:rsidR="00DA7ACC">
        <w:rPr>
          <w:sz w:val="24"/>
          <w:szCs w:val="24"/>
        </w:rPr>
        <w:t xml:space="preserve">ганизации – </w:t>
      </w:r>
      <w:r w:rsidRPr="001120A2">
        <w:rPr>
          <w:sz w:val="24"/>
          <w:szCs w:val="24"/>
        </w:rPr>
        <w:t xml:space="preserve">это задолженность организации, являющаяся </w:t>
      </w:r>
      <w:r w:rsidR="00FE453C" w:rsidRPr="001120A2">
        <w:rPr>
          <w:sz w:val="24"/>
          <w:szCs w:val="24"/>
        </w:rPr>
        <w:t>следствием прошлых событий ее хозяйственной деятельности, расчеты по которой должны привести к оттоку средств. Обя</w:t>
      </w:r>
      <w:r w:rsidR="00FE453C" w:rsidRPr="001120A2">
        <w:rPr>
          <w:sz w:val="24"/>
          <w:szCs w:val="24"/>
        </w:rPr>
        <w:lastRenderedPageBreak/>
        <w:t>зательства могут быть краткосрочными (срок погашения меньше года) и долгосрочными</w:t>
      </w:r>
      <w:r w:rsidRPr="001120A2">
        <w:rPr>
          <w:rStyle w:val="af7"/>
          <w:sz w:val="24"/>
          <w:szCs w:val="24"/>
        </w:rPr>
        <w:footnoteReference w:id="9"/>
      </w:r>
      <w:r w:rsidRPr="001120A2">
        <w:rPr>
          <w:sz w:val="24"/>
          <w:szCs w:val="24"/>
        </w:rPr>
        <w:t xml:space="preserve">. </w:t>
      </w:r>
    </w:p>
    <w:p w:rsidR="00F452EA" w:rsidRPr="001120A2" w:rsidRDefault="006C24C7" w:rsidP="004B2DFC">
      <w:pPr>
        <w:tabs>
          <w:tab w:val="left" w:pos="993"/>
        </w:tabs>
        <w:ind w:firstLine="426"/>
        <w:jc w:val="both"/>
        <w:rPr>
          <w:b/>
          <w:color w:val="000000"/>
          <w:sz w:val="24"/>
          <w:szCs w:val="24"/>
        </w:rPr>
      </w:pPr>
      <w:r w:rsidRPr="001120A2">
        <w:rPr>
          <w:sz w:val="24"/>
          <w:szCs w:val="24"/>
        </w:rPr>
        <w:t xml:space="preserve">Согласно требованиям федерального закона </w:t>
      </w:r>
      <w:r w:rsidR="00F452EA" w:rsidRPr="001120A2">
        <w:rPr>
          <w:sz w:val="24"/>
          <w:szCs w:val="24"/>
        </w:rPr>
        <w:t>402 –ФЗ «О бухгалтерском учете» от 06.12.11 г.</w:t>
      </w:r>
      <w:r w:rsidRPr="001120A2">
        <w:rPr>
          <w:sz w:val="24"/>
          <w:szCs w:val="24"/>
        </w:rPr>
        <w:t xml:space="preserve"> активы и обязательства организации подлежат инвентаризации.</w:t>
      </w:r>
      <w:r w:rsidR="00D8695E" w:rsidRPr="001120A2">
        <w:rPr>
          <w:sz w:val="24"/>
          <w:szCs w:val="24"/>
        </w:rPr>
        <w:t xml:space="preserve"> </w:t>
      </w:r>
      <w:r w:rsidR="00F452EA" w:rsidRPr="001120A2">
        <w:rPr>
          <w:snapToGrid w:val="0"/>
          <w:sz w:val="24"/>
          <w:szCs w:val="24"/>
        </w:rPr>
        <w:t>Приказом Министерства финансов от 13.06.95 г. № 49 «Об утверждении методических указаний по инвентаризации имуще</w:t>
      </w:r>
      <w:r w:rsidR="008E58B9" w:rsidRPr="001120A2">
        <w:rPr>
          <w:snapToGrid w:val="0"/>
          <w:sz w:val="24"/>
          <w:szCs w:val="24"/>
        </w:rPr>
        <w:t xml:space="preserve">ства и финансовых обязательств» утверждён порядок </w:t>
      </w:r>
      <w:r w:rsidR="00381339" w:rsidRPr="001120A2">
        <w:rPr>
          <w:snapToGrid w:val="0"/>
          <w:sz w:val="24"/>
          <w:szCs w:val="24"/>
        </w:rPr>
        <w:t xml:space="preserve">ее </w:t>
      </w:r>
      <w:r w:rsidR="008E58B9" w:rsidRPr="001120A2">
        <w:rPr>
          <w:snapToGrid w:val="0"/>
          <w:sz w:val="24"/>
          <w:szCs w:val="24"/>
        </w:rPr>
        <w:t xml:space="preserve">проведения. </w:t>
      </w:r>
    </w:p>
    <w:p w:rsidR="00F452EA" w:rsidRPr="001120A2" w:rsidRDefault="00F452EA" w:rsidP="004B2DFC">
      <w:pPr>
        <w:shd w:val="clear" w:color="auto" w:fill="FFFFFF"/>
        <w:tabs>
          <w:tab w:val="left" w:pos="993"/>
        </w:tabs>
        <w:autoSpaceDE w:val="0"/>
        <w:autoSpaceDN w:val="0"/>
        <w:adjustRightInd w:val="0"/>
        <w:ind w:firstLine="426"/>
        <w:jc w:val="both"/>
        <w:rPr>
          <w:sz w:val="24"/>
          <w:szCs w:val="24"/>
        </w:rPr>
      </w:pPr>
      <w:r w:rsidRPr="001120A2">
        <w:rPr>
          <w:b/>
          <w:color w:val="000000"/>
          <w:sz w:val="24"/>
          <w:szCs w:val="24"/>
        </w:rPr>
        <w:t xml:space="preserve">Инвентаризация — </w:t>
      </w:r>
      <w:r w:rsidRPr="001120A2">
        <w:rPr>
          <w:color w:val="000000"/>
          <w:sz w:val="24"/>
          <w:szCs w:val="24"/>
        </w:rPr>
        <w:t>это</w:t>
      </w:r>
      <w:r w:rsidRPr="001120A2">
        <w:rPr>
          <w:b/>
          <w:color w:val="000000"/>
          <w:sz w:val="24"/>
          <w:szCs w:val="24"/>
        </w:rPr>
        <w:t xml:space="preserve"> </w:t>
      </w:r>
      <w:r w:rsidRPr="001120A2">
        <w:rPr>
          <w:sz w:val="24"/>
          <w:szCs w:val="24"/>
        </w:rPr>
        <w:t xml:space="preserve">выявление фактического наличия активов и обязательств организации, которое сопоставляется с данными регистров бухгалтерского учета. </w:t>
      </w:r>
    </w:p>
    <w:p w:rsidR="00F452EA" w:rsidRPr="001120A2" w:rsidRDefault="00F452EA" w:rsidP="004B2DFC">
      <w:pPr>
        <w:shd w:val="clear" w:color="auto" w:fill="FFFFFF"/>
        <w:tabs>
          <w:tab w:val="left" w:pos="993"/>
        </w:tabs>
        <w:autoSpaceDE w:val="0"/>
        <w:autoSpaceDN w:val="0"/>
        <w:adjustRightInd w:val="0"/>
        <w:ind w:firstLine="426"/>
        <w:jc w:val="both"/>
        <w:rPr>
          <w:sz w:val="24"/>
          <w:szCs w:val="24"/>
        </w:rPr>
      </w:pPr>
      <w:bookmarkStart w:id="6" w:name="sub_14"/>
      <w:r w:rsidRPr="001120A2">
        <w:rPr>
          <w:b/>
          <w:sz w:val="24"/>
          <w:szCs w:val="24"/>
        </w:rPr>
        <w:t xml:space="preserve">Основные цели </w:t>
      </w:r>
      <w:r w:rsidRPr="001120A2">
        <w:rPr>
          <w:sz w:val="24"/>
          <w:szCs w:val="24"/>
        </w:rPr>
        <w:t>инвентаризаци</w:t>
      </w:r>
      <w:r w:rsidR="00DA7ACC">
        <w:rPr>
          <w:sz w:val="24"/>
          <w:szCs w:val="24"/>
        </w:rPr>
        <w:t>и</w:t>
      </w:r>
      <w:r w:rsidRPr="001120A2">
        <w:rPr>
          <w:sz w:val="24"/>
          <w:szCs w:val="24"/>
        </w:rPr>
        <w:t>:</w:t>
      </w:r>
    </w:p>
    <w:bookmarkEnd w:id="6"/>
    <w:p w:rsidR="00F452EA" w:rsidRPr="001120A2" w:rsidRDefault="00E82D10" w:rsidP="004B2DFC">
      <w:pPr>
        <w:tabs>
          <w:tab w:val="left" w:pos="993"/>
        </w:tabs>
        <w:ind w:firstLine="426"/>
        <w:jc w:val="both"/>
        <w:rPr>
          <w:sz w:val="24"/>
          <w:szCs w:val="24"/>
        </w:rPr>
      </w:pPr>
      <w:r w:rsidRPr="00E82D10">
        <w:rPr>
          <w:sz w:val="24"/>
          <w:szCs w:val="24"/>
        </w:rPr>
        <w:t>–</w:t>
      </w:r>
      <w:r w:rsidR="00F452EA" w:rsidRPr="001120A2">
        <w:rPr>
          <w:sz w:val="24"/>
          <w:szCs w:val="24"/>
        </w:rPr>
        <w:t xml:space="preserve"> выявление фактического наличия имущества;</w:t>
      </w:r>
    </w:p>
    <w:p w:rsidR="00F452EA" w:rsidRPr="001120A2" w:rsidRDefault="00E82D10" w:rsidP="004B2DFC">
      <w:pPr>
        <w:tabs>
          <w:tab w:val="left" w:pos="993"/>
        </w:tabs>
        <w:ind w:firstLine="426"/>
        <w:jc w:val="both"/>
        <w:rPr>
          <w:sz w:val="24"/>
          <w:szCs w:val="24"/>
        </w:rPr>
      </w:pPr>
      <w:r w:rsidRPr="00E82D10">
        <w:rPr>
          <w:sz w:val="24"/>
          <w:szCs w:val="24"/>
        </w:rPr>
        <w:t xml:space="preserve">– </w:t>
      </w:r>
      <w:r w:rsidR="00F452EA" w:rsidRPr="001120A2">
        <w:rPr>
          <w:sz w:val="24"/>
          <w:szCs w:val="24"/>
        </w:rPr>
        <w:t>сопоставление фактического наличия имущества с данными бухгалтерского учета;</w:t>
      </w:r>
    </w:p>
    <w:p w:rsidR="00F452EA" w:rsidRPr="001120A2" w:rsidRDefault="00E82D10" w:rsidP="004B2DFC">
      <w:pPr>
        <w:tabs>
          <w:tab w:val="left" w:pos="993"/>
        </w:tabs>
        <w:ind w:firstLine="426"/>
        <w:jc w:val="both"/>
        <w:rPr>
          <w:sz w:val="24"/>
          <w:szCs w:val="24"/>
        </w:rPr>
      </w:pPr>
      <w:r w:rsidRPr="00E82D10">
        <w:rPr>
          <w:sz w:val="24"/>
          <w:szCs w:val="24"/>
        </w:rPr>
        <w:t>–</w:t>
      </w:r>
      <w:r w:rsidR="00F452EA" w:rsidRPr="001120A2">
        <w:rPr>
          <w:sz w:val="24"/>
          <w:szCs w:val="24"/>
        </w:rPr>
        <w:t xml:space="preserve"> проверка полноты отражения в учете обязательств.</w:t>
      </w:r>
    </w:p>
    <w:p w:rsidR="00F452EA" w:rsidRPr="001120A2" w:rsidRDefault="004215A6" w:rsidP="004B2DFC">
      <w:pPr>
        <w:tabs>
          <w:tab w:val="left" w:pos="993"/>
        </w:tabs>
        <w:ind w:firstLine="426"/>
        <w:jc w:val="both"/>
        <w:rPr>
          <w:snapToGrid w:val="0"/>
          <w:sz w:val="24"/>
          <w:szCs w:val="24"/>
        </w:rPr>
      </w:pPr>
      <w:r w:rsidRPr="001120A2">
        <w:rPr>
          <w:b/>
          <w:snapToGrid w:val="0"/>
          <w:sz w:val="24"/>
          <w:szCs w:val="24"/>
        </w:rPr>
        <w:t xml:space="preserve">Задачи </w:t>
      </w:r>
      <w:r w:rsidRPr="001120A2">
        <w:rPr>
          <w:snapToGrid w:val="0"/>
          <w:sz w:val="24"/>
          <w:szCs w:val="24"/>
        </w:rPr>
        <w:t>инвентаризации</w:t>
      </w:r>
      <w:r w:rsidR="00F452EA" w:rsidRPr="001120A2">
        <w:rPr>
          <w:snapToGrid w:val="0"/>
          <w:sz w:val="24"/>
          <w:szCs w:val="24"/>
        </w:rPr>
        <w:t xml:space="preserve">: </w:t>
      </w:r>
    </w:p>
    <w:p w:rsidR="00F452EA" w:rsidRPr="00E82D10" w:rsidRDefault="00E82D10" w:rsidP="004B2DFC">
      <w:pPr>
        <w:pStyle w:val="a4"/>
        <w:tabs>
          <w:tab w:val="left" w:pos="993"/>
        </w:tabs>
        <w:ind w:left="0" w:firstLine="426"/>
        <w:jc w:val="both"/>
        <w:rPr>
          <w:snapToGrid w:val="0"/>
          <w:sz w:val="24"/>
          <w:szCs w:val="24"/>
        </w:rPr>
      </w:pPr>
      <w:r w:rsidRPr="00E82D10">
        <w:rPr>
          <w:sz w:val="24"/>
          <w:szCs w:val="24"/>
        </w:rPr>
        <w:t xml:space="preserve">– </w:t>
      </w:r>
      <w:r w:rsidR="00F452EA" w:rsidRPr="00E82D10">
        <w:rPr>
          <w:snapToGrid w:val="0"/>
          <w:sz w:val="24"/>
          <w:szCs w:val="24"/>
        </w:rPr>
        <w:t>контроль за сохранностью ценностей;</w:t>
      </w:r>
    </w:p>
    <w:p w:rsidR="00F452EA" w:rsidRPr="001120A2" w:rsidRDefault="00E82D10" w:rsidP="004B2DFC">
      <w:pPr>
        <w:tabs>
          <w:tab w:val="left" w:pos="993"/>
        </w:tabs>
        <w:ind w:firstLine="426"/>
        <w:jc w:val="both"/>
        <w:rPr>
          <w:snapToGrid w:val="0"/>
          <w:sz w:val="24"/>
          <w:szCs w:val="24"/>
        </w:rPr>
      </w:pPr>
      <w:r w:rsidRPr="00E82D10">
        <w:rPr>
          <w:sz w:val="24"/>
          <w:szCs w:val="24"/>
        </w:rPr>
        <w:t xml:space="preserve">– </w:t>
      </w:r>
      <w:r w:rsidR="00F452EA" w:rsidRPr="001120A2">
        <w:rPr>
          <w:snapToGrid w:val="0"/>
          <w:sz w:val="24"/>
          <w:szCs w:val="24"/>
        </w:rPr>
        <w:t xml:space="preserve">выявление </w:t>
      </w:r>
      <w:r w:rsidR="004215A6" w:rsidRPr="001120A2">
        <w:rPr>
          <w:snapToGrid w:val="0"/>
          <w:sz w:val="24"/>
          <w:szCs w:val="24"/>
        </w:rPr>
        <w:t>товарно-материальных ценностей (ТМЦ), частично</w:t>
      </w:r>
      <w:r w:rsidR="00F452EA" w:rsidRPr="001120A2">
        <w:rPr>
          <w:snapToGrid w:val="0"/>
          <w:sz w:val="24"/>
          <w:szCs w:val="24"/>
        </w:rPr>
        <w:t xml:space="preserve"> потерявших свое первоначальное качество;</w:t>
      </w:r>
    </w:p>
    <w:p w:rsidR="00F452EA" w:rsidRPr="001120A2" w:rsidRDefault="00E82D10" w:rsidP="004B2DFC">
      <w:pPr>
        <w:tabs>
          <w:tab w:val="left" w:pos="993"/>
        </w:tabs>
        <w:ind w:firstLine="426"/>
        <w:jc w:val="both"/>
        <w:rPr>
          <w:snapToGrid w:val="0"/>
          <w:sz w:val="24"/>
          <w:szCs w:val="24"/>
        </w:rPr>
      </w:pPr>
      <w:r w:rsidRPr="00E82D10">
        <w:rPr>
          <w:sz w:val="24"/>
          <w:szCs w:val="24"/>
        </w:rPr>
        <w:t xml:space="preserve">– </w:t>
      </w:r>
      <w:r w:rsidR="00F452EA" w:rsidRPr="001120A2">
        <w:rPr>
          <w:snapToGrid w:val="0"/>
          <w:sz w:val="24"/>
          <w:szCs w:val="24"/>
        </w:rPr>
        <w:t>выявление сверхнормативных и неиспользуемых материальных ценностей с целью их последующей реализации;</w:t>
      </w:r>
      <w:r w:rsidRPr="00E82D10">
        <w:rPr>
          <w:snapToGrid w:val="0"/>
          <w:sz w:val="24"/>
          <w:szCs w:val="24"/>
        </w:rPr>
        <w:t xml:space="preserve"> </w:t>
      </w:r>
    </w:p>
    <w:p w:rsidR="00F452EA" w:rsidRPr="001120A2" w:rsidRDefault="00E82D10" w:rsidP="004B2DFC">
      <w:pPr>
        <w:tabs>
          <w:tab w:val="num" w:pos="993"/>
        </w:tabs>
        <w:ind w:firstLine="426"/>
        <w:jc w:val="both"/>
        <w:rPr>
          <w:snapToGrid w:val="0"/>
          <w:sz w:val="24"/>
          <w:szCs w:val="24"/>
        </w:rPr>
      </w:pPr>
      <w:r w:rsidRPr="00E82D10">
        <w:rPr>
          <w:sz w:val="24"/>
          <w:szCs w:val="24"/>
        </w:rPr>
        <w:t xml:space="preserve">– </w:t>
      </w:r>
      <w:r w:rsidR="00F452EA" w:rsidRPr="001120A2">
        <w:rPr>
          <w:snapToGrid w:val="0"/>
          <w:sz w:val="24"/>
          <w:szCs w:val="24"/>
        </w:rPr>
        <w:t>проверка соблюдения правил и условий хранения материальных ценностей и денежных средств;</w:t>
      </w:r>
    </w:p>
    <w:p w:rsidR="00F452EA" w:rsidRPr="001120A2" w:rsidRDefault="00E82D10" w:rsidP="004B2DFC">
      <w:pPr>
        <w:ind w:firstLine="426"/>
        <w:jc w:val="both"/>
        <w:rPr>
          <w:snapToGrid w:val="0"/>
          <w:sz w:val="24"/>
          <w:szCs w:val="24"/>
        </w:rPr>
      </w:pPr>
      <w:r w:rsidRPr="00E82D10">
        <w:rPr>
          <w:sz w:val="24"/>
          <w:szCs w:val="24"/>
        </w:rPr>
        <w:t xml:space="preserve">– </w:t>
      </w:r>
      <w:r w:rsidR="00F452EA" w:rsidRPr="001120A2">
        <w:rPr>
          <w:snapToGrid w:val="0"/>
          <w:sz w:val="24"/>
          <w:szCs w:val="24"/>
        </w:rPr>
        <w:t>проверка реальной стоимости учтенных на балансе ТМЦ.</w:t>
      </w:r>
    </w:p>
    <w:p w:rsidR="00F452EA" w:rsidRPr="001120A2" w:rsidRDefault="00484BF2" w:rsidP="004B2DFC">
      <w:pPr>
        <w:shd w:val="clear" w:color="auto" w:fill="FFFFFF"/>
        <w:autoSpaceDE w:val="0"/>
        <w:autoSpaceDN w:val="0"/>
        <w:adjustRightInd w:val="0"/>
        <w:ind w:firstLine="426"/>
        <w:jc w:val="both"/>
        <w:rPr>
          <w:b/>
          <w:color w:val="000000"/>
          <w:sz w:val="24"/>
          <w:szCs w:val="24"/>
        </w:rPr>
      </w:pPr>
      <w:r>
        <w:rPr>
          <w:b/>
          <w:color w:val="000000"/>
          <w:sz w:val="24"/>
          <w:szCs w:val="24"/>
        </w:rPr>
        <w:t>Виды инвентаризаци</w:t>
      </w:r>
      <w:r w:rsidR="00DA7ACC">
        <w:rPr>
          <w:b/>
          <w:color w:val="000000"/>
          <w:sz w:val="24"/>
          <w:szCs w:val="24"/>
        </w:rPr>
        <w:t>и</w:t>
      </w:r>
      <w:r>
        <w:rPr>
          <w:b/>
          <w:color w:val="000000"/>
          <w:sz w:val="24"/>
          <w:szCs w:val="24"/>
        </w:rPr>
        <w:t>:</w:t>
      </w:r>
    </w:p>
    <w:p w:rsidR="00F452EA" w:rsidRPr="00E82D10" w:rsidRDefault="00E82D10" w:rsidP="004B2DFC">
      <w:pPr>
        <w:ind w:firstLine="426"/>
        <w:jc w:val="both"/>
        <w:rPr>
          <w:snapToGrid w:val="0"/>
          <w:sz w:val="24"/>
          <w:szCs w:val="24"/>
        </w:rPr>
      </w:pPr>
      <w:r w:rsidRPr="00E82D10">
        <w:rPr>
          <w:sz w:val="24"/>
          <w:szCs w:val="24"/>
        </w:rPr>
        <w:t xml:space="preserve">– </w:t>
      </w:r>
      <w:r>
        <w:rPr>
          <w:sz w:val="24"/>
          <w:szCs w:val="24"/>
        </w:rPr>
        <w:t>п</w:t>
      </w:r>
      <w:r w:rsidR="00F452EA" w:rsidRPr="00E82D10">
        <w:rPr>
          <w:snapToGrid w:val="0"/>
          <w:sz w:val="24"/>
          <w:szCs w:val="24"/>
        </w:rPr>
        <w:t>ланов</w:t>
      </w:r>
      <w:r w:rsidR="00DA7ACC">
        <w:rPr>
          <w:snapToGrid w:val="0"/>
          <w:sz w:val="24"/>
          <w:szCs w:val="24"/>
        </w:rPr>
        <w:t>ая, внеплановая</w:t>
      </w:r>
      <w:r w:rsidR="00F452EA" w:rsidRPr="00E82D10">
        <w:rPr>
          <w:snapToGrid w:val="0"/>
          <w:sz w:val="24"/>
          <w:szCs w:val="24"/>
        </w:rPr>
        <w:t>;</w:t>
      </w:r>
    </w:p>
    <w:p w:rsidR="00F452EA" w:rsidRPr="001120A2" w:rsidRDefault="00E82D10" w:rsidP="004B2DFC">
      <w:pPr>
        <w:ind w:firstLine="426"/>
        <w:jc w:val="both"/>
        <w:rPr>
          <w:snapToGrid w:val="0"/>
          <w:sz w:val="24"/>
          <w:szCs w:val="24"/>
        </w:rPr>
      </w:pPr>
      <w:r w:rsidRPr="00E82D10">
        <w:rPr>
          <w:sz w:val="24"/>
          <w:szCs w:val="24"/>
        </w:rPr>
        <w:t xml:space="preserve">– </w:t>
      </w:r>
      <w:r>
        <w:rPr>
          <w:snapToGrid w:val="0"/>
          <w:sz w:val="24"/>
          <w:szCs w:val="24"/>
        </w:rPr>
        <w:t>п</w:t>
      </w:r>
      <w:r w:rsidR="00DA7ACC">
        <w:rPr>
          <w:snapToGrid w:val="0"/>
          <w:sz w:val="24"/>
          <w:szCs w:val="24"/>
        </w:rPr>
        <w:t>олная</w:t>
      </w:r>
      <w:r w:rsidR="00F452EA" w:rsidRPr="001120A2">
        <w:rPr>
          <w:snapToGrid w:val="0"/>
          <w:sz w:val="24"/>
          <w:szCs w:val="24"/>
        </w:rPr>
        <w:t>, неполн</w:t>
      </w:r>
      <w:r w:rsidR="00DA7ACC">
        <w:rPr>
          <w:snapToGrid w:val="0"/>
          <w:sz w:val="24"/>
          <w:szCs w:val="24"/>
        </w:rPr>
        <w:t>ая</w:t>
      </w:r>
      <w:r w:rsidR="00F452EA" w:rsidRPr="001120A2">
        <w:rPr>
          <w:snapToGrid w:val="0"/>
          <w:sz w:val="24"/>
          <w:szCs w:val="24"/>
        </w:rPr>
        <w:t>;</w:t>
      </w:r>
      <w:r>
        <w:rPr>
          <w:snapToGrid w:val="0"/>
          <w:sz w:val="24"/>
          <w:szCs w:val="24"/>
        </w:rPr>
        <w:t xml:space="preserve"> </w:t>
      </w:r>
    </w:p>
    <w:p w:rsidR="00F452EA" w:rsidRPr="001120A2" w:rsidRDefault="00E82D10" w:rsidP="004B2DFC">
      <w:pPr>
        <w:ind w:firstLine="426"/>
        <w:jc w:val="both"/>
        <w:rPr>
          <w:snapToGrid w:val="0"/>
          <w:sz w:val="24"/>
          <w:szCs w:val="24"/>
        </w:rPr>
      </w:pPr>
      <w:r w:rsidRPr="00E82D10">
        <w:rPr>
          <w:sz w:val="24"/>
          <w:szCs w:val="24"/>
        </w:rPr>
        <w:t xml:space="preserve">– </w:t>
      </w:r>
      <w:r>
        <w:rPr>
          <w:snapToGrid w:val="0"/>
          <w:sz w:val="24"/>
          <w:szCs w:val="24"/>
        </w:rPr>
        <w:t>с</w:t>
      </w:r>
      <w:r w:rsidR="00F452EA" w:rsidRPr="001120A2">
        <w:rPr>
          <w:snapToGrid w:val="0"/>
          <w:sz w:val="24"/>
          <w:szCs w:val="24"/>
        </w:rPr>
        <w:t>плошн</w:t>
      </w:r>
      <w:r w:rsidR="00DA7ACC">
        <w:rPr>
          <w:snapToGrid w:val="0"/>
          <w:sz w:val="24"/>
          <w:szCs w:val="24"/>
        </w:rPr>
        <w:t>ая</w:t>
      </w:r>
      <w:r w:rsidR="00F452EA" w:rsidRPr="001120A2">
        <w:rPr>
          <w:snapToGrid w:val="0"/>
          <w:sz w:val="24"/>
          <w:szCs w:val="24"/>
        </w:rPr>
        <w:t>, выборочн</w:t>
      </w:r>
      <w:r w:rsidR="00DA7ACC">
        <w:rPr>
          <w:snapToGrid w:val="0"/>
          <w:sz w:val="24"/>
          <w:szCs w:val="24"/>
        </w:rPr>
        <w:t>ая</w:t>
      </w:r>
      <w:r w:rsidR="00D25898">
        <w:rPr>
          <w:snapToGrid w:val="0"/>
          <w:sz w:val="24"/>
          <w:szCs w:val="24"/>
        </w:rPr>
        <w:t xml:space="preserve"> (по объектам). </w:t>
      </w:r>
    </w:p>
    <w:p w:rsidR="00F452EA" w:rsidRPr="001120A2" w:rsidRDefault="00F452EA" w:rsidP="004B2DFC">
      <w:pPr>
        <w:ind w:firstLine="426"/>
        <w:jc w:val="both"/>
        <w:rPr>
          <w:snapToGrid w:val="0"/>
          <w:sz w:val="24"/>
          <w:szCs w:val="24"/>
        </w:rPr>
      </w:pPr>
      <w:r w:rsidRPr="001120A2">
        <w:rPr>
          <w:snapToGrid w:val="0"/>
          <w:sz w:val="24"/>
          <w:szCs w:val="24"/>
        </w:rPr>
        <w:lastRenderedPageBreak/>
        <w:t>Различают инвентаризаци</w:t>
      </w:r>
      <w:r w:rsidR="00DA7ACC">
        <w:rPr>
          <w:snapToGrid w:val="0"/>
          <w:sz w:val="24"/>
          <w:szCs w:val="24"/>
        </w:rPr>
        <w:t>ю</w:t>
      </w:r>
      <w:r w:rsidRPr="001120A2">
        <w:rPr>
          <w:snapToGrid w:val="0"/>
          <w:sz w:val="24"/>
          <w:szCs w:val="24"/>
        </w:rPr>
        <w:t xml:space="preserve"> основных средств, нематериальных активов, товарно-материальных ценностей, денежных средств и расчетов.</w:t>
      </w:r>
    </w:p>
    <w:p w:rsidR="00F452EA" w:rsidRPr="001120A2" w:rsidRDefault="00F452EA" w:rsidP="004B2DFC">
      <w:pPr>
        <w:ind w:firstLine="426"/>
        <w:jc w:val="both"/>
        <w:rPr>
          <w:sz w:val="24"/>
          <w:szCs w:val="24"/>
        </w:rPr>
      </w:pPr>
      <w:r w:rsidRPr="001120A2">
        <w:rPr>
          <w:sz w:val="24"/>
          <w:szCs w:val="24"/>
        </w:rPr>
        <w:t xml:space="preserve">Случаи, сроки и порядок проведения </w:t>
      </w:r>
      <w:r w:rsidR="004215A6" w:rsidRPr="001120A2">
        <w:rPr>
          <w:snapToGrid w:val="0"/>
          <w:sz w:val="24"/>
          <w:szCs w:val="24"/>
        </w:rPr>
        <w:t>инвентаризации</w:t>
      </w:r>
      <w:r w:rsidRPr="001120A2">
        <w:rPr>
          <w:sz w:val="24"/>
          <w:szCs w:val="24"/>
        </w:rPr>
        <w:t xml:space="preserve">, а также перечень объектов, подлежащих </w:t>
      </w:r>
      <w:r w:rsidR="004215A6" w:rsidRPr="001120A2">
        <w:rPr>
          <w:snapToGrid w:val="0"/>
          <w:sz w:val="24"/>
          <w:szCs w:val="24"/>
        </w:rPr>
        <w:t>инвентаризации</w:t>
      </w:r>
      <w:r w:rsidRPr="001120A2">
        <w:rPr>
          <w:sz w:val="24"/>
          <w:szCs w:val="24"/>
        </w:rPr>
        <w:t>, определяются экономическим субъектом</w:t>
      </w:r>
      <w:r w:rsidR="004215A6" w:rsidRPr="001120A2">
        <w:rPr>
          <w:sz w:val="24"/>
          <w:szCs w:val="24"/>
        </w:rPr>
        <w:t xml:space="preserve"> самостоятельно</w:t>
      </w:r>
      <w:r w:rsidRPr="001120A2">
        <w:rPr>
          <w:sz w:val="24"/>
          <w:szCs w:val="24"/>
        </w:rPr>
        <w:t xml:space="preserve">, за исключением </w:t>
      </w:r>
      <w:r w:rsidR="00343370" w:rsidRPr="001120A2">
        <w:rPr>
          <w:sz w:val="24"/>
          <w:szCs w:val="24"/>
        </w:rPr>
        <w:t xml:space="preserve">случаев, когда ее проведение </w:t>
      </w:r>
      <w:r w:rsidRPr="001120A2">
        <w:rPr>
          <w:sz w:val="24"/>
          <w:szCs w:val="24"/>
        </w:rPr>
        <w:t xml:space="preserve">обязательно: </w:t>
      </w:r>
    </w:p>
    <w:p w:rsidR="00CC5D07" w:rsidRPr="001120A2" w:rsidRDefault="00CC5D07" w:rsidP="004B2DFC">
      <w:pPr>
        <w:shd w:val="clear" w:color="auto" w:fill="FFFFFF"/>
        <w:autoSpaceDE w:val="0"/>
        <w:autoSpaceDN w:val="0"/>
        <w:adjustRightInd w:val="0"/>
        <w:ind w:firstLine="426"/>
        <w:jc w:val="both"/>
        <w:rPr>
          <w:sz w:val="24"/>
          <w:szCs w:val="24"/>
        </w:rPr>
      </w:pPr>
      <w:r w:rsidRPr="001120A2">
        <w:rPr>
          <w:sz w:val="24"/>
          <w:szCs w:val="24"/>
        </w:rPr>
        <w:t>1) при передаче имущества организации в аренду, выкупе, продаже, а также в случаях, предусмотренных законодательством при преобразовании государственного или муниципального унитарного предприятия;</w:t>
      </w:r>
    </w:p>
    <w:p w:rsidR="00CC5D07" w:rsidRPr="001120A2" w:rsidRDefault="00CC5D07" w:rsidP="004B2DFC">
      <w:pPr>
        <w:shd w:val="clear" w:color="auto" w:fill="FFFFFF"/>
        <w:autoSpaceDE w:val="0"/>
        <w:autoSpaceDN w:val="0"/>
        <w:adjustRightInd w:val="0"/>
        <w:ind w:firstLine="426"/>
        <w:jc w:val="both"/>
        <w:rPr>
          <w:sz w:val="24"/>
          <w:szCs w:val="24"/>
        </w:rPr>
      </w:pPr>
      <w:r w:rsidRPr="001120A2">
        <w:rPr>
          <w:sz w:val="24"/>
          <w:szCs w:val="24"/>
        </w:rPr>
        <w:t xml:space="preserve">2) перед составлением годовой бухгалтерской отчетности, кроме имущества, инвентаризация которого проводилась не ранее 1 октября отчетного года. Инвентаризация основных средств может проводиться один раз в три года, а библиотечных фондов </w:t>
      </w:r>
      <w:r w:rsidR="00484BF2">
        <w:rPr>
          <w:sz w:val="24"/>
          <w:szCs w:val="24"/>
        </w:rPr>
        <w:t>–</w:t>
      </w:r>
      <w:r w:rsidRPr="001120A2">
        <w:rPr>
          <w:sz w:val="24"/>
          <w:szCs w:val="24"/>
        </w:rPr>
        <w:t xml:space="preserve"> один раз в пять лет. В районах, расположенных на Крайнем Севере и приравненных к ним местностях, инвентаризация товаров, сырья и материалов может проводиться в период их наименьших остатков;</w:t>
      </w:r>
    </w:p>
    <w:p w:rsidR="00CC5D07" w:rsidRPr="001120A2" w:rsidRDefault="00CC5D07" w:rsidP="004B2DFC">
      <w:pPr>
        <w:shd w:val="clear" w:color="auto" w:fill="FFFFFF"/>
        <w:autoSpaceDE w:val="0"/>
        <w:autoSpaceDN w:val="0"/>
        <w:adjustRightInd w:val="0"/>
        <w:ind w:firstLine="426"/>
        <w:jc w:val="both"/>
        <w:rPr>
          <w:sz w:val="24"/>
          <w:szCs w:val="24"/>
        </w:rPr>
      </w:pPr>
      <w:r w:rsidRPr="001120A2">
        <w:rPr>
          <w:sz w:val="24"/>
          <w:szCs w:val="24"/>
        </w:rPr>
        <w:t>3) при смене материально ответственных лиц (на день приемки</w:t>
      </w:r>
      <w:r w:rsidR="00DA7ACC">
        <w:rPr>
          <w:sz w:val="24"/>
          <w:szCs w:val="24"/>
        </w:rPr>
        <w:t>-</w:t>
      </w:r>
      <w:r w:rsidRPr="001120A2">
        <w:rPr>
          <w:sz w:val="24"/>
          <w:szCs w:val="24"/>
        </w:rPr>
        <w:t>передачи дел);</w:t>
      </w:r>
    </w:p>
    <w:p w:rsidR="00CC5D07" w:rsidRPr="001120A2" w:rsidRDefault="00CC5D07" w:rsidP="004B2DFC">
      <w:pPr>
        <w:shd w:val="clear" w:color="auto" w:fill="FFFFFF"/>
        <w:autoSpaceDE w:val="0"/>
        <w:autoSpaceDN w:val="0"/>
        <w:adjustRightInd w:val="0"/>
        <w:ind w:firstLine="426"/>
        <w:jc w:val="both"/>
        <w:rPr>
          <w:sz w:val="24"/>
          <w:szCs w:val="24"/>
        </w:rPr>
      </w:pPr>
      <w:r w:rsidRPr="001120A2">
        <w:rPr>
          <w:sz w:val="24"/>
          <w:szCs w:val="24"/>
        </w:rPr>
        <w:t>4) при установлении фактов хищений или злоупотреблений, а также порчи ценностей;</w:t>
      </w:r>
    </w:p>
    <w:p w:rsidR="00CC5D07" w:rsidRPr="001120A2" w:rsidRDefault="00CC5D07" w:rsidP="004B2DFC">
      <w:pPr>
        <w:shd w:val="clear" w:color="auto" w:fill="FFFFFF"/>
        <w:autoSpaceDE w:val="0"/>
        <w:autoSpaceDN w:val="0"/>
        <w:adjustRightInd w:val="0"/>
        <w:ind w:firstLine="426"/>
        <w:jc w:val="both"/>
        <w:rPr>
          <w:sz w:val="24"/>
          <w:szCs w:val="24"/>
        </w:rPr>
      </w:pPr>
      <w:r w:rsidRPr="001120A2">
        <w:rPr>
          <w:sz w:val="24"/>
          <w:szCs w:val="24"/>
        </w:rPr>
        <w:t>5) в случае стихийных бедствий, пожара, аварий или других чрезвычайных ситуаций, вызванных экстремальными условиями;</w:t>
      </w:r>
    </w:p>
    <w:p w:rsidR="00F452EA" w:rsidRPr="001120A2" w:rsidRDefault="00CC5D07" w:rsidP="004B2DFC">
      <w:pPr>
        <w:shd w:val="clear" w:color="auto" w:fill="FFFFFF"/>
        <w:autoSpaceDE w:val="0"/>
        <w:autoSpaceDN w:val="0"/>
        <w:adjustRightInd w:val="0"/>
        <w:ind w:firstLine="426"/>
        <w:jc w:val="both"/>
        <w:rPr>
          <w:b/>
          <w:color w:val="000000"/>
          <w:sz w:val="24"/>
          <w:szCs w:val="24"/>
        </w:rPr>
      </w:pPr>
      <w:r w:rsidRPr="001120A2">
        <w:rPr>
          <w:sz w:val="24"/>
          <w:szCs w:val="24"/>
        </w:rPr>
        <w:t>6) при ликвидации (реорганизации) организации перед составлением ликвидационного (разделительного) баланса и в других случаях, предусматриваемых законодательством РФ или нормативными актами Министерства финансов РФ.</w:t>
      </w:r>
    </w:p>
    <w:p w:rsidR="001C68BB" w:rsidRPr="001120A2" w:rsidRDefault="001C68BB" w:rsidP="004B2DFC">
      <w:pPr>
        <w:shd w:val="clear" w:color="auto" w:fill="FFFFFF"/>
        <w:autoSpaceDE w:val="0"/>
        <w:autoSpaceDN w:val="0"/>
        <w:adjustRightInd w:val="0"/>
        <w:ind w:firstLine="426"/>
        <w:jc w:val="both"/>
        <w:rPr>
          <w:color w:val="000000"/>
          <w:sz w:val="24"/>
          <w:szCs w:val="24"/>
        </w:rPr>
      </w:pPr>
      <w:r w:rsidRPr="001120A2">
        <w:rPr>
          <w:color w:val="000000"/>
          <w:sz w:val="24"/>
          <w:szCs w:val="24"/>
        </w:rPr>
        <w:t>Инвентаризация может проводиться по инициативе следующих субъектов:</w:t>
      </w:r>
    </w:p>
    <w:p w:rsidR="001C68BB" w:rsidRPr="001120A2" w:rsidRDefault="001C68BB" w:rsidP="004B2DFC">
      <w:pPr>
        <w:shd w:val="clear" w:color="auto" w:fill="FFFFFF"/>
        <w:autoSpaceDE w:val="0"/>
        <w:autoSpaceDN w:val="0"/>
        <w:adjustRightInd w:val="0"/>
        <w:ind w:firstLine="426"/>
        <w:jc w:val="both"/>
        <w:rPr>
          <w:color w:val="000000"/>
          <w:sz w:val="24"/>
          <w:szCs w:val="24"/>
        </w:rPr>
      </w:pPr>
      <w:r w:rsidRPr="001120A2">
        <w:rPr>
          <w:color w:val="000000"/>
          <w:sz w:val="24"/>
          <w:szCs w:val="24"/>
        </w:rPr>
        <w:t>1) руководства организации, учреждения с целью осуществления контроля деятельности материально ответствен</w:t>
      </w:r>
      <w:r w:rsidRPr="001120A2">
        <w:rPr>
          <w:color w:val="000000"/>
          <w:sz w:val="24"/>
          <w:szCs w:val="24"/>
        </w:rPr>
        <w:lastRenderedPageBreak/>
        <w:t>ных лиц и проверки достоверности отраженной в бухгалтерском учете информации о составе и размещении имущества;</w:t>
      </w:r>
    </w:p>
    <w:p w:rsidR="001C68BB" w:rsidRPr="001120A2" w:rsidRDefault="001C68BB" w:rsidP="004B2DFC">
      <w:pPr>
        <w:shd w:val="clear" w:color="auto" w:fill="FFFFFF"/>
        <w:autoSpaceDE w:val="0"/>
        <w:autoSpaceDN w:val="0"/>
        <w:adjustRightInd w:val="0"/>
        <w:ind w:firstLine="426"/>
        <w:jc w:val="both"/>
        <w:rPr>
          <w:color w:val="000000"/>
          <w:sz w:val="24"/>
          <w:szCs w:val="24"/>
        </w:rPr>
      </w:pPr>
      <w:r w:rsidRPr="001120A2">
        <w:rPr>
          <w:color w:val="000000"/>
          <w:sz w:val="24"/>
          <w:szCs w:val="24"/>
        </w:rPr>
        <w:t>2) одного или нескольких членов коллектива (при коллективной материальной ответственности);</w:t>
      </w:r>
    </w:p>
    <w:p w:rsidR="001C68BB" w:rsidRPr="001120A2" w:rsidRDefault="001C68BB" w:rsidP="004B2DFC">
      <w:pPr>
        <w:shd w:val="clear" w:color="auto" w:fill="FFFFFF"/>
        <w:autoSpaceDE w:val="0"/>
        <w:autoSpaceDN w:val="0"/>
        <w:adjustRightInd w:val="0"/>
        <w:ind w:firstLine="426"/>
        <w:jc w:val="both"/>
        <w:rPr>
          <w:color w:val="000000"/>
          <w:sz w:val="24"/>
          <w:szCs w:val="24"/>
        </w:rPr>
      </w:pPr>
      <w:r w:rsidRPr="001120A2">
        <w:rPr>
          <w:color w:val="000000"/>
          <w:sz w:val="24"/>
          <w:szCs w:val="24"/>
        </w:rPr>
        <w:t>3) правоохранительных органов — при наличии конкретной информации о признаках злоупотреблений и преступлений, совершаемых на том или ином хозяйственном объекте.</w:t>
      </w:r>
    </w:p>
    <w:p w:rsidR="001C68BB" w:rsidRPr="001120A2" w:rsidRDefault="001C68BB" w:rsidP="004B2DFC">
      <w:pPr>
        <w:shd w:val="clear" w:color="auto" w:fill="FFFFFF"/>
        <w:autoSpaceDE w:val="0"/>
        <w:autoSpaceDN w:val="0"/>
        <w:adjustRightInd w:val="0"/>
        <w:ind w:firstLine="426"/>
        <w:jc w:val="both"/>
        <w:rPr>
          <w:color w:val="000000"/>
          <w:sz w:val="24"/>
          <w:szCs w:val="24"/>
        </w:rPr>
      </w:pPr>
      <w:r w:rsidRPr="001120A2">
        <w:rPr>
          <w:color w:val="000000"/>
          <w:sz w:val="24"/>
          <w:szCs w:val="24"/>
        </w:rPr>
        <w:t>Требование о проведении инвентаризации до возбуждения уголовного дела выражается в письменной форме путем составления мотивированного постановления. После возбуждения уголовного дела работники правоохранительных органов руководствуются УПК (ст. 38, 58, 140</w:t>
      </w:r>
      <w:r w:rsidR="00484BF2">
        <w:rPr>
          <w:color w:val="000000"/>
          <w:sz w:val="24"/>
          <w:szCs w:val="24"/>
        </w:rPr>
        <w:t>–</w:t>
      </w:r>
      <w:r w:rsidRPr="001120A2">
        <w:rPr>
          <w:color w:val="000000"/>
          <w:sz w:val="24"/>
          <w:szCs w:val="24"/>
        </w:rPr>
        <w:t>146, 168, 270 УПК РФ).</w:t>
      </w:r>
    </w:p>
    <w:p w:rsidR="001C68BB" w:rsidRPr="001120A2" w:rsidRDefault="001C68BB" w:rsidP="004B2DFC">
      <w:pPr>
        <w:shd w:val="clear" w:color="auto" w:fill="FFFFFF"/>
        <w:autoSpaceDE w:val="0"/>
        <w:autoSpaceDN w:val="0"/>
        <w:adjustRightInd w:val="0"/>
        <w:ind w:firstLine="426"/>
        <w:jc w:val="both"/>
        <w:rPr>
          <w:color w:val="000000"/>
          <w:sz w:val="24"/>
          <w:szCs w:val="24"/>
        </w:rPr>
      </w:pPr>
      <w:r w:rsidRPr="001120A2">
        <w:rPr>
          <w:b/>
          <w:color w:val="000000"/>
          <w:sz w:val="24"/>
          <w:szCs w:val="24"/>
        </w:rPr>
        <w:t>Основания для проведения инвентаризации по инициативе правоохранительных органов</w:t>
      </w:r>
      <w:r w:rsidRPr="001120A2">
        <w:rPr>
          <w:color w:val="000000"/>
          <w:sz w:val="24"/>
          <w:szCs w:val="24"/>
        </w:rPr>
        <w:t>:</w:t>
      </w:r>
    </w:p>
    <w:p w:rsidR="001C68BB" w:rsidRPr="001120A2" w:rsidRDefault="001C68BB" w:rsidP="004B2DFC">
      <w:pPr>
        <w:shd w:val="clear" w:color="auto" w:fill="FFFFFF"/>
        <w:autoSpaceDE w:val="0"/>
        <w:autoSpaceDN w:val="0"/>
        <w:adjustRightInd w:val="0"/>
        <w:ind w:firstLine="426"/>
        <w:jc w:val="both"/>
        <w:rPr>
          <w:color w:val="000000"/>
          <w:sz w:val="24"/>
          <w:szCs w:val="24"/>
        </w:rPr>
      </w:pPr>
      <w:r w:rsidRPr="001120A2">
        <w:rPr>
          <w:color w:val="000000"/>
          <w:sz w:val="24"/>
          <w:szCs w:val="24"/>
        </w:rPr>
        <w:t>1) фактические данные о присвоении или растрате чужого имущества, вверенного материально ответственному лицу (ст. 160 УК РФ), краже имущества посторонними лицами путем проникновения в хранилище или свободного доступа (ст. 158 УК РФ), сокрытии дохода и имущества предприятия (ст. 195 УК РФ), уклонении от уплаты налогов (ст. 198, 199 УК РФ);</w:t>
      </w:r>
    </w:p>
    <w:p w:rsidR="001C68BB" w:rsidRPr="001120A2" w:rsidRDefault="001C68BB" w:rsidP="004B2DFC">
      <w:pPr>
        <w:shd w:val="clear" w:color="auto" w:fill="FFFFFF"/>
        <w:autoSpaceDE w:val="0"/>
        <w:autoSpaceDN w:val="0"/>
        <w:adjustRightInd w:val="0"/>
        <w:ind w:firstLine="426"/>
        <w:jc w:val="both"/>
        <w:rPr>
          <w:color w:val="000000"/>
          <w:sz w:val="24"/>
          <w:szCs w:val="24"/>
        </w:rPr>
      </w:pPr>
      <w:r w:rsidRPr="001120A2">
        <w:rPr>
          <w:color w:val="000000"/>
          <w:sz w:val="24"/>
          <w:szCs w:val="24"/>
        </w:rPr>
        <w:t>2) сведения об изготовлении неучтенных товаров, завозе неучтенной или фальсифицированной и контрафактной продукции;</w:t>
      </w:r>
    </w:p>
    <w:p w:rsidR="001C68BB" w:rsidRPr="001120A2" w:rsidRDefault="001C68BB" w:rsidP="004B2DFC">
      <w:pPr>
        <w:shd w:val="clear" w:color="auto" w:fill="FFFFFF"/>
        <w:autoSpaceDE w:val="0"/>
        <w:autoSpaceDN w:val="0"/>
        <w:adjustRightInd w:val="0"/>
        <w:ind w:firstLine="426"/>
        <w:jc w:val="both"/>
        <w:rPr>
          <w:color w:val="000000"/>
          <w:sz w:val="24"/>
          <w:szCs w:val="24"/>
        </w:rPr>
      </w:pPr>
      <w:r w:rsidRPr="001120A2">
        <w:rPr>
          <w:color w:val="000000"/>
          <w:sz w:val="24"/>
          <w:szCs w:val="24"/>
        </w:rPr>
        <w:t>3) наличие информации об умышленной пересортице, о документально не оформленных ценностях, приписках, нарушении порядка ценообразования и об обмане по</w:t>
      </w:r>
      <w:r w:rsidR="00DA7ACC">
        <w:rPr>
          <w:color w:val="000000"/>
          <w:sz w:val="24"/>
          <w:szCs w:val="24"/>
        </w:rPr>
        <w:t xml:space="preserve">требителей (ст. 14.6, 14.7 </w:t>
      </w:r>
      <w:r w:rsidRPr="001120A2">
        <w:rPr>
          <w:color w:val="000000"/>
          <w:sz w:val="24"/>
          <w:szCs w:val="24"/>
        </w:rPr>
        <w:t>КоАП РФ);</w:t>
      </w:r>
    </w:p>
    <w:p w:rsidR="001C68BB" w:rsidRPr="001120A2" w:rsidRDefault="001C68BB" w:rsidP="004B2DFC">
      <w:pPr>
        <w:shd w:val="clear" w:color="auto" w:fill="FFFFFF"/>
        <w:autoSpaceDE w:val="0"/>
        <w:autoSpaceDN w:val="0"/>
        <w:adjustRightInd w:val="0"/>
        <w:ind w:firstLine="426"/>
        <w:jc w:val="both"/>
        <w:rPr>
          <w:color w:val="000000"/>
          <w:sz w:val="24"/>
          <w:szCs w:val="24"/>
        </w:rPr>
      </w:pPr>
      <w:r w:rsidRPr="001120A2">
        <w:rPr>
          <w:color w:val="000000"/>
          <w:sz w:val="24"/>
          <w:szCs w:val="24"/>
        </w:rPr>
        <w:t>4) заявления граждан, сообщения средств массовой информации о фактах хищений и злоупотреблений;</w:t>
      </w:r>
    </w:p>
    <w:p w:rsidR="001C68BB" w:rsidRPr="001120A2" w:rsidRDefault="001C68BB" w:rsidP="004B2DFC">
      <w:pPr>
        <w:shd w:val="clear" w:color="auto" w:fill="FFFFFF"/>
        <w:autoSpaceDE w:val="0"/>
        <w:autoSpaceDN w:val="0"/>
        <w:adjustRightInd w:val="0"/>
        <w:ind w:firstLine="426"/>
        <w:jc w:val="both"/>
        <w:rPr>
          <w:color w:val="000000"/>
          <w:sz w:val="24"/>
          <w:szCs w:val="24"/>
        </w:rPr>
      </w:pPr>
      <w:r w:rsidRPr="001120A2">
        <w:rPr>
          <w:color w:val="000000"/>
          <w:sz w:val="24"/>
          <w:szCs w:val="24"/>
        </w:rPr>
        <w:t>5) задержание должностных, материально ответственных и иных лиц с поличным во время выноса, сокрытия товарно-материальных ценностей с целью их последующего хищения;</w:t>
      </w:r>
    </w:p>
    <w:p w:rsidR="001C68BB" w:rsidRPr="001120A2" w:rsidRDefault="001C68BB" w:rsidP="004B2DFC">
      <w:pPr>
        <w:shd w:val="clear" w:color="auto" w:fill="FFFFFF"/>
        <w:autoSpaceDE w:val="0"/>
        <w:autoSpaceDN w:val="0"/>
        <w:adjustRightInd w:val="0"/>
        <w:ind w:firstLine="426"/>
        <w:jc w:val="both"/>
        <w:rPr>
          <w:color w:val="000000"/>
          <w:sz w:val="24"/>
          <w:szCs w:val="24"/>
        </w:rPr>
      </w:pPr>
      <w:r w:rsidRPr="001120A2">
        <w:rPr>
          <w:color w:val="000000"/>
          <w:sz w:val="24"/>
          <w:szCs w:val="24"/>
        </w:rPr>
        <w:lastRenderedPageBreak/>
        <w:t>6) нарушение законодательства, регулирующего финансовую, хозяйственную, предпринимательскую и торговую деятельность, и др.</w:t>
      </w:r>
    </w:p>
    <w:p w:rsidR="00F452EA" w:rsidRPr="001120A2" w:rsidRDefault="00F452EA" w:rsidP="004B2DFC">
      <w:pPr>
        <w:ind w:firstLine="426"/>
        <w:jc w:val="both"/>
        <w:rPr>
          <w:snapToGrid w:val="0"/>
          <w:sz w:val="24"/>
          <w:szCs w:val="24"/>
        </w:rPr>
      </w:pPr>
      <w:r w:rsidRPr="001120A2">
        <w:rPr>
          <w:snapToGrid w:val="0"/>
          <w:sz w:val="24"/>
          <w:szCs w:val="24"/>
        </w:rPr>
        <w:t xml:space="preserve">Успешному проведению инвентаризации способствует соблюдение ряда </w:t>
      </w:r>
      <w:r w:rsidRPr="001120A2">
        <w:rPr>
          <w:b/>
          <w:snapToGrid w:val="0"/>
          <w:sz w:val="24"/>
          <w:szCs w:val="24"/>
        </w:rPr>
        <w:t>требований:</w:t>
      </w:r>
    </w:p>
    <w:p w:rsidR="00F452EA" w:rsidRPr="001120A2" w:rsidRDefault="00484BF2" w:rsidP="004B2DFC">
      <w:pPr>
        <w:ind w:firstLine="426"/>
        <w:jc w:val="both"/>
        <w:rPr>
          <w:sz w:val="24"/>
          <w:szCs w:val="24"/>
        </w:rPr>
      </w:pPr>
      <w:r w:rsidRPr="00484BF2">
        <w:rPr>
          <w:b/>
          <w:i/>
          <w:snapToGrid w:val="0"/>
          <w:sz w:val="24"/>
          <w:szCs w:val="24"/>
        </w:rPr>
        <w:t xml:space="preserve">1) </w:t>
      </w:r>
      <w:r w:rsidR="00F452EA" w:rsidRPr="00484BF2">
        <w:rPr>
          <w:b/>
          <w:i/>
          <w:snapToGrid w:val="0"/>
          <w:sz w:val="24"/>
          <w:szCs w:val="24"/>
        </w:rPr>
        <w:t>комиссионности</w:t>
      </w:r>
      <w:r>
        <w:rPr>
          <w:b/>
          <w:i/>
          <w:snapToGrid w:val="0"/>
          <w:sz w:val="24"/>
          <w:szCs w:val="24"/>
        </w:rPr>
        <w:t>.</w:t>
      </w:r>
      <w:r w:rsidR="00F452EA" w:rsidRPr="001120A2">
        <w:rPr>
          <w:snapToGrid w:val="0"/>
          <w:sz w:val="24"/>
          <w:szCs w:val="24"/>
        </w:rPr>
        <w:t xml:space="preserve"> Для проведения инвентаризации в организации создается постоянно действующая инвентаризационная комиссия. </w:t>
      </w:r>
      <w:r w:rsidR="00F452EA" w:rsidRPr="001120A2">
        <w:rPr>
          <w:sz w:val="24"/>
          <w:szCs w:val="24"/>
        </w:rPr>
        <w:t>Персональный состав постоянно действующих и рабочих инвентаризационных комиссий утверждает руководитель организации в приказе, постановлении, распоряжении.</w:t>
      </w:r>
    </w:p>
    <w:p w:rsidR="00F452EA" w:rsidRPr="001120A2" w:rsidRDefault="00F452EA" w:rsidP="004B2DFC">
      <w:pPr>
        <w:ind w:firstLine="426"/>
        <w:jc w:val="both"/>
        <w:rPr>
          <w:snapToGrid w:val="0"/>
          <w:sz w:val="24"/>
          <w:szCs w:val="24"/>
        </w:rPr>
      </w:pPr>
      <w:r w:rsidRPr="001120A2">
        <w:rPr>
          <w:snapToGrid w:val="0"/>
          <w:sz w:val="24"/>
          <w:szCs w:val="24"/>
        </w:rPr>
        <w:t xml:space="preserve">2) </w:t>
      </w:r>
      <w:r w:rsidRPr="00484BF2">
        <w:rPr>
          <w:b/>
          <w:i/>
          <w:snapToGrid w:val="0"/>
          <w:sz w:val="24"/>
          <w:szCs w:val="24"/>
        </w:rPr>
        <w:t>внезапности</w:t>
      </w:r>
      <w:r w:rsidR="00484BF2">
        <w:rPr>
          <w:b/>
          <w:i/>
          <w:snapToGrid w:val="0"/>
          <w:sz w:val="24"/>
          <w:szCs w:val="24"/>
        </w:rPr>
        <w:t>.</w:t>
      </w:r>
      <w:r w:rsidRPr="001120A2">
        <w:rPr>
          <w:snapToGrid w:val="0"/>
          <w:sz w:val="24"/>
          <w:szCs w:val="24"/>
        </w:rPr>
        <w:t xml:space="preserve"> Проведение инвентаризации должно быть для проверяемых неожиданным.</w:t>
      </w:r>
    </w:p>
    <w:p w:rsidR="00F452EA" w:rsidRPr="001120A2" w:rsidRDefault="00F452EA" w:rsidP="004B2DFC">
      <w:pPr>
        <w:ind w:firstLine="426"/>
        <w:jc w:val="both"/>
        <w:rPr>
          <w:snapToGrid w:val="0"/>
          <w:sz w:val="24"/>
          <w:szCs w:val="24"/>
        </w:rPr>
      </w:pPr>
      <w:r w:rsidRPr="001120A2">
        <w:rPr>
          <w:snapToGrid w:val="0"/>
          <w:sz w:val="24"/>
          <w:szCs w:val="24"/>
        </w:rPr>
        <w:t xml:space="preserve">3) </w:t>
      </w:r>
      <w:r w:rsidRPr="00484BF2">
        <w:rPr>
          <w:b/>
          <w:i/>
          <w:snapToGrid w:val="0"/>
          <w:sz w:val="24"/>
          <w:szCs w:val="24"/>
        </w:rPr>
        <w:t>действительности</w:t>
      </w:r>
      <w:r w:rsidRPr="001120A2">
        <w:rPr>
          <w:snapToGrid w:val="0"/>
          <w:sz w:val="24"/>
          <w:szCs w:val="24"/>
        </w:rPr>
        <w:t>. Все виды товарно-материальных ценностей подлежат обязательному подсчёту, взвешиванию, обмеру.</w:t>
      </w:r>
    </w:p>
    <w:p w:rsidR="00F452EA" w:rsidRPr="001120A2" w:rsidRDefault="00F452EA" w:rsidP="00EB6261">
      <w:pPr>
        <w:pStyle w:val="31"/>
        <w:numPr>
          <w:ilvl w:val="0"/>
          <w:numId w:val="7"/>
        </w:numPr>
        <w:ind w:left="0" w:firstLine="426"/>
        <w:rPr>
          <w:sz w:val="24"/>
          <w:szCs w:val="24"/>
        </w:rPr>
      </w:pPr>
      <w:r w:rsidRPr="00484BF2">
        <w:rPr>
          <w:b/>
          <w:i/>
          <w:sz w:val="24"/>
          <w:szCs w:val="24"/>
        </w:rPr>
        <w:t>непрерывности</w:t>
      </w:r>
      <w:r w:rsidRPr="001120A2">
        <w:rPr>
          <w:sz w:val="24"/>
          <w:szCs w:val="24"/>
        </w:rPr>
        <w:t xml:space="preserve">. Если инвентаризация товарно-материальных ценностей не может быть закончена в течение одного дня, то в этом случае помещения, где хранятся ценности, при уходе инвентаризационной комиссии должны быть опечатаны. </w:t>
      </w:r>
    </w:p>
    <w:p w:rsidR="00F452EA" w:rsidRDefault="00DA7ACC" w:rsidP="00D25898">
      <w:pPr>
        <w:spacing w:before="120" w:after="240"/>
        <w:ind w:firstLine="425"/>
        <w:jc w:val="both"/>
        <w:rPr>
          <w:b/>
          <w:i/>
          <w:color w:val="000000"/>
          <w:sz w:val="24"/>
          <w:szCs w:val="24"/>
        </w:rPr>
      </w:pPr>
      <w:r>
        <w:rPr>
          <w:b/>
          <w:i/>
          <w:color w:val="000000"/>
          <w:sz w:val="24"/>
          <w:szCs w:val="24"/>
        </w:rPr>
        <w:t>3.</w:t>
      </w:r>
      <w:r w:rsidR="00136862" w:rsidRPr="00484BF2">
        <w:rPr>
          <w:b/>
          <w:i/>
          <w:color w:val="000000"/>
          <w:sz w:val="24"/>
          <w:szCs w:val="24"/>
        </w:rPr>
        <w:t>2</w:t>
      </w:r>
      <w:r w:rsidR="00BE3F19">
        <w:rPr>
          <w:b/>
          <w:i/>
          <w:color w:val="000000"/>
          <w:sz w:val="24"/>
          <w:szCs w:val="24"/>
        </w:rPr>
        <w:t xml:space="preserve"> </w:t>
      </w:r>
      <w:r w:rsidR="00F452EA" w:rsidRPr="00484BF2">
        <w:rPr>
          <w:b/>
          <w:i/>
          <w:color w:val="000000"/>
          <w:sz w:val="24"/>
          <w:szCs w:val="24"/>
        </w:rPr>
        <w:t>Эт</w:t>
      </w:r>
      <w:r w:rsidR="00484BF2">
        <w:rPr>
          <w:b/>
          <w:i/>
          <w:color w:val="000000"/>
          <w:sz w:val="24"/>
          <w:szCs w:val="24"/>
        </w:rPr>
        <w:t>апы проведения инвентаризации</w:t>
      </w:r>
    </w:p>
    <w:p w:rsidR="00F452EA" w:rsidRPr="001120A2" w:rsidRDefault="00F452EA" w:rsidP="004B2DFC">
      <w:pPr>
        <w:ind w:firstLine="426"/>
        <w:rPr>
          <w:snapToGrid w:val="0"/>
          <w:sz w:val="24"/>
          <w:szCs w:val="24"/>
        </w:rPr>
      </w:pPr>
      <w:r w:rsidRPr="001120A2">
        <w:rPr>
          <w:snapToGrid w:val="0"/>
          <w:sz w:val="24"/>
          <w:szCs w:val="24"/>
        </w:rPr>
        <w:t>1) подготовительный;</w:t>
      </w:r>
    </w:p>
    <w:p w:rsidR="00F452EA" w:rsidRPr="001120A2" w:rsidRDefault="00F452EA" w:rsidP="004B2DFC">
      <w:pPr>
        <w:ind w:firstLine="426"/>
        <w:rPr>
          <w:snapToGrid w:val="0"/>
          <w:sz w:val="24"/>
          <w:szCs w:val="24"/>
        </w:rPr>
      </w:pPr>
      <w:r w:rsidRPr="001120A2">
        <w:rPr>
          <w:snapToGrid w:val="0"/>
          <w:sz w:val="24"/>
          <w:szCs w:val="24"/>
        </w:rPr>
        <w:t>2) основной</w:t>
      </w:r>
      <w:r w:rsidR="00136862" w:rsidRPr="001120A2">
        <w:rPr>
          <w:snapToGrid w:val="0"/>
          <w:sz w:val="24"/>
          <w:szCs w:val="24"/>
        </w:rPr>
        <w:t xml:space="preserve"> (рабочий)</w:t>
      </w:r>
      <w:r w:rsidRPr="001120A2">
        <w:rPr>
          <w:snapToGrid w:val="0"/>
          <w:sz w:val="24"/>
          <w:szCs w:val="24"/>
        </w:rPr>
        <w:t>;</w:t>
      </w:r>
    </w:p>
    <w:p w:rsidR="00F452EA" w:rsidRPr="001120A2" w:rsidRDefault="00F452EA" w:rsidP="004B2DFC">
      <w:pPr>
        <w:tabs>
          <w:tab w:val="left" w:pos="993"/>
        </w:tabs>
        <w:ind w:firstLine="426"/>
        <w:rPr>
          <w:snapToGrid w:val="0"/>
          <w:sz w:val="24"/>
          <w:szCs w:val="24"/>
        </w:rPr>
      </w:pPr>
      <w:r w:rsidRPr="001120A2">
        <w:rPr>
          <w:snapToGrid w:val="0"/>
          <w:sz w:val="24"/>
          <w:szCs w:val="24"/>
        </w:rPr>
        <w:t>3) заключительный.</w:t>
      </w:r>
    </w:p>
    <w:bookmarkEnd w:id="5"/>
    <w:p w:rsidR="00F452EA" w:rsidRPr="001120A2" w:rsidRDefault="00136862" w:rsidP="004B2DFC">
      <w:pPr>
        <w:pStyle w:val="31"/>
        <w:shd w:val="clear" w:color="auto" w:fill="auto"/>
        <w:tabs>
          <w:tab w:val="left" w:pos="993"/>
        </w:tabs>
        <w:ind w:firstLine="426"/>
        <w:rPr>
          <w:sz w:val="24"/>
          <w:szCs w:val="24"/>
        </w:rPr>
      </w:pPr>
      <w:r w:rsidRPr="001120A2">
        <w:rPr>
          <w:sz w:val="24"/>
          <w:szCs w:val="24"/>
        </w:rPr>
        <w:t xml:space="preserve">1) </w:t>
      </w:r>
      <w:r w:rsidR="00F452EA" w:rsidRPr="001120A2">
        <w:rPr>
          <w:sz w:val="24"/>
          <w:szCs w:val="24"/>
        </w:rPr>
        <w:t xml:space="preserve">Руководитель организации издает приказ о проведении </w:t>
      </w:r>
      <w:r w:rsidRPr="001120A2">
        <w:rPr>
          <w:sz w:val="24"/>
          <w:szCs w:val="24"/>
        </w:rPr>
        <w:t xml:space="preserve">инвентаризации </w:t>
      </w:r>
      <w:r w:rsidR="00F452EA" w:rsidRPr="001120A2">
        <w:rPr>
          <w:sz w:val="24"/>
          <w:szCs w:val="24"/>
        </w:rPr>
        <w:t xml:space="preserve">с указанием сроков </w:t>
      </w:r>
      <w:r w:rsidRPr="001120A2">
        <w:rPr>
          <w:sz w:val="24"/>
          <w:szCs w:val="24"/>
        </w:rPr>
        <w:t xml:space="preserve">ее </w:t>
      </w:r>
      <w:r w:rsidR="00F452EA" w:rsidRPr="001120A2">
        <w:rPr>
          <w:sz w:val="24"/>
          <w:szCs w:val="24"/>
        </w:rPr>
        <w:t xml:space="preserve">начала и окончания.   </w:t>
      </w:r>
    </w:p>
    <w:p w:rsidR="00F452EA" w:rsidRPr="001120A2" w:rsidRDefault="00F452EA" w:rsidP="004B2DFC">
      <w:pPr>
        <w:pStyle w:val="31"/>
        <w:shd w:val="clear" w:color="auto" w:fill="auto"/>
        <w:tabs>
          <w:tab w:val="left" w:pos="993"/>
        </w:tabs>
        <w:ind w:firstLine="426"/>
        <w:rPr>
          <w:sz w:val="24"/>
          <w:szCs w:val="24"/>
        </w:rPr>
      </w:pPr>
      <w:r w:rsidRPr="001120A2">
        <w:rPr>
          <w:sz w:val="24"/>
          <w:szCs w:val="24"/>
        </w:rPr>
        <w:t>Председатель комиссии визирует все приходные и расходные документы на материальные ценности.</w:t>
      </w:r>
    </w:p>
    <w:p w:rsidR="00136862" w:rsidRPr="001120A2" w:rsidRDefault="00136862" w:rsidP="004B2DFC">
      <w:pPr>
        <w:pStyle w:val="31"/>
        <w:shd w:val="clear" w:color="auto" w:fill="auto"/>
        <w:ind w:firstLine="426"/>
        <w:rPr>
          <w:sz w:val="24"/>
          <w:szCs w:val="24"/>
        </w:rPr>
      </w:pPr>
      <w:r w:rsidRPr="001120A2">
        <w:rPr>
          <w:sz w:val="24"/>
          <w:szCs w:val="24"/>
        </w:rPr>
        <w:t xml:space="preserve">Инвентаризация </w:t>
      </w:r>
      <w:r w:rsidR="00F452EA" w:rsidRPr="001120A2">
        <w:rPr>
          <w:sz w:val="24"/>
          <w:szCs w:val="24"/>
        </w:rPr>
        <w:t xml:space="preserve">имущества производится по его местонахождению. Перед началом </w:t>
      </w:r>
      <w:r w:rsidRPr="001120A2">
        <w:rPr>
          <w:sz w:val="24"/>
          <w:szCs w:val="24"/>
        </w:rPr>
        <w:t>инвентаризации</w:t>
      </w:r>
      <w:r w:rsidR="00F452EA" w:rsidRPr="001120A2">
        <w:rPr>
          <w:sz w:val="24"/>
          <w:szCs w:val="24"/>
        </w:rPr>
        <w:t xml:space="preserve"> </w:t>
      </w:r>
      <w:r w:rsidRPr="001120A2">
        <w:rPr>
          <w:sz w:val="24"/>
          <w:szCs w:val="24"/>
        </w:rPr>
        <w:t>материально ответственное лицо</w:t>
      </w:r>
      <w:r w:rsidR="00F452EA" w:rsidRPr="001120A2">
        <w:rPr>
          <w:sz w:val="24"/>
          <w:szCs w:val="24"/>
        </w:rPr>
        <w:t xml:space="preserve"> дает расписку комиссии в том, что к началу </w:t>
      </w:r>
      <w:r w:rsidRPr="001120A2">
        <w:rPr>
          <w:sz w:val="24"/>
          <w:szCs w:val="24"/>
        </w:rPr>
        <w:t>инвентаризации</w:t>
      </w:r>
      <w:r w:rsidR="00F452EA" w:rsidRPr="001120A2">
        <w:rPr>
          <w:sz w:val="24"/>
          <w:szCs w:val="24"/>
        </w:rPr>
        <w:t xml:space="preserve"> все ценности, поступившие под его ответ</w:t>
      </w:r>
      <w:r w:rsidR="00F452EA" w:rsidRPr="001120A2">
        <w:rPr>
          <w:sz w:val="24"/>
          <w:szCs w:val="24"/>
        </w:rPr>
        <w:lastRenderedPageBreak/>
        <w:t xml:space="preserve">ственность, оприходованы или списаны в расход, а документы на имущество сданы в бухгалтерию или переданы комиссии. </w:t>
      </w:r>
    </w:p>
    <w:p w:rsidR="00F452EA" w:rsidRPr="001120A2" w:rsidRDefault="00F452EA" w:rsidP="004B2DFC">
      <w:pPr>
        <w:pStyle w:val="31"/>
        <w:shd w:val="clear" w:color="auto" w:fill="auto"/>
        <w:ind w:firstLine="426"/>
        <w:rPr>
          <w:sz w:val="24"/>
          <w:szCs w:val="24"/>
        </w:rPr>
      </w:pPr>
      <w:r w:rsidRPr="001120A2">
        <w:rPr>
          <w:sz w:val="24"/>
          <w:szCs w:val="24"/>
        </w:rPr>
        <w:t>После этого</w:t>
      </w:r>
      <w:r w:rsidR="00136862" w:rsidRPr="001120A2">
        <w:rPr>
          <w:sz w:val="24"/>
          <w:szCs w:val="24"/>
        </w:rPr>
        <w:t xml:space="preserve"> материально ответственное лицо </w:t>
      </w:r>
      <w:r w:rsidRPr="001120A2">
        <w:rPr>
          <w:sz w:val="24"/>
          <w:szCs w:val="24"/>
        </w:rPr>
        <w:t xml:space="preserve">составляет отчет, где выводит книжный остаток по каждому виду ценностей. </w:t>
      </w:r>
    </w:p>
    <w:p w:rsidR="00F452EA" w:rsidRPr="001120A2" w:rsidRDefault="00F452EA" w:rsidP="004B2DFC">
      <w:pPr>
        <w:pStyle w:val="31"/>
        <w:shd w:val="clear" w:color="auto" w:fill="auto"/>
        <w:ind w:firstLine="426"/>
        <w:rPr>
          <w:sz w:val="24"/>
          <w:szCs w:val="24"/>
        </w:rPr>
      </w:pPr>
      <w:r w:rsidRPr="001120A2">
        <w:rPr>
          <w:sz w:val="24"/>
          <w:szCs w:val="24"/>
        </w:rPr>
        <w:t>Инвентаризационной комиссией пломбируются места хранения ТМЦ, прекращается доступ посторонних.</w:t>
      </w:r>
    </w:p>
    <w:p w:rsidR="00F452EA" w:rsidRPr="001120A2" w:rsidRDefault="00F452EA" w:rsidP="004B2DFC">
      <w:pPr>
        <w:pStyle w:val="31"/>
        <w:shd w:val="clear" w:color="auto" w:fill="auto"/>
        <w:ind w:firstLine="426"/>
        <w:rPr>
          <w:sz w:val="24"/>
          <w:szCs w:val="24"/>
        </w:rPr>
      </w:pPr>
      <w:r w:rsidRPr="001120A2">
        <w:rPr>
          <w:sz w:val="24"/>
          <w:szCs w:val="24"/>
        </w:rPr>
        <w:t>В розничных предприятиях снимают остатки наличных денег и устанавливают выручку текущего дня.</w:t>
      </w:r>
    </w:p>
    <w:p w:rsidR="00F452EA" w:rsidRPr="001120A2" w:rsidRDefault="00136862" w:rsidP="004B2DFC">
      <w:pPr>
        <w:pStyle w:val="31"/>
        <w:shd w:val="clear" w:color="auto" w:fill="auto"/>
        <w:ind w:firstLine="426"/>
        <w:rPr>
          <w:sz w:val="24"/>
          <w:szCs w:val="24"/>
        </w:rPr>
      </w:pPr>
      <w:r w:rsidRPr="001120A2">
        <w:rPr>
          <w:sz w:val="24"/>
          <w:szCs w:val="24"/>
        </w:rPr>
        <w:t xml:space="preserve">2) </w:t>
      </w:r>
      <w:r w:rsidR="00F452EA" w:rsidRPr="001120A2">
        <w:rPr>
          <w:sz w:val="24"/>
          <w:szCs w:val="24"/>
        </w:rPr>
        <w:t xml:space="preserve">Проверка комиссией фактического наличия материальных ценностей путем подсчета, взвешивания, обмера и запись результата в </w:t>
      </w:r>
      <w:r w:rsidR="00F452EA" w:rsidRPr="001120A2">
        <w:rPr>
          <w:b/>
          <w:sz w:val="24"/>
          <w:szCs w:val="24"/>
        </w:rPr>
        <w:t>инвентаризационные описи</w:t>
      </w:r>
      <w:r w:rsidR="00F452EA" w:rsidRPr="001120A2">
        <w:rPr>
          <w:sz w:val="24"/>
          <w:szCs w:val="24"/>
        </w:rPr>
        <w:t>, которые состав</w:t>
      </w:r>
      <w:r w:rsidR="00484BF2">
        <w:rPr>
          <w:sz w:val="24"/>
          <w:szCs w:val="24"/>
        </w:rPr>
        <w:t>ляются в 3–</w:t>
      </w:r>
      <w:r w:rsidRPr="001120A2">
        <w:rPr>
          <w:sz w:val="24"/>
          <w:szCs w:val="24"/>
        </w:rPr>
        <w:t>4 экземплярах</w:t>
      </w:r>
      <w:r w:rsidR="00F452EA" w:rsidRPr="001120A2">
        <w:rPr>
          <w:sz w:val="24"/>
          <w:szCs w:val="24"/>
        </w:rPr>
        <w:t xml:space="preserve">. Незаполненные строки должны быть прочеркнуты. Описи подписываются всеми членами комиссии и </w:t>
      </w:r>
      <w:r w:rsidRPr="001120A2">
        <w:rPr>
          <w:sz w:val="24"/>
          <w:szCs w:val="24"/>
        </w:rPr>
        <w:t>материально ответственным лицом</w:t>
      </w:r>
      <w:r w:rsidR="00F452EA" w:rsidRPr="001120A2">
        <w:rPr>
          <w:sz w:val="24"/>
          <w:szCs w:val="24"/>
        </w:rPr>
        <w:t xml:space="preserve">. </w:t>
      </w:r>
    </w:p>
    <w:p w:rsidR="00F452EA" w:rsidRPr="001120A2" w:rsidRDefault="00136862" w:rsidP="004B2DFC">
      <w:pPr>
        <w:pStyle w:val="31"/>
        <w:shd w:val="clear" w:color="auto" w:fill="auto"/>
        <w:ind w:firstLine="426"/>
        <w:rPr>
          <w:sz w:val="24"/>
          <w:szCs w:val="24"/>
        </w:rPr>
      </w:pPr>
      <w:r w:rsidRPr="001120A2">
        <w:rPr>
          <w:sz w:val="24"/>
          <w:szCs w:val="24"/>
        </w:rPr>
        <w:t xml:space="preserve">3) </w:t>
      </w:r>
      <w:r w:rsidR="00F452EA" w:rsidRPr="001120A2">
        <w:rPr>
          <w:sz w:val="24"/>
          <w:szCs w:val="24"/>
        </w:rPr>
        <w:t xml:space="preserve">Сравнение данных </w:t>
      </w:r>
      <w:r w:rsidR="00484BF2">
        <w:rPr>
          <w:sz w:val="24"/>
          <w:szCs w:val="24"/>
        </w:rPr>
        <w:t xml:space="preserve">бухгалтерского учета </w:t>
      </w:r>
      <w:r w:rsidR="00F452EA" w:rsidRPr="001120A2">
        <w:rPr>
          <w:sz w:val="24"/>
          <w:szCs w:val="24"/>
        </w:rPr>
        <w:t>по книжным остаткам с да</w:t>
      </w:r>
      <w:r w:rsidRPr="001120A2">
        <w:rPr>
          <w:sz w:val="24"/>
          <w:szCs w:val="24"/>
        </w:rPr>
        <w:t>нными инвентаризационной описи. С</w:t>
      </w:r>
      <w:r w:rsidR="00F452EA" w:rsidRPr="001120A2">
        <w:rPr>
          <w:sz w:val="24"/>
          <w:szCs w:val="24"/>
        </w:rPr>
        <w:t>оставл</w:t>
      </w:r>
      <w:r w:rsidRPr="001120A2">
        <w:rPr>
          <w:sz w:val="24"/>
          <w:szCs w:val="24"/>
        </w:rPr>
        <w:t xml:space="preserve">ение </w:t>
      </w:r>
      <w:r w:rsidR="00F452EA" w:rsidRPr="001120A2">
        <w:rPr>
          <w:sz w:val="24"/>
          <w:szCs w:val="24"/>
        </w:rPr>
        <w:t>сличительн</w:t>
      </w:r>
      <w:r w:rsidRPr="001120A2">
        <w:rPr>
          <w:sz w:val="24"/>
          <w:szCs w:val="24"/>
        </w:rPr>
        <w:t>ой</w:t>
      </w:r>
      <w:r w:rsidR="00F452EA" w:rsidRPr="001120A2">
        <w:rPr>
          <w:sz w:val="24"/>
          <w:szCs w:val="24"/>
        </w:rPr>
        <w:t xml:space="preserve"> ведомост</w:t>
      </w:r>
      <w:r w:rsidRPr="001120A2">
        <w:rPr>
          <w:sz w:val="24"/>
          <w:szCs w:val="24"/>
        </w:rPr>
        <w:t>и</w:t>
      </w:r>
      <w:r w:rsidR="00F452EA" w:rsidRPr="001120A2">
        <w:rPr>
          <w:sz w:val="24"/>
          <w:szCs w:val="24"/>
        </w:rPr>
        <w:t xml:space="preserve"> или акт</w:t>
      </w:r>
      <w:r w:rsidRPr="001120A2">
        <w:rPr>
          <w:sz w:val="24"/>
          <w:szCs w:val="24"/>
        </w:rPr>
        <w:t>а</w:t>
      </w:r>
      <w:r w:rsidR="00F452EA" w:rsidRPr="001120A2">
        <w:rPr>
          <w:sz w:val="24"/>
          <w:szCs w:val="24"/>
        </w:rPr>
        <w:t xml:space="preserve"> результатов </w:t>
      </w:r>
      <w:r w:rsidRPr="001120A2">
        <w:rPr>
          <w:sz w:val="24"/>
          <w:szCs w:val="24"/>
        </w:rPr>
        <w:t>инвентаризации</w:t>
      </w:r>
      <w:r w:rsidR="00F452EA" w:rsidRPr="001120A2">
        <w:rPr>
          <w:sz w:val="24"/>
          <w:szCs w:val="24"/>
        </w:rPr>
        <w:t xml:space="preserve">. </w:t>
      </w:r>
    </w:p>
    <w:p w:rsidR="00F452EA" w:rsidRPr="001120A2" w:rsidRDefault="00F452EA" w:rsidP="004B2DFC">
      <w:pPr>
        <w:ind w:firstLine="426"/>
        <w:jc w:val="both"/>
        <w:rPr>
          <w:sz w:val="24"/>
          <w:szCs w:val="24"/>
        </w:rPr>
      </w:pPr>
      <w:r w:rsidRPr="001120A2">
        <w:rPr>
          <w:sz w:val="24"/>
          <w:szCs w:val="24"/>
        </w:rPr>
        <w:t xml:space="preserve">Выявленные при </w:t>
      </w:r>
      <w:r w:rsidR="00136862" w:rsidRPr="001120A2">
        <w:rPr>
          <w:sz w:val="24"/>
          <w:szCs w:val="24"/>
        </w:rPr>
        <w:t>инвентаризации</w:t>
      </w:r>
      <w:r w:rsidRPr="001120A2">
        <w:rPr>
          <w:sz w:val="24"/>
          <w:szCs w:val="24"/>
        </w:rPr>
        <w:t xml:space="preserve"> расхождения между фактическим наличием объектов и данными регистров бухгалтерского учета подлежат регистрации в бухгалтерском учете в том отчетном периоде, в котором </w:t>
      </w:r>
      <w:r w:rsidR="00136862" w:rsidRPr="001120A2">
        <w:rPr>
          <w:sz w:val="24"/>
          <w:szCs w:val="24"/>
        </w:rPr>
        <w:t xml:space="preserve">она </w:t>
      </w:r>
      <w:r w:rsidRPr="001120A2">
        <w:rPr>
          <w:sz w:val="24"/>
          <w:szCs w:val="24"/>
        </w:rPr>
        <w:t>проводилась</w:t>
      </w:r>
      <w:r w:rsidR="00136862" w:rsidRPr="001120A2">
        <w:rPr>
          <w:sz w:val="24"/>
          <w:szCs w:val="24"/>
        </w:rPr>
        <w:t xml:space="preserve">. </w:t>
      </w:r>
      <w:r w:rsidRPr="001120A2">
        <w:rPr>
          <w:sz w:val="24"/>
          <w:szCs w:val="24"/>
        </w:rPr>
        <w:t>Излишки должны</w:t>
      </w:r>
      <w:r w:rsidR="003D1683">
        <w:rPr>
          <w:sz w:val="24"/>
          <w:szCs w:val="24"/>
        </w:rPr>
        <w:t xml:space="preserve"> быть оприходованы, а недостачи</w:t>
      </w:r>
      <w:r w:rsidRPr="001120A2">
        <w:rPr>
          <w:sz w:val="24"/>
          <w:szCs w:val="24"/>
        </w:rPr>
        <w:t xml:space="preserve"> списаны:</w:t>
      </w:r>
    </w:p>
    <w:p w:rsidR="00F452EA" w:rsidRPr="001120A2" w:rsidRDefault="00F452EA" w:rsidP="004B2DFC">
      <w:pPr>
        <w:ind w:firstLine="426"/>
        <w:jc w:val="both"/>
        <w:rPr>
          <w:snapToGrid w:val="0"/>
          <w:sz w:val="24"/>
          <w:szCs w:val="24"/>
        </w:rPr>
      </w:pPr>
      <w:r w:rsidRPr="001120A2">
        <w:rPr>
          <w:snapToGrid w:val="0"/>
          <w:sz w:val="24"/>
          <w:szCs w:val="24"/>
        </w:rPr>
        <w:t xml:space="preserve">1) основные средства, </w:t>
      </w:r>
      <w:r w:rsidR="00484BF2">
        <w:rPr>
          <w:snapToGrid w:val="0"/>
          <w:sz w:val="24"/>
          <w:szCs w:val="24"/>
        </w:rPr>
        <w:t>ма</w:t>
      </w:r>
      <w:r w:rsidR="00484BF2" w:rsidRPr="001120A2">
        <w:rPr>
          <w:snapToGrid w:val="0"/>
          <w:sz w:val="24"/>
          <w:szCs w:val="24"/>
        </w:rPr>
        <w:t>т</w:t>
      </w:r>
      <w:r w:rsidR="00484BF2">
        <w:rPr>
          <w:snapToGrid w:val="0"/>
          <w:sz w:val="24"/>
          <w:szCs w:val="24"/>
        </w:rPr>
        <w:t>ериальные производственные запасы,</w:t>
      </w:r>
      <w:r w:rsidRPr="001120A2">
        <w:rPr>
          <w:snapToGrid w:val="0"/>
          <w:sz w:val="24"/>
          <w:szCs w:val="24"/>
        </w:rPr>
        <w:t xml:space="preserve"> денежные средства и другое имущество, оказавшееся в излишке, приходуется и зачисляется на финансовые результаты организации (прибыль);</w:t>
      </w:r>
    </w:p>
    <w:p w:rsidR="00F452EA" w:rsidRPr="001120A2" w:rsidRDefault="00F452EA" w:rsidP="004B2DFC">
      <w:pPr>
        <w:ind w:firstLine="426"/>
        <w:jc w:val="both"/>
        <w:rPr>
          <w:snapToGrid w:val="0"/>
          <w:sz w:val="24"/>
          <w:szCs w:val="24"/>
        </w:rPr>
      </w:pPr>
      <w:r w:rsidRPr="001120A2">
        <w:rPr>
          <w:snapToGrid w:val="0"/>
          <w:sz w:val="24"/>
          <w:szCs w:val="24"/>
        </w:rPr>
        <w:t>2) убыль ценностей в пределах установленных норм относится на издержки производства или обращения;</w:t>
      </w:r>
    </w:p>
    <w:p w:rsidR="00F452EA" w:rsidRPr="001120A2" w:rsidRDefault="00F452EA" w:rsidP="004B2DFC">
      <w:pPr>
        <w:ind w:firstLine="426"/>
        <w:jc w:val="both"/>
        <w:rPr>
          <w:snapToGrid w:val="0"/>
          <w:sz w:val="24"/>
          <w:szCs w:val="24"/>
        </w:rPr>
      </w:pPr>
      <w:r w:rsidRPr="001120A2">
        <w:rPr>
          <w:snapToGrid w:val="0"/>
          <w:sz w:val="24"/>
          <w:szCs w:val="24"/>
        </w:rPr>
        <w:t>3) недостача ценностей сверх норм, а также в связи с порчей ценн</w:t>
      </w:r>
      <w:r w:rsidR="00136862" w:rsidRPr="001120A2">
        <w:rPr>
          <w:snapToGrid w:val="0"/>
          <w:sz w:val="24"/>
          <w:szCs w:val="24"/>
        </w:rPr>
        <w:t>остей относится на виновных лиц. Р</w:t>
      </w:r>
      <w:r w:rsidRPr="001120A2">
        <w:rPr>
          <w:snapToGrid w:val="0"/>
          <w:sz w:val="24"/>
          <w:szCs w:val="24"/>
        </w:rPr>
        <w:t xml:space="preserve">уководитель предприятия обязан направить соответствующий материал в следственные или судебные органы и предъявить гражданский иск не позднее </w:t>
      </w:r>
      <w:r w:rsidR="00136862" w:rsidRPr="001120A2">
        <w:rPr>
          <w:snapToGrid w:val="0"/>
          <w:sz w:val="24"/>
          <w:szCs w:val="24"/>
        </w:rPr>
        <w:t>5</w:t>
      </w:r>
      <w:r w:rsidRPr="001120A2">
        <w:rPr>
          <w:snapToGrid w:val="0"/>
          <w:sz w:val="24"/>
          <w:szCs w:val="24"/>
        </w:rPr>
        <w:t xml:space="preserve"> дн</w:t>
      </w:r>
      <w:r w:rsidR="00484BF2">
        <w:rPr>
          <w:snapToGrid w:val="0"/>
          <w:sz w:val="24"/>
          <w:szCs w:val="24"/>
        </w:rPr>
        <w:t xml:space="preserve"> </w:t>
      </w:r>
      <w:r w:rsidRPr="001120A2">
        <w:rPr>
          <w:snapToGrid w:val="0"/>
          <w:sz w:val="24"/>
          <w:szCs w:val="24"/>
        </w:rPr>
        <w:t>после обнаружения недостачи;</w:t>
      </w:r>
    </w:p>
    <w:p w:rsidR="00F452EA" w:rsidRPr="001120A2" w:rsidRDefault="00F452EA" w:rsidP="004B2DFC">
      <w:pPr>
        <w:ind w:firstLine="426"/>
        <w:jc w:val="both"/>
        <w:rPr>
          <w:snapToGrid w:val="0"/>
          <w:sz w:val="24"/>
          <w:szCs w:val="24"/>
        </w:rPr>
      </w:pPr>
      <w:r w:rsidRPr="001120A2">
        <w:rPr>
          <w:snapToGrid w:val="0"/>
          <w:sz w:val="24"/>
          <w:szCs w:val="24"/>
        </w:rPr>
        <w:lastRenderedPageBreak/>
        <w:t>4) недостача ценностей сверх норм естественной убыли, а также порча товаров и материалов в случае, когда конкретные виновники не установлены, списывается на финансовые результаты.</w:t>
      </w:r>
    </w:p>
    <w:p w:rsidR="00F452EA" w:rsidRPr="003D1683" w:rsidRDefault="00F452EA" w:rsidP="004B2DFC">
      <w:pPr>
        <w:ind w:firstLine="426"/>
        <w:rPr>
          <w:b/>
          <w:snapToGrid w:val="0"/>
          <w:sz w:val="24"/>
          <w:szCs w:val="24"/>
        </w:rPr>
      </w:pPr>
      <w:r w:rsidRPr="003D1683">
        <w:rPr>
          <w:b/>
          <w:snapToGrid w:val="0"/>
          <w:sz w:val="24"/>
          <w:szCs w:val="24"/>
        </w:rPr>
        <w:t>Способы сокрытия недостач:</w:t>
      </w:r>
    </w:p>
    <w:p w:rsidR="00F452EA" w:rsidRDefault="003D1683" w:rsidP="003D1683">
      <w:pPr>
        <w:tabs>
          <w:tab w:val="left" w:pos="851"/>
        </w:tabs>
        <w:ind w:left="426"/>
        <w:rPr>
          <w:snapToGrid w:val="0"/>
          <w:sz w:val="24"/>
          <w:szCs w:val="24"/>
        </w:rPr>
      </w:pPr>
      <w:r>
        <w:rPr>
          <w:snapToGrid w:val="0"/>
          <w:sz w:val="24"/>
          <w:szCs w:val="24"/>
        </w:rPr>
        <w:t>– в</w:t>
      </w:r>
      <w:r w:rsidR="00F452EA" w:rsidRPr="001120A2">
        <w:rPr>
          <w:snapToGrid w:val="0"/>
          <w:sz w:val="24"/>
          <w:szCs w:val="24"/>
        </w:rPr>
        <w:t>несение в опись несуществующих товаров;</w:t>
      </w:r>
    </w:p>
    <w:p w:rsidR="00F452EA" w:rsidRDefault="003D1683" w:rsidP="003D1683">
      <w:pPr>
        <w:tabs>
          <w:tab w:val="left" w:pos="851"/>
        </w:tabs>
        <w:ind w:left="426"/>
        <w:rPr>
          <w:snapToGrid w:val="0"/>
          <w:sz w:val="24"/>
          <w:szCs w:val="24"/>
        </w:rPr>
      </w:pPr>
      <w:r>
        <w:rPr>
          <w:snapToGrid w:val="0"/>
          <w:sz w:val="24"/>
          <w:szCs w:val="24"/>
        </w:rPr>
        <w:t>– п</w:t>
      </w:r>
      <w:r w:rsidR="00F452EA" w:rsidRPr="003D1683">
        <w:rPr>
          <w:snapToGrid w:val="0"/>
          <w:sz w:val="24"/>
          <w:szCs w:val="24"/>
        </w:rPr>
        <w:t xml:space="preserve">оследующие дописки количества товаров в </w:t>
      </w:r>
      <w:r w:rsidR="00136862" w:rsidRPr="003D1683">
        <w:rPr>
          <w:sz w:val="24"/>
          <w:szCs w:val="24"/>
        </w:rPr>
        <w:t xml:space="preserve">инвентаризационные </w:t>
      </w:r>
      <w:r w:rsidR="00F452EA" w:rsidRPr="003D1683">
        <w:rPr>
          <w:snapToGrid w:val="0"/>
          <w:sz w:val="24"/>
          <w:szCs w:val="24"/>
        </w:rPr>
        <w:t>описи;</w:t>
      </w:r>
    </w:p>
    <w:p w:rsidR="00F452EA" w:rsidRPr="001120A2" w:rsidRDefault="003D1683" w:rsidP="003D1683">
      <w:pPr>
        <w:tabs>
          <w:tab w:val="left" w:pos="851"/>
        </w:tabs>
        <w:ind w:left="426"/>
        <w:rPr>
          <w:snapToGrid w:val="0"/>
          <w:sz w:val="24"/>
          <w:szCs w:val="24"/>
        </w:rPr>
      </w:pPr>
      <w:r>
        <w:rPr>
          <w:snapToGrid w:val="0"/>
          <w:sz w:val="24"/>
          <w:szCs w:val="24"/>
        </w:rPr>
        <w:t>– со</w:t>
      </w:r>
      <w:r w:rsidR="00F452EA" w:rsidRPr="001120A2">
        <w:rPr>
          <w:snapToGrid w:val="0"/>
          <w:sz w:val="24"/>
          <w:szCs w:val="24"/>
        </w:rPr>
        <w:t>ставление бестоварных расходных накладных на др</w:t>
      </w:r>
      <w:r w:rsidR="00136862" w:rsidRPr="001120A2">
        <w:rPr>
          <w:snapToGrid w:val="0"/>
          <w:sz w:val="24"/>
          <w:szCs w:val="24"/>
        </w:rPr>
        <w:t>угие</w:t>
      </w:r>
      <w:r w:rsidR="00F452EA" w:rsidRPr="001120A2">
        <w:rPr>
          <w:snapToGrid w:val="0"/>
          <w:sz w:val="24"/>
          <w:szCs w:val="24"/>
        </w:rPr>
        <w:t xml:space="preserve"> организации;</w:t>
      </w:r>
    </w:p>
    <w:p w:rsidR="00F452EA" w:rsidRPr="001120A2" w:rsidRDefault="003D1683" w:rsidP="003D1683">
      <w:pPr>
        <w:tabs>
          <w:tab w:val="left" w:pos="851"/>
        </w:tabs>
        <w:ind w:left="1134" w:hanging="708"/>
        <w:rPr>
          <w:snapToGrid w:val="0"/>
          <w:sz w:val="24"/>
          <w:szCs w:val="24"/>
        </w:rPr>
      </w:pPr>
      <w:r>
        <w:rPr>
          <w:snapToGrid w:val="0"/>
          <w:sz w:val="24"/>
          <w:szCs w:val="24"/>
        </w:rPr>
        <w:t>– н</w:t>
      </w:r>
      <w:r w:rsidR="00F452EA" w:rsidRPr="001120A2">
        <w:rPr>
          <w:snapToGrid w:val="0"/>
          <w:sz w:val="24"/>
          <w:szCs w:val="24"/>
        </w:rPr>
        <w:t>есвоевременное оприходование товаров.</w:t>
      </w:r>
    </w:p>
    <w:p w:rsidR="00F452EA" w:rsidRPr="003D1683" w:rsidRDefault="00F452EA" w:rsidP="004B2DFC">
      <w:pPr>
        <w:tabs>
          <w:tab w:val="left" w:pos="851"/>
        </w:tabs>
        <w:ind w:firstLine="426"/>
        <w:rPr>
          <w:b/>
          <w:snapToGrid w:val="0"/>
          <w:sz w:val="24"/>
          <w:szCs w:val="24"/>
        </w:rPr>
      </w:pPr>
      <w:r w:rsidRPr="003D1683">
        <w:rPr>
          <w:b/>
          <w:snapToGrid w:val="0"/>
          <w:sz w:val="24"/>
          <w:szCs w:val="24"/>
        </w:rPr>
        <w:t>Способы сокрытия излишков:</w:t>
      </w:r>
    </w:p>
    <w:p w:rsidR="00F452EA" w:rsidRPr="003D1683" w:rsidRDefault="003D1683" w:rsidP="003D1683">
      <w:pPr>
        <w:tabs>
          <w:tab w:val="left" w:pos="851"/>
        </w:tabs>
        <w:ind w:left="426"/>
        <w:rPr>
          <w:snapToGrid w:val="0"/>
          <w:spacing w:val="-10"/>
          <w:sz w:val="24"/>
          <w:szCs w:val="24"/>
        </w:rPr>
      </w:pPr>
      <w:r>
        <w:rPr>
          <w:snapToGrid w:val="0"/>
          <w:sz w:val="24"/>
          <w:szCs w:val="24"/>
        </w:rPr>
        <w:t xml:space="preserve">– </w:t>
      </w:r>
      <w:r w:rsidRPr="003D1683">
        <w:rPr>
          <w:snapToGrid w:val="0"/>
          <w:spacing w:val="-10"/>
          <w:sz w:val="24"/>
          <w:szCs w:val="24"/>
        </w:rPr>
        <w:t>н</w:t>
      </w:r>
      <w:r w:rsidR="00F452EA" w:rsidRPr="003D1683">
        <w:rPr>
          <w:snapToGrid w:val="0"/>
          <w:spacing w:val="-10"/>
          <w:sz w:val="24"/>
          <w:szCs w:val="24"/>
        </w:rPr>
        <w:t>евключение в опись фактически имеющихся ценностей;</w:t>
      </w:r>
    </w:p>
    <w:p w:rsidR="00F452EA" w:rsidRPr="001120A2" w:rsidRDefault="003D1683" w:rsidP="003D1683">
      <w:pPr>
        <w:tabs>
          <w:tab w:val="left" w:pos="851"/>
          <w:tab w:val="left" w:pos="1134"/>
        </w:tabs>
        <w:ind w:left="426"/>
        <w:rPr>
          <w:snapToGrid w:val="0"/>
          <w:sz w:val="24"/>
          <w:szCs w:val="24"/>
        </w:rPr>
      </w:pPr>
      <w:r>
        <w:rPr>
          <w:snapToGrid w:val="0"/>
          <w:sz w:val="24"/>
          <w:szCs w:val="24"/>
        </w:rPr>
        <w:t>– с</w:t>
      </w:r>
      <w:r w:rsidR="00F452EA" w:rsidRPr="001120A2">
        <w:rPr>
          <w:snapToGrid w:val="0"/>
          <w:sz w:val="24"/>
          <w:szCs w:val="24"/>
        </w:rPr>
        <w:t>оставление бестоварных приходных накладных;</w:t>
      </w:r>
    </w:p>
    <w:p w:rsidR="00F452EA" w:rsidRPr="001120A2" w:rsidRDefault="003D1683" w:rsidP="003D1683">
      <w:pPr>
        <w:ind w:left="426"/>
        <w:jc w:val="both"/>
        <w:rPr>
          <w:snapToGrid w:val="0"/>
          <w:sz w:val="24"/>
          <w:szCs w:val="24"/>
        </w:rPr>
      </w:pPr>
      <w:r>
        <w:rPr>
          <w:snapToGrid w:val="0"/>
          <w:sz w:val="24"/>
          <w:szCs w:val="24"/>
        </w:rPr>
        <w:t>– н</w:t>
      </w:r>
      <w:r w:rsidR="00F452EA" w:rsidRPr="001120A2">
        <w:rPr>
          <w:snapToGrid w:val="0"/>
          <w:sz w:val="24"/>
          <w:szCs w:val="24"/>
        </w:rPr>
        <w:t xml:space="preserve">есвоевременное проведение по отчетности расходных документов. </w:t>
      </w:r>
    </w:p>
    <w:p w:rsidR="004D2BC6" w:rsidRDefault="00484BF2" w:rsidP="00D25898">
      <w:pPr>
        <w:shd w:val="clear" w:color="auto" w:fill="FFFFFF"/>
        <w:autoSpaceDE w:val="0"/>
        <w:autoSpaceDN w:val="0"/>
        <w:adjustRightInd w:val="0"/>
        <w:spacing w:before="120" w:after="240"/>
        <w:ind w:left="425"/>
        <w:jc w:val="both"/>
        <w:rPr>
          <w:b/>
          <w:bCs/>
          <w:i/>
          <w:color w:val="000000"/>
          <w:sz w:val="24"/>
          <w:szCs w:val="24"/>
        </w:rPr>
      </w:pPr>
      <w:r>
        <w:rPr>
          <w:b/>
          <w:i/>
          <w:color w:val="000000"/>
          <w:sz w:val="24"/>
          <w:szCs w:val="24"/>
        </w:rPr>
        <w:t>3.</w:t>
      </w:r>
      <w:r w:rsidR="004D2BC6" w:rsidRPr="00484BF2">
        <w:rPr>
          <w:b/>
          <w:i/>
          <w:color w:val="000000"/>
          <w:sz w:val="24"/>
          <w:szCs w:val="24"/>
        </w:rPr>
        <w:t>3</w:t>
      </w:r>
      <w:r w:rsidR="00B304A6">
        <w:rPr>
          <w:b/>
          <w:i/>
          <w:color w:val="000000"/>
          <w:sz w:val="24"/>
          <w:szCs w:val="24"/>
        </w:rPr>
        <w:t xml:space="preserve"> </w:t>
      </w:r>
      <w:r w:rsidR="004D2BC6" w:rsidRPr="00484BF2">
        <w:rPr>
          <w:b/>
          <w:i/>
          <w:color w:val="000000"/>
          <w:sz w:val="24"/>
          <w:szCs w:val="24"/>
        </w:rPr>
        <w:t xml:space="preserve"> Использование результатов инвентаризации</w:t>
      </w:r>
      <w:r w:rsidR="00D25898">
        <w:rPr>
          <w:b/>
          <w:i/>
          <w:color w:val="000000"/>
          <w:sz w:val="24"/>
          <w:szCs w:val="24"/>
        </w:rPr>
        <w:t xml:space="preserve">          </w:t>
      </w:r>
      <w:r w:rsidR="004D2BC6" w:rsidRPr="00484BF2">
        <w:rPr>
          <w:b/>
          <w:bCs/>
          <w:i/>
          <w:color w:val="000000"/>
          <w:sz w:val="24"/>
          <w:szCs w:val="24"/>
        </w:rPr>
        <w:t xml:space="preserve"> в </w:t>
      </w:r>
      <w:r w:rsidR="00D25898">
        <w:rPr>
          <w:b/>
          <w:bCs/>
          <w:i/>
          <w:color w:val="000000"/>
          <w:sz w:val="24"/>
          <w:szCs w:val="24"/>
        </w:rPr>
        <w:t xml:space="preserve"> </w:t>
      </w:r>
      <w:r w:rsidR="004D2BC6" w:rsidRPr="00484BF2">
        <w:rPr>
          <w:b/>
          <w:bCs/>
          <w:i/>
          <w:color w:val="000000"/>
          <w:sz w:val="24"/>
          <w:szCs w:val="24"/>
        </w:rPr>
        <w:t>оперативно-</w:t>
      </w:r>
      <w:r w:rsidR="008408E6" w:rsidRPr="00484BF2">
        <w:rPr>
          <w:b/>
          <w:bCs/>
          <w:i/>
          <w:color w:val="000000"/>
          <w:sz w:val="24"/>
          <w:szCs w:val="24"/>
        </w:rPr>
        <w:t>разыскной</w:t>
      </w:r>
      <w:r w:rsidR="004D2BC6" w:rsidRPr="00484BF2">
        <w:rPr>
          <w:b/>
          <w:bCs/>
          <w:i/>
          <w:color w:val="000000"/>
          <w:sz w:val="24"/>
          <w:szCs w:val="24"/>
        </w:rPr>
        <w:t xml:space="preserve"> и след</w:t>
      </w:r>
      <w:r>
        <w:rPr>
          <w:b/>
          <w:bCs/>
          <w:i/>
          <w:color w:val="000000"/>
          <w:sz w:val="24"/>
          <w:szCs w:val="24"/>
        </w:rPr>
        <w:t>ственной практике</w:t>
      </w:r>
    </w:p>
    <w:p w:rsidR="004D2BC6" w:rsidRPr="001120A2" w:rsidRDefault="004D2BC6" w:rsidP="004B2DFC">
      <w:pPr>
        <w:ind w:firstLine="426"/>
        <w:jc w:val="both"/>
        <w:rPr>
          <w:snapToGrid w:val="0"/>
          <w:sz w:val="24"/>
          <w:szCs w:val="24"/>
        </w:rPr>
      </w:pPr>
      <w:r w:rsidRPr="001120A2">
        <w:rPr>
          <w:snapToGrid w:val="0"/>
          <w:sz w:val="24"/>
          <w:szCs w:val="24"/>
        </w:rPr>
        <w:t>При проведении инвентаризации работники правоохранительных органов не могут входить в состав членов комиссии, но вправе, а иногда необходимо, присутствовать при этом для осуществления контроля за порядком проведения инвентаризации и предотвращения возможных искажений ее результатов, а также для воспрепятствования физическому и негативному психологическому воздействию со стороны заинтересованные в исходе дела лиц на членов инвентаризационной комиссии путем высказывания угроз, использования шантажа, подкупа и т.</w:t>
      </w:r>
      <w:r w:rsidR="00484BF2">
        <w:rPr>
          <w:snapToGrid w:val="0"/>
          <w:sz w:val="24"/>
          <w:szCs w:val="24"/>
        </w:rPr>
        <w:t xml:space="preserve"> </w:t>
      </w:r>
      <w:r w:rsidRPr="001120A2">
        <w:rPr>
          <w:snapToGrid w:val="0"/>
          <w:sz w:val="24"/>
          <w:szCs w:val="24"/>
        </w:rPr>
        <w:t>п.</w:t>
      </w:r>
    </w:p>
    <w:p w:rsidR="004D2BC6" w:rsidRPr="001120A2" w:rsidRDefault="004D2BC6" w:rsidP="004B2DFC">
      <w:pPr>
        <w:ind w:firstLine="426"/>
        <w:jc w:val="both"/>
        <w:rPr>
          <w:snapToGrid w:val="0"/>
          <w:sz w:val="24"/>
          <w:szCs w:val="24"/>
        </w:rPr>
      </w:pPr>
      <w:r w:rsidRPr="001120A2">
        <w:rPr>
          <w:snapToGrid w:val="0"/>
          <w:sz w:val="24"/>
          <w:szCs w:val="24"/>
        </w:rPr>
        <w:t>Оперативные работники ОБЭП, следователи должны проконтролировать:</w:t>
      </w:r>
    </w:p>
    <w:p w:rsidR="004D2BC6" w:rsidRPr="001120A2" w:rsidRDefault="004D2BC6" w:rsidP="004B2DFC">
      <w:pPr>
        <w:ind w:firstLine="426"/>
        <w:jc w:val="both"/>
        <w:rPr>
          <w:snapToGrid w:val="0"/>
          <w:sz w:val="24"/>
          <w:szCs w:val="24"/>
        </w:rPr>
      </w:pPr>
      <w:r w:rsidRPr="001120A2">
        <w:rPr>
          <w:snapToGrid w:val="0"/>
          <w:sz w:val="24"/>
          <w:szCs w:val="24"/>
        </w:rPr>
        <w:t xml:space="preserve">– заключены ли договоры о материальной ответственности между хозяйствующим </w:t>
      </w:r>
      <w:r w:rsidRPr="00610340">
        <w:rPr>
          <w:snapToGrid w:val="0"/>
          <w:spacing w:val="-10"/>
          <w:sz w:val="24"/>
          <w:szCs w:val="24"/>
        </w:rPr>
        <w:t>субъектом и проверяемыми лицами</w:t>
      </w:r>
      <w:r w:rsidRPr="001120A2">
        <w:rPr>
          <w:snapToGrid w:val="0"/>
          <w:sz w:val="24"/>
          <w:szCs w:val="24"/>
        </w:rPr>
        <w:t>;</w:t>
      </w:r>
    </w:p>
    <w:p w:rsidR="004D2BC6" w:rsidRPr="001120A2" w:rsidRDefault="004D2BC6" w:rsidP="004B2DFC">
      <w:pPr>
        <w:ind w:firstLine="426"/>
        <w:jc w:val="both"/>
        <w:rPr>
          <w:snapToGrid w:val="0"/>
          <w:sz w:val="24"/>
          <w:szCs w:val="24"/>
        </w:rPr>
      </w:pPr>
      <w:r w:rsidRPr="001120A2">
        <w:rPr>
          <w:snapToGrid w:val="0"/>
          <w:sz w:val="24"/>
          <w:szCs w:val="24"/>
        </w:rPr>
        <w:lastRenderedPageBreak/>
        <w:t>– надлежащим ли образом осуществлялся контроль за деятельностью материально ответственных лиц;</w:t>
      </w:r>
    </w:p>
    <w:p w:rsidR="004D2BC6" w:rsidRPr="001120A2" w:rsidRDefault="004D2BC6" w:rsidP="004B2DFC">
      <w:pPr>
        <w:ind w:firstLine="426"/>
        <w:jc w:val="both"/>
        <w:rPr>
          <w:snapToGrid w:val="0"/>
          <w:sz w:val="24"/>
          <w:szCs w:val="24"/>
        </w:rPr>
      </w:pPr>
      <w:r w:rsidRPr="001120A2">
        <w:rPr>
          <w:snapToGrid w:val="0"/>
          <w:sz w:val="24"/>
          <w:szCs w:val="24"/>
        </w:rPr>
        <w:t>– правильно ли ведется складской учет, имеются ли номенклатурные ценники и материальные ярлыки в местах хранения ценностей;</w:t>
      </w:r>
    </w:p>
    <w:p w:rsidR="004D2BC6" w:rsidRPr="001120A2" w:rsidRDefault="004D2BC6" w:rsidP="004B2DFC">
      <w:pPr>
        <w:ind w:firstLine="426"/>
        <w:jc w:val="both"/>
        <w:rPr>
          <w:snapToGrid w:val="0"/>
          <w:sz w:val="24"/>
          <w:szCs w:val="24"/>
        </w:rPr>
      </w:pPr>
      <w:r w:rsidRPr="001120A2">
        <w:rPr>
          <w:snapToGrid w:val="0"/>
          <w:sz w:val="24"/>
          <w:szCs w:val="24"/>
        </w:rPr>
        <w:t>– опечатываются и сдаются ли под охрану в конце рабочего дня места хранения товарно-материальных ценностей;</w:t>
      </w:r>
    </w:p>
    <w:p w:rsidR="004D2BC6" w:rsidRPr="001120A2" w:rsidRDefault="004D2BC6" w:rsidP="004B2DFC">
      <w:pPr>
        <w:ind w:firstLine="426"/>
        <w:jc w:val="both"/>
        <w:rPr>
          <w:snapToGrid w:val="0"/>
          <w:sz w:val="24"/>
          <w:szCs w:val="24"/>
        </w:rPr>
      </w:pPr>
      <w:r w:rsidRPr="001120A2">
        <w:rPr>
          <w:snapToGrid w:val="0"/>
          <w:sz w:val="24"/>
          <w:szCs w:val="24"/>
        </w:rPr>
        <w:t>– правильно и своевременно ли оформлялись передачи имущественных ценностей при смене материально ответственных лиц;</w:t>
      </w:r>
    </w:p>
    <w:p w:rsidR="004D2BC6" w:rsidRPr="001120A2" w:rsidRDefault="004D2BC6" w:rsidP="004B2DFC">
      <w:pPr>
        <w:ind w:firstLine="426"/>
        <w:jc w:val="both"/>
        <w:rPr>
          <w:snapToGrid w:val="0"/>
          <w:sz w:val="24"/>
          <w:szCs w:val="24"/>
        </w:rPr>
      </w:pPr>
      <w:r w:rsidRPr="001120A2">
        <w:rPr>
          <w:snapToGrid w:val="0"/>
          <w:sz w:val="24"/>
          <w:szCs w:val="24"/>
        </w:rPr>
        <w:t>– достоверно ли были отражены в бухгалтерском учете выявленные расхождения при предыдущих проверках и др.</w:t>
      </w:r>
    </w:p>
    <w:p w:rsidR="004D2BC6" w:rsidRPr="001120A2" w:rsidRDefault="004D2BC6" w:rsidP="004B2DFC">
      <w:pPr>
        <w:ind w:firstLine="426"/>
        <w:jc w:val="both"/>
        <w:rPr>
          <w:snapToGrid w:val="0"/>
          <w:sz w:val="24"/>
          <w:szCs w:val="24"/>
        </w:rPr>
      </w:pPr>
      <w:r w:rsidRPr="001120A2">
        <w:rPr>
          <w:snapToGrid w:val="0"/>
          <w:sz w:val="24"/>
          <w:szCs w:val="24"/>
        </w:rPr>
        <w:t>После проведенной инвентаризации, в ходе которой установлены факты недостач, излишков товарно-материальных ценностей и денежных средств, образовавшихся в результате совершенных работниками хозяйствующего субъекта злоупотреблений и хищений, сотрудники правоохранительных органов должны собрать необходимые материалы.</w:t>
      </w:r>
    </w:p>
    <w:p w:rsidR="004D2BC6" w:rsidRPr="001120A2" w:rsidRDefault="004D2BC6" w:rsidP="004B2DFC">
      <w:pPr>
        <w:ind w:firstLine="426"/>
        <w:jc w:val="both"/>
        <w:rPr>
          <w:snapToGrid w:val="0"/>
          <w:sz w:val="24"/>
          <w:szCs w:val="24"/>
        </w:rPr>
      </w:pPr>
      <w:r w:rsidRPr="001120A2">
        <w:rPr>
          <w:snapToGrid w:val="0"/>
          <w:sz w:val="24"/>
          <w:szCs w:val="24"/>
        </w:rPr>
        <w:t>К числу первичных материалов, подлежащих сбору и анализу после проведенной инвентаризации, относятся:</w:t>
      </w:r>
    </w:p>
    <w:p w:rsidR="004D2BC6" w:rsidRPr="001120A2" w:rsidRDefault="004D2BC6" w:rsidP="004B2DFC">
      <w:pPr>
        <w:ind w:firstLine="426"/>
        <w:jc w:val="both"/>
        <w:rPr>
          <w:snapToGrid w:val="0"/>
          <w:sz w:val="24"/>
          <w:szCs w:val="24"/>
        </w:rPr>
      </w:pPr>
      <w:r w:rsidRPr="001120A2">
        <w:rPr>
          <w:snapToGrid w:val="0"/>
          <w:sz w:val="24"/>
          <w:szCs w:val="24"/>
        </w:rPr>
        <w:t>1) заявление о недостаче (излишкам), растрате, хищении, подписанное руководителем предприятия (возможны заявления коллектива, учредителей, контролирующих органов, а также рапорт оперативного работника);</w:t>
      </w:r>
    </w:p>
    <w:p w:rsidR="004D2BC6" w:rsidRPr="001120A2" w:rsidRDefault="004D2BC6" w:rsidP="004B2DFC">
      <w:pPr>
        <w:ind w:firstLine="426"/>
        <w:jc w:val="both"/>
        <w:rPr>
          <w:snapToGrid w:val="0"/>
          <w:sz w:val="24"/>
          <w:szCs w:val="24"/>
        </w:rPr>
      </w:pPr>
      <w:r w:rsidRPr="001120A2">
        <w:rPr>
          <w:snapToGrid w:val="0"/>
          <w:sz w:val="24"/>
          <w:szCs w:val="24"/>
        </w:rPr>
        <w:t>2) материалы инвентаризации с приложением первичных документов, подтверждающих факт недостачи (излишков), злоупотреблений, хищений, совершенных материально ответственными и иными лицами;</w:t>
      </w:r>
    </w:p>
    <w:p w:rsidR="004D2BC6" w:rsidRPr="001120A2" w:rsidRDefault="004D2BC6" w:rsidP="004B2DFC">
      <w:pPr>
        <w:ind w:firstLine="426"/>
        <w:jc w:val="both"/>
        <w:rPr>
          <w:snapToGrid w:val="0"/>
          <w:sz w:val="24"/>
          <w:szCs w:val="24"/>
        </w:rPr>
      </w:pPr>
      <w:r w:rsidRPr="001120A2">
        <w:rPr>
          <w:snapToGrid w:val="0"/>
          <w:sz w:val="24"/>
          <w:szCs w:val="24"/>
        </w:rPr>
        <w:t>3) заключение служебной проверки, проведенной на основании решения собрания учредителей (руководителя, коллектива) и ходатайство о признании хозяйствующего субъекта гражданским истцом;</w:t>
      </w:r>
    </w:p>
    <w:p w:rsidR="004D2BC6" w:rsidRPr="001120A2" w:rsidRDefault="004D2BC6" w:rsidP="004B2DFC">
      <w:pPr>
        <w:ind w:firstLine="426"/>
        <w:jc w:val="both"/>
        <w:rPr>
          <w:snapToGrid w:val="0"/>
          <w:sz w:val="24"/>
          <w:szCs w:val="24"/>
        </w:rPr>
      </w:pPr>
      <w:r w:rsidRPr="001120A2">
        <w:rPr>
          <w:snapToGrid w:val="0"/>
          <w:sz w:val="24"/>
          <w:szCs w:val="24"/>
        </w:rPr>
        <w:t>4) бухгалтерские и иные документы, представленные проверяемыми материально ответственными лицами членам ин</w:t>
      </w:r>
      <w:r w:rsidRPr="001120A2">
        <w:rPr>
          <w:snapToGrid w:val="0"/>
          <w:sz w:val="24"/>
          <w:szCs w:val="24"/>
        </w:rPr>
        <w:lastRenderedPageBreak/>
        <w:t>вентаризационной комиссии, но не принятые ими или бухгалтерией к зачету;</w:t>
      </w:r>
    </w:p>
    <w:p w:rsidR="004D2BC6" w:rsidRPr="001120A2" w:rsidRDefault="004D2BC6" w:rsidP="004B2DFC">
      <w:pPr>
        <w:ind w:firstLine="426"/>
        <w:jc w:val="both"/>
        <w:rPr>
          <w:snapToGrid w:val="0"/>
          <w:sz w:val="24"/>
          <w:szCs w:val="24"/>
        </w:rPr>
      </w:pPr>
      <w:r w:rsidRPr="001120A2">
        <w:rPr>
          <w:snapToGrid w:val="0"/>
          <w:sz w:val="24"/>
          <w:szCs w:val="24"/>
        </w:rPr>
        <w:t>5) бухгалтерские и другие документы, вызывающие сомнения в их правдивости, т.</w:t>
      </w:r>
      <w:r w:rsidR="00484BF2">
        <w:rPr>
          <w:snapToGrid w:val="0"/>
          <w:sz w:val="24"/>
          <w:szCs w:val="24"/>
        </w:rPr>
        <w:t xml:space="preserve"> </w:t>
      </w:r>
      <w:r w:rsidRPr="001120A2">
        <w:rPr>
          <w:snapToGrid w:val="0"/>
          <w:sz w:val="24"/>
          <w:szCs w:val="24"/>
        </w:rPr>
        <w:t>е. содержащие подчистки, травления, перечеркивания, недопустимые исправления, а также черновые записи;</w:t>
      </w:r>
    </w:p>
    <w:p w:rsidR="004D2BC6" w:rsidRPr="001120A2" w:rsidRDefault="004D2BC6" w:rsidP="004B2DFC">
      <w:pPr>
        <w:ind w:firstLine="426"/>
        <w:jc w:val="both"/>
        <w:rPr>
          <w:snapToGrid w:val="0"/>
          <w:sz w:val="24"/>
          <w:szCs w:val="24"/>
        </w:rPr>
      </w:pPr>
      <w:r w:rsidRPr="001120A2">
        <w:rPr>
          <w:snapToGrid w:val="0"/>
          <w:sz w:val="24"/>
          <w:szCs w:val="24"/>
        </w:rPr>
        <w:t>6) объяснение членов инвентаризационной комиссии, работников бухгалтерии предприятия о том, почему документы, представленные им материально ответственными лицами в свое оправдание, не были приняты;</w:t>
      </w:r>
    </w:p>
    <w:p w:rsidR="004D2BC6" w:rsidRPr="001120A2" w:rsidRDefault="004D2BC6" w:rsidP="004B2DFC">
      <w:pPr>
        <w:ind w:firstLine="426"/>
        <w:jc w:val="both"/>
        <w:rPr>
          <w:snapToGrid w:val="0"/>
          <w:sz w:val="24"/>
          <w:szCs w:val="24"/>
        </w:rPr>
      </w:pPr>
      <w:r w:rsidRPr="001120A2">
        <w:rPr>
          <w:snapToGrid w:val="0"/>
          <w:sz w:val="24"/>
          <w:szCs w:val="24"/>
        </w:rPr>
        <w:t>7) объяснение материально ответственных лиц проверяемого хозяйствующего субъекта по обстоятельствам допущенной ими недостачи, излишка, растраты или совершения кражи, хищения;</w:t>
      </w:r>
    </w:p>
    <w:p w:rsidR="004D2BC6" w:rsidRPr="001120A2" w:rsidRDefault="004D2BC6" w:rsidP="004B2DFC">
      <w:pPr>
        <w:ind w:firstLine="426"/>
        <w:jc w:val="both"/>
        <w:rPr>
          <w:snapToGrid w:val="0"/>
          <w:sz w:val="24"/>
          <w:szCs w:val="24"/>
        </w:rPr>
      </w:pPr>
      <w:r w:rsidRPr="001120A2">
        <w:rPr>
          <w:snapToGrid w:val="0"/>
          <w:sz w:val="24"/>
          <w:szCs w:val="24"/>
        </w:rPr>
        <w:t>8) договоры о материальной ответственности, заключенные между предприятием и работниками, допустившими недостачу (излишки), растрату или совершившими хищение (такие письменные договоры заключают при достижении 18-летнего возраста лицами, работающими кассирами, заведующими базами, кладовщиками, экспедиторами заведующими хозяйством, комендантами, заведующими магазинами, продавцами, буфетчиками и др.);</w:t>
      </w:r>
    </w:p>
    <w:p w:rsidR="004D2BC6" w:rsidRPr="001120A2" w:rsidRDefault="004D2BC6" w:rsidP="004B2DFC">
      <w:pPr>
        <w:ind w:firstLine="426"/>
        <w:jc w:val="both"/>
        <w:rPr>
          <w:snapToGrid w:val="0"/>
          <w:sz w:val="24"/>
          <w:szCs w:val="24"/>
        </w:rPr>
      </w:pPr>
      <w:r w:rsidRPr="001120A2">
        <w:rPr>
          <w:snapToGrid w:val="0"/>
          <w:sz w:val="24"/>
          <w:szCs w:val="24"/>
        </w:rPr>
        <w:t>9) выписки из трудовых книжек подозреваемых в злоупотреблениях, хищениях материально ответственных и иных лиц с указанием данных об их трудовой деятельности (не увольнялись ли за утрату доверия коллектива, не были ли ранее судимы, какие имели поощрения, взыскания и др.);</w:t>
      </w:r>
    </w:p>
    <w:p w:rsidR="004D2BC6" w:rsidRPr="001120A2" w:rsidRDefault="004D2BC6" w:rsidP="004B2DFC">
      <w:pPr>
        <w:ind w:firstLine="426"/>
        <w:jc w:val="both"/>
        <w:rPr>
          <w:snapToGrid w:val="0"/>
          <w:sz w:val="24"/>
          <w:szCs w:val="24"/>
        </w:rPr>
      </w:pPr>
      <w:r w:rsidRPr="001120A2">
        <w:rPr>
          <w:snapToGrid w:val="0"/>
          <w:sz w:val="24"/>
          <w:szCs w:val="24"/>
        </w:rPr>
        <w:t>10) материалы проверок различных контролирующих органов (налоговой инспекции, финансового отдела администрации, комитета по защите прав потребителей и др.), содержащие информацию о материально ответственных лицах, допустивших недостачу, излишки, хищение путем растрат или присвоения ценностей;</w:t>
      </w:r>
    </w:p>
    <w:p w:rsidR="004D2BC6" w:rsidRPr="001120A2" w:rsidRDefault="004D2BC6" w:rsidP="004B2DFC">
      <w:pPr>
        <w:ind w:firstLine="426"/>
        <w:jc w:val="both"/>
        <w:rPr>
          <w:snapToGrid w:val="0"/>
          <w:sz w:val="24"/>
          <w:szCs w:val="24"/>
        </w:rPr>
      </w:pPr>
      <w:r w:rsidRPr="001120A2">
        <w:rPr>
          <w:snapToGrid w:val="0"/>
          <w:sz w:val="24"/>
          <w:szCs w:val="24"/>
        </w:rPr>
        <w:t xml:space="preserve">11) характеристики на материально ответственных лиц, подозреваемых в злоупотреблениях, растратах, хищениях, с </w:t>
      </w:r>
      <w:r w:rsidRPr="001120A2">
        <w:rPr>
          <w:snapToGrid w:val="0"/>
          <w:sz w:val="24"/>
          <w:szCs w:val="24"/>
        </w:rPr>
        <w:lastRenderedPageBreak/>
        <w:t>места их работы, места жительства с указанием отношений к выполнению должностных обязанностей, окружающим, спиртным напиткам и др.;</w:t>
      </w:r>
    </w:p>
    <w:p w:rsidR="004D2BC6" w:rsidRPr="001120A2" w:rsidRDefault="004D2BC6" w:rsidP="004B2DFC">
      <w:pPr>
        <w:ind w:firstLine="426"/>
        <w:jc w:val="both"/>
        <w:rPr>
          <w:snapToGrid w:val="0"/>
          <w:sz w:val="24"/>
          <w:szCs w:val="24"/>
        </w:rPr>
      </w:pPr>
      <w:r w:rsidRPr="001120A2">
        <w:rPr>
          <w:snapToGrid w:val="0"/>
          <w:sz w:val="24"/>
          <w:szCs w:val="24"/>
        </w:rPr>
        <w:t>12) справки о наличии или отсутствии судимостей на подозреваемых должностных, матер</w:t>
      </w:r>
      <w:r w:rsidR="00CF0E75" w:rsidRPr="001120A2">
        <w:rPr>
          <w:snapToGrid w:val="0"/>
          <w:sz w:val="24"/>
          <w:szCs w:val="24"/>
        </w:rPr>
        <w:t>иально ответственных и иных лиц</w:t>
      </w:r>
      <w:r w:rsidRPr="001120A2">
        <w:rPr>
          <w:snapToGrid w:val="0"/>
          <w:sz w:val="24"/>
          <w:szCs w:val="24"/>
        </w:rPr>
        <w:t>.</w:t>
      </w:r>
    </w:p>
    <w:p w:rsidR="004D2BC6" w:rsidRPr="001120A2" w:rsidRDefault="004D2BC6" w:rsidP="004B2DFC">
      <w:pPr>
        <w:ind w:firstLine="426"/>
        <w:jc w:val="both"/>
        <w:rPr>
          <w:snapToGrid w:val="0"/>
          <w:sz w:val="24"/>
          <w:szCs w:val="24"/>
        </w:rPr>
      </w:pPr>
      <w:r w:rsidRPr="001120A2">
        <w:rPr>
          <w:snapToGrid w:val="0"/>
          <w:sz w:val="24"/>
          <w:szCs w:val="24"/>
        </w:rPr>
        <w:t>Оперативные работники ОБЭП должны изучить собранные материалы инвентаризации, дать им всестороннюю и объективную оценку с точки зрения их полноты и качества, содержания сведений криминального характера, полноты выполнения задания, указанного в письме или постановлении о назначении инвентаризации, возможности использования для доказательства совершенных злоупотреблений, хищении.</w:t>
      </w:r>
    </w:p>
    <w:p w:rsidR="004D2BC6" w:rsidRPr="001120A2" w:rsidRDefault="003D1683" w:rsidP="004B2DFC">
      <w:pPr>
        <w:ind w:firstLine="426"/>
        <w:jc w:val="both"/>
        <w:rPr>
          <w:snapToGrid w:val="0"/>
          <w:sz w:val="24"/>
          <w:szCs w:val="24"/>
        </w:rPr>
      </w:pPr>
      <w:r>
        <w:rPr>
          <w:snapToGrid w:val="0"/>
          <w:sz w:val="24"/>
          <w:szCs w:val="24"/>
        </w:rPr>
        <w:t>Р</w:t>
      </w:r>
      <w:r w:rsidR="004D2BC6" w:rsidRPr="001120A2">
        <w:rPr>
          <w:snapToGrid w:val="0"/>
          <w:sz w:val="24"/>
          <w:szCs w:val="24"/>
        </w:rPr>
        <w:t>аботник ОБЭП должен опросить, а следователь допросить руководителя, учредителей, материально-ответственных лиц хозяйствующего субъекта, а также членов инвентаризационной комиссии</w:t>
      </w:r>
      <w:r w:rsidR="003E0741" w:rsidRPr="001120A2">
        <w:rPr>
          <w:snapToGrid w:val="0"/>
          <w:sz w:val="24"/>
          <w:szCs w:val="24"/>
        </w:rPr>
        <w:t xml:space="preserve"> </w:t>
      </w:r>
      <w:r w:rsidR="004D2BC6" w:rsidRPr="001120A2">
        <w:rPr>
          <w:snapToGrid w:val="0"/>
          <w:sz w:val="24"/>
          <w:szCs w:val="24"/>
        </w:rPr>
        <w:t>для того, чтобы удостовериться в правильности проведения инвентаризации и обоснованности, объективности ее выводов.</w:t>
      </w:r>
    </w:p>
    <w:p w:rsidR="004D2BC6" w:rsidRPr="001120A2" w:rsidRDefault="004D2BC6" w:rsidP="004B2DFC">
      <w:pPr>
        <w:ind w:firstLine="426"/>
        <w:jc w:val="both"/>
        <w:rPr>
          <w:snapToGrid w:val="0"/>
          <w:sz w:val="24"/>
          <w:szCs w:val="24"/>
        </w:rPr>
      </w:pPr>
      <w:r w:rsidRPr="001120A2">
        <w:rPr>
          <w:snapToGrid w:val="0"/>
          <w:sz w:val="24"/>
          <w:szCs w:val="24"/>
        </w:rPr>
        <w:t>После получения показаний от материально ответственных лиц оперативный работник ОБЭП и следователь должны произвести опрос (допрос) членов инвентаризационной комисс</w:t>
      </w:r>
      <w:r w:rsidR="003E0741" w:rsidRPr="001120A2">
        <w:rPr>
          <w:snapToGrid w:val="0"/>
          <w:sz w:val="24"/>
          <w:szCs w:val="24"/>
        </w:rPr>
        <w:t>ии</w:t>
      </w:r>
      <w:r w:rsidR="00610340">
        <w:rPr>
          <w:snapToGrid w:val="0"/>
          <w:sz w:val="24"/>
          <w:szCs w:val="24"/>
        </w:rPr>
        <w:t xml:space="preserve">. </w:t>
      </w:r>
      <w:r w:rsidR="003E0741" w:rsidRPr="001120A2">
        <w:rPr>
          <w:snapToGrid w:val="0"/>
          <w:sz w:val="24"/>
          <w:szCs w:val="24"/>
        </w:rPr>
        <w:t>Р</w:t>
      </w:r>
      <w:r w:rsidRPr="001120A2">
        <w:rPr>
          <w:snapToGrid w:val="0"/>
          <w:sz w:val="24"/>
          <w:szCs w:val="24"/>
        </w:rPr>
        <w:t xml:space="preserve">аботники правоохранительных органов </w:t>
      </w:r>
      <w:r w:rsidR="003E0741" w:rsidRPr="001120A2">
        <w:rPr>
          <w:snapToGrid w:val="0"/>
          <w:sz w:val="24"/>
          <w:szCs w:val="24"/>
        </w:rPr>
        <w:t>в ходе проверки могут выявить нарушения</w:t>
      </w:r>
      <w:r w:rsidRPr="001120A2">
        <w:rPr>
          <w:snapToGrid w:val="0"/>
          <w:sz w:val="24"/>
          <w:szCs w:val="24"/>
        </w:rPr>
        <w:t xml:space="preserve"> с</w:t>
      </w:r>
      <w:r w:rsidR="003E0741" w:rsidRPr="001120A2">
        <w:rPr>
          <w:snapToGrid w:val="0"/>
          <w:sz w:val="24"/>
          <w:szCs w:val="24"/>
        </w:rPr>
        <w:t xml:space="preserve">роков и отсутствие внезапности при проведении инвентаризации, </w:t>
      </w:r>
      <w:r w:rsidRPr="001120A2">
        <w:rPr>
          <w:snapToGrid w:val="0"/>
          <w:sz w:val="24"/>
          <w:szCs w:val="24"/>
        </w:rPr>
        <w:t xml:space="preserve">формальное </w:t>
      </w:r>
      <w:r w:rsidR="003E0741" w:rsidRPr="001120A2">
        <w:rPr>
          <w:snapToGrid w:val="0"/>
          <w:sz w:val="24"/>
          <w:szCs w:val="24"/>
        </w:rPr>
        <w:t xml:space="preserve">ее </w:t>
      </w:r>
      <w:r w:rsidRPr="001120A2">
        <w:rPr>
          <w:snapToGrid w:val="0"/>
          <w:sz w:val="24"/>
          <w:szCs w:val="24"/>
        </w:rPr>
        <w:t>проведение</w:t>
      </w:r>
      <w:r w:rsidR="003E0741" w:rsidRPr="001120A2">
        <w:rPr>
          <w:snapToGrid w:val="0"/>
          <w:sz w:val="24"/>
          <w:szCs w:val="24"/>
        </w:rPr>
        <w:t xml:space="preserve">, несвоевременное </w:t>
      </w:r>
      <w:r w:rsidRPr="001120A2">
        <w:rPr>
          <w:snapToGrid w:val="0"/>
          <w:sz w:val="24"/>
          <w:szCs w:val="24"/>
        </w:rPr>
        <w:t>оформление инвентаризационных документов</w:t>
      </w:r>
      <w:r w:rsidR="003E0741" w:rsidRPr="001120A2">
        <w:rPr>
          <w:snapToGrid w:val="0"/>
          <w:sz w:val="24"/>
          <w:szCs w:val="24"/>
        </w:rPr>
        <w:t>, отсутствие нескольких членов комиссии и т.</w:t>
      </w:r>
      <w:r w:rsidR="00484BF2">
        <w:rPr>
          <w:snapToGrid w:val="0"/>
          <w:sz w:val="24"/>
          <w:szCs w:val="24"/>
        </w:rPr>
        <w:t xml:space="preserve"> </w:t>
      </w:r>
      <w:r w:rsidR="003E0741" w:rsidRPr="001120A2">
        <w:rPr>
          <w:snapToGrid w:val="0"/>
          <w:sz w:val="24"/>
          <w:szCs w:val="24"/>
        </w:rPr>
        <w:t xml:space="preserve">д. </w:t>
      </w:r>
    </w:p>
    <w:p w:rsidR="00610340" w:rsidRDefault="00610340" w:rsidP="00610340">
      <w:pPr>
        <w:pStyle w:val="a4"/>
        <w:spacing w:before="120" w:after="240"/>
        <w:ind w:left="0" w:firstLine="425"/>
        <w:jc w:val="both"/>
        <w:rPr>
          <w:b/>
          <w:i/>
          <w:sz w:val="24"/>
          <w:szCs w:val="24"/>
        </w:rPr>
      </w:pPr>
      <w:r>
        <w:rPr>
          <w:b/>
          <w:i/>
          <w:sz w:val="24"/>
          <w:szCs w:val="24"/>
        </w:rPr>
        <w:t>Контрольные вопросы:</w:t>
      </w:r>
    </w:p>
    <w:p w:rsidR="00610340" w:rsidRPr="00610340" w:rsidRDefault="00610340" w:rsidP="00D25898">
      <w:pPr>
        <w:pStyle w:val="a4"/>
        <w:numPr>
          <w:ilvl w:val="0"/>
          <w:numId w:val="20"/>
        </w:numPr>
        <w:spacing w:before="120" w:after="240"/>
        <w:ind w:left="709" w:hanging="284"/>
        <w:jc w:val="both"/>
        <w:rPr>
          <w:sz w:val="24"/>
          <w:szCs w:val="24"/>
        </w:rPr>
      </w:pPr>
      <w:r w:rsidRPr="00610340">
        <w:rPr>
          <w:sz w:val="24"/>
          <w:szCs w:val="24"/>
        </w:rPr>
        <w:t>Основные цели и задачи инвентаризации.</w:t>
      </w:r>
    </w:p>
    <w:p w:rsidR="00610340" w:rsidRDefault="00610340" w:rsidP="00D25898">
      <w:pPr>
        <w:pStyle w:val="a4"/>
        <w:numPr>
          <w:ilvl w:val="0"/>
          <w:numId w:val="20"/>
        </w:numPr>
        <w:spacing w:before="120" w:after="240"/>
        <w:ind w:left="709" w:hanging="284"/>
        <w:jc w:val="both"/>
        <w:rPr>
          <w:sz w:val="24"/>
          <w:szCs w:val="24"/>
        </w:rPr>
      </w:pPr>
      <w:r w:rsidRPr="00610340">
        <w:rPr>
          <w:sz w:val="24"/>
          <w:szCs w:val="24"/>
        </w:rPr>
        <w:t xml:space="preserve">Условия обязательного проведения инвентаризации. </w:t>
      </w:r>
    </w:p>
    <w:p w:rsidR="00610340" w:rsidRPr="00610340" w:rsidRDefault="00610340" w:rsidP="00D25898">
      <w:pPr>
        <w:pStyle w:val="a4"/>
        <w:numPr>
          <w:ilvl w:val="0"/>
          <w:numId w:val="20"/>
        </w:numPr>
        <w:spacing w:before="120" w:after="240"/>
        <w:ind w:left="709" w:hanging="284"/>
        <w:jc w:val="both"/>
        <w:rPr>
          <w:sz w:val="24"/>
          <w:szCs w:val="24"/>
        </w:rPr>
      </w:pPr>
      <w:r w:rsidRPr="00610340">
        <w:rPr>
          <w:sz w:val="24"/>
          <w:szCs w:val="24"/>
        </w:rPr>
        <w:t xml:space="preserve">Требования к проведению инвентаризации. </w:t>
      </w:r>
    </w:p>
    <w:p w:rsidR="00610340" w:rsidRPr="00610340" w:rsidRDefault="00610340" w:rsidP="00D25898">
      <w:pPr>
        <w:pStyle w:val="a4"/>
        <w:numPr>
          <w:ilvl w:val="0"/>
          <w:numId w:val="20"/>
        </w:numPr>
        <w:spacing w:before="120" w:after="240"/>
        <w:ind w:left="709" w:hanging="284"/>
        <w:jc w:val="both"/>
        <w:rPr>
          <w:sz w:val="24"/>
          <w:szCs w:val="24"/>
        </w:rPr>
      </w:pPr>
      <w:r w:rsidRPr="00610340">
        <w:rPr>
          <w:sz w:val="24"/>
          <w:szCs w:val="24"/>
        </w:rPr>
        <w:t>Оценка и использование материалов инвентаризации следователем при доказывании преступлений.</w:t>
      </w:r>
    </w:p>
    <w:p w:rsidR="003D1683" w:rsidRDefault="003E0741" w:rsidP="004B2DFC">
      <w:pPr>
        <w:pStyle w:val="ConsPlusNormal"/>
        <w:widowControl/>
        <w:tabs>
          <w:tab w:val="left" w:pos="993"/>
        </w:tabs>
        <w:ind w:firstLine="426"/>
        <w:jc w:val="both"/>
        <w:rPr>
          <w:rFonts w:ascii="Times New Roman" w:hAnsi="Times New Roman" w:cs="Times New Roman"/>
          <w:b/>
          <w:snapToGrid w:val="0"/>
          <w:spacing w:val="-14"/>
          <w:sz w:val="24"/>
          <w:szCs w:val="24"/>
        </w:rPr>
      </w:pPr>
      <w:r w:rsidRPr="003D1683">
        <w:rPr>
          <w:rFonts w:ascii="Times New Roman" w:hAnsi="Times New Roman" w:cs="Times New Roman"/>
          <w:b/>
          <w:snapToGrid w:val="0"/>
          <w:spacing w:val="-14"/>
          <w:sz w:val="24"/>
          <w:szCs w:val="24"/>
        </w:rPr>
        <w:lastRenderedPageBreak/>
        <w:t xml:space="preserve">РАЗДЕЛ </w:t>
      </w:r>
      <w:r w:rsidR="003D1683">
        <w:rPr>
          <w:rFonts w:ascii="Times New Roman" w:hAnsi="Times New Roman" w:cs="Times New Roman"/>
          <w:b/>
          <w:snapToGrid w:val="0"/>
          <w:spacing w:val="-14"/>
          <w:sz w:val="24"/>
          <w:szCs w:val="24"/>
        </w:rPr>
        <w:t>2</w:t>
      </w:r>
      <w:r w:rsidRPr="003D1683">
        <w:rPr>
          <w:rFonts w:ascii="Times New Roman" w:hAnsi="Times New Roman" w:cs="Times New Roman"/>
          <w:b/>
          <w:snapToGrid w:val="0"/>
          <w:spacing w:val="-14"/>
          <w:sz w:val="24"/>
          <w:szCs w:val="24"/>
        </w:rPr>
        <w:t xml:space="preserve">. </w:t>
      </w:r>
      <w:r w:rsidR="00D25898">
        <w:rPr>
          <w:rFonts w:ascii="Times New Roman" w:hAnsi="Times New Roman" w:cs="Times New Roman"/>
          <w:b/>
          <w:snapToGrid w:val="0"/>
          <w:spacing w:val="-14"/>
          <w:sz w:val="24"/>
          <w:szCs w:val="24"/>
        </w:rPr>
        <w:t xml:space="preserve"> </w:t>
      </w:r>
      <w:r w:rsidRPr="003D1683">
        <w:rPr>
          <w:rFonts w:ascii="Times New Roman" w:hAnsi="Times New Roman" w:cs="Times New Roman"/>
          <w:b/>
          <w:snapToGrid w:val="0"/>
          <w:spacing w:val="-14"/>
          <w:sz w:val="24"/>
          <w:szCs w:val="24"/>
        </w:rPr>
        <w:t xml:space="preserve">ПРИМЕНЕНИЕ БУХГАЛТЕРСКИХ </w:t>
      </w:r>
    </w:p>
    <w:p w:rsidR="003D1683" w:rsidRDefault="003E0741" w:rsidP="004B2DFC">
      <w:pPr>
        <w:pStyle w:val="ConsPlusNormal"/>
        <w:widowControl/>
        <w:tabs>
          <w:tab w:val="left" w:pos="993"/>
        </w:tabs>
        <w:ind w:firstLine="426"/>
        <w:jc w:val="both"/>
        <w:rPr>
          <w:rFonts w:ascii="Times New Roman" w:hAnsi="Times New Roman" w:cs="Times New Roman"/>
          <w:b/>
          <w:snapToGrid w:val="0"/>
          <w:spacing w:val="-14"/>
          <w:sz w:val="24"/>
          <w:szCs w:val="24"/>
        </w:rPr>
      </w:pPr>
      <w:r w:rsidRPr="003D1683">
        <w:rPr>
          <w:rFonts w:ascii="Times New Roman" w:hAnsi="Times New Roman" w:cs="Times New Roman"/>
          <w:b/>
          <w:snapToGrid w:val="0"/>
          <w:spacing w:val="-14"/>
          <w:sz w:val="24"/>
          <w:szCs w:val="24"/>
        </w:rPr>
        <w:t xml:space="preserve">ПОЗНАНИЙ </w:t>
      </w:r>
      <w:r w:rsidR="00F53675" w:rsidRPr="003D1683">
        <w:rPr>
          <w:rFonts w:ascii="Times New Roman" w:hAnsi="Times New Roman" w:cs="Times New Roman"/>
          <w:b/>
          <w:snapToGrid w:val="0"/>
          <w:spacing w:val="-14"/>
          <w:sz w:val="24"/>
          <w:szCs w:val="24"/>
        </w:rPr>
        <w:t xml:space="preserve">СПЕЦИАЛИСТА </w:t>
      </w:r>
    </w:p>
    <w:p w:rsidR="003E0741" w:rsidRPr="003D1683" w:rsidRDefault="003E0741" w:rsidP="004B2DFC">
      <w:pPr>
        <w:pStyle w:val="ConsPlusNormal"/>
        <w:widowControl/>
        <w:tabs>
          <w:tab w:val="left" w:pos="993"/>
        </w:tabs>
        <w:ind w:firstLine="426"/>
        <w:jc w:val="both"/>
        <w:rPr>
          <w:rFonts w:ascii="Times New Roman" w:hAnsi="Times New Roman" w:cs="Times New Roman"/>
          <w:b/>
          <w:snapToGrid w:val="0"/>
          <w:spacing w:val="-14"/>
          <w:sz w:val="24"/>
          <w:szCs w:val="24"/>
        </w:rPr>
      </w:pPr>
      <w:r w:rsidRPr="003D1683">
        <w:rPr>
          <w:rFonts w:ascii="Times New Roman" w:hAnsi="Times New Roman" w:cs="Times New Roman"/>
          <w:b/>
          <w:snapToGrid w:val="0"/>
          <w:spacing w:val="-14"/>
          <w:sz w:val="24"/>
          <w:szCs w:val="24"/>
        </w:rPr>
        <w:t>В ПРАВОПРИМЕНИТЕЛЬ</w:t>
      </w:r>
      <w:r w:rsidR="009E2146" w:rsidRPr="003D1683">
        <w:rPr>
          <w:rFonts w:ascii="Times New Roman" w:hAnsi="Times New Roman" w:cs="Times New Roman"/>
          <w:b/>
          <w:snapToGrid w:val="0"/>
          <w:spacing w:val="-14"/>
          <w:sz w:val="24"/>
          <w:szCs w:val="24"/>
        </w:rPr>
        <w:t>НОЙ ДЕЯТЕЛЬНОСТИ</w:t>
      </w:r>
    </w:p>
    <w:p w:rsidR="003E0741" w:rsidRPr="001120A2" w:rsidRDefault="003E0741" w:rsidP="004B2DFC">
      <w:pPr>
        <w:pStyle w:val="ConsPlusNormal"/>
        <w:widowControl/>
        <w:tabs>
          <w:tab w:val="left" w:pos="993"/>
        </w:tabs>
        <w:ind w:firstLine="426"/>
        <w:jc w:val="both"/>
        <w:rPr>
          <w:rFonts w:ascii="Times New Roman" w:hAnsi="Times New Roman" w:cs="Times New Roman"/>
          <w:b/>
          <w:snapToGrid w:val="0"/>
          <w:sz w:val="24"/>
          <w:szCs w:val="24"/>
        </w:rPr>
      </w:pPr>
    </w:p>
    <w:p w:rsidR="003D1683" w:rsidRDefault="00B571E4" w:rsidP="004B2DFC">
      <w:pPr>
        <w:pStyle w:val="ConsPlusNormal"/>
        <w:widowControl/>
        <w:tabs>
          <w:tab w:val="left" w:pos="993"/>
        </w:tabs>
        <w:ind w:firstLine="426"/>
        <w:jc w:val="both"/>
        <w:rPr>
          <w:rFonts w:ascii="Times New Roman" w:hAnsi="Times New Roman" w:cs="Times New Roman"/>
          <w:b/>
          <w:snapToGrid w:val="0"/>
          <w:sz w:val="24"/>
          <w:szCs w:val="24"/>
        </w:rPr>
      </w:pPr>
      <w:r w:rsidRPr="001120A2">
        <w:rPr>
          <w:rFonts w:ascii="Times New Roman" w:hAnsi="Times New Roman" w:cs="Times New Roman"/>
          <w:b/>
          <w:snapToGrid w:val="0"/>
          <w:sz w:val="24"/>
          <w:szCs w:val="24"/>
        </w:rPr>
        <w:t xml:space="preserve">Глава </w:t>
      </w:r>
      <w:r w:rsidR="00EC340A">
        <w:rPr>
          <w:rFonts w:ascii="Times New Roman" w:hAnsi="Times New Roman" w:cs="Times New Roman"/>
          <w:b/>
          <w:snapToGrid w:val="0"/>
          <w:sz w:val="24"/>
          <w:szCs w:val="24"/>
        </w:rPr>
        <w:t>1</w:t>
      </w:r>
      <w:r w:rsidRPr="001120A2">
        <w:rPr>
          <w:rFonts w:ascii="Times New Roman" w:hAnsi="Times New Roman" w:cs="Times New Roman"/>
          <w:b/>
          <w:snapToGrid w:val="0"/>
          <w:sz w:val="24"/>
          <w:szCs w:val="24"/>
        </w:rPr>
        <w:t xml:space="preserve">. </w:t>
      </w:r>
      <w:r w:rsidR="00070097" w:rsidRPr="001120A2">
        <w:rPr>
          <w:rFonts w:ascii="Times New Roman" w:hAnsi="Times New Roman" w:cs="Times New Roman"/>
          <w:b/>
          <w:snapToGrid w:val="0"/>
          <w:sz w:val="24"/>
          <w:szCs w:val="24"/>
        </w:rPr>
        <w:tab/>
      </w:r>
      <w:r w:rsidR="00484BF2" w:rsidRPr="001120A2">
        <w:rPr>
          <w:rFonts w:ascii="Times New Roman" w:hAnsi="Times New Roman" w:cs="Times New Roman"/>
          <w:b/>
          <w:snapToGrid w:val="0"/>
          <w:sz w:val="24"/>
          <w:szCs w:val="24"/>
        </w:rPr>
        <w:t>Особенности</w:t>
      </w:r>
      <w:r w:rsidR="00484BF2">
        <w:rPr>
          <w:rFonts w:ascii="Times New Roman" w:hAnsi="Times New Roman" w:cs="Times New Roman"/>
          <w:b/>
          <w:snapToGrid w:val="0"/>
          <w:sz w:val="24"/>
          <w:szCs w:val="24"/>
        </w:rPr>
        <w:t xml:space="preserve"> </w:t>
      </w:r>
      <w:r w:rsidR="00484BF2" w:rsidRPr="001120A2">
        <w:rPr>
          <w:rFonts w:ascii="Times New Roman" w:hAnsi="Times New Roman" w:cs="Times New Roman"/>
          <w:b/>
          <w:snapToGrid w:val="0"/>
          <w:sz w:val="24"/>
          <w:szCs w:val="24"/>
        </w:rPr>
        <w:t xml:space="preserve">проведения ревизий по </w:t>
      </w:r>
    </w:p>
    <w:p w:rsidR="00070097" w:rsidRPr="001120A2" w:rsidRDefault="00484BF2" w:rsidP="003D1683">
      <w:pPr>
        <w:pStyle w:val="ConsPlusNormal"/>
        <w:widowControl/>
        <w:tabs>
          <w:tab w:val="left" w:pos="993"/>
        </w:tabs>
        <w:jc w:val="both"/>
        <w:rPr>
          <w:rFonts w:ascii="Times New Roman" w:hAnsi="Times New Roman" w:cs="Times New Roman"/>
          <w:b/>
          <w:snapToGrid w:val="0"/>
          <w:sz w:val="24"/>
          <w:szCs w:val="24"/>
        </w:rPr>
      </w:pPr>
      <w:r w:rsidRPr="001120A2">
        <w:rPr>
          <w:rFonts w:ascii="Times New Roman" w:hAnsi="Times New Roman" w:cs="Times New Roman"/>
          <w:b/>
          <w:snapToGrid w:val="0"/>
          <w:sz w:val="24"/>
          <w:szCs w:val="24"/>
        </w:rPr>
        <w:t>инициативе органов дознания и аппаратов следствия</w:t>
      </w:r>
    </w:p>
    <w:p w:rsidR="00B571E4" w:rsidRDefault="00EC340A" w:rsidP="00072E2C">
      <w:pPr>
        <w:pStyle w:val="a4"/>
        <w:shd w:val="clear" w:color="auto" w:fill="FFFFFF"/>
        <w:tabs>
          <w:tab w:val="left" w:pos="993"/>
        </w:tabs>
        <w:autoSpaceDE w:val="0"/>
        <w:autoSpaceDN w:val="0"/>
        <w:adjustRightInd w:val="0"/>
        <w:spacing w:before="120" w:after="240"/>
        <w:ind w:left="0" w:firstLine="425"/>
        <w:jc w:val="both"/>
        <w:rPr>
          <w:b/>
          <w:i/>
          <w:color w:val="000000"/>
          <w:sz w:val="24"/>
          <w:szCs w:val="24"/>
        </w:rPr>
      </w:pPr>
      <w:r w:rsidRPr="007B4F0A">
        <w:rPr>
          <w:b/>
          <w:i/>
          <w:color w:val="000000"/>
          <w:sz w:val="24"/>
          <w:szCs w:val="24"/>
        </w:rPr>
        <w:t>1</w:t>
      </w:r>
      <w:r w:rsidR="00484BF2" w:rsidRPr="007B4F0A">
        <w:rPr>
          <w:b/>
          <w:i/>
          <w:color w:val="000000"/>
          <w:sz w:val="24"/>
          <w:szCs w:val="24"/>
        </w:rPr>
        <w:t>.</w:t>
      </w:r>
      <w:r w:rsidR="00CF0E75" w:rsidRPr="007B4F0A">
        <w:rPr>
          <w:b/>
          <w:i/>
          <w:color w:val="000000"/>
          <w:sz w:val="24"/>
          <w:szCs w:val="24"/>
        </w:rPr>
        <w:t>1</w:t>
      </w:r>
      <w:r w:rsidR="00BE3F19">
        <w:rPr>
          <w:b/>
          <w:i/>
          <w:color w:val="000000"/>
          <w:sz w:val="24"/>
          <w:szCs w:val="24"/>
        </w:rPr>
        <w:t xml:space="preserve"> </w:t>
      </w:r>
      <w:r w:rsidR="00B571E4" w:rsidRPr="007B4F0A">
        <w:rPr>
          <w:b/>
          <w:i/>
          <w:color w:val="000000"/>
          <w:sz w:val="24"/>
          <w:szCs w:val="24"/>
        </w:rPr>
        <w:t>Документальная ревизия, ее виды, цели и зада</w:t>
      </w:r>
      <w:r w:rsidR="009E2146" w:rsidRPr="007B4F0A">
        <w:rPr>
          <w:b/>
          <w:i/>
          <w:color w:val="000000"/>
          <w:sz w:val="24"/>
          <w:szCs w:val="24"/>
        </w:rPr>
        <w:t>чи</w:t>
      </w:r>
    </w:p>
    <w:p w:rsidR="00B571E4" w:rsidRPr="001120A2" w:rsidRDefault="00B571E4" w:rsidP="004B2DFC">
      <w:pPr>
        <w:shd w:val="clear" w:color="auto" w:fill="FFFFFF"/>
        <w:autoSpaceDE w:val="0"/>
        <w:autoSpaceDN w:val="0"/>
        <w:adjustRightInd w:val="0"/>
        <w:ind w:firstLine="426"/>
        <w:jc w:val="both"/>
        <w:rPr>
          <w:color w:val="000000"/>
          <w:sz w:val="24"/>
          <w:szCs w:val="24"/>
        </w:rPr>
      </w:pPr>
      <w:r w:rsidRPr="001120A2">
        <w:rPr>
          <w:b/>
          <w:color w:val="000000"/>
          <w:sz w:val="24"/>
          <w:szCs w:val="24"/>
        </w:rPr>
        <w:t>Документальная ревизия</w:t>
      </w:r>
      <w:r w:rsidRPr="001120A2">
        <w:rPr>
          <w:color w:val="000000"/>
          <w:sz w:val="24"/>
          <w:szCs w:val="24"/>
        </w:rPr>
        <w:t xml:space="preserve"> </w:t>
      </w:r>
      <w:r w:rsidR="003D1683">
        <w:rPr>
          <w:color w:val="000000"/>
          <w:sz w:val="24"/>
          <w:szCs w:val="24"/>
        </w:rPr>
        <w:t>–</w:t>
      </w:r>
      <w:r w:rsidRPr="001120A2">
        <w:rPr>
          <w:color w:val="000000"/>
          <w:sz w:val="24"/>
          <w:szCs w:val="24"/>
        </w:rPr>
        <w:t xml:space="preserve"> это система контрольных действий по документальной и фактической проверке </w:t>
      </w:r>
      <w:r w:rsidR="00FB6333">
        <w:rPr>
          <w:color w:val="000000"/>
          <w:sz w:val="24"/>
          <w:szCs w:val="24"/>
        </w:rPr>
        <w:t xml:space="preserve">законности, </w:t>
      </w:r>
      <w:r w:rsidRPr="001120A2">
        <w:rPr>
          <w:color w:val="000000"/>
          <w:sz w:val="24"/>
          <w:szCs w:val="24"/>
        </w:rPr>
        <w:t>достоверности и экономической целесообразности производственной</w:t>
      </w:r>
      <w:r w:rsidR="00FB6333">
        <w:rPr>
          <w:color w:val="000000"/>
          <w:sz w:val="24"/>
          <w:szCs w:val="24"/>
        </w:rPr>
        <w:t xml:space="preserve">, </w:t>
      </w:r>
      <w:r w:rsidRPr="001120A2">
        <w:rPr>
          <w:color w:val="000000"/>
          <w:sz w:val="24"/>
          <w:szCs w:val="24"/>
        </w:rPr>
        <w:t xml:space="preserve">финансовой деятельности организации за определенный период. </w:t>
      </w:r>
    </w:p>
    <w:p w:rsidR="00B571E4" w:rsidRPr="001120A2" w:rsidRDefault="00B571E4" w:rsidP="004B2DFC">
      <w:pPr>
        <w:shd w:val="clear" w:color="auto" w:fill="FFFFFF"/>
        <w:autoSpaceDE w:val="0"/>
        <w:autoSpaceDN w:val="0"/>
        <w:adjustRightInd w:val="0"/>
        <w:ind w:firstLine="426"/>
        <w:jc w:val="both"/>
        <w:rPr>
          <w:color w:val="000000"/>
          <w:sz w:val="24"/>
          <w:szCs w:val="24"/>
        </w:rPr>
      </w:pPr>
      <w:r w:rsidRPr="00FB6333">
        <w:rPr>
          <w:b/>
          <w:iCs/>
          <w:color w:val="000000"/>
          <w:sz w:val="24"/>
          <w:szCs w:val="24"/>
        </w:rPr>
        <w:t>Цель ревизии</w:t>
      </w:r>
      <w:r w:rsidR="00484BF2">
        <w:rPr>
          <w:iCs/>
          <w:color w:val="000000"/>
          <w:sz w:val="24"/>
          <w:szCs w:val="24"/>
        </w:rPr>
        <w:t xml:space="preserve"> </w:t>
      </w:r>
      <w:r w:rsidR="00325136">
        <w:rPr>
          <w:color w:val="000000"/>
          <w:sz w:val="24"/>
          <w:szCs w:val="24"/>
        </w:rPr>
        <w:t>–</w:t>
      </w:r>
      <w:r w:rsidRPr="001120A2">
        <w:rPr>
          <w:color w:val="000000"/>
          <w:sz w:val="24"/>
          <w:szCs w:val="24"/>
        </w:rPr>
        <w:t xml:space="preserve"> осуществление контроля соблюдения законодательства РФ за наличием и движением имущества, обя</w:t>
      </w:r>
      <w:r w:rsidR="007B4F0A">
        <w:rPr>
          <w:color w:val="000000"/>
          <w:sz w:val="24"/>
          <w:szCs w:val="24"/>
        </w:rPr>
        <w:t>за</w:t>
      </w:r>
      <w:r w:rsidRPr="001120A2">
        <w:rPr>
          <w:color w:val="000000"/>
          <w:sz w:val="24"/>
          <w:szCs w:val="24"/>
        </w:rPr>
        <w:t>тельств организации, использованием материальных и трудовых ресурсов в соответствии с утвержденными нормами, нормативами и сметами. В ходе ревизии принимаются меры по пресечению выявленных нарушений, возмещению причиненного государству ущерба и привлечению к ответственности виновных лиц.</w:t>
      </w:r>
    </w:p>
    <w:p w:rsidR="00B571E4" w:rsidRPr="001120A2" w:rsidRDefault="00B571E4" w:rsidP="004B2DFC">
      <w:pPr>
        <w:shd w:val="clear" w:color="auto" w:fill="FFFFFF"/>
        <w:tabs>
          <w:tab w:val="left" w:pos="993"/>
        </w:tabs>
        <w:autoSpaceDE w:val="0"/>
        <w:autoSpaceDN w:val="0"/>
        <w:adjustRightInd w:val="0"/>
        <w:ind w:firstLine="426"/>
        <w:jc w:val="both"/>
        <w:rPr>
          <w:color w:val="000000"/>
          <w:sz w:val="24"/>
          <w:szCs w:val="24"/>
        </w:rPr>
      </w:pPr>
      <w:r w:rsidRPr="001120A2">
        <w:rPr>
          <w:color w:val="000000"/>
          <w:sz w:val="24"/>
          <w:szCs w:val="24"/>
        </w:rPr>
        <w:t xml:space="preserve">Основной </w:t>
      </w:r>
      <w:r w:rsidRPr="00FB6333">
        <w:rPr>
          <w:b/>
          <w:color w:val="000000"/>
          <w:sz w:val="24"/>
          <w:szCs w:val="24"/>
        </w:rPr>
        <w:t>задачей ревизии</w:t>
      </w:r>
      <w:r w:rsidRPr="001120A2">
        <w:rPr>
          <w:color w:val="000000"/>
          <w:sz w:val="24"/>
          <w:szCs w:val="24"/>
        </w:rPr>
        <w:t xml:space="preserve"> является проверка финансово-хозяйственной деятельности организации по следующим направлениям:</w:t>
      </w:r>
    </w:p>
    <w:p w:rsidR="00B571E4" w:rsidRPr="001120A2" w:rsidRDefault="00484BF2" w:rsidP="004B2DFC">
      <w:pPr>
        <w:shd w:val="clear" w:color="auto" w:fill="FFFFFF"/>
        <w:tabs>
          <w:tab w:val="left" w:pos="993"/>
        </w:tabs>
        <w:autoSpaceDE w:val="0"/>
        <w:autoSpaceDN w:val="0"/>
        <w:adjustRightInd w:val="0"/>
        <w:ind w:firstLine="426"/>
        <w:jc w:val="both"/>
        <w:rPr>
          <w:color w:val="000000"/>
          <w:sz w:val="24"/>
          <w:szCs w:val="24"/>
        </w:rPr>
      </w:pPr>
      <w:r>
        <w:rPr>
          <w:color w:val="000000"/>
          <w:sz w:val="24"/>
          <w:szCs w:val="24"/>
        </w:rPr>
        <w:t xml:space="preserve">– </w:t>
      </w:r>
      <w:r w:rsidR="00B571E4" w:rsidRPr="001120A2">
        <w:rPr>
          <w:color w:val="000000"/>
          <w:sz w:val="24"/>
          <w:szCs w:val="24"/>
        </w:rPr>
        <w:t>соответствие осуществляемой деятельности учредительным документам;</w:t>
      </w:r>
    </w:p>
    <w:p w:rsidR="00B571E4" w:rsidRPr="001120A2" w:rsidRDefault="00484BF2" w:rsidP="004B2DFC">
      <w:pPr>
        <w:shd w:val="clear" w:color="auto" w:fill="FFFFFF"/>
        <w:tabs>
          <w:tab w:val="left" w:pos="993"/>
        </w:tabs>
        <w:autoSpaceDE w:val="0"/>
        <w:autoSpaceDN w:val="0"/>
        <w:adjustRightInd w:val="0"/>
        <w:ind w:firstLine="426"/>
        <w:jc w:val="both"/>
        <w:rPr>
          <w:color w:val="000000"/>
          <w:sz w:val="24"/>
          <w:szCs w:val="24"/>
        </w:rPr>
      </w:pPr>
      <w:r>
        <w:rPr>
          <w:color w:val="000000"/>
          <w:sz w:val="24"/>
          <w:szCs w:val="24"/>
        </w:rPr>
        <w:t xml:space="preserve">– </w:t>
      </w:r>
      <w:r w:rsidR="00B571E4" w:rsidRPr="001120A2">
        <w:rPr>
          <w:color w:val="000000"/>
          <w:sz w:val="24"/>
          <w:szCs w:val="24"/>
        </w:rPr>
        <w:t>обоснованность расчетов сметных назначений;</w:t>
      </w:r>
    </w:p>
    <w:p w:rsidR="00B571E4" w:rsidRPr="001120A2" w:rsidRDefault="00484BF2" w:rsidP="004B2DFC">
      <w:pPr>
        <w:shd w:val="clear" w:color="auto" w:fill="FFFFFF"/>
        <w:tabs>
          <w:tab w:val="left" w:pos="993"/>
        </w:tabs>
        <w:autoSpaceDE w:val="0"/>
        <w:autoSpaceDN w:val="0"/>
        <w:adjustRightInd w:val="0"/>
        <w:ind w:firstLine="426"/>
        <w:jc w:val="both"/>
        <w:rPr>
          <w:color w:val="000000"/>
          <w:sz w:val="24"/>
          <w:szCs w:val="24"/>
        </w:rPr>
      </w:pPr>
      <w:r>
        <w:rPr>
          <w:color w:val="000000"/>
          <w:sz w:val="24"/>
          <w:szCs w:val="24"/>
        </w:rPr>
        <w:t>– о</w:t>
      </w:r>
      <w:r w:rsidR="00B571E4" w:rsidRPr="001120A2">
        <w:rPr>
          <w:color w:val="000000"/>
          <w:sz w:val="24"/>
          <w:szCs w:val="24"/>
        </w:rPr>
        <w:t>беспечение сохранности денежных средств и материальных ценностей;</w:t>
      </w:r>
    </w:p>
    <w:p w:rsidR="00B571E4" w:rsidRPr="001120A2" w:rsidRDefault="00484BF2" w:rsidP="004B2DFC">
      <w:pPr>
        <w:shd w:val="clear" w:color="auto" w:fill="FFFFFF"/>
        <w:tabs>
          <w:tab w:val="left" w:pos="993"/>
        </w:tabs>
        <w:autoSpaceDE w:val="0"/>
        <w:autoSpaceDN w:val="0"/>
        <w:adjustRightInd w:val="0"/>
        <w:ind w:firstLine="426"/>
        <w:jc w:val="both"/>
        <w:rPr>
          <w:color w:val="000000"/>
          <w:sz w:val="24"/>
          <w:szCs w:val="24"/>
        </w:rPr>
      </w:pPr>
      <w:r>
        <w:rPr>
          <w:color w:val="000000"/>
          <w:sz w:val="24"/>
          <w:szCs w:val="24"/>
        </w:rPr>
        <w:t xml:space="preserve">– </w:t>
      </w:r>
      <w:r w:rsidR="00B571E4" w:rsidRPr="001120A2">
        <w:rPr>
          <w:color w:val="000000"/>
          <w:sz w:val="24"/>
          <w:szCs w:val="24"/>
        </w:rPr>
        <w:t>соблюдение финансовой дисциплины и правильности ведения бухгалтерского учета и составления отчетности;</w:t>
      </w:r>
    </w:p>
    <w:p w:rsidR="00B571E4" w:rsidRPr="001120A2" w:rsidRDefault="00484BF2" w:rsidP="004B2DFC">
      <w:pPr>
        <w:shd w:val="clear" w:color="auto" w:fill="FFFFFF"/>
        <w:tabs>
          <w:tab w:val="left" w:pos="993"/>
        </w:tabs>
        <w:autoSpaceDE w:val="0"/>
        <w:autoSpaceDN w:val="0"/>
        <w:adjustRightInd w:val="0"/>
        <w:ind w:firstLine="426"/>
        <w:jc w:val="both"/>
        <w:rPr>
          <w:color w:val="000000"/>
          <w:sz w:val="24"/>
          <w:szCs w:val="24"/>
        </w:rPr>
      </w:pPr>
      <w:r>
        <w:rPr>
          <w:color w:val="000000"/>
          <w:sz w:val="24"/>
          <w:szCs w:val="24"/>
        </w:rPr>
        <w:t>– о</w:t>
      </w:r>
      <w:r w:rsidR="00B571E4" w:rsidRPr="001120A2">
        <w:rPr>
          <w:color w:val="000000"/>
          <w:sz w:val="24"/>
          <w:szCs w:val="24"/>
        </w:rPr>
        <w:t>боснованность операций с денежными средствами, ценными бумагами, основными средствами и инвестициями;</w:t>
      </w:r>
    </w:p>
    <w:p w:rsidR="00B571E4" w:rsidRPr="001120A2" w:rsidRDefault="00484BF2" w:rsidP="004B2DFC">
      <w:pPr>
        <w:shd w:val="clear" w:color="auto" w:fill="FFFFFF"/>
        <w:tabs>
          <w:tab w:val="left" w:pos="993"/>
        </w:tabs>
        <w:autoSpaceDE w:val="0"/>
        <w:autoSpaceDN w:val="0"/>
        <w:adjustRightInd w:val="0"/>
        <w:ind w:firstLine="426"/>
        <w:jc w:val="both"/>
        <w:rPr>
          <w:color w:val="000000"/>
          <w:sz w:val="24"/>
          <w:szCs w:val="24"/>
        </w:rPr>
      </w:pPr>
      <w:r>
        <w:rPr>
          <w:color w:val="000000"/>
          <w:sz w:val="24"/>
          <w:szCs w:val="24"/>
        </w:rPr>
        <w:lastRenderedPageBreak/>
        <w:t xml:space="preserve">– </w:t>
      </w:r>
      <w:r w:rsidR="00B571E4" w:rsidRPr="001120A2">
        <w:rPr>
          <w:color w:val="000000"/>
          <w:sz w:val="24"/>
          <w:szCs w:val="24"/>
        </w:rPr>
        <w:t>расчеты по оплате труда и прочие расчеты с физическими лицами;</w:t>
      </w:r>
    </w:p>
    <w:p w:rsidR="00B571E4" w:rsidRPr="001120A2" w:rsidRDefault="00484BF2" w:rsidP="004B2DFC">
      <w:pPr>
        <w:shd w:val="clear" w:color="auto" w:fill="FFFFFF"/>
        <w:tabs>
          <w:tab w:val="left" w:pos="993"/>
        </w:tabs>
        <w:autoSpaceDE w:val="0"/>
        <w:autoSpaceDN w:val="0"/>
        <w:adjustRightInd w:val="0"/>
        <w:ind w:firstLine="426"/>
        <w:jc w:val="both"/>
        <w:rPr>
          <w:color w:val="000000"/>
          <w:sz w:val="24"/>
          <w:szCs w:val="24"/>
        </w:rPr>
      </w:pPr>
      <w:r>
        <w:rPr>
          <w:color w:val="000000"/>
          <w:sz w:val="24"/>
          <w:szCs w:val="24"/>
        </w:rPr>
        <w:t xml:space="preserve">– </w:t>
      </w:r>
      <w:r w:rsidR="00B571E4" w:rsidRPr="001120A2">
        <w:rPr>
          <w:color w:val="000000"/>
          <w:sz w:val="24"/>
          <w:szCs w:val="24"/>
        </w:rPr>
        <w:t>обоснованность произведенных затрат, связанных с текущей деятельностью, и затрат капитального характера;</w:t>
      </w:r>
    </w:p>
    <w:p w:rsidR="00B571E4" w:rsidRPr="001120A2" w:rsidRDefault="00484BF2" w:rsidP="004B2DFC">
      <w:pPr>
        <w:shd w:val="clear" w:color="auto" w:fill="FFFFFF"/>
        <w:tabs>
          <w:tab w:val="left" w:pos="993"/>
        </w:tabs>
        <w:autoSpaceDE w:val="0"/>
        <w:autoSpaceDN w:val="0"/>
        <w:adjustRightInd w:val="0"/>
        <w:ind w:firstLine="426"/>
        <w:jc w:val="both"/>
        <w:rPr>
          <w:color w:val="000000"/>
          <w:sz w:val="24"/>
          <w:szCs w:val="24"/>
        </w:rPr>
      </w:pPr>
      <w:r>
        <w:rPr>
          <w:color w:val="000000"/>
          <w:sz w:val="24"/>
          <w:szCs w:val="24"/>
        </w:rPr>
        <w:t xml:space="preserve">– </w:t>
      </w:r>
      <w:r w:rsidR="00B571E4" w:rsidRPr="001120A2">
        <w:rPr>
          <w:color w:val="000000"/>
          <w:sz w:val="24"/>
          <w:szCs w:val="24"/>
        </w:rPr>
        <w:t>обоснованность образования и расходования государственных внебюджетных средств;</w:t>
      </w:r>
    </w:p>
    <w:p w:rsidR="00B571E4" w:rsidRPr="001120A2" w:rsidRDefault="00484BF2" w:rsidP="004B2DFC">
      <w:pPr>
        <w:shd w:val="clear" w:color="auto" w:fill="FFFFFF"/>
        <w:tabs>
          <w:tab w:val="left" w:pos="993"/>
        </w:tabs>
        <w:autoSpaceDE w:val="0"/>
        <w:autoSpaceDN w:val="0"/>
        <w:adjustRightInd w:val="0"/>
        <w:ind w:firstLine="426"/>
        <w:jc w:val="both"/>
        <w:rPr>
          <w:color w:val="000000"/>
          <w:sz w:val="24"/>
          <w:szCs w:val="24"/>
        </w:rPr>
      </w:pPr>
      <w:r>
        <w:rPr>
          <w:color w:val="000000"/>
          <w:sz w:val="24"/>
          <w:szCs w:val="24"/>
        </w:rPr>
        <w:t xml:space="preserve">– </w:t>
      </w:r>
      <w:r w:rsidR="00B571E4" w:rsidRPr="001120A2">
        <w:rPr>
          <w:color w:val="000000"/>
          <w:sz w:val="24"/>
          <w:szCs w:val="24"/>
        </w:rPr>
        <w:t>использование бюджетных средств по целевому назначению;</w:t>
      </w:r>
    </w:p>
    <w:p w:rsidR="00B571E4" w:rsidRPr="001120A2" w:rsidRDefault="00484BF2" w:rsidP="004B2DFC">
      <w:pPr>
        <w:shd w:val="clear" w:color="auto" w:fill="FFFFFF"/>
        <w:tabs>
          <w:tab w:val="left" w:pos="993"/>
        </w:tabs>
        <w:autoSpaceDE w:val="0"/>
        <w:autoSpaceDN w:val="0"/>
        <w:adjustRightInd w:val="0"/>
        <w:ind w:firstLine="426"/>
        <w:jc w:val="both"/>
        <w:rPr>
          <w:color w:val="000000"/>
          <w:sz w:val="24"/>
          <w:szCs w:val="24"/>
        </w:rPr>
      </w:pPr>
      <w:r>
        <w:rPr>
          <w:color w:val="000000"/>
          <w:sz w:val="24"/>
          <w:szCs w:val="24"/>
        </w:rPr>
        <w:t xml:space="preserve">– </w:t>
      </w:r>
      <w:r w:rsidR="00B571E4" w:rsidRPr="001120A2">
        <w:rPr>
          <w:color w:val="000000"/>
          <w:sz w:val="24"/>
          <w:szCs w:val="24"/>
        </w:rPr>
        <w:t>полнота и своевременность расчетов с бюджетом и внебюджетными фондами;</w:t>
      </w:r>
    </w:p>
    <w:p w:rsidR="00B571E4" w:rsidRPr="001120A2" w:rsidRDefault="00484BF2" w:rsidP="004B2DFC">
      <w:pPr>
        <w:shd w:val="clear" w:color="auto" w:fill="FFFFFF"/>
        <w:tabs>
          <w:tab w:val="left" w:pos="993"/>
        </w:tabs>
        <w:autoSpaceDE w:val="0"/>
        <w:autoSpaceDN w:val="0"/>
        <w:adjustRightInd w:val="0"/>
        <w:ind w:firstLine="426"/>
        <w:jc w:val="both"/>
        <w:rPr>
          <w:color w:val="000000"/>
          <w:sz w:val="24"/>
          <w:szCs w:val="24"/>
        </w:rPr>
      </w:pPr>
      <w:r>
        <w:rPr>
          <w:color w:val="000000"/>
          <w:sz w:val="24"/>
          <w:szCs w:val="24"/>
        </w:rPr>
        <w:t xml:space="preserve">– </w:t>
      </w:r>
      <w:r w:rsidR="00B571E4" w:rsidRPr="001120A2">
        <w:rPr>
          <w:color w:val="000000"/>
          <w:sz w:val="24"/>
          <w:szCs w:val="24"/>
        </w:rPr>
        <w:t>формирование финансовых результатов и их распределение.</w:t>
      </w:r>
    </w:p>
    <w:p w:rsidR="0036125A" w:rsidRPr="001120A2" w:rsidRDefault="0036125A" w:rsidP="004B2DFC">
      <w:pPr>
        <w:shd w:val="clear" w:color="auto" w:fill="FFFFFF"/>
        <w:autoSpaceDE w:val="0"/>
        <w:autoSpaceDN w:val="0"/>
        <w:adjustRightInd w:val="0"/>
        <w:ind w:firstLine="426"/>
        <w:jc w:val="both"/>
        <w:rPr>
          <w:color w:val="000000"/>
          <w:sz w:val="24"/>
          <w:szCs w:val="24"/>
        </w:rPr>
      </w:pPr>
      <w:r w:rsidRPr="001120A2">
        <w:rPr>
          <w:color w:val="000000"/>
          <w:sz w:val="24"/>
          <w:szCs w:val="24"/>
        </w:rPr>
        <w:t>К очевидным недостаткам ревизии относится формальное ее проведение, когда используются преимущественно методы документальной проверки хозяйственных операций, а фактическ</w:t>
      </w:r>
      <w:r w:rsidR="00FB6333">
        <w:rPr>
          <w:color w:val="000000"/>
          <w:sz w:val="24"/>
          <w:szCs w:val="24"/>
        </w:rPr>
        <w:t xml:space="preserve">ие мероприятия </w:t>
      </w:r>
      <w:r w:rsidRPr="001120A2">
        <w:rPr>
          <w:color w:val="000000"/>
          <w:sz w:val="24"/>
          <w:szCs w:val="24"/>
        </w:rPr>
        <w:t xml:space="preserve">игнорируются, что приводит к односторонним выводам. Кроме того, проведение ревизии без привлечения других специалистов снижает </w:t>
      </w:r>
      <w:r w:rsidR="00FB6333">
        <w:rPr>
          <w:color w:val="000000"/>
          <w:sz w:val="24"/>
          <w:szCs w:val="24"/>
        </w:rPr>
        <w:t xml:space="preserve">ее </w:t>
      </w:r>
      <w:r w:rsidRPr="001120A2">
        <w:rPr>
          <w:color w:val="000000"/>
          <w:sz w:val="24"/>
          <w:szCs w:val="24"/>
        </w:rPr>
        <w:t xml:space="preserve">качество. </w:t>
      </w:r>
    </w:p>
    <w:p w:rsidR="007223FE" w:rsidRPr="001120A2" w:rsidRDefault="007223FE" w:rsidP="004B2DFC">
      <w:pPr>
        <w:pStyle w:val="a4"/>
        <w:shd w:val="clear" w:color="auto" w:fill="FFFFFF"/>
        <w:autoSpaceDE w:val="0"/>
        <w:autoSpaceDN w:val="0"/>
        <w:adjustRightInd w:val="0"/>
        <w:ind w:left="0" w:firstLine="426"/>
        <w:jc w:val="both"/>
        <w:rPr>
          <w:color w:val="000000"/>
          <w:sz w:val="24"/>
          <w:szCs w:val="24"/>
        </w:rPr>
      </w:pPr>
      <w:r w:rsidRPr="001120A2">
        <w:rPr>
          <w:color w:val="000000"/>
          <w:sz w:val="24"/>
          <w:szCs w:val="24"/>
        </w:rPr>
        <w:t xml:space="preserve">Полномочия по контролю в финансово-бюджетной сфере осуществляются посредством плановых и внеплановых проверок, а также в рамках полномочий по внутреннему государственному финансовому контролю в сфере бюджетных правоотношений </w:t>
      </w:r>
      <w:r w:rsidR="009E2146">
        <w:rPr>
          <w:color w:val="000000"/>
          <w:sz w:val="24"/>
          <w:szCs w:val="24"/>
        </w:rPr>
        <w:t>–</w:t>
      </w:r>
      <w:r w:rsidR="00FB6333">
        <w:rPr>
          <w:color w:val="000000"/>
          <w:sz w:val="24"/>
          <w:szCs w:val="24"/>
        </w:rPr>
        <w:t xml:space="preserve"> </w:t>
      </w:r>
      <w:r w:rsidRPr="001120A2">
        <w:rPr>
          <w:color w:val="000000"/>
          <w:sz w:val="24"/>
          <w:szCs w:val="24"/>
        </w:rPr>
        <w:t>ревизий и обследований. Проверки подразделяются на камеральные</w:t>
      </w:r>
      <w:r w:rsidR="00FB6333">
        <w:rPr>
          <w:color w:val="000000"/>
          <w:sz w:val="24"/>
          <w:szCs w:val="24"/>
        </w:rPr>
        <w:t xml:space="preserve">, </w:t>
      </w:r>
      <w:r w:rsidRPr="001120A2">
        <w:rPr>
          <w:color w:val="000000"/>
          <w:sz w:val="24"/>
          <w:szCs w:val="24"/>
        </w:rPr>
        <w:t xml:space="preserve">выездные, </w:t>
      </w:r>
      <w:r w:rsidR="00FB6333">
        <w:rPr>
          <w:color w:val="000000"/>
          <w:sz w:val="24"/>
          <w:szCs w:val="24"/>
        </w:rPr>
        <w:t xml:space="preserve">а также </w:t>
      </w:r>
      <w:r w:rsidRPr="001120A2">
        <w:rPr>
          <w:color w:val="000000"/>
          <w:sz w:val="24"/>
          <w:szCs w:val="24"/>
        </w:rPr>
        <w:t xml:space="preserve">встречные проверки. </w:t>
      </w:r>
    </w:p>
    <w:p w:rsidR="00B571E4" w:rsidRPr="001120A2" w:rsidRDefault="00B571E4" w:rsidP="004B2DFC">
      <w:pPr>
        <w:shd w:val="clear" w:color="auto" w:fill="FFFFFF"/>
        <w:autoSpaceDE w:val="0"/>
        <w:autoSpaceDN w:val="0"/>
        <w:adjustRightInd w:val="0"/>
        <w:ind w:firstLine="426"/>
        <w:jc w:val="both"/>
        <w:rPr>
          <w:color w:val="000000"/>
          <w:sz w:val="24"/>
          <w:szCs w:val="24"/>
        </w:rPr>
      </w:pPr>
      <w:r w:rsidRPr="001120A2">
        <w:rPr>
          <w:color w:val="000000"/>
          <w:sz w:val="24"/>
          <w:szCs w:val="24"/>
        </w:rPr>
        <w:t xml:space="preserve">В зависимости от </w:t>
      </w:r>
      <w:r w:rsidR="007223FE" w:rsidRPr="001120A2">
        <w:rPr>
          <w:color w:val="000000"/>
          <w:sz w:val="24"/>
          <w:szCs w:val="24"/>
        </w:rPr>
        <w:t xml:space="preserve">подведомственной принадлежности </w:t>
      </w:r>
      <w:r w:rsidRPr="001120A2">
        <w:rPr>
          <w:color w:val="000000"/>
          <w:sz w:val="24"/>
          <w:szCs w:val="24"/>
        </w:rPr>
        <w:t>проверя</w:t>
      </w:r>
      <w:r w:rsidR="007223FE" w:rsidRPr="001120A2">
        <w:rPr>
          <w:color w:val="000000"/>
          <w:sz w:val="24"/>
          <w:szCs w:val="24"/>
        </w:rPr>
        <w:t>емых</w:t>
      </w:r>
      <w:r w:rsidRPr="001120A2">
        <w:rPr>
          <w:color w:val="000000"/>
          <w:sz w:val="24"/>
          <w:szCs w:val="24"/>
        </w:rPr>
        <w:t xml:space="preserve"> органов ревизии делятся на:</w:t>
      </w:r>
    </w:p>
    <w:p w:rsidR="00B571E4" w:rsidRPr="001120A2" w:rsidRDefault="00325136" w:rsidP="004B2DFC">
      <w:pPr>
        <w:shd w:val="clear" w:color="auto" w:fill="FFFFFF"/>
        <w:autoSpaceDE w:val="0"/>
        <w:autoSpaceDN w:val="0"/>
        <w:adjustRightInd w:val="0"/>
        <w:ind w:firstLine="426"/>
        <w:jc w:val="both"/>
        <w:rPr>
          <w:color w:val="000000"/>
          <w:sz w:val="24"/>
          <w:szCs w:val="24"/>
        </w:rPr>
      </w:pPr>
      <w:r>
        <w:rPr>
          <w:color w:val="000000"/>
          <w:sz w:val="24"/>
          <w:szCs w:val="24"/>
        </w:rPr>
        <w:t xml:space="preserve">– </w:t>
      </w:r>
      <w:r w:rsidR="00B571E4" w:rsidRPr="001120A2">
        <w:rPr>
          <w:color w:val="000000"/>
          <w:sz w:val="24"/>
          <w:szCs w:val="24"/>
        </w:rPr>
        <w:t xml:space="preserve">вневедомственные, </w:t>
      </w:r>
    </w:p>
    <w:p w:rsidR="00B571E4" w:rsidRPr="001120A2" w:rsidRDefault="00325136" w:rsidP="004B2DFC">
      <w:pPr>
        <w:shd w:val="clear" w:color="auto" w:fill="FFFFFF"/>
        <w:autoSpaceDE w:val="0"/>
        <w:autoSpaceDN w:val="0"/>
        <w:adjustRightInd w:val="0"/>
        <w:ind w:firstLine="426"/>
        <w:jc w:val="both"/>
        <w:rPr>
          <w:color w:val="000000"/>
          <w:sz w:val="24"/>
          <w:szCs w:val="24"/>
        </w:rPr>
      </w:pPr>
      <w:r>
        <w:rPr>
          <w:color w:val="000000"/>
          <w:sz w:val="24"/>
          <w:szCs w:val="24"/>
        </w:rPr>
        <w:t xml:space="preserve">– </w:t>
      </w:r>
      <w:r w:rsidR="00B571E4" w:rsidRPr="001120A2">
        <w:rPr>
          <w:color w:val="000000"/>
          <w:sz w:val="24"/>
          <w:szCs w:val="24"/>
        </w:rPr>
        <w:t>ведомственные,</w:t>
      </w:r>
    </w:p>
    <w:p w:rsidR="00B571E4" w:rsidRPr="001120A2" w:rsidRDefault="00325136" w:rsidP="004B2DFC">
      <w:pPr>
        <w:shd w:val="clear" w:color="auto" w:fill="FFFFFF"/>
        <w:autoSpaceDE w:val="0"/>
        <w:autoSpaceDN w:val="0"/>
        <w:adjustRightInd w:val="0"/>
        <w:ind w:firstLine="426"/>
        <w:jc w:val="both"/>
        <w:rPr>
          <w:color w:val="000000"/>
          <w:sz w:val="24"/>
          <w:szCs w:val="24"/>
        </w:rPr>
      </w:pPr>
      <w:r>
        <w:rPr>
          <w:color w:val="000000"/>
          <w:sz w:val="24"/>
          <w:szCs w:val="24"/>
        </w:rPr>
        <w:t xml:space="preserve">– </w:t>
      </w:r>
      <w:r w:rsidR="00B571E4" w:rsidRPr="001120A2">
        <w:rPr>
          <w:color w:val="000000"/>
          <w:sz w:val="24"/>
          <w:szCs w:val="24"/>
        </w:rPr>
        <w:t xml:space="preserve">внутрихозяйственные. </w:t>
      </w:r>
    </w:p>
    <w:p w:rsidR="00B571E4" w:rsidRPr="001120A2" w:rsidRDefault="00B571E4" w:rsidP="004B2DFC">
      <w:pPr>
        <w:shd w:val="clear" w:color="auto" w:fill="FFFFFF"/>
        <w:autoSpaceDE w:val="0"/>
        <w:autoSpaceDN w:val="0"/>
        <w:adjustRightInd w:val="0"/>
        <w:ind w:firstLine="426"/>
        <w:jc w:val="both"/>
        <w:rPr>
          <w:color w:val="000000"/>
          <w:sz w:val="24"/>
          <w:szCs w:val="24"/>
        </w:rPr>
      </w:pPr>
      <w:r w:rsidRPr="001120A2">
        <w:rPr>
          <w:b/>
          <w:color w:val="000000"/>
          <w:sz w:val="24"/>
          <w:szCs w:val="24"/>
        </w:rPr>
        <w:t>Вневедомственные ревизии</w:t>
      </w:r>
      <w:r w:rsidRPr="001120A2">
        <w:rPr>
          <w:color w:val="000000"/>
          <w:sz w:val="24"/>
          <w:szCs w:val="24"/>
        </w:rPr>
        <w:t xml:space="preserve"> осуществляются ревизионными органами и налоговыми службами. Отсутствие ведомственной заинтересованности, хозяйственных связей и должностной зависимости ревизоров существенно повышает эффективность проводимого контроля.</w:t>
      </w:r>
      <w:r w:rsidRPr="001120A2">
        <w:rPr>
          <w:sz w:val="24"/>
          <w:szCs w:val="24"/>
        </w:rPr>
        <w:t xml:space="preserve"> </w:t>
      </w:r>
      <w:r w:rsidRPr="001120A2">
        <w:rPr>
          <w:color w:val="000000"/>
          <w:sz w:val="24"/>
          <w:szCs w:val="24"/>
        </w:rPr>
        <w:t>Акт вневедомственной ревизии подписывает только ревизор, а руководитель и глав</w:t>
      </w:r>
      <w:r w:rsidRPr="001120A2">
        <w:rPr>
          <w:color w:val="000000"/>
          <w:sz w:val="24"/>
          <w:szCs w:val="24"/>
        </w:rPr>
        <w:lastRenderedPageBreak/>
        <w:t>ный бухгалтер предприятия лишь знакомятся с актом и подтверждают данный факт своими подписями.</w:t>
      </w:r>
    </w:p>
    <w:p w:rsidR="00B571E4" w:rsidRPr="001120A2" w:rsidRDefault="00B571E4" w:rsidP="004B2DFC">
      <w:pPr>
        <w:shd w:val="clear" w:color="auto" w:fill="FFFFFF"/>
        <w:autoSpaceDE w:val="0"/>
        <w:autoSpaceDN w:val="0"/>
        <w:adjustRightInd w:val="0"/>
        <w:ind w:firstLine="426"/>
        <w:jc w:val="both"/>
        <w:rPr>
          <w:color w:val="000000"/>
          <w:sz w:val="24"/>
          <w:szCs w:val="24"/>
        </w:rPr>
      </w:pPr>
      <w:r w:rsidRPr="001120A2">
        <w:rPr>
          <w:b/>
          <w:color w:val="000000"/>
          <w:sz w:val="24"/>
          <w:szCs w:val="24"/>
        </w:rPr>
        <w:t>Ведомственные ревизии</w:t>
      </w:r>
      <w:r w:rsidRPr="001120A2">
        <w:rPr>
          <w:color w:val="000000"/>
          <w:sz w:val="24"/>
          <w:szCs w:val="24"/>
        </w:rPr>
        <w:t xml:space="preserve"> осуществляются вышестоящими организациями, ведомствами и министерствами.</w:t>
      </w:r>
    </w:p>
    <w:p w:rsidR="00B571E4" w:rsidRPr="001120A2" w:rsidRDefault="00B571E4" w:rsidP="004B2DFC">
      <w:pPr>
        <w:shd w:val="clear" w:color="auto" w:fill="FFFFFF"/>
        <w:autoSpaceDE w:val="0"/>
        <w:autoSpaceDN w:val="0"/>
        <w:adjustRightInd w:val="0"/>
        <w:ind w:firstLine="426"/>
        <w:jc w:val="both"/>
        <w:rPr>
          <w:color w:val="000000"/>
          <w:sz w:val="24"/>
          <w:szCs w:val="24"/>
        </w:rPr>
      </w:pPr>
      <w:r w:rsidRPr="001120A2">
        <w:rPr>
          <w:color w:val="000000"/>
          <w:sz w:val="24"/>
          <w:szCs w:val="24"/>
        </w:rPr>
        <w:t xml:space="preserve">К </w:t>
      </w:r>
      <w:r w:rsidR="007B4F0A">
        <w:rPr>
          <w:color w:val="000000"/>
          <w:sz w:val="24"/>
          <w:szCs w:val="24"/>
        </w:rPr>
        <w:t xml:space="preserve">ее </w:t>
      </w:r>
      <w:r w:rsidRPr="001120A2">
        <w:rPr>
          <w:color w:val="000000"/>
          <w:sz w:val="24"/>
          <w:szCs w:val="24"/>
        </w:rPr>
        <w:t xml:space="preserve">основным недостаткам относятся: </w:t>
      </w:r>
    </w:p>
    <w:p w:rsidR="00B571E4" w:rsidRPr="001120A2" w:rsidRDefault="00B571E4" w:rsidP="004B2DFC">
      <w:pPr>
        <w:shd w:val="clear" w:color="auto" w:fill="FFFFFF"/>
        <w:autoSpaceDE w:val="0"/>
        <w:autoSpaceDN w:val="0"/>
        <w:adjustRightInd w:val="0"/>
        <w:ind w:firstLine="426"/>
        <w:jc w:val="both"/>
        <w:rPr>
          <w:color w:val="000000"/>
          <w:sz w:val="24"/>
          <w:szCs w:val="24"/>
        </w:rPr>
      </w:pPr>
      <w:r w:rsidRPr="001120A2">
        <w:rPr>
          <w:color w:val="000000"/>
          <w:sz w:val="24"/>
          <w:szCs w:val="24"/>
        </w:rPr>
        <w:t xml:space="preserve">1) отсутствие внезапности; </w:t>
      </w:r>
    </w:p>
    <w:p w:rsidR="00B571E4" w:rsidRPr="001120A2" w:rsidRDefault="00B571E4" w:rsidP="004B2DFC">
      <w:pPr>
        <w:shd w:val="clear" w:color="auto" w:fill="FFFFFF"/>
        <w:autoSpaceDE w:val="0"/>
        <w:autoSpaceDN w:val="0"/>
        <w:adjustRightInd w:val="0"/>
        <w:ind w:firstLine="426"/>
        <w:jc w:val="both"/>
        <w:rPr>
          <w:color w:val="000000"/>
          <w:sz w:val="24"/>
          <w:szCs w:val="24"/>
        </w:rPr>
      </w:pPr>
      <w:r w:rsidRPr="001120A2">
        <w:rPr>
          <w:color w:val="000000"/>
          <w:sz w:val="24"/>
          <w:szCs w:val="24"/>
        </w:rPr>
        <w:t>2) ведомственная заинтересованность;</w:t>
      </w:r>
    </w:p>
    <w:p w:rsidR="00B571E4" w:rsidRPr="001120A2" w:rsidRDefault="007B4F0A" w:rsidP="004B2DFC">
      <w:pPr>
        <w:shd w:val="clear" w:color="auto" w:fill="FFFFFF"/>
        <w:autoSpaceDE w:val="0"/>
        <w:autoSpaceDN w:val="0"/>
        <w:adjustRightInd w:val="0"/>
        <w:ind w:firstLine="426"/>
        <w:jc w:val="both"/>
        <w:rPr>
          <w:color w:val="000000"/>
          <w:sz w:val="24"/>
          <w:szCs w:val="24"/>
        </w:rPr>
      </w:pPr>
      <w:r>
        <w:rPr>
          <w:color w:val="000000"/>
          <w:sz w:val="24"/>
          <w:szCs w:val="24"/>
        </w:rPr>
        <w:t>3</w:t>
      </w:r>
      <w:r w:rsidR="00B571E4" w:rsidRPr="001120A2">
        <w:rPr>
          <w:color w:val="000000"/>
          <w:sz w:val="24"/>
          <w:szCs w:val="24"/>
        </w:rPr>
        <w:t>) обширн</w:t>
      </w:r>
      <w:r>
        <w:rPr>
          <w:color w:val="000000"/>
          <w:sz w:val="24"/>
          <w:szCs w:val="24"/>
        </w:rPr>
        <w:t>ая</w:t>
      </w:r>
      <w:r w:rsidR="00B571E4" w:rsidRPr="001120A2">
        <w:rPr>
          <w:color w:val="000000"/>
          <w:sz w:val="24"/>
          <w:szCs w:val="24"/>
        </w:rPr>
        <w:t xml:space="preserve"> программ</w:t>
      </w:r>
      <w:r>
        <w:rPr>
          <w:color w:val="000000"/>
          <w:sz w:val="24"/>
          <w:szCs w:val="24"/>
        </w:rPr>
        <w:t xml:space="preserve">а </w:t>
      </w:r>
      <w:r w:rsidR="00FB6333">
        <w:rPr>
          <w:color w:val="000000"/>
          <w:sz w:val="24"/>
          <w:szCs w:val="24"/>
        </w:rPr>
        <w:t>проверки</w:t>
      </w:r>
      <w:r w:rsidR="00B571E4" w:rsidRPr="001120A2">
        <w:rPr>
          <w:color w:val="000000"/>
          <w:sz w:val="24"/>
          <w:szCs w:val="24"/>
        </w:rPr>
        <w:t xml:space="preserve"> и др.</w:t>
      </w:r>
    </w:p>
    <w:p w:rsidR="00B571E4" w:rsidRPr="001120A2" w:rsidRDefault="00B571E4" w:rsidP="004B2DFC">
      <w:pPr>
        <w:shd w:val="clear" w:color="auto" w:fill="FFFFFF"/>
        <w:autoSpaceDE w:val="0"/>
        <w:autoSpaceDN w:val="0"/>
        <w:adjustRightInd w:val="0"/>
        <w:ind w:firstLine="426"/>
        <w:jc w:val="both"/>
        <w:rPr>
          <w:color w:val="000000"/>
          <w:sz w:val="24"/>
          <w:szCs w:val="24"/>
        </w:rPr>
      </w:pPr>
      <w:r w:rsidRPr="001120A2">
        <w:rPr>
          <w:b/>
          <w:color w:val="000000"/>
          <w:sz w:val="24"/>
          <w:szCs w:val="24"/>
        </w:rPr>
        <w:t>Внутрихозяйственные ревизии</w:t>
      </w:r>
      <w:r w:rsidRPr="001120A2">
        <w:rPr>
          <w:color w:val="000000"/>
          <w:sz w:val="24"/>
          <w:szCs w:val="24"/>
        </w:rPr>
        <w:t xml:space="preserve"> проводятся крайне редко и чаще всего на крупных промышленных объектах.</w:t>
      </w:r>
    </w:p>
    <w:p w:rsidR="00B571E4" w:rsidRPr="001120A2" w:rsidRDefault="00B571E4" w:rsidP="004B2DFC">
      <w:pPr>
        <w:shd w:val="clear" w:color="auto" w:fill="FFFFFF"/>
        <w:autoSpaceDE w:val="0"/>
        <w:autoSpaceDN w:val="0"/>
        <w:adjustRightInd w:val="0"/>
        <w:ind w:firstLine="426"/>
        <w:jc w:val="both"/>
        <w:rPr>
          <w:color w:val="000000"/>
          <w:sz w:val="24"/>
          <w:szCs w:val="24"/>
        </w:rPr>
      </w:pPr>
      <w:r w:rsidRPr="001120A2">
        <w:rPr>
          <w:color w:val="000000"/>
          <w:sz w:val="24"/>
          <w:szCs w:val="24"/>
        </w:rPr>
        <w:t>Акт ведомственной и внутрихозяйственной ревизии подписывается ревизором, главным бухгалтером и руководителем ревизуемого подразделения.</w:t>
      </w:r>
    </w:p>
    <w:p w:rsidR="00AC7C53" w:rsidRPr="001120A2" w:rsidRDefault="00AC7C53" w:rsidP="004B2DFC">
      <w:pPr>
        <w:shd w:val="clear" w:color="auto" w:fill="FFFFFF"/>
        <w:autoSpaceDE w:val="0"/>
        <w:autoSpaceDN w:val="0"/>
        <w:adjustRightInd w:val="0"/>
        <w:ind w:firstLine="426"/>
        <w:jc w:val="both"/>
        <w:rPr>
          <w:color w:val="000000"/>
          <w:sz w:val="24"/>
          <w:szCs w:val="24"/>
        </w:rPr>
      </w:pPr>
      <w:r w:rsidRPr="001120A2">
        <w:rPr>
          <w:color w:val="000000"/>
          <w:sz w:val="24"/>
          <w:szCs w:val="24"/>
        </w:rPr>
        <w:t>По принадлежности контролирующих органов различают государственный и негосударственный контроль.</w:t>
      </w:r>
    </w:p>
    <w:p w:rsidR="00AC7C53" w:rsidRPr="001120A2" w:rsidRDefault="00AC7C53" w:rsidP="004B2DFC">
      <w:pPr>
        <w:shd w:val="clear" w:color="auto" w:fill="FFFFFF"/>
        <w:autoSpaceDE w:val="0"/>
        <w:autoSpaceDN w:val="0"/>
        <w:adjustRightInd w:val="0"/>
        <w:ind w:firstLine="426"/>
        <w:jc w:val="both"/>
        <w:rPr>
          <w:color w:val="000000"/>
          <w:sz w:val="24"/>
          <w:szCs w:val="24"/>
        </w:rPr>
      </w:pPr>
      <w:r w:rsidRPr="001120A2">
        <w:rPr>
          <w:color w:val="000000"/>
          <w:sz w:val="24"/>
          <w:szCs w:val="24"/>
        </w:rPr>
        <w:t xml:space="preserve">В соответствии с законодательством Российской Федерации проведение государственного финансового контроля возлагается на Счетную </w:t>
      </w:r>
      <w:r w:rsidR="00325136">
        <w:rPr>
          <w:color w:val="000000"/>
          <w:sz w:val="24"/>
          <w:szCs w:val="24"/>
        </w:rPr>
        <w:t>п</w:t>
      </w:r>
      <w:r w:rsidRPr="001120A2">
        <w:rPr>
          <w:color w:val="000000"/>
          <w:sz w:val="24"/>
          <w:szCs w:val="24"/>
        </w:rPr>
        <w:t>алату, Центральный банк</w:t>
      </w:r>
      <w:r w:rsidR="00F76019" w:rsidRPr="001120A2">
        <w:rPr>
          <w:color w:val="000000"/>
          <w:sz w:val="24"/>
          <w:szCs w:val="24"/>
        </w:rPr>
        <w:t xml:space="preserve"> РФ,</w:t>
      </w:r>
      <w:r w:rsidRPr="001120A2">
        <w:rPr>
          <w:color w:val="000000"/>
          <w:sz w:val="24"/>
          <w:szCs w:val="24"/>
        </w:rPr>
        <w:t xml:space="preserve"> Министерство финансов РФ, </w:t>
      </w:r>
      <w:r w:rsidR="00F76019" w:rsidRPr="001120A2">
        <w:rPr>
          <w:color w:val="000000"/>
          <w:sz w:val="24"/>
          <w:szCs w:val="24"/>
        </w:rPr>
        <w:t xml:space="preserve">налоговые и таможенные органы, </w:t>
      </w:r>
      <w:r w:rsidR="0036125A" w:rsidRPr="001120A2">
        <w:rPr>
          <w:color w:val="000000"/>
          <w:sz w:val="24"/>
          <w:szCs w:val="24"/>
        </w:rPr>
        <w:t xml:space="preserve">а также </w:t>
      </w:r>
      <w:r w:rsidR="007B4F0A">
        <w:rPr>
          <w:color w:val="000000"/>
          <w:sz w:val="24"/>
          <w:szCs w:val="24"/>
        </w:rPr>
        <w:t xml:space="preserve">на </w:t>
      </w:r>
      <w:r w:rsidR="00F76019" w:rsidRPr="001120A2">
        <w:rPr>
          <w:color w:val="000000"/>
          <w:sz w:val="24"/>
          <w:szCs w:val="24"/>
        </w:rPr>
        <w:t>контрольно-ревизионные органы федеральных органов исполнительной власти</w:t>
      </w:r>
      <w:r w:rsidR="0036125A" w:rsidRPr="001120A2">
        <w:rPr>
          <w:color w:val="000000"/>
          <w:sz w:val="24"/>
          <w:szCs w:val="24"/>
        </w:rPr>
        <w:t>, субъектов РФ и муниципальных образований, главных распорядителей бюджетных средств.</w:t>
      </w:r>
      <w:r w:rsidR="00F76019" w:rsidRPr="001120A2">
        <w:rPr>
          <w:rStyle w:val="af7"/>
          <w:color w:val="000000"/>
          <w:sz w:val="24"/>
          <w:szCs w:val="24"/>
        </w:rPr>
        <w:footnoteReference w:id="10"/>
      </w:r>
      <w:r w:rsidR="00F76019" w:rsidRPr="001120A2">
        <w:rPr>
          <w:color w:val="000000"/>
          <w:sz w:val="24"/>
          <w:szCs w:val="24"/>
        </w:rPr>
        <w:t xml:space="preserve"> </w:t>
      </w:r>
      <w:r w:rsidRPr="001120A2">
        <w:rPr>
          <w:color w:val="000000"/>
          <w:sz w:val="24"/>
          <w:szCs w:val="24"/>
        </w:rPr>
        <w:t xml:space="preserve"> </w:t>
      </w:r>
    </w:p>
    <w:p w:rsidR="00B571E4" w:rsidRPr="001120A2" w:rsidRDefault="00B571E4" w:rsidP="004B2DFC">
      <w:pPr>
        <w:shd w:val="clear" w:color="auto" w:fill="FFFFFF"/>
        <w:autoSpaceDE w:val="0"/>
        <w:autoSpaceDN w:val="0"/>
        <w:adjustRightInd w:val="0"/>
        <w:ind w:firstLine="426"/>
        <w:jc w:val="both"/>
        <w:rPr>
          <w:color w:val="000000"/>
          <w:sz w:val="24"/>
          <w:szCs w:val="24"/>
        </w:rPr>
      </w:pPr>
      <w:r w:rsidRPr="001120A2">
        <w:rPr>
          <w:color w:val="000000"/>
          <w:sz w:val="24"/>
          <w:szCs w:val="24"/>
        </w:rPr>
        <w:t>По основаниям назначения различают плановые и внеплановые ревизии.</w:t>
      </w:r>
    </w:p>
    <w:p w:rsidR="00B571E4" w:rsidRPr="001120A2" w:rsidRDefault="00B571E4" w:rsidP="004B2DFC">
      <w:pPr>
        <w:shd w:val="clear" w:color="auto" w:fill="FFFFFF"/>
        <w:autoSpaceDE w:val="0"/>
        <w:autoSpaceDN w:val="0"/>
        <w:adjustRightInd w:val="0"/>
        <w:ind w:firstLine="426"/>
        <w:jc w:val="both"/>
        <w:rPr>
          <w:color w:val="000000"/>
          <w:sz w:val="24"/>
          <w:szCs w:val="24"/>
        </w:rPr>
      </w:pPr>
      <w:r w:rsidRPr="001120A2">
        <w:rPr>
          <w:b/>
          <w:color w:val="000000"/>
          <w:sz w:val="24"/>
          <w:szCs w:val="24"/>
        </w:rPr>
        <w:t>Плановые</w:t>
      </w:r>
      <w:r w:rsidRPr="001120A2">
        <w:rPr>
          <w:color w:val="000000"/>
          <w:sz w:val="24"/>
          <w:szCs w:val="24"/>
        </w:rPr>
        <w:t xml:space="preserve"> проводятся по заранее утвержденному руководителем вышестоящей организации плану (графику) для проверки подконтрольных структур в течение определенного срока (один раз в год или раз в два года). Например, акционерное общество обязано </w:t>
      </w:r>
      <w:r w:rsidR="007223FE" w:rsidRPr="001120A2">
        <w:rPr>
          <w:color w:val="000000"/>
          <w:sz w:val="24"/>
          <w:szCs w:val="24"/>
        </w:rPr>
        <w:t xml:space="preserve">в соответствии со </w:t>
      </w:r>
      <w:r w:rsidRPr="001120A2">
        <w:rPr>
          <w:color w:val="000000"/>
          <w:sz w:val="24"/>
          <w:szCs w:val="24"/>
        </w:rPr>
        <w:t xml:space="preserve">ст. 85 Федерального закона «Об акционерных обществах» проводить ревизию своей финансово-хозяйственной деятельности не реже одного </w:t>
      </w:r>
      <w:r w:rsidRPr="001120A2">
        <w:rPr>
          <w:color w:val="000000"/>
          <w:sz w:val="24"/>
          <w:szCs w:val="24"/>
        </w:rPr>
        <w:lastRenderedPageBreak/>
        <w:t xml:space="preserve">раза в год, а ревизии подразделений, состоящих на республиканском бюджете, </w:t>
      </w:r>
      <w:r w:rsidR="007B4F0A">
        <w:rPr>
          <w:color w:val="000000"/>
          <w:sz w:val="24"/>
          <w:szCs w:val="24"/>
        </w:rPr>
        <w:t>–</w:t>
      </w:r>
      <w:r w:rsidRPr="001120A2">
        <w:rPr>
          <w:color w:val="000000"/>
          <w:sz w:val="24"/>
          <w:szCs w:val="24"/>
        </w:rPr>
        <w:t xml:space="preserve"> не реже одного раза в два года.</w:t>
      </w:r>
    </w:p>
    <w:p w:rsidR="00B571E4" w:rsidRPr="001120A2" w:rsidRDefault="00B571E4" w:rsidP="004B2DFC">
      <w:pPr>
        <w:shd w:val="clear" w:color="auto" w:fill="FFFFFF"/>
        <w:autoSpaceDE w:val="0"/>
        <w:autoSpaceDN w:val="0"/>
        <w:adjustRightInd w:val="0"/>
        <w:ind w:firstLine="426"/>
        <w:jc w:val="both"/>
        <w:rPr>
          <w:color w:val="000000"/>
          <w:sz w:val="24"/>
          <w:szCs w:val="24"/>
        </w:rPr>
      </w:pPr>
      <w:r w:rsidRPr="001120A2">
        <w:rPr>
          <w:color w:val="000000"/>
          <w:sz w:val="24"/>
          <w:szCs w:val="24"/>
        </w:rPr>
        <w:t>Низкая эффективность плановой ревизии при выявлении различных нарушений в организации объясняется совместной работой ревизора и ревизуе</w:t>
      </w:r>
      <w:r w:rsidR="007B4F0A">
        <w:rPr>
          <w:color w:val="000000"/>
          <w:sz w:val="24"/>
          <w:szCs w:val="24"/>
        </w:rPr>
        <w:t xml:space="preserve">мых лиц, хозяйственными связями. </w:t>
      </w:r>
    </w:p>
    <w:p w:rsidR="00B571E4" w:rsidRPr="001120A2" w:rsidRDefault="00B571E4" w:rsidP="004B2DFC">
      <w:pPr>
        <w:shd w:val="clear" w:color="auto" w:fill="FFFFFF"/>
        <w:autoSpaceDE w:val="0"/>
        <w:autoSpaceDN w:val="0"/>
        <w:adjustRightInd w:val="0"/>
        <w:ind w:firstLine="426"/>
        <w:jc w:val="both"/>
        <w:rPr>
          <w:color w:val="000000"/>
          <w:sz w:val="24"/>
          <w:szCs w:val="24"/>
        </w:rPr>
      </w:pPr>
      <w:r w:rsidRPr="001120A2">
        <w:rPr>
          <w:b/>
          <w:color w:val="000000"/>
          <w:sz w:val="24"/>
          <w:szCs w:val="24"/>
        </w:rPr>
        <w:t>Внеплановые</w:t>
      </w:r>
      <w:r w:rsidRPr="001120A2">
        <w:rPr>
          <w:color w:val="000000"/>
          <w:sz w:val="24"/>
          <w:szCs w:val="24"/>
        </w:rPr>
        <w:t xml:space="preserve"> ревизии </w:t>
      </w:r>
      <w:r w:rsidR="00325136">
        <w:rPr>
          <w:color w:val="000000"/>
          <w:sz w:val="24"/>
          <w:szCs w:val="24"/>
        </w:rPr>
        <w:t>н</w:t>
      </w:r>
      <w:r w:rsidRPr="001120A2">
        <w:rPr>
          <w:color w:val="000000"/>
          <w:sz w:val="24"/>
          <w:szCs w:val="24"/>
        </w:rPr>
        <w:t xml:space="preserve">аиболее часто </w:t>
      </w:r>
      <w:r w:rsidR="00325136">
        <w:rPr>
          <w:color w:val="000000"/>
          <w:sz w:val="24"/>
          <w:szCs w:val="24"/>
        </w:rPr>
        <w:t>проводя</w:t>
      </w:r>
      <w:r w:rsidRPr="001120A2">
        <w:rPr>
          <w:color w:val="000000"/>
          <w:sz w:val="24"/>
          <w:szCs w:val="24"/>
        </w:rPr>
        <w:t>тся контрольно-ревизионными органами при наличии фактов злоупотреблений и нарушений финансовой дисциплины, а также по инициативе правоохранительных органов и при наличии признаков преступления или чрезвычайных обстоятельств.</w:t>
      </w:r>
    </w:p>
    <w:p w:rsidR="00B571E4" w:rsidRPr="001120A2" w:rsidRDefault="00B571E4" w:rsidP="004B2DFC">
      <w:pPr>
        <w:shd w:val="clear" w:color="auto" w:fill="FFFFFF"/>
        <w:autoSpaceDE w:val="0"/>
        <w:autoSpaceDN w:val="0"/>
        <w:adjustRightInd w:val="0"/>
        <w:ind w:firstLine="426"/>
        <w:jc w:val="both"/>
        <w:rPr>
          <w:color w:val="000000"/>
          <w:sz w:val="24"/>
          <w:szCs w:val="24"/>
        </w:rPr>
      </w:pPr>
      <w:r w:rsidRPr="001120A2">
        <w:rPr>
          <w:color w:val="000000"/>
          <w:sz w:val="24"/>
          <w:szCs w:val="24"/>
        </w:rPr>
        <w:t>В зависимости от способа проверки документации различают сплошные, выборочные и комбинированные ревизии.</w:t>
      </w:r>
    </w:p>
    <w:p w:rsidR="00B571E4" w:rsidRPr="001120A2" w:rsidRDefault="00B571E4" w:rsidP="004B2DFC">
      <w:pPr>
        <w:shd w:val="clear" w:color="auto" w:fill="FFFFFF"/>
        <w:autoSpaceDE w:val="0"/>
        <w:autoSpaceDN w:val="0"/>
        <w:adjustRightInd w:val="0"/>
        <w:ind w:firstLine="426"/>
        <w:jc w:val="both"/>
        <w:rPr>
          <w:color w:val="000000"/>
          <w:sz w:val="24"/>
          <w:szCs w:val="24"/>
        </w:rPr>
      </w:pPr>
      <w:r w:rsidRPr="00325136">
        <w:rPr>
          <w:color w:val="000000"/>
          <w:sz w:val="24"/>
          <w:szCs w:val="24"/>
        </w:rPr>
        <w:t>При сплошной ревизии проверяется каждый документ</w:t>
      </w:r>
      <w:r w:rsidR="00325136">
        <w:rPr>
          <w:color w:val="000000"/>
          <w:sz w:val="24"/>
          <w:szCs w:val="24"/>
        </w:rPr>
        <w:t xml:space="preserve">, </w:t>
      </w:r>
      <w:r w:rsidRPr="00325136">
        <w:rPr>
          <w:color w:val="000000"/>
          <w:sz w:val="24"/>
          <w:szCs w:val="24"/>
        </w:rPr>
        <w:t>касающийся хозяйственной операции</w:t>
      </w:r>
      <w:r w:rsidR="00FB6333">
        <w:rPr>
          <w:color w:val="000000"/>
          <w:sz w:val="24"/>
          <w:szCs w:val="24"/>
        </w:rPr>
        <w:t>, п</w:t>
      </w:r>
      <w:r w:rsidRPr="00325136">
        <w:rPr>
          <w:color w:val="000000"/>
          <w:sz w:val="24"/>
          <w:szCs w:val="24"/>
        </w:rPr>
        <w:t xml:space="preserve">ри выборочной </w:t>
      </w:r>
      <w:r w:rsidR="00FB6333">
        <w:rPr>
          <w:color w:val="000000"/>
          <w:sz w:val="24"/>
          <w:szCs w:val="24"/>
        </w:rPr>
        <w:t>– о</w:t>
      </w:r>
      <w:r w:rsidRPr="00325136">
        <w:rPr>
          <w:color w:val="000000"/>
          <w:sz w:val="24"/>
          <w:szCs w:val="24"/>
        </w:rPr>
        <w:t>тдельные документы. На практике наиболее часто проводят именно выборочные ревизии. Комбинированный</w:t>
      </w:r>
      <w:r w:rsidRPr="001120A2">
        <w:rPr>
          <w:color w:val="000000"/>
          <w:sz w:val="24"/>
          <w:szCs w:val="24"/>
        </w:rPr>
        <w:t xml:space="preserve"> способ предусматривает проверку отдельных групп документов сплошным методом, а в некоторых случаях</w:t>
      </w:r>
      <w:r w:rsidR="00FB6333">
        <w:rPr>
          <w:color w:val="000000"/>
          <w:sz w:val="24"/>
          <w:szCs w:val="24"/>
        </w:rPr>
        <w:t xml:space="preserve"> </w:t>
      </w:r>
      <w:r w:rsidRPr="001120A2">
        <w:rPr>
          <w:color w:val="000000"/>
          <w:sz w:val="24"/>
          <w:szCs w:val="24"/>
        </w:rPr>
        <w:t>выборочным.</w:t>
      </w:r>
    </w:p>
    <w:p w:rsidR="00B571E4" w:rsidRPr="00FB6333" w:rsidRDefault="00B571E4" w:rsidP="004B2DFC">
      <w:pPr>
        <w:shd w:val="clear" w:color="auto" w:fill="FFFFFF"/>
        <w:autoSpaceDE w:val="0"/>
        <w:autoSpaceDN w:val="0"/>
        <w:adjustRightInd w:val="0"/>
        <w:ind w:firstLine="426"/>
        <w:jc w:val="both"/>
        <w:rPr>
          <w:color w:val="000000"/>
          <w:spacing w:val="-14"/>
          <w:sz w:val="24"/>
          <w:szCs w:val="24"/>
        </w:rPr>
      </w:pPr>
      <w:r w:rsidRPr="001120A2">
        <w:rPr>
          <w:color w:val="000000"/>
          <w:sz w:val="24"/>
          <w:szCs w:val="24"/>
        </w:rPr>
        <w:t xml:space="preserve">По составу ревизионной группы ревизии могут быть бухгалтерскими и комплексными (когда привлекаются в случае необходимости другие специалисты </w:t>
      </w:r>
      <w:r w:rsidR="007B4F0A">
        <w:rPr>
          <w:color w:val="000000"/>
          <w:sz w:val="24"/>
          <w:szCs w:val="24"/>
        </w:rPr>
        <w:t>–</w:t>
      </w:r>
      <w:r w:rsidRPr="001120A2">
        <w:rPr>
          <w:color w:val="000000"/>
          <w:sz w:val="24"/>
          <w:szCs w:val="24"/>
        </w:rPr>
        <w:t xml:space="preserve"> товароведы, технологи, экономисты и др.). </w:t>
      </w:r>
      <w:r w:rsidRPr="00FB6333">
        <w:rPr>
          <w:color w:val="000000"/>
          <w:spacing w:val="-14"/>
          <w:sz w:val="24"/>
          <w:szCs w:val="24"/>
        </w:rPr>
        <w:t>Комплексные ревизии заключаются в системном изучении взаимосвязей между финансово-экономическими показателями, техникой, технологией и организацией производства; сохранности и эффективности использования производственных ресурсов (денежных, трудовых); соблюдения плановой, отчетной и финансовой дисциплины.</w:t>
      </w:r>
    </w:p>
    <w:p w:rsidR="00B571E4" w:rsidRPr="001120A2" w:rsidRDefault="00B571E4" w:rsidP="004B2DFC">
      <w:pPr>
        <w:shd w:val="clear" w:color="auto" w:fill="FFFFFF"/>
        <w:autoSpaceDE w:val="0"/>
        <w:autoSpaceDN w:val="0"/>
        <w:adjustRightInd w:val="0"/>
        <w:ind w:firstLine="426"/>
        <w:jc w:val="both"/>
        <w:rPr>
          <w:color w:val="000000"/>
          <w:sz w:val="24"/>
          <w:szCs w:val="24"/>
        </w:rPr>
      </w:pPr>
      <w:r w:rsidRPr="001120A2">
        <w:rPr>
          <w:color w:val="000000"/>
          <w:sz w:val="24"/>
          <w:szCs w:val="24"/>
        </w:rPr>
        <w:t>По повторяемости контрольных действий</w:t>
      </w:r>
      <w:r w:rsidRPr="001120A2">
        <w:rPr>
          <w:b/>
          <w:color w:val="000000"/>
          <w:sz w:val="24"/>
          <w:szCs w:val="24"/>
        </w:rPr>
        <w:t xml:space="preserve"> </w:t>
      </w:r>
      <w:r w:rsidR="007223FE" w:rsidRPr="001120A2">
        <w:rPr>
          <w:color w:val="000000"/>
          <w:sz w:val="24"/>
          <w:szCs w:val="24"/>
        </w:rPr>
        <w:t>ревизии бывают</w:t>
      </w:r>
      <w:r w:rsidR="007223FE" w:rsidRPr="001120A2">
        <w:rPr>
          <w:b/>
          <w:color w:val="000000"/>
          <w:sz w:val="24"/>
          <w:szCs w:val="24"/>
        </w:rPr>
        <w:t xml:space="preserve"> </w:t>
      </w:r>
      <w:r w:rsidRPr="001120A2">
        <w:rPr>
          <w:color w:val="000000"/>
          <w:sz w:val="24"/>
          <w:szCs w:val="24"/>
        </w:rPr>
        <w:t xml:space="preserve">первичные, повторные и дополнительные. </w:t>
      </w:r>
    </w:p>
    <w:p w:rsidR="00B571E4" w:rsidRPr="001120A2" w:rsidRDefault="00B571E4" w:rsidP="004B2DFC">
      <w:pPr>
        <w:shd w:val="clear" w:color="auto" w:fill="FFFFFF"/>
        <w:autoSpaceDE w:val="0"/>
        <w:autoSpaceDN w:val="0"/>
        <w:adjustRightInd w:val="0"/>
        <w:ind w:firstLine="426"/>
        <w:jc w:val="both"/>
        <w:rPr>
          <w:color w:val="000000"/>
          <w:sz w:val="24"/>
          <w:szCs w:val="24"/>
        </w:rPr>
      </w:pPr>
      <w:r w:rsidRPr="00325136">
        <w:rPr>
          <w:b/>
          <w:color w:val="000000"/>
          <w:sz w:val="24"/>
          <w:szCs w:val="24"/>
        </w:rPr>
        <w:t>Первичная</w:t>
      </w:r>
      <w:r w:rsidRPr="001120A2">
        <w:rPr>
          <w:color w:val="000000"/>
          <w:sz w:val="24"/>
          <w:szCs w:val="24"/>
        </w:rPr>
        <w:t xml:space="preserve"> ревизия проводится по первоначальному плану, когда бухгалтерские документы и хозяйственные операции изучаются впервые.</w:t>
      </w:r>
    </w:p>
    <w:p w:rsidR="00B571E4" w:rsidRPr="001120A2" w:rsidRDefault="00B571E4" w:rsidP="004B2DFC">
      <w:pPr>
        <w:shd w:val="clear" w:color="auto" w:fill="FFFFFF"/>
        <w:autoSpaceDE w:val="0"/>
        <w:autoSpaceDN w:val="0"/>
        <w:adjustRightInd w:val="0"/>
        <w:ind w:firstLine="426"/>
        <w:jc w:val="both"/>
        <w:rPr>
          <w:color w:val="000000"/>
          <w:sz w:val="24"/>
          <w:szCs w:val="24"/>
        </w:rPr>
      </w:pPr>
      <w:r w:rsidRPr="00325136">
        <w:rPr>
          <w:b/>
          <w:color w:val="000000"/>
          <w:sz w:val="24"/>
          <w:szCs w:val="24"/>
        </w:rPr>
        <w:t>Дополнительная</w:t>
      </w:r>
      <w:r w:rsidRPr="001120A2">
        <w:rPr>
          <w:color w:val="000000"/>
          <w:sz w:val="24"/>
          <w:szCs w:val="24"/>
        </w:rPr>
        <w:t xml:space="preserve"> ревизия проводится тем же ревизором с целью дополнения выводов первоначальной ревизии по вновь </w:t>
      </w:r>
      <w:r w:rsidRPr="001120A2">
        <w:rPr>
          <w:color w:val="000000"/>
          <w:sz w:val="24"/>
          <w:szCs w:val="24"/>
        </w:rPr>
        <w:lastRenderedPageBreak/>
        <w:t>открывшимся обстоятельствам или по новым предоставленным документам.</w:t>
      </w:r>
    </w:p>
    <w:p w:rsidR="00B571E4" w:rsidRDefault="00B571E4" w:rsidP="004B2DFC">
      <w:pPr>
        <w:shd w:val="clear" w:color="auto" w:fill="FFFFFF"/>
        <w:autoSpaceDE w:val="0"/>
        <w:autoSpaceDN w:val="0"/>
        <w:adjustRightInd w:val="0"/>
        <w:ind w:firstLine="426"/>
        <w:jc w:val="both"/>
        <w:rPr>
          <w:color w:val="000000"/>
          <w:sz w:val="24"/>
          <w:szCs w:val="24"/>
        </w:rPr>
      </w:pPr>
      <w:r w:rsidRPr="00325136">
        <w:rPr>
          <w:b/>
          <w:color w:val="000000"/>
          <w:sz w:val="24"/>
          <w:szCs w:val="24"/>
        </w:rPr>
        <w:t>Повторная</w:t>
      </w:r>
      <w:r w:rsidRPr="001120A2">
        <w:rPr>
          <w:color w:val="000000"/>
          <w:sz w:val="24"/>
          <w:szCs w:val="24"/>
        </w:rPr>
        <w:t xml:space="preserve"> ревизия проводится с целью проверки обоснованности выводов первоначальной ревизии и проводится обязательно другим ревизором. </w:t>
      </w:r>
    </w:p>
    <w:p w:rsidR="00072E2C" w:rsidRPr="00072E2C" w:rsidRDefault="00072E2C" w:rsidP="00072E2C">
      <w:pPr>
        <w:pStyle w:val="a4"/>
        <w:numPr>
          <w:ilvl w:val="1"/>
          <w:numId w:val="25"/>
        </w:numPr>
        <w:shd w:val="clear" w:color="auto" w:fill="FFFFFF"/>
        <w:tabs>
          <w:tab w:val="left" w:pos="851"/>
        </w:tabs>
        <w:autoSpaceDE w:val="0"/>
        <w:autoSpaceDN w:val="0"/>
        <w:adjustRightInd w:val="0"/>
        <w:spacing w:before="120" w:after="240"/>
        <w:jc w:val="both"/>
        <w:rPr>
          <w:b/>
          <w:i/>
          <w:color w:val="000000"/>
          <w:sz w:val="24"/>
          <w:szCs w:val="24"/>
        </w:rPr>
      </w:pPr>
      <w:bookmarkStart w:id="7" w:name="sub_1008"/>
      <w:r>
        <w:rPr>
          <w:b/>
          <w:i/>
          <w:color w:val="000000"/>
          <w:sz w:val="24"/>
          <w:szCs w:val="24"/>
        </w:rPr>
        <w:t xml:space="preserve"> </w:t>
      </w:r>
      <w:r w:rsidR="00B571E4" w:rsidRPr="00072E2C">
        <w:rPr>
          <w:b/>
          <w:i/>
          <w:color w:val="000000"/>
          <w:sz w:val="24"/>
          <w:szCs w:val="24"/>
        </w:rPr>
        <w:t xml:space="preserve">Основания для назначения ревизии, этапы ее </w:t>
      </w:r>
      <w:r w:rsidRPr="00072E2C">
        <w:rPr>
          <w:b/>
          <w:i/>
          <w:color w:val="000000"/>
          <w:sz w:val="24"/>
          <w:szCs w:val="24"/>
        </w:rPr>
        <w:t xml:space="preserve">      </w:t>
      </w:r>
    </w:p>
    <w:p w:rsidR="00B571E4" w:rsidRPr="00072E2C" w:rsidRDefault="00B571E4" w:rsidP="00072E2C">
      <w:pPr>
        <w:pStyle w:val="a4"/>
        <w:shd w:val="clear" w:color="auto" w:fill="FFFFFF"/>
        <w:autoSpaceDE w:val="0"/>
        <w:autoSpaceDN w:val="0"/>
        <w:adjustRightInd w:val="0"/>
        <w:spacing w:before="120" w:after="240"/>
        <w:ind w:left="567" w:hanging="141"/>
        <w:jc w:val="both"/>
        <w:rPr>
          <w:b/>
          <w:i/>
          <w:color w:val="000000"/>
          <w:sz w:val="24"/>
          <w:szCs w:val="24"/>
        </w:rPr>
      </w:pPr>
      <w:r w:rsidRPr="00072E2C">
        <w:rPr>
          <w:b/>
          <w:i/>
          <w:color w:val="000000"/>
          <w:sz w:val="24"/>
          <w:szCs w:val="24"/>
        </w:rPr>
        <w:t>прове</w:t>
      </w:r>
      <w:r w:rsidR="009E2146" w:rsidRPr="00072E2C">
        <w:rPr>
          <w:b/>
          <w:i/>
          <w:color w:val="000000"/>
          <w:sz w:val="24"/>
          <w:szCs w:val="24"/>
        </w:rPr>
        <w:t>дения</w:t>
      </w:r>
    </w:p>
    <w:p w:rsidR="00B571E4" w:rsidRPr="001120A2" w:rsidRDefault="006A31BB" w:rsidP="004B2DFC">
      <w:pPr>
        <w:ind w:firstLine="426"/>
        <w:jc w:val="both"/>
        <w:rPr>
          <w:color w:val="000000"/>
          <w:sz w:val="24"/>
          <w:szCs w:val="24"/>
        </w:rPr>
      </w:pPr>
      <w:r w:rsidRPr="001120A2">
        <w:rPr>
          <w:color w:val="000000"/>
          <w:sz w:val="24"/>
          <w:szCs w:val="24"/>
        </w:rPr>
        <w:t>В соответствии с ч. первой</w:t>
      </w:r>
      <w:r w:rsidR="00CF0E75" w:rsidRPr="001120A2">
        <w:rPr>
          <w:color w:val="000000"/>
          <w:sz w:val="24"/>
          <w:szCs w:val="24"/>
        </w:rPr>
        <w:t xml:space="preserve"> ст. 144 УПК РФ при проверке сообщения о преступлении дознаватель, орган дознания, следователь, руководитель следственного органа вправе требовать производства документальных ревизий</w:t>
      </w:r>
      <w:r w:rsidRPr="001120A2">
        <w:rPr>
          <w:color w:val="000000"/>
          <w:sz w:val="24"/>
          <w:szCs w:val="24"/>
        </w:rPr>
        <w:t xml:space="preserve">. </w:t>
      </w:r>
      <w:r w:rsidR="00417149" w:rsidRPr="001120A2">
        <w:rPr>
          <w:color w:val="000000"/>
          <w:sz w:val="24"/>
          <w:szCs w:val="24"/>
        </w:rPr>
        <w:t>Наиболее распространенными о</w:t>
      </w:r>
      <w:r w:rsidR="00B571E4" w:rsidRPr="001120A2">
        <w:rPr>
          <w:color w:val="000000"/>
          <w:sz w:val="24"/>
          <w:szCs w:val="24"/>
        </w:rPr>
        <w:t>снования</w:t>
      </w:r>
      <w:r w:rsidR="00417149" w:rsidRPr="001120A2">
        <w:rPr>
          <w:color w:val="000000"/>
          <w:sz w:val="24"/>
          <w:szCs w:val="24"/>
        </w:rPr>
        <w:t>ми</w:t>
      </w:r>
      <w:r w:rsidR="00B571E4" w:rsidRPr="001120A2">
        <w:rPr>
          <w:color w:val="000000"/>
          <w:sz w:val="24"/>
          <w:szCs w:val="24"/>
        </w:rPr>
        <w:t xml:space="preserve"> для проведения ревизии до возбуждения дела</w:t>
      </w:r>
      <w:r w:rsidR="00417149" w:rsidRPr="001120A2">
        <w:rPr>
          <w:color w:val="000000"/>
          <w:sz w:val="24"/>
          <w:szCs w:val="24"/>
        </w:rPr>
        <w:t xml:space="preserve"> являются</w:t>
      </w:r>
      <w:r w:rsidR="00B571E4" w:rsidRPr="001120A2">
        <w:rPr>
          <w:color w:val="000000"/>
          <w:sz w:val="24"/>
          <w:szCs w:val="24"/>
        </w:rPr>
        <w:t>:</w:t>
      </w:r>
    </w:p>
    <w:p w:rsidR="00B571E4" w:rsidRPr="001120A2" w:rsidRDefault="00325136" w:rsidP="004B2DFC">
      <w:pPr>
        <w:ind w:firstLine="426"/>
        <w:jc w:val="both"/>
        <w:rPr>
          <w:color w:val="000000"/>
          <w:sz w:val="24"/>
          <w:szCs w:val="24"/>
        </w:rPr>
      </w:pPr>
      <w:r>
        <w:rPr>
          <w:b/>
          <w:color w:val="000000"/>
          <w:sz w:val="24"/>
          <w:szCs w:val="24"/>
        </w:rPr>
        <w:t>–</w:t>
      </w:r>
      <w:r w:rsidR="00B571E4" w:rsidRPr="001120A2">
        <w:rPr>
          <w:b/>
          <w:color w:val="000000"/>
          <w:sz w:val="24"/>
          <w:szCs w:val="24"/>
        </w:rPr>
        <w:t xml:space="preserve"> </w:t>
      </w:r>
      <w:r w:rsidR="00B571E4" w:rsidRPr="001120A2">
        <w:rPr>
          <w:color w:val="000000"/>
          <w:sz w:val="24"/>
          <w:szCs w:val="24"/>
        </w:rPr>
        <w:t>подлоги в бухгалтерских документах;</w:t>
      </w:r>
    </w:p>
    <w:p w:rsidR="00B571E4" w:rsidRPr="001120A2" w:rsidRDefault="00325136" w:rsidP="004B2DFC">
      <w:pPr>
        <w:ind w:firstLine="426"/>
        <w:jc w:val="both"/>
        <w:rPr>
          <w:color w:val="000000"/>
          <w:sz w:val="24"/>
          <w:szCs w:val="24"/>
        </w:rPr>
      </w:pPr>
      <w:r>
        <w:rPr>
          <w:color w:val="000000"/>
          <w:sz w:val="24"/>
          <w:szCs w:val="24"/>
        </w:rPr>
        <w:t>–</w:t>
      </w:r>
      <w:r w:rsidR="00B571E4" w:rsidRPr="001120A2">
        <w:rPr>
          <w:color w:val="000000"/>
          <w:sz w:val="24"/>
          <w:szCs w:val="24"/>
        </w:rPr>
        <w:t xml:space="preserve"> противоправная деятельность должностных лиц организации;</w:t>
      </w:r>
    </w:p>
    <w:p w:rsidR="00B571E4" w:rsidRPr="001120A2" w:rsidRDefault="00325136" w:rsidP="004B2DFC">
      <w:pPr>
        <w:ind w:firstLine="426"/>
        <w:jc w:val="both"/>
        <w:rPr>
          <w:sz w:val="24"/>
          <w:szCs w:val="24"/>
        </w:rPr>
      </w:pPr>
      <w:r>
        <w:rPr>
          <w:color w:val="000000"/>
          <w:sz w:val="24"/>
          <w:szCs w:val="24"/>
        </w:rPr>
        <w:t>–</w:t>
      </w:r>
      <w:r w:rsidR="00B571E4" w:rsidRPr="001120A2">
        <w:rPr>
          <w:color w:val="000000"/>
          <w:sz w:val="24"/>
          <w:szCs w:val="24"/>
        </w:rPr>
        <w:t xml:space="preserve"> крупные излишки или недостачи, выявленные по резуль</w:t>
      </w:r>
      <w:r>
        <w:rPr>
          <w:color w:val="000000"/>
          <w:sz w:val="24"/>
          <w:szCs w:val="24"/>
        </w:rPr>
        <w:t>татам инвентаризации</w:t>
      </w:r>
      <w:r w:rsidR="00B571E4" w:rsidRPr="001120A2">
        <w:rPr>
          <w:color w:val="000000"/>
          <w:sz w:val="24"/>
          <w:szCs w:val="24"/>
        </w:rPr>
        <w:t xml:space="preserve"> </w:t>
      </w:r>
    </w:p>
    <w:bookmarkEnd w:id="7"/>
    <w:p w:rsidR="00B571E4" w:rsidRPr="001120A2" w:rsidRDefault="00B571E4" w:rsidP="004B2DFC">
      <w:pPr>
        <w:ind w:firstLine="426"/>
        <w:jc w:val="both"/>
        <w:rPr>
          <w:sz w:val="24"/>
          <w:szCs w:val="24"/>
        </w:rPr>
      </w:pPr>
      <w:r w:rsidRPr="001120A2">
        <w:rPr>
          <w:sz w:val="24"/>
          <w:szCs w:val="24"/>
        </w:rPr>
        <w:t xml:space="preserve">В постановлении </w:t>
      </w:r>
      <w:r w:rsidR="006A31BB" w:rsidRPr="001120A2">
        <w:rPr>
          <w:sz w:val="24"/>
          <w:szCs w:val="24"/>
        </w:rPr>
        <w:t xml:space="preserve">о назначении ревизии </w:t>
      </w:r>
      <w:r w:rsidRPr="001120A2">
        <w:rPr>
          <w:sz w:val="24"/>
          <w:szCs w:val="24"/>
        </w:rPr>
        <w:t>излагаются признаки финансовых нарушений, определяется ревизуемый период и место проведения ревизии, указывается задание.</w:t>
      </w:r>
    </w:p>
    <w:p w:rsidR="00B571E4" w:rsidRPr="001120A2" w:rsidRDefault="00B571E4" w:rsidP="004B2DFC">
      <w:pPr>
        <w:pStyle w:val="a4"/>
        <w:shd w:val="clear" w:color="auto" w:fill="FFFFFF"/>
        <w:autoSpaceDE w:val="0"/>
        <w:autoSpaceDN w:val="0"/>
        <w:adjustRightInd w:val="0"/>
        <w:ind w:left="0" w:firstLine="426"/>
        <w:jc w:val="both"/>
        <w:rPr>
          <w:color w:val="000000"/>
          <w:sz w:val="24"/>
          <w:szCs w:val="24"/>
        </w:rPr>
      </w:pPr>
      <w:r w:rsidRPr="001120A2">
        <w:rPr>
          <w:color w:val="000000"/>
          <w:sz w:val="24"/>
          <w:szCs w:val="24"/>
        </w:rPr>
        <w:t>Основанием для проведения ревизии после возбуждения дела чаще всего являются:</w:t>
      </w:r>
    </w:p>
    <w:p w:rsidR="00B571E4" w:rsidRPr="001120A2" w:rsidRDefault="009E2146" w:rsidP="004B2DFC">
      <w:pPr>
        <w:shd w:val="clear" w:color="auto" w:fill="FFFFFF"/>
        <w:tabs>
          <w:tab w:val="left" w:pos="851"/>
        </w:tabs>
        <w:autoSpaceDE w:val="0"/>
        <w:autoSpaceDN w:val="0"/>
        <w:adjustRightInd w:val="0"/>
        <w:ind w:firstLine="426"/>
        <w:jc w:val="both"/>
        <w:rPr>
          <w:sz w:val="24"/>
          <w:szCs w:val="24"/>
        </w:rPr>
      </w:pPr>
      <w:r>
        <w:rPr>
          <w:color w:val="000000"/>
          <w:sz w:val="24"/>
          <w:szCs w:val="24"/>
        </w:rPr>
        <w:t xml:space="preserve">– </w:t>
      </w:r>
      <w:r w:rsidR="00B571E4" w:rsidRPr="001120A2">
        <w:rPr>
          <w:color w:val="000000"/>
          <w:sz w:val="24"/>
          <w:szCs w:val="24"/>
        </w:rPr>
        <w:t>наличие в материалах дела отдельных фактов хищений, злоупотреблений, подлогов;</w:t>
      </w:r>
    </w:p>
    <w:p w:rsidR="00B571E4" w:rsidRPr="001120A2" w:rsidRDefault="009E2146" w:rsidP="004B2DFC">
      <w:pPr>
        <w:shd w:val="clear" w:color="auto" w:fill="FFFFFF"/>
        <w:tabs>
          <w:tab w:val="left" w:pos="851"/>
        </w:tabs>
        <w:autoSpaceDE w:val="0"/>
        <w:autoSpaceDN w:val="0"/>
        <w:adjustRightInd w:val="0"/>
        <w:ind w:firstLine="426"/>
        <w:jc w:val="both"/>
        <w:rPr>
          <w:sz w:val="24"/>
          <w:szCs w:val="24"/>
        </w:rPr>
      </w:pPr>
      <w:r>
        <w:rPr>
          <w:color w:val="000000"/>
          <w:sz w:val="24"/>
          <w:szCs w:val="24"/>
        </w:rPr>
        <w:t xml:space="preserve">– </w:t>
      </w:r>
      <w:r w:rsidR="00B571E4" w:rsidRPr="001120A2">
        <w:rPr>
          <w:color w:val="000000"/>
          <w:sz w:val="24"/>
          <w:szCs w:val="24"/>
        </w:rPr>
        <w:t>обоснованное ходатайство подозреваемого (обвиняемого) о проверке его показаний, опровергающих предъявленное обвинение;</w:t>
      </w:r>
    </w:p>
    <w:p w:rsidR="00B571E4" w:rsidRPr="001120A2" w:rsidRDefault="009E2146" w:rsidP="004B2DFC">
      <w:pPr>
        <w:shd w:val="clear" w:color="auto" w:fill="FFFFFF"/>
        <w:tabs>
          <w:tab w:val="left" w:pos="851"/>
        </w:tabs>
        <w:autoSpaceDE w:val="0"/>
        <w:autoSpaceDN w:val="0"/>
        <w:adjustRightInd w:val="0"/>
        <w:ind w:firstLine="426"/>
        <w:jc w:val="both"/>
        <w:rPr>
          <w:color w:val="000000"/>
          <w:sz w:val="24"/>
          <w:szCs w:val="24"/>
        </w:rPr>
      </w:pPr>
      <w:r>
        <w:rPr>
          <w:color w:val="000000"/>
          <w:sz w:val="24"/>
          <w:szCs w:val="24"/>
        </w:rPr>
        <w:t xml:space="preserve">– </w:t>
      </w:r>
      <w:r w:rsidR="00B571E4" w:rsidRPr="001120A2">
        <w:rPr>
          <w:color w:val="000000"/>
          <w:sz w:val="24"/>
          <w:szCs w:val="24"/>
        </w:rPr>
        <w:t>установление в процессе расследования факта работы обвиняемого в другой организации на аналогичной должности;</w:t>
      </w:r>
    </w:p>
    <w:p w:rsidR="00B571E4" w:rsidRPr="001120A2" w:rsidRDefault="009E2146" w:rsidP="004B2DFC">
      <w:pPr>
        <w:shd w:val="clear" w:color="auto" w:fill="FFFFFF"/>
        <w:tabs>
          <w:tab w:val="left" w:pos="851"/>
        </w:tabs>
        <w:autoSpaceDE w:val="0"/>
        <w:autoSpaceDN w:val="0"/>
        <w:adjustRightInd w:val="0"/>
        <w:ind w:firstLine="426"/>
        <w:jc w:val="both"/>
        <w:rPr>
          <w:color w:val="000000"/>
          <w:sz w:val="24"/>
          <w:szCs w:val="24"/>
        </w:rPr>
      </w:pPr>
      <w:r>
        <w:rPr>
          <w:color w:val="000000"/>
          <w:sz w:val="24"/>
          <w:szCs w:val="24"/>
        </w:rPr>
        <w:lastRenderedPageBreak/>
        <w:t xml:space="preserve">– </w:t>
      </w:r>
      <w:r w:rsidR="00B571E4" w:rsidRPr="001120A2">
        <w:rPr>
          <w:color w:val="000000"/>
          <w:sz w:val="24"/>
          <w:szCs w:val="24"/>
        </w:rPr>
        <w:t>обнаружение в процессе расследования преступных связей подозреваемого (обвиняемого) с работниками других организаций, включенных в сферу расследования;</w:t>
      </w:r>
    </w:p>
    <w:p w:rsidR="00B571E4" w:rsidRPr="001120A2" w:rsidRDefault="009E2146" w:rsidP="004B2DFC">
      <w:pPr>
        <w:shd w:val="clear" w:color="auto" w:fill="FFFFFF"/>
        <w:tabs>
          <w:tab w:val="left" w:pos="851"/>
        </w:tabs>
        <w:autoSpaceDE w:val="0"/>
        <w:autoSpaceDN w:val="0"/>
        <w:adjustRightInd w:val="0"/>
        <w:ind w:firstLine="426"/>
        <w:jc w:val="both"/>
        <w:rPr>
          <w:color w:val="000000"/>
          <w:sz w:val="24"/>
          <w:szCs w:val="24"/>
        </w:rPr>
      </w:pPr>
      <w:r>
        <w:rPr>
          <w:color w:val="000000"/>
          <w:sz w:val="24"/>
          <w:szCs w:val="24"/>
        </w:rPr>
        <w:t>– с</w:t>
      </w:r>
      <w:r w:rsidR="00B571E4" w:rsidRPr="001120A2">
        <w:rPr>
          <w:color w:val="000000"/>
          <w:sz w:val="24"/>
          <w:szCs w:val="24"/>
        </w:rPr>
        <w:t>ообщение эксперта-бухгалтера о невозможности дачи заключения без предварительного проведения ревизии.</w:t>
      </w:r>
    </w:p>
    <w:p w:rsidR="00B571E4" w:rsidRPr="001120A2" w:rsidRDefault="00B571E4" w:rsidP="004B2DFC">
      <w:pPr>
        <w:ind w:firstLine="426"/>
        <w:jc w:val="both"/>
        <w:rPr>
          <w:sz w:val="24"/>
          <w:szCs w:val="24"/>
        </w:rPr>
      </w:pPr>
      <w:bookmarkStart w:id="8" w:name="sub_1010"/>
      <w:r w:rsidRPr="001120A2">
        <w:rPr>
          <w:sz w:val="24"/>
          <w:szCs w:val="24"/>
        </w:rPr>
        <w:t>Руководитель контрольно-ревизионного органа, получив требование правоохранительного органа о проведении ревизии, должен в 10-дневный срок направить ответ о возможности и сроках начала проведения ревизии. В случае неполноты представленных материалов контрольно-ревизионный орган запрашивает у правоохранительных органов дополнительные материалы.</w:t>
      </w:r>
    </w:p>
    <w:bookmarkEnd w:id="8"/>
    <w:p w:rsidR="00B571E4" w:rsidRPr="001120A2" w:rsidRDefault="009E2146" w:rsidP="004B2DFC">
      <w:pPr>
        <w:shd w:val="clear" w:color="auto" w:fill="FFFFFF"/>
        <w:autoSpaceDE w:val="0"/>
        <w:autoSpaceDN w:val="0"/>
        <w:adjustRightInd w:val="0"/>
        <w:ind w:firstLine="426"/>
        <w:jc w:val="both"/>
        <w:rPr>
          <w:b/>
          <w:color w:val="000000"/>
          <w:sz w:val="24"/>
          <w:szCs w:val="24"/>
        </w:rPr>
      </w:pPr>
      <w:r>
        <w:rPr>
          <w:b/>
          <w:color w:val="000000"/>
          <w:sz w:val="24"/>
          <w:szCs w:val="24"/>
        </w:rPr>
        <w:t>Этапы проведения ревизии</w:t>
      </w:r>
    </w:p>
    <w:p w:rsidR="00B571E4" w:rsidRPr="001120A2" w:rsidRDefault="00B571E4" w:rsidP="004B2DFC">
      <w:pPr>
        <w:pStyle w:val="a4"/>
        <w:shd w:val="clear" w:color="auto" w:fill="FFFFFF"/>
        <w:autoSpaceDE w:val="0"/>
        <w:autoSpaceDN w:val="0"/>
        <w:adjustRightInd w:val="0"/>
        <w:ind w:left="0" w:firstLine="426"/>
        <w:jc w:val="both"/>
        <w:rPr>
          <w:color w:val="000000"/>
          <w:sz w:val="24"/>
          <w:szCs w:val="24"/>
        </w:rPr>
      </w:pPr>
      <w:r w:rsidRPr="001120A2">
        <w:rPr>
          <w:b/>
          <w:color w:val="000000"/>
          <w:sz w:val="24"/>
          <w:szCs w:val="24"/>
        </w:rPr>
        <w:t>Подготовительный эта</w:t>
      </w:r>
      <w:r w:rsidR="009E2146">
        <w:rPr>
          <w:b/>
          <w:color w:val="000000"/>
          <w:sz w:val="24"/>
          <w:szCs w:val="24"/>
        </w:rPr>
        <w:t xml:space="preserve">п </w:t>
      </w:r>
      <w:r w:rsidRPr="001120A2">
        <w:rPr>
          <w:color w:val="000000"/>
          <w:sz w:val="24"/>
          <w:szCs w:val="24"/>
        </w:rPr>
        <w:t>начинается с издания приказа (распоряжения) о назначении ревизии, в котором определяется состав ревизионной группы и сроки проведения (45 рабо</w:t>
      </w:r>
      <w:r w:rsidR="009E2146">
        <w:rPr>
          <w:color w:val="000000"/>
          <w:sz w:val="24"/>
          <w:szCs w:val="24"/>
        </w:rPr>
        <w:t xml:space="preserve">чих дней). </w:t>
      </w:r>
      <w:r w:rsidRPr="001120A2">
        <w:rPr>
          <w:color w:val="000000"/>
          <w:sz w:val="24"/>
          <w:szCs w:val="24"/>
        </w:rPr>
        <w:t>Допускается продление первоначально установленного срока ревизии лицом, назначившим Ревизию, на основании мотивированного представления Руководителя ревизионной группы, но не более чем на 30 рабочих дней.</w:t>
      </w:r>
    </w:p>
    <w:p w:rsidR="00B571E4" w:rsidRPr="001120A2" w:rsidRDefault="009E2146" w:rsidP="004B2DFC">
      <w:pPr>
        <w:shd w:val="clear" w:color="auto" w:fill="FFFFFF"/>
        <w:autoSpaceDE w:val="0"/>
        <w:autoSpaceDN w:val="0"/>
        <w:adjustRightInd w:val="0"/>
        <w:ind w:firstLine="426"/>
        <w:jc w:val="both"/>
        <w:rPr>
          <w:color w:val="000000"/>
          <w:sz w:val="24"/>
          <w:szCs w:val="24"/>
        </w:rPr>
      </w:pPr>
      <w:r>
        <w:rPr>
          <w:color w:val="000000"/>
          <w:sz w:val="24"/>
          <w:szCs w:val="24"/>
        </w:rPr>
        <w:t>К</w:t>
      </w:r>
      <w:r w:rsidR="00B571E4" w:rsidRPr="001120A2">
        <w:rPr>
          <w:color w:val="000000"/>
          <w:sz w:val="24"/>
          <w:szCs w:val="24"/>
        </w:rPr>
        <w:t>аждому ревизору выдается удостоверение на проведение ревизии, которое подписывается руководителем и заверяется печатью.</w:t>
      </w:r>
      <w:r>
        <w:rPr>
          <w:color w:val="000000"/>
          <w:sz w:val="24"/>
          <w:szCs w:val="24"/>
        </w:rPr>
        <w:t xml:space="preserve"> Ревизоры </w:t>
      </w:r>
      <w:r w:rsidR="00B571E4" w:rsidRPr="001120A2">
        <w:rPr>
          <w:color w:val="000000"/>
          <w:sz w:val="24"/>
          <w:szCs w:val="24"/>
        </w:rPr>
        <w:t>знакомятся с содержанием материалов предыдущих ревизий, анализируют предварительно изъятые докумен</w:t>
      </w:r>
      <w:r>
        <w:rPr>
          <w:color w:val="000000"/>
          <w:sz w:val="24"/>
          <w:szCs w:val="24"/>
        </w:rPr>
        <w:t xml:space="preserve">ты организации и </w:t>
      </w:r>
      <w:r w:rsidR="00B571E4" w:rsidRPr="001120A2">
        <w:rPr>
          <w:color w:val="000000"/>
          <w:sz w:val="24"/>
          <w:szCs w:val="24"/>
        </w:rPr>
        <w:t>составляют программ</w:t>
      </w:r>
      <w:r>
        <w:rPr>
          <w:color w:val="000000"/>
          <w:sz w:val="24"/>
          <w:szCs w:val="24"/>
        </w:rPr>
        <w:t xml:space="preserve">у ревизии. </w:t>
      </w:r>
    </w:p>
    <w:p w:rsidR="00B571E4" w:rsidRPr="001120A2" w:rsidRDefault="009E2146" w:rsidP="004B2DFC">
      <w:pPr>
        <w:pStyle w:val="a4"/>
        <w:shd w:val="clear" w:color="auto" w:fill="FFFFFF"/>
        <w:autoSpaceDE w:val="0"/>
        <w:autoSpaceDN w:val="0"/>
        <w:adjustRightInd w:val="0"/>
        <w:ind w:left="0"/>
        <w:jc w:val="both"/>
        <w:rPr>
          <w:color w:val="000000"/>
          <w:sz w:val="24"/>
          <w:szCs w:val="24"/>
        </w:rPr>
      </w:pPr>
      <w:r>
        <w:rPr>
          <w:color w:val="000000"/>
          <w:sz w:val="24"/>
          <w:szCs w:val="24"/>
        </w:rPr>
        <w:t xml:space="preserve">В ней обосновывают возможные методы проверки, </w:t>
      </w:r>
      <w:r w:rsidRPr="001120A2">
        <w:rPr>
          <w:color w:val="000000"/>
          <w:sz w:val="24"/>
          <w:szCs w:val="24"/>
        </w:rPr>
        <w:t xml:space="preserve">обсуждают </w:t>
      </w:r>
      <w:r w:rsidR="00B571E4" w:rsidRPr="001120A2">
        <w:rPr>
          <w:color w:val="000000"/>
          <w:sz w:val="24"/>
          <w:szCs w:val="24"/>
        </w:rPr>
        <w:t xml:space="preserve">необходимость привлечения специалистов или экспертов, </w:t>
      </w:r>
      <w:r>
        <w:rPr>
          <w:color w:val="000000"/>
          <w:sz w:val="24"/>
          <w:szCs w:val="24"/>
        </w:rPr>
        <w:t xml:space="preserve">а также </w:t>
      </w:r>
      <w:r w:rsidR="00B571E4" w:rsidRPr="001120A2">
        <w:rPr>
          <w:color w:val="000000"/>
          <w:sz w:val="24"/>
          <w:szCs w:val="24"/>
        </w:rPr>
        <w:t xml:space="preserve">вызов лиц для получения </w:t>
      </w:r>
      <w:r>
        <w:rPr>
          <w:color w:val="000000"/>
          <w:sz w:val="24"/>
          <w:szCs w:val="24"/>
        </w:rPr>
        <w:t xml:space="preserve">письменных </w:t>
      </w:r>
      <w:r w:rsidR="00B571E4" w:rsidRPr="001120A2">
        <w:rPr>
          <w:color w:val="000000"/>
          <w:sz w:val="24"/>
          <w:szCs w:val="24"/>
        </w:rPr>
        <w:t>объяснений.</w:t>
      </w:r>
    </w:p>
    <w:p w:rsidR="009E2146" w:rsidRDefault="009E2146" w:rsidP="004B2DFC">
      <w:pPr>
        <w:pStyle w:val="a4"/>
        <w:shd w:val="clear" w:color="auto" w:fill="FFFFFF"/>
        <w:autoSpaceDE w:val="0"/>
        <w:autoSpaceDN w:val="0"/>
        <w:adjustRightInd w:val="0"/>
        <w:ind w:left="0" w:firstLine="426"/>
        <w:jc w:val="both"/>
        <w:rPr>
          <w:color w:val="000000"/>
          <w:sz w:val="24"/>
          <w:szCs w:val="24"/>
        </w:rPr>
      </w:pPr>
      <w:r>
        <w:rPr>
          <w:b/>
          <w:color w:val="000000"/>
          <w:sz w:val="24"/>
          <w:szCs w:val="24"/>
        </w:rPr>
        <w:t xml:space="preserve">Основной этап </w:t>
      </w:r>
      <w:r w:rsidRPr="009E2146">
        <w:rPr>
          <w:color w:val="000000"/>
          <w:sz w:val="24"/>
          <w:szCs w:val="24"/>
        </w:rPr>
        <w:t>начинается</w:t>
      </w:r>
      <w:r>
        <w:rPr>
          <w:b/>
          <w:color w:val="000000"/>
          <w:sz w:val="24"/>
          <w:szCs w:val="24"/>
        </w:rPr>
        <w:t xml:space="preserve"> </w:t>
      </w:r>
      <w:r>
        <w:rPr>
          <w:color w:val="000000"/>
          <w:sz w:val="24"/>
          <w:szCs w:val="24"/>
        </w:rPr>
        <w:t>с предъявления</w:t>
      </w:r>
      <w:r w:rsidR="00B571E4" w:rsidRPr="001120A2">
        <w:rPr>
          <w:color w:val="000000"/>
          <w:sz w:val="24"/>
          <w:szCs w:val="24"/>
        </w:rPr>
        <w:t xml:space="preserve"> руководителю ревизуемой организации докумен</w:t>
      </w:r>
      <w:r>
        <w:rPr>
          <w:color w:val="000000"/>
          <w:sz w:val="24"/>
          <w:szCs w:val="24"/>
        </w:rPr>
        <w:t>тов</w:t>
      </w:r>
      <w:r w:rsidR="00B571E4" w:rsidRPr="001120A2">
        <w:rPr>
          <w:color w:val="000000"/>
          <w:sz w:val="24"/>
          <w:szCs w:val="24"/>
        </w:rPr>
        <w:t xml:space="preserve"> о назначении ре</w:t>
      </w:r>
      <w:r>
        <w:rPr>
          <w:color w:val="000000"/>
          <w:sz w:val="24"/>
          <w:szCs w:val="24"/>
        </w:rPr>
        <w:t xml:space="preserve">визии. </w:t>
      </w:r>
    </w:p>
    <w:p w:rsidR="00B571E4" w:rsidRPr="001120A2" w:rsidRDefault="009E2146" w:rsidP="004B2DFC">
      <w:pPr>
        <w:pStyle w:val="a4"/>
        <w:shd w:val="clear" w:color="auto" w:fill="FFFFFF"/>
        <w:autoSpaceDE w:val="0"/>
        <w:autoSpaceDN w:val="0"/>
        <w:adjustRightInd w:val="0"/>
        <w:ind w:left="0"/>
        <w:jc w:val="both"/>
        <w:rPr>
          <w:color w:val="000000"/>
          <w:sz w:val="24"/>
          <w:szCs w:val="24"/>
        </w:rPr>
      </w:pPr>
      <w:r>
        <w:rPr>
          <w:color w:val="000000"/>
          <w:sz w:val="24"/>
          <w:szCs w:val="24"/>
        </w:rPr>
        <w:t xml:space="preserve">Затем </w:t>
      </w:r>
      <w:r w:rsidR="00B571E4" w:rsidRPr="001120A2">
        <w:rPr>
          <w:color w:val="000000"/>
          <w:sz w:val="24"/>
          <w:szCs w:val="24"/>
        </w:rPr>
        <w:t xml:space="preserve">опечатываются места хранения денежных средств, материальных ценностей, складские помещения. </w:t>
      </w:r>
      <w:r>
        <w:rPr>
          <w:color w:val="000000"/>
          <w:sz w:val="24"/>
          <w:szCs w:val="24"/>
        </w:rPr>
        <w:t xml:space="preserve">Ревизоры </w:t>
      </w:r>
      <w:r w:rsidR="00B571E4" w:rsidRPr="001120A2">
        <w:rPr>
          <w:color w:val="000000"/>
          <w:sz w:val="24"/>
          <w:szCs w:val="24"/>
        </w:rPr>
        <w:t>выделяют участки хозяйственной деятельности и операций, тре</w:t>
      </w:r>
      <w:r>
        <w:rPr>
          <w:color w:val="000000"/>
          <w:sz w:val="24"/>
          <w:szCs w:val="24"/>
        </w:rPr>
        <w:t>бующие проверки, з</w:t>
      </w:r>
      <w:r w:rsidR="00B571E4" w:rsidRPr="001120A2">
        <w:rPr>
          <w:color w:val="000000"/>
          <w:sz w:val="24"/>
          <w:szCs w:val="24"/>
        </w:rPr>
        <w:t>накомятся с учредительными и нормативными доку</w:t>
      </w:r>
      <w:r>
        <w:rPr>
          <w:color w:val="000000"/>
          <w:sz w:val="24"/>
          <w:szCs w:val="24"/>
        </w:rPr>
        <w:t xml:space="preserve">ментами организации. После осуществляют </w:t>
      </w:r>
      <w:r w:rsidR="00B571E4" w:rsidRPr="001120A2">
        <w:rPr>
          <w:color w:val="000000"/>
          <w:sz w:val="24"/>
          <w:szCs w:val="24"/>
        </w:rPr>
        <w:t>де</w:t>
      </w:r>
      <w:r w:rsidR="00B571E4" w:rsidRPr="001120A2">
        <w:rPr>
          <w:color w:val="000000"/>
          <w:sz w:val="24"/>
          <w:szCs w:val="24"/>
        </w:rPr>
        <w:lastRenderedPageBreak/>
        <w:t>тальное исследование хозяйственных операций, проверк</w:t>
      </w:r>
      <w:r>
        <w:rPr>
          <w:color w:val="000000"/>
          <w:sz w:val="24"/>
          <w:szCs w:val="24"/>
        </w:rPr>
        <w:t>у</w:t>
      </w:r>
      <w:r w:rsidR="00B571E4" w:rsidRPr="001120A2">
        <w:rPr>
          <w:color w:val="000000"/>
          <w:sz w:val="24"/>
          <w:szCs w:val="24"/>
        </w:rPr>
        <w:t xml:space="preserve"> первичных бухгалтерских документов и отчетности.</w:t>
      </w:r>
    </w:p>
    <w:p w:rsidR="00B571E4" w:rsidRDefault="00B571E4" w:rsidP="004B2DFC">
      <w:pPr>
        <w:shd w:val="clear" w:color="auto" w:fill="FFFFFF"/>
        <w:autoSpaceDE w:val="0"/>
        <w:autoSpaceDN w:val="0"/>
        <w:adjustRightInd w:val="0"/>
        <w:ind w:firstLine="426"/>
        <w:jc w:val="both"/>
        <w:rPr>
          <w:color w:val="000000"/>
          <w:sz w:val="24"/>
          <w:szCs w:val="24"/>
        </w:rPr>
      </w:pPr>
      <w:r w:rsidRPr="001120A2">
        <w:rPr>
          <w:b/>
          <w:color w:val="000000"/>
          <w:sz w:val="24"/>
          <w:szCs w:val="24"/>
        </w:rPr>
        <w:t xml:space="preserve">Заключительный этап </w:t>
      </w:r>
      <w:r w:rsidR="00EC340A">
        <w:rPr>
          <w:color w:val="000000"/>
          <w:sz w:val="24"/>
          <w:szCs w:val="24"/>
        </w:rPr>
        <w:t xml:space="preserve">– </w:t>
      </w:r>
      <w:r w:rsidRPr="009E2146">
        <w:rPr>
          <w:color w:val="000000"/>
          <w:sz w:val="24"/>
          <w:szCs w:val="24"/>
        </w:rPr>
        <w:t>составление акта ревизии.</w:t>
      </w:r>
    </w:p>
    <w:p w:rsidR="00072E2C" w:rsidRPr="00072E2C" w:rsidRDefault="00B571E4" w:rsidP="00072E2C">
      <w:pPr>
        <w:pStyle w:val="a4"/>
        <w:numPr>
          <w:ilvl w:val="1"/>
          <w:numId w:val="24"/>
        </w:numPr>
        <w:shd w:val="clear" w:color="auto" w:fill="FFFFFF"/>
        <w:autoSpaceDE w:val="0"/>
        <w:autoSpaceDN w:val="0"/>
        <w:adjustRightInd w:val="0"/>
        <w:spacing w:before="120" w:after="240"/>
        <w:jc w:val="both"/>
        <w:rPr>
          <w:b/>
          <w:i/>
          <w:color w:val="000000"/>
          <w:sz w:val="24"/>
          <w:szCs w:val="24"/>
        </w:rPr>
      </w:pPr>
      <w:r w:rsidRPr="00072E2C">
        <w:rPr>
          <w:b/>
          <w:i/>
          <w:color w:val="000000"/>
          <w:sz w:val="24"/>
          <w:szCs w:val="24"/>
        </w:rPr>
        <w:t xml:space="preserve">Составление акта ревизии, оценка результатов </w:t>
      </w:r>
    </w:p>
    <w:p w:rsidR="009E2146" w:rsidRPr="00072E2C" w:rsidRDefault="00B571E4" w:rsidP="00072E2C">
      <w:pPr>
        <w:pStyle w:val="a4"/>
        <w:shd w:val="clear" w:color="auto" w:fill="FFFFFF"/>
        <w:autoSpaceDE w:val="0"/>
        <w:autoSpaceDN w:val="0"/>
        <w:adjustRightInd w:val="0"/>
        <w:spacing w:before="120" w:after="240"/>
        <w:ind w:left="360"/>
        <w:jc w:val="both"/>
        <w:rPr>
          <w:b/>
          <w:i/>
          <w:color w:val="000000"/>
          <w:sz w:val="24"/>
          <w:szCs w:val="24"/>
        </w:rPr>
      </w:pPr>
      <w:r w:rsidRPr="00072E2C">
        <w:rPr>
          <w:b/>
          <w:i/>
          <w:color w:val="000000"/>
          <w:sz w:val="24"/>
          <w:szCs w:val="24"/>
        </w:rPr>
        <w:t>прове</w:t>
      </w:r>
      <w:r w:rsidR="009E2146" w:rsidRPr="00072E2C">
        <w:rPr>
          <w:b/>
          <w:i/>
          <w:color w:val="000000"/>
          <w:sz w:val="24"/>
          <w:szCs w:val="24"/>
        </w:rPr>
        <w:t>денной проверки</w:t>
      </w:r>
    </w:p>
    <w:p w:rsidR="00B571E4" w:rsidRPr="009E2146" w:rsidRDefault="00B571E4" w:rsidP="004B2DFC">
      <w:pPr>
        <w:shd w:val="clear" w:color="auto" w:fill="FFFFFF"/>
        <w:autoSpaceDE w:val="0"/>
        <w:autoSpaceDN w:val="0"/>
        <w:adjustRightInd w:val="0"/>
        <w:ind w:firstLine="426"/>
        <w:jc w:val="both"/>
        <w:rPr>
          <w:b/>
          <w:color w:val="000000"/>
          <w:sz w:val="24"/>
          <w:szCs w:val="24"/>
        </w:rPr>
      </w:pPr>
      <w:r w:rsidRPr="009E2146">
        <w:rPr>
          <w:iCs/>
          <w:color w:val="000000"/>
          <w:sz w:val="24"/>
          <w:szCs w:val="24"/>
        </w:rPr>
        <w:t>Акт ревизии</w:t>
      </w:r>
      <w:r w:rsidRPr="001120A2">
        <w:rPr>
          <w:i/>
          <w:iCs/>
          <w:color w:val="000000"/>
          <w:sz w:val="24"/>
          <w:szCs w:val="24"/>
        </w:rPr>
        <w:t xml:space="preserve"> </w:t>
      </w:r>
      <w:r w:rsidRPr="001120A2">
        <w:rPr>
          <w:color w:val="000000"/>
          <w:sz w:val="24"/>
          <w:szCs w:val="24"/>
        </w:rPr>
        <w:t xml:space="preserve">состоит из вводной, описательной и итоговой частей. </w:t>
      </w:r>
    </w:p>
    <w:p w:rsidR="00B571E4" w:rsidRPr="001120A2" w:rsidRDefault="00B571E4" w:rsidP="004B2DFC">
      <w:pPr>
        <w:shd w:val="clear" w:color="auto" w:fill="FFFFFF"/>
        <w:autoSpaceDE w:val="0"/>
        <w:autoSpaceDN w:val="0"/>
        <w:adjustRightInd w:val="0"/>
        <w:ind w:firstLine="426"/>
        <w:jc w:val="both"/>
        <w:rPr>
          <w:sz w:val="24"/>
          <w:szCs w:val="24"/>
        </w:rPr>
      </w:pPr>
      <w:r w:rsidRPr="001120A2">
        <w:rPr>
          <w:b/>
          <w:i/>
          <w:iCs/>
          <w:color w:val="000000"/>
          <w:sz w:val="24"/>
          <w:szCs w:val="24"/>
        </w:rPr>
        <w:t xml:space="preserve">Вводная часть акта </w:t>
      </w:r>
      <w:r w:rsidRPr="001120A2">
        <w:rPr>
          <w:b/>
          <w:i/>
          <w:color w:val="000000"/>
          <w:sz w:val="24"/>
          <w:szCs w:val="24"/>
        </w:rPr>
        <w:t>ревизии</w:t>
      </w:r>
      <w:r w:rsidR="007B4F0A">
        <w:rPr>
          <w:color w:val="000000"/>
          <w:sz w:val="24"/>
          <w:szCs w:val="24"/>
        </w:rPr>
        <w:t xml:space="preserve"> включает в себя</w:t>
      </w:r>
      <w:r w:rsidRPr="001120A2">
        <w:rPr>
          <w:b/>
          <w:i/>
          <w:color w:val="000000"/>
          <w:sz w:val="24"/>
          <w:szCs w:val="24"/>
        </w:rPr>
        <w:t>:</w:t>
      </w:r>
    </w:p>
    <w:p w:rsidR="00B571E4" w:rsidRPr="001120A2" w:rsidRDefault="00EC340A" w:rsidP="004B2DFC">
      <w:pPr>
        <w:shd w:val="clear" w:color="auto" w:fill="FFFFFF"/>
        <w:tabs>
          <w:tab w:val="left" w:pos="993"/>
        </w:tabs>
        <w:autoSpaceDE w:val="0"/>
        <w:autoSpaceDN w:val="0"/>
        <w:adjustRightInd w:val="0"/>
        <w:ind w:firstLine="426"/>
        <w:jc w:val="both"/>
        <w:rPr>
          <w:color w:val="000000"/>
          <w:sz w:val="24"/>
          <w:szCs w:val="24"/>
        </w:rPr>
      </w:pPr>
      <w:r>
        <w:rPr>
          <w:color w:val="000000"/>
          <w:sz w:val="24"/>
          <w:szCs w:val="24"/>
        </w:rPr>
        <w:t xml:space="preserve">– </w:t>
      </w:r>
      <w:r w:rsidR="00B571E4" w:rsidRPr="001120A2">
        <w:rPr>
          <w:color w:val="000000"/>
          <w:sz w:val="24"/>
          <w:szCs w:val="24"/>
        </w:rPr>
        <w:t xml:space="preserve">наименование темы ревизии; </w:t>
      </w:r>
    </w:p>
    <w:p w:rsidR="00B571E4" w:rsidRPr="001120A2" w:rsidRDefault="00EC340A" w:rsidP="004B2DFC">
      <w:pPr>
        <w:shd w:val="clear" w:color="auto" w:fill="FFFFFF"/>
        <w:tabs>
          <w:tab w:val="left" w:pos="993"/>
        </w:tabs>
        <w:autoSpaceDE w:val="0"/>
        <w:autoSpaceDN w:val="0"/>
        <w:adjustRightInd w:val="0"/>
        <w:ind w:firstLine="426"/>
        <w:jc w:val="both"/>
        <w:rPr>
          <w:sz w:val="24"/>
          <w:szCs w:val="24"/>
        </w:rPr>
      </w:pPr>
      <w:r>
        <w:rPr>
          <w:color w:val="000000"/>
          <w:sz w:val="24"/>
          <w:szCs w:val="24"/>
        </w:rPr>
        <w:t xml:space="preserve">– </w:t>
      </w:r>
      <w:r w:rsidR="00B571E4" w:rsidRPr="001120A2">
        <w:rPr>
          <w:color w:val="000000"/>
          <w:sz w:val="24"/>
          <w:szCs w:val="24"/>
        </w:rPr>
        <w:t>основание для проведения ревизии (плановый характер ревизии или ссылку на задание);</w:t>
      </w:r>
    </w:p>
    <w:p w:rsidR="00B571E4" w:rsidRPr="001120A2" w:rsidRDefault="00EC340A" w:rsidP="004B2DFC">
      <w:pPr>
        <w:shd w:val="clear" w:color="auto" w:fill="FFFFFF"/>
        <w:tabs>
          <w:tab w:val="left" w:pos="993"/>
        </w:tabs>
        <w:autoSpaceDE w:val="0"/>
        <w:autoSpaceDN w:val="0"/>
        <w:adjustRightInd w:val="0"/>
        <w:ind w:firstLine="426"/>
        <w:jc w:val="both"/>
        <w:rPr>
          <w:color w:val="000000"/>
          <w:sz w:val="24"/>
          <w:szCs w:val="24"/>
        </w:rPr>
      </w:pPr>
      <w:r>
        <w:rPr>
          <w:color w:val="000000"/>
          <w:sz w:val="24"/>
          <w:szCs w:val="24"/>
        </w:rPr>
        <w:t xml:space="preserve">– </w:t>
      </w:r>
      <w:r w:rsidR="00B571E4" w:rsidRPr="001120A2">
        <w:rPr>
          <w:color w:val="000000"/>
          <w:sz w:val="24"/>
          <w:szCs w:val="24"/>
        </w:rPr>
        <w:t>дата начала и окончания ревизии;</w:t>
      </w:r>
    </w:p>
    <w:p w:rsidR="00B571E4" w:rsidRPr="001120A2" w:rsidRDefault="00EC340A" w:rsidP="004B2DFC">
      <w:pPr>
        <w:shd w:val="clear" w:color="auto" w:fill="FFFFFF"/>
        <w:tabs>
          <w:tab w:val="left" w:pos="993"/>
        </w:tabs>
        <w:autoSpaceDE w:val="0"/>
        <w:autoSpaceDN w:val="0"/>
        <w:adjustRightInd w:val="0"/>
        <w:ind w:firstLine="426"/>
        <w:jc w:val="both"/>
        <w:rPr>
          <w:color w:val="000000"/>
          <w:sz w:val="24"/>
          <w:szCs w:val="24"/>
        </w:rPr>
      </w:pPr>
      <w:r>
        <w:rPr>
          <w:color w:val="000000"/>
          <w:sz w:val="24"/>
          <w:szCs w:val="24"/>
        </w:rPr>
        <w:t xml:space="preserve">– </w:t>
      </w:r>
      <w:r w:rsidR="00B571E4" w:rsidRPr="001120A2">
        <w:rPr>
          <w:color w:val="000000"/>
          <w:sz w:val="24"/>
          <w:szCs w:val="24"/>
        </w:rPr>
        <w:t xml:space="preserve">дата и место составления акта ревизии; </w:t>
      </w:r>
    </w:p>
    <w:p w:rsidR="00B571E4" w:rsidRPr="001120A2" w:rsidRDefault="00EC340A" w:rsidP="004B2DFC">
      <w:pPr>
        <w:shd w:val="clear" w:color="auto" w:fill="FFFFFF"/>
        <w:tabs>
          <w:tab w:val="left" w:pos="993"/>
        </w:tabs>
        <w:autoSpaceDE w:val="0"/>
        <w:autoSpaceDN w:val="0"/>
        <w:adjustRightInd w:val="0"/>
        <w:ind w:firstLine="426"/>
        <w:jc w:val="both"/>
        <w:rPr>
          <w:color w:val="000000"/>
          <w:sz w:val="24"/>
          <w:szCs w:val="24"/>
        </w:rPr>
      </w:pPr>
      <w:r>
        <w:rPr>
          <w:color w:val="000000"/>
          <w:sz w:val="24"/>
          <w:szCs w:val="24"/>
        </w:rPr>
        <w:t xml:space="preserve">– </w:t>
      </w:r>
      <w:r w:rsidR="00B571E4" w:rsidRPr="001120A2">
        <w:rPr>
          <w:color w:val="000000"/>
          <w:sz w:val="24"/>
          <w:szCs w:val="24"/>
        </w:rPr>
        <w:t>кем и на каком основании проведена ревизия (номер и дата удостоверения, ФИО ревизора);</w:t>
      </w:r>
    </w:p>
    <w:p w:rsidR="00B571E4" w:rsidRPr="001120A2" w:rsidRDefault="00EC340A" w:rsidP="004B2DFC">
      <w:pPr>
        <w:shd w:val="clear" w:color="auto" w:fill="FFFFFF"/>
        <w:tabs>
          <w:tab w:val="left" w:pos="993"/>
        </w:tabs>
        <w:autoSpaceDE w:val="0"/>
        <w:autoSpaceDN w:val="0"/>
        <w:adjustRightInd w:val="0"/>
        <w:ind w:firstLine="426"/>
        <w:jc w:val="both"/>
        <w:rPr>
          <w:color w:val="000000"/>
          <w:sz w:val="24"/>
          <w:szCs w:val="24"/>
        </w:rPr>
      </w:pPr>
      <w:r>
        <w:rPr>
          <w:color w:val="000000"/>
          <w:sz w:val="24"/>
          <w:szCs w:val="24"/>
        </w:rPr>
        <w:t xml:space="preserve">– </w:t>
      </w:r>
      <w:r w:rsidR="00B571E4" w:rsidRPr="001120A2">
        <w:rPr>
          <w:color w:val="000000"/>
          <w:sz w:val="24"/>
          <w:szCs w:val="24"/>
        </w:rPr>
        <w:t>список присутствовавших при ревизии лиц;</w:t>
      </w:r>
    </w:p>
    <w:p w:rsidR="00B571E4" w:rsidRPr="001120A2" w:rsidRDefault="00EC340A" w:rsidP="004B2DFC">
      <w:pPr>
        <w:shd w:val="clear" w:color="auto" w:fill="FFFFFF"/>
        <w:tabs>
          <w:tab w:val="left" w:pos="993"/>
        </w:tabs>
        <w:autoSpaceDE w:val="0"/>
        <w:autoSpaceDN w:val="0"/>
        <w:adjustRightInd w:val="0"/>
        <w:ind w:firstLine="426"/>
        <w:jc w:val="both"/>
        <w:rPr>
          <w:color w:val="000000"/>
          <w:sz w:val="24"/>
          <w:szCs w:val="24"/>
        </w:rPr>
      </w:pPr>
      <w:r>
        <w:rPr>
          <w:color w:val="000000"/>
          <w:sz w:val="24"/>
          <w:szCs w:val="24"/>
        </w:rPr>
        <w:t xml:space="preserve">– </w:t>
      </w:r>
      <w:r w:rsidR="00B571E4" w:rsidRPr="001120A2">
        <w:rPr>
          <w:color w:val="000000"/>
          <w:sz w:val="24"/>
          <w:szCs w:val="24"/>
        </w:rPr>
        <w:t>краткое изложение обстоятельств дела;</w:t>
      </w:r>
    </w:p>
    <w:p w:rsidR="00B571E4" w:rsidRPr="001120A2" w:rsidRDefault="00EC340A" w:rsidP="004B2DFC">
      <w:pPr>
        <w:shd w:val="clear" w:color="auto" w:fill="FFFFFF"/>
        <w:tabs>
          <w:tab w:val="left" w:pos="993"/>
        </w:tabs>
        <w:autoSpaceDE w:val="0"/>
        <w:autoSpaceDN w:val="0"/>
        <w:adjustRightInd w:val="0"/>
        <w:ind w:firstLine="426"/>
        <w:jc w:val="both"/>
        <w:rPr>
          <w:color w:val="000000"/>
          <w:sz w:val="24"/>
          <w:szCs w:val="24"/>
        </w:rPr>
      </w:pPr>
      <w:r>
        <w:rPr>
          <w:color w:val="000000"/>
          <w:sz w:val="24"/>
          <w:szCs w:val="24"/>
        </w:rPr>
        <w:t xml:space="preserve">– </w:t>
      </w:r>
      <w:r w:rsidR="00B571E4" w:rsidRPr="001120A2">
        <w:rPr>
          <w:color w:val="000000"/>
          <w:sz w:val="24"/>
          <w:szCs w:val="24"/>
        </w:rPr>
        <w:t xml:space="preserve">проверяемый период и сроки проведения ревизии; </w:t>
      </w:r>
    </w:p>
    <w:p w:rsidR="00B571E4" w:rsidRPr="001120A2" w:rsidRDefault="00EC340A" w:rsidP="004B2DFC">
      <w:pPr>
        <w:shd w:val="clear" w:color="auto" w:fill="FFFFFF"/>
        <w:tabs>
          <w:tab w:val="left" w:pos="993"/>
        </w:tabs>
        <w:autoSpaceDE w:val="0"/>
        <w:autoSpaceDN w:val="0"/>
        <w:adjustRightInd w:val="0"/>
        <w:ind w:firstLine="426"/>
        <w:jc w:val="both"/>
        <w:rPr>
          <w:color w:val="000000"/>
          <w:sz w:val="24"/>
          <w:szCs w:val="24"/>
        </w:rPr>
      </w:pPr>
      <w:r>
        <w:rPr>
          <w:color w:val="000000"/>
          <w:sz w:val="24"/>
          <w:szCs w:val="24"/>
        </w:rPr>
        <w:t xml:space="preserve">– </w:t>
      </w:r>
      <w:r w:rsidR="00B571E4" w:rsidRPr="001120A2">
        <w:rPr>
          <w:color w:val="000000"/>
          <w:sz w:val="24"/>
          <w:szCs w:val="24"/>
        </w:rPr>
        <w:t>полное наименование и реквизиты организации (ИНН);</w:t>
      </w:r>
    </w:p>
    <w:p w:rsidR="00B571E4" w:rsidRPr="001120A2" w:rsidRDefault="00EC340A" w:rsidP="004B2DFC">
      <w:pPr>
        <w:shd w:val="clear" w:color="auto" w:fill="FFFFFF"/>
        <w:tabs>
          <w:tab w:val="left" w:pos="993"/>
        </w:tabs>
        <w:autoSpaceDE w:val="0"/>
        <w:autoSpaceDN w:val="0"/>
        <w:adjustRightInd w:val="0"/>
        <w:ind w:firstLine="426"/>
        <w:jc w:val="both"/>
        <w:rPr>
          <w:sz w:val="24"/>
          <w:szCs w:val="24"/>
        </w:rPr>
      </w:pPr>
      <w:r>
        <w:rPr>
          <w:color w:val="000000"/>
          <w:sz w:val="24"/>
          <w:szCs w:val="24"/>
        </w:rPr>
        <w:t xml:space="preserve">– </w:t>
      </w:r>
      <w:r w:rsidR="00B571E4" w:rsidRPr="001120A2">
        <w:rPr>
          <w:color w:val="000000"/>
          <w:sz w:val="24"/>
          <w:szCs w:val="24"/>
        </w:rPr>
        <w:t>ведомственная принадлежность и наименование выше</w:t>
      </w:r>
      <w:r w:rsidR="009E2146">
        <w:rPr>
          <w:color w:val="000000"/>
          <w:sz w:val="24"/>
          <w:szCs w:val="24"/>
        </w:rPr>
        <w:t>сто</w:t>
      </w:r>
      <w:r w:rsidR="00B571E4" w:rsidRPr="001120A2">
        <w:rPr>
          <w:color w:val="000000"/>
          <w:sz w:val="24"/>
          <w:szCs w:val="24"/>
        </w:rPr>
        <w:t>ящей организации;</w:t>
      </w:r>
    </w:p>
    <w:p w:rsidR="00B571E4" w:rsidRPr="001120A2" w:rsidRDefault="00EC340A" w:rsidP="004B2DFC">
      <w:pPr>
        <w:shd w:val="clear" w:color="auto" w:fill="FFFFFF"/>
        <w:tabs>
          <w:tab w:val="left" w:pos="993"/>
        </w:tabs>
        <w:autoSpaceDE w:val="0"/>
        <w:autoSpaceDN w:val="0"/>
        <w:adjustRightInd w:val="0"/>
        <w:ind w:firstLine="426"/>
        <w:jc w:val="both"/>
        <w:rPr>
          <w:sz w:val="24"/>
          <w:szCs w:val="24"/>
        </w:rPr>
      </w:pPr>
      <w:r>
        <w:rPr>
          <w:color w:val="000000"/>
          <w:sz w:val="24"/>
          <w:szCs w:val="24"/>
        </w:rPr>
        <w:t xml:space="preserve">– </w:t>
      </w:r>
      <w:r w:rsidR="00B571E4" w:rsidRPr="001120A2">
        <w:rPr>
          <w:color w:val="000000"/>
          <w:sz w:val="24"/>
          <w:szCs w:val="24"/>
        </w:rPr>
        <w:t>сведении об учредителях;</w:t>
      </w:r>
    </w:p>
    <w:p w:rsidR="00B571E4" w:rsidRPr="001120A2" w:rsidRDefault="00EC340A" w:rsidP="004B2DFC">
      <w:pPr>
        <w:shd w:val="clear" w:color="auto" w:fill="FFFFFF"/>
        <w:autoSpaceDE w:val="0"/>
        <w:autoSpaceDN w:val="0"/>
        <w:adjustRightInd w:val="0"/>
        <w:ind w:firstLine="426"/>
        <w:jc w:val="both"/>
        <w:rPr>
          <w:sz w:val="24"/>
          <w:szCs w:val="24"/>
        </w:rPr>
      </w:pPr>
      <w:r>
        <w:rPr>
          <w:color w:val="000000"/>
          <w:sz w:val="24"/>
          <w:szCs w:val="24"/>
        </w:rPr>
        <w:t xml:space="preserve">– </w:t>
      </w:r>
      <w:r w:rsidR="00B571E4" w:rsidRPr="001120A2">
        <w:rPr>
          <w:color w:val="000000"/>
          <w:sz w:val="24"/>
          <w:szCs w:val="24"/>
        </w:rPr>
        <w:t>основные цели и виды деятельности организации, лицензии;</w:t>
      </w:r>
    </w:p>
    <w:p w:rsidR="00B571E4" w:rsidRPr="001120A2" w:rsidRDefault="00EC340A" w:rsidP="004B2DFC">
      <w:pPr>
        <w:shd w:val="clear" w:color="auto" w:fill="FFFFFF"/>
        <w:autoSpaceDE w:val="0"/>
        <w:autoSpaceDN w:val="0"/>
        <w:adjustRightInd w:val="0"/>
        <w:ind w:firstLine="426"/>
        <w:jc w:val="both"/>
        <w:rPr>
          <w:sz w:val="24"/>
          <w:szCs w:val="24"/>
        </w:rPr>
      </w:pPr>
      <w:r>
        <w:rPr>
          <w:color w:val="000000"/>
          <w:sz w:val="24"/>
          <w:szCs w:val="24"/>
        </w:rPr>
        <w:t xml:space="preserve">– </w:t>
      </w:r>
      <w:r w:rsidR="00B571E4" w:rsidRPr="001120A2">
        <w:rPr>
          <w:color w:val="000000"/>
          <w:sz w:val="24"/>
          <w:szCs w:val="24"/>
        </w:rPr>
        <w:t>перечень и реквизиты всех счетов в кредитных учрежде</w:t>
      </w:r>
      <w:r w:rsidR="00B571E4" w:rsidRPr="001120A2">
        <w:rPr>
          <w:color w:val="000000"/>
          <w:sz w:val="24"/>
          <w:szCs w:val="24"/>
        </w:rPr>
        <w:softHyphen/>
        <w:t>ниях, включая депозитные, а также лицевые счета, откры</w:t>
      </w:r>
      <w:r w:rsidR="00B571E4" w:rsidRPr="001120A2">
        <w:rPr>
          <w:color w:val="000000"/>
          <w:sz w:val="24"/>
          <w:szCs w:val="24"/>
        </w:rPr>
        <w:softHyphen/>
        <w:t>тые в органах федерального казначейства;</w:t>
      </w:r>
    </w:p>
    <w:p w:rsidR="00B571E4" w:rsidRPr="001120A2" w:rsidRDefault="009E2146" w:rsidP="004B2DFC">
      <w:pPr>
        <w:shd w:val="clear" w:color="auto" w:fill="FFFFFF"/>
        <w:autoSpaceDE w:val="0"/>
        <w:autoSpaceDN w:val="0"/>
        <w:adjustRightInd w:val="0"/>
        <w:ind w:firstLine="426"/>
        <w:jc w:val="both"/>
        <w:rPr>
          <w:color w:val="000000"/>
          <w:sz w:val="24"/>
          <w:szCs w:val="24"/>
        </w:rPr>
      </w:pPr>
      <w:r>
        <w:rPr>
          <w:color w:val="000000"/>
          <w:sz w:val="24"/>
          <w:szCs w:val="24"/>
        </w:rPr>
        <w:t>–</w:t>
      </w:r>
      <w:r w:rsidR="00EC340A">
        <w:rPr>
          <w:color w:val="000000"/>
          <w:sz w:val="24"/>
          <w:szCs w:val="24"/>
        </w:rPr>
        <w:t xml:space="preserve"> </w:t>
      </w:r>
      <w:r w:rsidR="00B571E4" w:rsidRPr="001120A2">
        <w:rPr>
          <w:color w:val="000000"/>
          <w:sz w:val="24"/>
          <w:szCs w:val="24"/>
        </w:rPr>
        <w:t>кто в проверяемый период являлся руководителем и главным бухгалтером (бухгалтером);</w:t>
      </w:r>
    </w:p>
    <w:p w:rsidR="00B571E4" w:rsidRPr="001120A2" w:rsidRDefault="00EC340A" w:rsidP="004B2DFC">
      <w:pPr>
        <w:shd w:val="clear" w:color="auto" w:fill="FFFFFF"/>
        <w:autoSpaceDE w:val="0"/>
        <w:autoSpaceDN w:val="0"/>
        <w:adjustRightInd w:val="0"/>
        <w:ind w:firstLine="426"/>
        <w:jc w:val="both"/>
        <w:rPr>
          <w:sz w:val="24"/>
          <w:szCs w:val="24"/>
        </w:rPr>
      </w:pPr>
      <w:r>
        <w:rPr>
          <w:color w:val="000000"/>
          <w:sz w:val="24"/>
          <w:szCs w:val="24"/>
        </w:rPr>
        <w:t xml:space="preserve">– </w:t>
      </w:r>
      <w:r w:rsidR="00B571E4" w:rsidRPr="001120A2">
        <w:rPr>
          <w:color w:val="000000"/>
          <w:sz w:val="24"/>
          <w:szCs w:val="24"/>
        </w:rPr>
        <w:t>кем и когда проводилась предыдущая ревизия, что сде</w:t>
      </w:r>
      <w:r>
        <w:rPr>
          <w:color w:val="000000"/>
          <w:sz w:val="24"/>
          <w:szCs w:val="24"/>
        </w:rPr>
        <w:t>ла</w:t>
      </w:r>
      <w:r w:rsidR="00B571E4" w:rsidRPr="001120A2">
        <w:rPr>
          <w:color w:val="000000"/>
          <w:sz w:val="24"/>
          <w:szCs w:val="24"/>
        </w:rPr>
        <w:t>но по устранению ею выявленных недостатков и нарушений.</w:t>
      </w:r>
    </w:p>
    <w:p w:rsidR="00B571E4" w:rsidRPr="001120A2" w:rsidRDefault="00B571E4" w:rsidP="004B2DFC">
      <w:pPr>
        <w:shd w:val="clear" w:color="auto" w:fill="FFFFFF"/>
        <w:autoSpaceDE w:val="0"/>
        <w:autoSpaceDN w:val="0"/>
        <w:adjustRightInd w:val="0"/>
        <w:ind w:firstLine="426"/>
        <w:jc w:val="both"/>
        <w:rPr>
          <w:color w:val="000000"/>
          <w:sz w:val="24"/>
          <w:szCs w:val="24"/>
        </w:rPr>
      </w:pPr>
      <w:r w:rsidRPr="001120A2">
        <w:rPr>
          <w:b/>
          <w:i/>
          <w:iCs/>
          <w:color w:val="000000"/>
          <w:sz w:val="24"/>
          <w:szCs w:val="24"/>
        </w:rPr>
        <w:lastRenderedPageBreak/>
        <w:t xml:space="preserve">Описательная часть </w:t>
      </w:r>
      <w:r w:rsidRPr="001120A2">
        <w:rPr>
          <w:color w:val="000000"/>
          <w:sz w:val="24"/>
          <w:szCs w:val="24"/>
        </w:rPr>
        <w:t>содержит описание фактов выявленных нарушений таким образом, чтобы по каждому из них имелись документально обоснованные ответы на следующие вопросы:</w:t>
      </w:r>
    </w:p>
    <w:p w:rsidR="00B571E4" w:rsidRPr="001120A2" w:rsidRDefault="00EC340A" w:rsidP="004B2DFC">
      <w:pPr>
        <w:shd w:val="clear" w:color="auto" w:fill="FFFFFF"/>
        <w:tabs>
          <w:tab w:val="left" w:pos="993"/>
        </w:tabs>
        <w:autoSpaceDE w:val="0"/>
        <w:autoSpaceDN w:val="0"/>
        <w:adjustRightInd w:val="0"/>
        <w:ind w:firstLine="426"/>
        <w:jc w:val="both"/>
        <w:rPr>
          <w:color w:val="000000"/>
          <w:sz w:val="24"/>
          <w:szCs w:val="24"/>
        </w:rPr>
      </w:pPr>
      <w:r>
        <w:rPr>
          <w:color w:val="000000"/>
          <w:sz w:val="24"/>
          <w:szCs w:val="24"/>
        </w:rPr>
        <w:t xml:space="preserve">– </w:t>
      </w:r>
      <w:r w:rsidR="00B571E4" w:rsidRPr="001120A2">
        <w:rPr>
          <w:color w:val="000000"/>
          <w:sz w:val="24"/>
          <w:szCs w:val="24"/>
        </w:rPr>
        <w:t>объект нарушения (инструкция, приказ, постановление и т.</w:t>
      </w:r>
      <w:r>
        <w:rPr>
          <w:color w:val="000000"/>
          <w:sz w:val="24"/>
          <w:szCs w:val="24"/>
        </w:rPr>
        <w:t xml:space="preserve"> </w:t>
      </w:r>
      <w:r w:rsidR="00B571E4" w:rsidRPr="001120A2">
        <w:rPr>
          <w:color w:val="000000"/>
          <w:sz w:val="24"/>
          <w:szCs w:val="24"/>
        </w:rPr>
        <w:t>д. с указанием пункта, параграфа и содержания нарушения);</w:t>
      </w:r>
    </w:p>
    <w:p w:rsidR="00B571E4" w:rsidRPr="001120A2" w:rsidRDefault="00EC340A" w:rsidP="004B2DFC">
      <w:pPr>
        <w:shd w:val="clear" w:color="auto" w:fill="FFFFFF"/>
        <w:tabs>
          <w:tab w:val="left" w:pos="993"/>
        </w:tabs>
        <w:autoSpaceDE w:val="0"/>
        <w:autoSpaceDN w:val="0"/>
        <w:adjustRightInd w:val="0"/>
        <w:ind w:firstLine="426"/>
        <w:jc w:val="both"/>
        <w:rPr>
          <w:color w:val="000000"/>
          <w:sz w:val="24"/>
          <w:szCs w:val="24"/>
        </w:rPr>
      </w:pPr>
      <w:r>
        <w:rPr>
          <w:color w:val="000000"/>
          <w:sz w:val="24"/>
          <w:szCs w:val="24"/>
        </w:rPr>
        <w:t>– н</w:t>
      </w:r>
      <w:r w:rsidR="00B571E4" w:rsidRPr="001120A2">
        <w:rPr>
          <w:color w:val="000000"/>
          <w:sz w:val="24"/>
          <w:szCs w:val="24"/>
        </w:rPr>
        <w:t>арушитель (с указанием должностных или МОЛ);</w:t>
      </w:r>
    </w:p>
    <w:p w:rsidR="00B571E4" w:rsidRPr="001120A2" w:rsidRDefault="00EC340A" w:rsidP="004B2DFC">
      <w:pPr>
        <w:shd w:val="clear" w:color="auto" w:fill="FFFFFF"/>
        <w:tabs>
          <w:tab w:val="left" w:pos="993"/>
        </w:tabs>
        <w:autoSpaceDE w:val="0"/>
        <w:autoSpaceDN w:val="0"/>
        <w:adjustRightInd w:val="0"/>
        <w:ind w:firstLine="426"/>
        <w:jc w:val="both"/>
        <w:rPr>
          <w:color w:val="000000"/>
          <w:sz w:val="24"/>
          <w:szCs w:val="24"/>
        </w:rPr>
      </w:pPr>
      <w:r>
        <w:rPr>
          <w:color w:val="000000"/>
          <w:sz w:val="24"/>
          <w:szCs w:val="24"/>
        </w:rPr>
        <w:t>– в</w:t>
      </w:r>
      <w:r w:rsidR="00B571E4" w:rsidRPr="001120A2">
        <w:rPr>
          <w:color w:val="000000"/>
          <w:sz w:val="24"/>
          <w:szCs w:val="24"/>
        </w:rPr>
        <w:t>ремя нарушения (дата или период совершения нарушения или злоупотреблений);</w:t>
      </w:r>
    </w:p>
    <w:p w:rsidR="00B571E4" w:rsidRPr="001120A2" w:rsidRDefault="00EC340A" w:rsidP="004B2DFC">
      <w:pPr>
        <w:shd w:val="clear" w:color="auto" w:fill="FFFFFF"/>
        <w:tabs>
          <w:tab w:val="left" w:pos="993"/>
        </w:tabs>
        <w:autoSpaceDE w:val="0"/>
        <w:autoSpaceDN w:val="0"/>
        <w:adjustRightInd w:val="0"/>
        <w:ind w:firstLine="426"/>
        <w:jc w:val="both"/>
        <w:rPr>
          <w:color w:val="000000"/>
          <w:sz w:val="24"/>
          <w:szCs w:val="24"/>
        </w:rPr>
      </w:pPr>
      <w:r>
        <w:rPr>
          <w:color w:val="000000"/>
          <w:sz w:val="24"/>
          <w:szCs w:val="24"/>
        </w:rPr>
        <w:t xml:space="preserve">– </w:t>
      </w:r>
      <w:r w:rsidR="00B571E4" w:rsidRPr="001120A2">
        <w:rPr>
          <w:color w:val="000000"/>
          <w:sz w:val="24"/>
          <w:szCs w:val="24"/>
        </w:rPr>
        <w:t xml:space="preserve">способ нарушения, описание методов проверки; </w:t>
      </w:r>
    </w:p>
    <w:p w:rsidR="00B571E4" w:rsidRPr="001120A2" w:rsidRDefault="00EC340A" w:rsidP="004B2DFC">
      <w:pPr>
        <w:shd w:val="clear" w:color="auto" w:fill="FFFFFF"/>
        <w:tabs>
          <w:tab w:val="left" w:pos="993"/>
        </w:tabs>
        <w:autoSpaceDE w:val="0"/>
        <w:autoSpaceDN w:val="0"/>
        <w:adjustRightInd w:val="0"/>
        <w:ind w:firstLine="426"/>
        <w:jc w:val="both"/>
        <w:rPr>
          <w:color w:val="000000"/>
          <w:sz w:val="24"/>
          <w:szCs w:val="24"/>
        </w:rPr>
      </w:pPr>
      <w:r>
        <w:rPr>
          <w:color w:val="000000"/>
          <w:sz w:val="24"/>
          <w:szCs w:val="24"/>
        </w:rPr>
        <w:t xml:space="preserve">– </w:t>
      </w:r>
      <w:r w:rsidR="00B571E4" w:rsidRPr="001120A2">
        <w:rPr>
          <w:color w:val="000000"/>
          <w:sz w:val="24"/>
          <w:szCs w:val="24"/>
        </w:rPr>
        <w:t>причины и условия, способствующие нарушениям;</w:t>
      </w:r>
    </w:p>
    <w:p w:rsidR="00B571E4" w:rsidRPr="001120A2" w:rsidRDefault="00EC340A" w:rsidP="004B2DFC">
      <w:pPr>
        <w:shd w:val="clear" w:color="auto" w:fill="FFFFFF"/>
        <w:tabs>
          <w:tab w:val="left" w:pos="993"/>
        </w:tabs>
        <w:autoSpaceDE w:val="0"/>
        <w:autoSpaceDN w:val="0"/>
        <w:adjustRightInd w:val="0"/>
        <w:ind w:firstLine="426"/>
        <w:jc w:val="both"/>
        <w:rPr>
          <w:color w:val="000000"/>
          <w:sz w:val="24"/>
          <w:szCs w:val="24"/>
        </w:rPr>
      </w:pPr>
      <w:r>
        <w:rPr>
          <w:color w:val="000000"/>
          <w:sz w:val="24"/>
          <w:szCs w:val="24"/>
        </w:rPr>
        <w:t xml:space="preserve">– </w:t>
      </w:r>
      <w:r w:rsidR="00B571E4" w:rsidRPr="001120A2">
        <w:rPr>
          <w:color w:val="000000"/>
          <w:sz w:val="24"/>
          <w:szCs w:val="24"/>
        </w:rPr>
        <w:t>размер причиненного ущерба.</w:t>
      </w:r>
    </w:p>
    <w:p w:rsidR="00B571E4" w:rsidRPr="001120A2" w:rsidRDefault="00B571E4" w:rsidP="004B2DFC">
      <w:pPr>
        <w:shd w:val="clear" w:color="auto" w:fill="FFFFFF"/>
        <w:autoSpaceDE w:val="0"/>
        <w:autoSpaceDN w:val="0"/>
        <w:adjustRightInd w:val="0"/>
        <w:ind w:firstLine="426"/>
        <w:jc w:val="both"/>
        <w:rPr>
          <w:color w:val="000000"/>
          <w:sz w:val="24"/>
          <w:szCs w:val="24"/>
        </w:rPr>
      </w:pPr>
      <w:r w:rsidRPr="001120A2">
        <w:rPr>
          <w:b/>
          <w:i/>
          <w:color w:val="000000"/>
          <w:sz w:val="24"/>
          <w:szCs w:val="24"/>
        </w:rPr>
        <w:t>Итоговая часть</w:t>
      </w:r>
      <w:r w:rsidRPr="001120A2">
        <w:rPr>
          <w:color w:val="000000"/>
          <w:sz w:val="24"/>
          <w:szCs w:val="24"/>
        </w:rPr>
        <w:t xml:space="preserve"> содержит мотивированные ответы ревизора на поставленные вопросы. Не допускается включение в акт сведений из следственных материалов, следует избегать юридической квалификации фактов, «злоупотребление служебным положением», «мошенничество», «хищение», «вина», «умысел» и др.</w:t>
      </w:r>
    </w:p>
    <w:p w:rsidR="00B571E4" w:rsidRPr="001120A2" w:rsidRDefault="00B571E4" w:rsidP="004B2DFC">
      <w:pPr>
        <w:shd w:val="clear" w:color="auto" w:fill="FFFFFF"/>
        <w:autoSpaceDE w:val="0"/>
        <w:autoSpaceDN w:val="0"/>
        <w:adjustRightInd w:val="0"/>
        <w:ind w:firstLine="426"/>
        <w:jc w:val="both"/>
        <w:rPr>
          <w:color w:val="000000"/>
          <w:sz w:val="24"/>
          <w:szCs w:val="24"/>
        </w:rPr>
      </w:pPr>
      <w:r w:rsidRPr="001120A2">
        <w:rPr>
          <w:color w:val="000000"/>
          <w:sz w:val="24"/>
          <w:szCs w:val="24"/>
        </w:rPr>
        <w:t>К акту прилагается письменное объяснение должностных и материально ответственных лиц по фактам правонарушения, а также предложения, возникшие при проведении ревизии, относительно снижения издержек, повышения производительности труда, увеличения прибыли и др.</w:t>
      </w:r>
    </w:p>
    <w:p w:rsidR="00B571E4" w:rsidRPr="001120A2" w:rsidRDefault="00417149" w:rsidP="004B2DFC">
      <w:pPr>
        <w:shd w:val="clear" w:color="auto" w:fill="FFFFFF"/>
        <w:autoSpaceDE w:val="0"/>
        <w:autoSpaceDN w:val="0"/>
        <w:adjustRightInd w:val="0"/>
        <w:ind w:firstLine="426"/>
        <w:jc w:val="both"/>
        <w:rPr>
          <w:sz w:val="24"/>
          <w:szCs w:val="24"/>
        </w:rPr>
      </w:pPr>
      <w:r w:rsidRPr="00EC340A">
        <w:rPr>
          <w:color w:val="000000"/>
          <w:sz w:val="24"/>
          <w:szCs w:val="24"/>
        </w:rPr>
        <w:t>Промежуточный акт ревизии</w:t>
      </w:r>
      <w:r w:rsidR="00B571E4" w:rsidRPr="001120A2">
        <w:rPr>
          <w:color w:val="000000"/>
          <w:sz w:val="24"/>
          <w:szCs w:val="24"/>
        </w:rPr>
        <w:t xml:space="preserve"> составляют, когда выявленные нарушения </w:t>
      </w:r>
      <w:r w:rsidRPr="001120A2">
        <w:rPr>
          <w:color w:val="000000"/>
          <w:sz w:val="24"/>
          <w:szCs w:val="24"/>
        </w:rPr>
        <w:t xml:space="preserve">могут быть срыты и </w:t>
      </w:r>
      <w:r w:rsidR="00B571E4" w:rsidRPr="001120A2">
        <w:rPr>
          <w:color w:val="000000"/>
          <w:sz w:val="24"/>
          <w:szCs w:val="24"/>
        </w:rPr>
        <w:t>требу</w:t>
      </w:r>
      <w:r w:rsidRPr="001120A2">
        <w:rPr>
          <w:color w:val="000000"/>
          <w:sz w:val="24"/>
          <w:szCs w:val="24"/>
        </w:rPr>
        <w:t xml:space="preserve">ется </w:t>
      </w:r>
      <w:r w:rsidR="00B571E4" w:rsidRPr="001120A2">
        <w:rPr>
          <w:color w:val="000000"/>
          <w:sz w:val="24"/>
          <w:szCs w:val="24"/>
        </w:rPr>
        <w:t xml:space="preserve">срочно принять меры. </w:t>
      </w:r>
      <w:r w:rsidR="00EC340A">
        <w:rPr>
          <w:color w:val="000000"/>
          <w:sz w:val="24"/>
          <w:szCs w:val="24"/>
        </w:rPr>
        <w:t xml:space="preserve">К акту ревизии </w:t>
      </w:r>
      <w:bookmarkStart w:id="9" w:name="sub_1020"/>
      <w:r w:rsidR="00B571E4" w:rsidRPr="001120A2">
        <w:rPr>
          <w:sz w:val="24"/>
          <w:szCs w:val="24"/>
        </w:rPr>
        <w:t>прил</w:t>
      </w:r>
      <w:r w:rsidR="00EC340A">
        <w:rPr>
          <w:sz w:val="24"/>
          <w:szCs w:val="24"/>
        </w:rPr>
        <w:t xml:space="preserve">агаются </w:t>
      </w:r>
      <w:r w:rsidR="00B571E4" w:rsidRPr="001120A2">
        <w:rPr>
          <w:sz w:val="24"/>
          <w:szCs w:val="24"/>
        </w:rPr>
        <w:t>ко</w:t>
      </w:r>
      <w:r w:rsidR="00EC340A">
        <w:rPr>
          <w:sz w:val="24"/>
          <w:szCs w:val="24"/>
        </w:rPr>
        <w:t>пии</w:t>
      </w:r>
      <w:r w:rsidR="00B571E4" w:rsidRPr="001120A2">
        <w:rPr>
          <w:sz w:val="24"/>
          <w:szCs w:val="24"/>
        </w:rPr>
        <w:t xml:space="preserve"> документов</w:t>
      </w:r>
      <w:r w:rsidRPr="001120A2">
        <w:rPr>
          <w:sz w:val="24"/>
          <w:szCs w:val="24"/>
        </w:rPr>
        <w:t xml:space="preserve"> с выявленными нарушениями</w:t>
      </w:r>
      <w:r w:rsidR="00B571E4" w:rsidRPr="001120A2">
        <w:rPr>
          <w:sz w:val="24"/>
          <w:szCs w:val="24"/>
        </w:rPr>
        <w:t>, объяс</w:t>
      </w:r>
      <w:r w:rsidR="00EC340A">
        <w:rPr>
          <w:sz w:val="24"/>
          <w:szCs w:val="24"/>
        </w:rPr>
        <w:t>нения</w:t>
      </w:r>
      <w:r w:rsidR="00B571E4" w:rsidRPr="001120A2">
        <w:rPr>
          <w:sz w:val="24"/>
          <w:szCs w:val="24"/>
        </w:rPr>
        <w:t xml:space="preserve"> должностных и материально ответствен</w:t>
      </w:r>
      <w:r w:rsidR="00EC340A">
        <w:rPr>
          <w:sz w:val="24"/>
          <w:szCs w:val="24"/>
        </w:rPr>
        <w:t>ных лиц</w:t>
      </w:r>
      <w:r w:rsidR="00B571E4" w:rsidRPr="001120A2">
        <w:rPr>
          <w:sz w:val="24"/>
          <w:szCs w:val="24"/>
        </w:rPr>
        <w:t>.</w:t>
      </w:r>
    </w:p>
    <w:p w:rsidR="005C6B74" w:rsidRDefault="00B571E4" w:rsidP="004B2DFC">
      <w:pPr>
        <w:ind w:firstLine="426"/>
        <w:jc w:val="both"/>
        <w:rPr>
          <w:color w:val="000000"/>
          <w:sz w:val="24"/>
          <w:szCs w:val="24"/>
        </w:rPr>
      </w:pPr>
      <w:bookmarkStart w:id="10" w:name="sub_1025"/>
      <w:bookmarkEnd w:id="9"/>
      <w:r w:rsidRPr="001120A2">
        <w:rPr>
          <w:color w:val="000000"/>
          <w:sz w:val="24"/>
          <w:szCs w:val="24"/>
        </w:rPr>
        <w:t xml:space="preserve">Акт ревизии составляется в </w:t>
      </w:r>
      <w:r w:rsidR="00EC340A">
        <w:rPr>
          <w:color w:val="000000"/>
          <w:sz w:val="24"/>
          <w:szCs w:val="24"/>
        </w:rPr>
        <w:t>двух</w:t>
      </w:r>
      <w:r w:rsidRPr="001120A2">
        <w:rPr>
          <w:color w:val="000000"/>
          <w:sz w:val="24"/>
          <w:szCs w:val="24"/>
        </w:rPr>
        <w:t xml:space="preserve"> экземплярах,</w:t>
      </w:r>
      <w:r w:rsidRPr="001120A2">
        <w:rPr>
          <w:sz w:val="24"/>
          <w:szCs w:val="24"/>
        </w:rPr>
        <w:t xml:space="preserve"> подписывается ревизором и направляется </w:t>
      </w:r>
      <w:r w:rsidRPr="001120A2">
        <w:rPr>
          <w:color w:val="000000"/>
          <w:sz w:val="24"/>
          <w:szCs w:val="24"/>
        </w:rPr>
        <w:t xml:space="preserve">для ознакомления руководителю и главному бухгалтеру </w:t>
      </w:r>
      <w:r w:rsidRPr="001120A2">
        <w:rPr>
          <w:sz w:val="24"/>
          <w:szCs w:val="24"/>
        </w:rPr>
        <w:t xml:space="preserve">на 5 рабочих дней. </w:t>
      </w:r>
      <w:bookmarkStart w:id="11" w:name="sub_1026"/>
      <w:bookmarkEnd w:id="10"/>
      <w:r w:rsidRPr="001120A2">
        <w:rPr>
          <w:color w:val="000000"/>
          <w:sz w:val="24"/>
          <w:szCs w:val="24"/>
        </w:rPr>
        <w:t xml:space="preserve">В случае отказа руководителя организации подписать или получить акт ревизии (проверки) руководителем ревизионной группы в конце акта делается запись об отказе. </w:t>
      </w:r>
    </w:p>
    <w:p w:rsidR="005C6B74" w:rsidRDefault="00B571E4" w:rsidP="004B2DFC">
      <w:pPr>
        <w:ind w:firstLine="426"/>
        <w:jc w:val="both"/>
        <w:rPr>
          <w:color w:val="000000"/>
          <w:sz w:val="24"/>
          <w:szCs w:val="24"/>
        </w:rPr>
      </w:pPr>
      <w:r w:rsidRPr="001120A2">
        <w:rPr>
          <w:color w:val="000000"/>
          <w:sz w:val="24"/>
          <w:szCs w:val="24"/>
        </w:rPr>
        <w:lastRenderedPageBreak/>
        <w:t xml:space="preserve">Акт ревизии в тот же день направляется проверенной организации заказным почтовым отправлением с письменным уведомлением. </w:t>
      </w:r>
    </w:p>
    <w:p w:rsidR="005C6B74" w:rsidRDefault="00B571E4" w:rsidP="004B2DFC">
      <w:pPr>
        <w:ind w:firstLine="426"/>
        <w:jc w:val="both"/>
        <w:rPr>
          <w:sz w:val="24"/>
          <w:szCs w:val="24"/>
        </w:rPr>
      </w:pPr>
      <w:r w:rsidRPr="001120A2">
        <w:rPr>
          <w:sz w:val="24"/>
          <w:szCs w:val="24"/>
        </w:rPr>
        <w:t>Ознакомившись, должностные лица вправе направить свои письменные возражения, замечания и объяснения по предоставленному им акту.</w:t>
      </w:r>
      <w:bookmarkStart w:id="12" w:name="sub_1027"/>
      <w:bookmarkEnd w:id="11"/>
      <w:r w:rsidRPr="001120A2">
        <w:rPr>
          <w:sz w:val="24"/>
          <w:szCs w:val="24"/>
        </w:rPr>
        <w:t xml:space="preserve"> </w:t>
      </w:r>
    </w:p>
    <w:p w:rsidR="00B571E4" w:rsidRPr="001120A2" w:rsidRDefault="00EC340A" w:rsidP="004B2DFC">
      <w:pPr>
        <w:ind w:firstLine="426"/>
        <w:jc w:val="both"/>
        <w:rPr>
          <w:sz w:val="24"/>
          <w:szCs w:val="24"/>
        </w:rPr>
      </w:pPr>
      <w:r>
        <w:rPr>
          <w:sz w:val="24"/>
          <w:szCs w:val="24"/>
        </w:rPr>
        <w:t xml:space="preserve">Ревизоры </w:t>
      </w:r>
      <w:r w:rsidR="00B571E4" w:rsidRPr="001120A2">
        <w:rPr>
          <w:sz w:val="24"/>
          <w:szCs w:val="24"/>
        </w:rPr>
        <w:t xml:space="preserve"> обязаны проверить обоснованность изложенных в письменных возражениях, замечаниях и объяснениях фактов и в течение 10 рабочих дней дать по ним соответствующее письменное заключение.</w:t>
      </w:r>
    </w:p>
    <w:p w:rsidR="00B571E4" w:rsidRPr="001120A2" w:rsidRDefault="00B571E4" w:rsidP="004B2DFC">
      <w:pPr>
        <w:ind w:firstLine="426"/>
        <w:jc w:val="both"/>
        <w:rPr>
          <w:sz w:val="24"/>
          <w:szCs w:val="24"/>
        </w:rPr>
      </w:pPr>
      <w:bookmarkStart w:id="13" w:name="sub_1028"/>
      <w:bookmarkEnd w:id="12"/>
      <w:r w:rsidRPr="001120A2">
        <w:rPr>
          <w:sz w:val="24"/>
          <w:szCs w:val="24"/>
        </w:rPr>
        <w:t>Акт</w:t>
      </w:r>
      <w:r w:rsidR="00FB6333">
        <w:rPr>
          <w:sz w:val="24"/>
          <w:szCs w:val="24"/>
        </w:rPr>
        <w:t xml:space="preserve"> завершенной ревизии (проверки)</w:t>
      </w:r>
      <w:r w:rsidRPr="001120A2">
        <w:rPr>
          <w:sz w:val="24"/>
          <w:szCs w:val="24"/>
        </w:rPr>
        <w:t xml:space="preserve"> после его оформления и дополнения возражениями, замечаниями и заключением проверяющего должен быть предоставлен руководству контрольно-ревизионного органа.</w:t>
      </w:r>
    </w:p>
    <w:bookmarkEnd w:id="13"/>
    <w:p w:rsidR="00B571E4" w:rsidRPr="001120A2" w:rsidRDefault="00B571E4" w:rsidP="004B2DFC">
      <w:pPr>
        <w:ind w:firstLine="426"/>
        <w:jc w:val="both"/>
        <w:rPr>
          <w:sz w:val="24"/>
          <w:szCs w:val="24"/>
        </w:rPr>
      </w:pPr>
      <w:r w:rsidRPr="001120A2">
        <w:rPr>
          <w:sz w:val="24"/>
          <w:szCs w:val="24"/>
        </w:rPr>
        <w:t>В акт (проверки) после его подписания проверяющим и должностными лицами ревизуемой организации не допускается внесение каких-либо изменений.</w:t>
      </w:r>
    </w:p>
    <w:p w:rsidR="00B571E4" w:rsidRPr="001120A2" w:rsidRDefault="00B571E4" w:rsidP="004B2DFC">
      <w:pPr>
        <w:ind w:firstLine="426"/>
        <w:jc w:val="both"/>
        <w:rPr>
          <w:sz w:val="24"/>
          <w:szCs w:val="24"/>
        </w:rPr>
      </w:pPr>
      <w:bookmarkStart w:id="14" w:name="sub_1029"/>
      <w:r w:rsidRPr="001120A2">
        <w:rPr>
          <w:sz w:val="24"/>
          <w:szCs w:val="24"/>
        </w:rPr>
        <w:t>Акт ревизии (проверки) с приложениями в 5-дневный срок после предоставления его руководству контрольно-ревизионного органа направляется по описи правоохранительному органу, по поручению которого производилась ревизия (проверка).</w:t>
      </w:r>
    </w:p>
    <w:p w:rsidR="00B571E4" w:rsidRPr="001120A2" w:rsidRDefault="00B571E4" w:rsidP="004B2DFC">
      <w:pPr>
        <w:ind w:firstLine="426"/>
        <w:jc w:val="both"/>
        <w:rPr>
          <w:sz w:val="24"/>
          <w:szCs w:val="24"/>
        </w:rPr>
      </w:pPr>
      <w:bookmarkStart w:id="15" w:name="sub_1030"/>
      <w:bookmarkEnd w:id="14"/>
      <w:r w:rsidRPr="001120A2">
        <w:rPr>
          <w:sz w:val="24"/>
          <w:szCs w:val="24"/>
        </w:rPr>
        <w:t>Правоохранительный орган</w:t>
      </w:r>
      <w:r w:rsidR="00EC340A">
        <w:rPr>
          <w:sz w:val="24"/>
          <w:szCs w:val="24"/>
        </w:rPr>
        <w:t xml:space="preserve">, который был </w:t>
      </w:r>
      <w:r w:rsidRPr="001120A2">
        <w:rPr>
          <w:sz w:val="24"/>
          <w:szCs w:val="24"/>
        </w:rPr>
        <w:t>инициатор</w:t>
      </w:r>
      <w:r w:rsidR="00EC340A">
        <w:rPr>
          <w:sz w:val="24"/>
          <w:szCs w:val="24"/>
        </w:rPr>
        <w:t>ом</w:t>
      </w:r>
      <w:r w:rsidRPr="001120A2">
        <w:rPr>
          <w:sz w:val="24"/>
          <w:szCs w:val="24"/>
        </w:rPr>
        <w:t xml:space="preserve"> ревизии (проверки) обязан оказывать содействие проверяющ</w:t>
      </w:r>
      <w:r w:rsidR="00EC340A">
        <w:rPr>
          <w:sz w:val="24"/>
          <w:szCs w:val="24"/>
        </w:rPr>
        <w:t>им</w:t>
      </w:r>
      <w:r w:rsidRPr="001120A2">
        <w:rPr>
          <w:sz w:val="24"/>
          <w:szCs w:val="24"/>
        </w:rPr>
        <w:t xml:space="preserve"> в техническом оформлении акта </w:t>
      </w:r>
      <w:r w:rsidR="00FB6333">
        <w:rPr>
          <w:sz w:val="24"/>
          <w:szCs w:val="24"/>
        </w:rPr>
        <w:t xml:space="preserve">– </w:t>
      </w:r>
      <w:r w:rsidRPr="001120A2">
        <w:rPr>
          <w:sz w:val="24"/>
          <w:szCs w:val="24"/>
        </w:rPr>
        <w:t>печатании, копировании документов, а также в его подписании, обеспечивая присутствие должностных, материально ответственных и других лиц, выполняющих управленческие функции в ревизуемой организации.</w:t>
      </w:r>
    </w:p>
    <w:bookmarkEnd w:id="15"/>
    <w:p w:rsidR="00B571E4" w:rsidRPr="001120A2" w:rsidRDefault="00B571E4" w:rsidP="004B2DFC">
      <w:pPr>
        <w:ind w:firstLine="426"/>
        <w:jc w:val="both"/>
        <w:rPr>
          <w:sz w:val="24"/>
          <w:szCs w:val="24"/>
        </w:rPr>
      </w:pPr>
      <w:r w:rsidRPr="001120A2">
        <w:rPr>
          <w:sz w:val="24"/>
          <w:szCs w:val="24"/>
        </w:rPr>
        <w:t>В случае отказа должностных лиц от подписания акта ревизии (проверки) составляется дополнительный акт по этому вопросу за подписью проверяющих и присутствующих при этом должностных и других лиц.</w:t>
      </w:r>
    </w:p>
    <w:p w:rsidR="00B571E4" w:rsidRPr="001120A2" w:rsidRDefault="00B571E4" w:rsidP="004B2DFC">
      <w:pPr>
        <w:ind w:firstLine="426"/>
        <w:jc w:val="both"/>
        <w:rPr>
          <w:sz w:val="24"/>
          <w:szCs w:val="24"/>
        </w:rPr>
      </w:pPr>
      <w:bookmarkStart w:id="16" w:name="sub_1031"/>
      <w:r w:rsidRPr="001120A2">
        <w:rPr>
          <w:sz w:val="24"/>
          <w:szCs w:val="24"/>
        </w:rPr>
        <w:t xml:space="preserve">Акты ревизий (проверок), проводимых по инициативе контрольно-ревизионного органа, в которых выявлены факты </w:t>
      </w:r>
      <w:r w:rsidRPr="001120A2">
        <w:rPr>
          <w:sz w:val="24"/>
          <w:szCs w:val="24"/>
        </w:rPr>
        <w:lastRenderedPageBreak/>
        <w:t>правонарушений в сфере экономики, передаются в правоохранительный орган в 10-дневный срок после завершения их оформления.</w:t>
      </w:r>
    </w:p>
    <w:p w:rsidR="00B571E4" w:rsidRPr="001120A2" w:rsidRDefault="00B571E4" w:rsidP="004B2DFC">
      <w:pPr>
        <w:ind w:firstLine="426"/>
        <w:jc w:val="both"/>
        <w:rPr>
          <w:sz w:val="24"/>
          <w:szCs w:val="24"/>
        </w:rPr>
      </w:pPr>
      <w:bookmarkStart w:id="17" w:name="sub_1032"/>
      <w:bookmarkEnd w:id="16"/>
      <w:r w:rsidRPr="001120A2">
        <w:rPr>
          <w:sz w:val="24"/>
          <w:szCs w:val="24"/>
        </w:rPr>
        <w:t>Передаваемые материалы должны содержать:</w:t>
      </w:r>
    </w:p>
    <w:p w:rsidR="00B571E4" w:rsidRPr="001120A2" w:rsidRDefault="00B571E4" w:rsidP="004B2DFC">
      <w:pPr>
        <w:ind w:firstLine="426"/>
        <w:jc w:val="both"/>
        <w:rPr>
          <w:sz w:val="24"/>
          <w:szCs w:val="24"/>
        </w:rPr>
      </w:pPr>
      <w:bookmarkStart w:id="18" w:name="sub_7"/>
      <w:bookmarkEnd w:id="17"/>
      <w:r w:rsidRPr="001120A2">
        <w:rPr>
          <w:sz w:val="24"/>
          <w:szCs w:val="24"/>
        </w:rPr>
        <w:t>а) письменное сообщение за подписью руководителя (заместителя) контрольно-ревизионного органа, в котором кратко излагается суть выявленных нарушений законодательства;</w:t>
      </w:r>
    </w:p>
    <w:p w:rsidR="00B571E4" w:rsidRPr="001120A2" w:rsidRDefault="00B571E4" w:rsidP="004B2DFC">
      <w:pPr>
        <w:ind w:firstLine="426"/>
        <w:jc w:val="both"/>
        <w:rPr>
          <w:sz w:val="24"/>
          <w:szCs w:val="24"/>
        </w:rPr>
      </w:pPr>
      <w:bookmarkStart w:id="19" w:name="sub_8"/>
      <w:bookmarkEnd w:id="18"/>
      <w:r w:rsidRPr="001120A2">
        <w:rPr>
          <w:sz w:val="24"/>
          <w:szCs w:val="24"/>
        </w:rPr>
        <w:t xml:space="preserve">б) подлинник акта ревизии </w:t>
      </w:r>
      <w:r w:rsidR="005C6B74">
        <w:rPr>
          <w:sz w:val="24"/>
          <w:szCs w:val="24"/>
        </w:rPr>
        <w:t xml:space="preserve">с приложением, </w:t>
      </w:r>
      <w:r w:rsidRPr="001120A2">
        <w:rPr>
          <w:sz w:val="24"/>
          <w:szCs w:val="24"/>
        </w:rPr>
        <w:t>подтверждающи</w:t>
      </w:r>
      <w:r w:rsidR="005C6B74">
        <w:rPr>
          <w:sz w:val="24"/>
          <w:szCs w:val="24"/>
        </w:rPr>
        <w:t>м</w:t>
      </w:r>
      <w:r w:rsidRPr="001120A2">
        <w:rPr>
          <w:sz w:val="24"/>
          <w:szCs w:val="24"/>
        </w:rPr>
        <w:t xml:space="preserve"> выявленные нарушения;</w:t>
      </w:r>
    </w:p>
    <w:p w:rsidR="00B571E4" w:rsidRPr="001120A2" w:rsidRDefault="00B571E4" w:rsidP="004B2DFC">
      <w:pPr>
        <w:ind w:firstLine="426"/>
        <w:jc w:val="both"/>
        <w:rPr>
          <w:sz w:val="24"/>
          <w:szCs w:val="24"/>
        </w:rPr>
      </w:pPr>
      <w:bookmarkStart w:id="20" w:name="sub_9"/>
      <w:bookmarkEnd w:id="19"/>
      <w:r w:rsidRPr="001120A2">
        <w:rPr>
          <w:sz w:val="24"/>
          <w:szCs w:val="24"/>
        </w:rPr>
        <w:t>в) объяснения и возражения должностных лиц по акту ревизии (проверки);</w:t>
      </w:r>
    </w:p>
    <w:p w:rsidR="00B571E4" w:rsidRPr="001120A2" w:rsidRDefault="00B571E4" w:rsidP="004B2DFC">
      <w:pPr>
        <w:ind w:firstLine="426"/>
        <w:jc w:val="both"/>
        <w:rPr>
          <w:sz w:val="24"/>
          <w:szCs w:val="24"/>
        </w:rPr>
      </w:pPr>
      <w:bookmarkStart w:id="21" w:name="sub_10"/>
      <w:bookmarkEnd w:id="20"/>
      <w:r w:rsidRPr="001120A2">
        <w:rPr>
          <w:sz w:val="24"/>
          <w:szCs w:val="24"/>
        </w:rPr>
        <w:t>г) письменные заключения проверяющих (при наличии возражений по акту).</w:t>
      </w:r>
    </w:p>
    <w:p w:rsidR="00B571E4" w:rsidRPr="001120A2" w:rsidRDefault="00B571E4" w:rsidP="004B2DFC">
      <w:pPr>
        <w:ind w:firstLine="426"/>
        <w:jc w:val="both"/>
        <w:rPr>
          <w:sz w:val="24"/>
          <w:szCs w:val="24"/>
        </w:rPr>
      </w:pPr>
      <w:bookmarkStart w:id="22" w:name="sub_1033"/>
      <w:bookmarkEnd w:id="21"/>
      <w:r w:rsidRPr="001120A2">
        <w:rPr>
          <w:sz w:val="24"/>
          <w:szCs w:val="24"/>
        </w:rPr>
        <w:t>Правоохранительный орган при получении материалов по результатам проведенных ревизий (проверок) в установленные сроки рассматривает их и при наличии оснований осуществляет действия, предусмотренные ст. 109 УПК, информирует контрольно-ревизионный орган о принятых мерах.</w:t>
      </w:r>
    </w:p>
    <w:bookmarkEnd w:id="22"/>
    <w:p w:rsidR="00B318C3" w:rsidRDefault="00B318C3" w:rsidP="00B318C3">
      <w:pPr>
        <w:shd w:val="clear" w:color="auto" w:fill="FFFFFF"/>
        <w:autoSpaceDE w:val="0"/>
        <w:autoSpaceDN w:val="0"/>
        <w:adjustRightInd w:val="0"/>
        <w:ind w:firstLine="426"/>
        <w:jc w:val="both"/>
        <w:rPr>
          <w:color w:val="000000"/>
          <w:sz w:val="24"/>
          <w:szCs w:val="24"/>
        </w:rPr>
      </w:pPr>
      <w:r>
        <w:rPr>
          <w:color w:val="000000"/>
          <w:sz w:val="24"/>
          <w:szCs w:val="24"/>
        </w:rPr>
        <w:t>Получив акт ревизии, следователь оценивает результаты проверочных действий в следующем порядке:</w:t>
      </w:r>
    </w:p>
    <w:p w:rsidR="00B318C3" w:rsidRDefault="00B318C3" w:rsidP="00B318C3">
      <w:pPr>
        <w:shd w:val="clear" w:color="auto" w:fill="FFFFFF"/>
        <w:autoSpaceDE w:val="0"/>
        <w:autoSpaceDN w:val="0"/>
        <w:adjustRightInd w:val="0"/>
        <w:ind w:firstLine="426"/>
        <w:jc w:val="both"/>
        <w:rPr>
          <w:color w:val="000000"/>
          <w:sz w:val="24"/>
          <w:szCs w:val="24"/>
        </w:rPr>
      </w:pPr>
      <w:r>
        <w:rPr>
          <w:color w:val="000000"/>
          <w:sz w:val="24"/>
          <w:szCs w:val="24"/>
        </w:rPr>
        <w:t xml:space="preserve">– </w:t>
      </w:r>
      <w:r w:rsidRPr="00B318C3">
        <w:rPr>
          <w:color w:val="000000"/>
          <w:sz w:val="24"/>
          <w:szCs w:val="24"/>
        </w:rPr>
        <w:t>формальная проверка</w:t>
      </w:r>
      <w:r>
        <w:rPr>
          <w:color w:val="000000"/>
          <w:sz w:val="24"/>
          <w:szCs w:val="24"/>
        </w:rPr>
        <w:t xml:space="preserve"> (наличие в акте всех подписей, копий документов, письменных объяснительных в приложении);</w:t>
      </w:r>
    </w:p>
    <w:p w:rsidR="00B318C3" w:rsidRPr="00B318C3" w:rsidRDefault="00B318C3" w:rsidP="00B318C3">
      <w:pPr>
        <w:shd w:val="clear" w:color="auto" w:fill="FFFFFF"/>
        <w:autoSpaceDE w:val="0"/>
        <w:autoSpaceDN w:val="0"/>
        <w:adjustRightInd w:val="0"/>
        <w:ind w:firstLine="426"/>
        <w:jc w:val="both"/>
        <w:rPr>
          <w:color w:val="000000"/>
          <w:sz w:val="24"/>
          <w:szCs w:val="24"/>
        </w:rPr>
      </w:pPr>
      <w:r>
        <w:rPr>
          <w:color w:val="000000"/>
          <w:sz w:val="24"/>
          <w:szCs w:val="24"/>
        </w:rPr>
        <w:t>– проверка по существу (использование ревизорами всех возможных методов, привлечение к проверке специалистов);</w:t>
      </w:r>
    </w:p>
    <w:p w:rsidR="00B318C3" w:rsidRDefault="00B318C3" w:rsidP="00B318C3">
      <w:pPr>
        <w:shd w:val="clear" w:color="auto" w:fill="FFFFFF"/>
        <w:autoSpaceDE w:val="0"/>
        <w:autoSpaceDN w:val="0"/>
        <w:adjustRightInd w:val="0"/>
        <w:ind w:firstLine="426"/>
        <w:jc w:val="both"/>
        <w:rPr>
          <w:color w:val="000000"/>
          <w:sz w:val="24"/>
          <w:szCs w:val="24"/>
        </w:rPr>
      </w:pPr>
      <w:r>
        <w:rPr>
          <w:color w:val="000000"/>
          <w:sz w:val="24"/>
          <w:szCs w:val="24"/>
        </w:rPr>
        <w:t xml:space="preserve">– следственным путем при проведении допросов. </w:t>
      </w:r>
    </w:p>
    <w:p w:rsidR="00B571E4" w:rsidRPr="00B318C3" w:rsidRDefault="00B571E4" w:rsidP="00B318C3">
      <w:pPr>
        <w:shd w:val="clear" w:color="auto" w:fill="FFFFFF"/>
        <w:autoSpaceDE w:val="0"/>
        <w:autoSpaceDN w:val="0"/>
        <w:adjustRightInd w:val="0"/>
        <w:ind w:firstLine="426"/>
        <w:jc w:val="both"/>
        <w:rPr>
          <w:color w:val="000000"/>
          <w:sz w:val="24"/>
          <w:szCs w:val="24"/>
        </w:rPr>
      </w:pPr>
      <w:r w:rsidRPr="00B318C3">
        <w:rPr>
          <w:color w:val="000000"/>
          <w:sz w:val="24"/>
          <w:szCs w:val="24"/>
        </w:rPr>
        <w:t>После изучения акта первичной ревизии следователь принимает одно из следующих решений:</w:t>
      </w:r>
    </w:p>
    <w:p w:rsidR="00B571E4" w:rsidRPr="001120A2" w:rsidRDefault="00EC340A" w:rsidP="00B318C3">
      <w:pPr>
        <w:shd w:val="clear" w:color="auto" w:fill="FFFFFF"/>
        <w:tabs>
          <w:tab w:val="left" w:pos="851"/>
        </w:tabs>
        <w:autoSpaceDE w:val="0"/>
        <w:autoSpaceDN w:val="0"/>
        <w:adjustRightInd w:val="0"/>
        <w:ind w:firstLine="426"/>
        <w:jc w:val="both"/>
        <w:rPr>
          <w:color w:val="000000"/>
          <w:sz w:val="24"/>
          <w:szCs w:val="24"/>
        </w:rPr>
      </w:pPr>
      <w:r>
        <w:rPr>
          <w:color w:val="000000"/>
          <w:sz w:val="24"/>
          <w:szCs w:val="24"/>
        </w:rPr>
        <w:t xml:space="preserve">– </w:t>
      </w:r>
      <w:r w:rsidR="00B571E4" w:rsidRPr="001120A2">
        <w:rPr>
          <w:color w:val="000000"/>
          <w:sz w:val="24"/>
          <w:szCs w:val="24"/>
        </w:rPr>
        <w:t>признать проведенную ревизию доброкачественной и ее материалы приобщить к делу;</w:t>
      </w:r>
    </w:p>
    <w:p w:rsidR="00B571E4" w:rsidRPr="001120A2" w:rsidRDefault="00EC340A" w:rsidP="004B2DFC">
      <w:pPr>
        <w:shd w:val="clear" w:color="auto" w:fill="FFFFFF"/>
        <w:tabs>
          <w:tab w:val="left" w:pos="851"/>
        </w:tabs>
        <w:autoSpaceDE w:val="0"/>
        <w:autoSpaceDN w:val="0"/>
        <w:adjustRightInd w:val="0"/>
        <w:ind w:firstLine="426"/>
        <w:jc w:val="both"/>
        <w:rPr>
          <w:color w:val="000000"/>
          <w:sz w:val="24"/>
          <w:szCs w:val="24"/>
        </w:rPr>
      </w:pPr>
      <w:r>
        <w:rPr>
          <w:color w:val="000000"/>
          <w:sz w:val="24"/>
          <w:szCs w:val="24"/>
        </w:rPr>
        <w:t xml:space="preserve">– </w:t>
      </w:r>
      <w:r w:rsidR="00B571E4" w:rsidRPr="001120A2">
        <w:rPr>
          <w:color w:val="000000"/>
          <w:sz w:val="24"/>
          <w:szCs w:val="24"/>
        </w:rPr>
        <w:t>при наличии существенных недостатков в материалах ревизии возвратить их органу, проводившему ревизию, для доработки;</w:t>
      </w:r>
    </w:p>
    <w:p w:rsidR="00B571E4" w:rsidRPr="001120A2" w:rsidRDefault="00EC340A" w:rsidP="004B2DFC">
      <w:pPr>
        <w:shd w:val="clear" w:color="auto" w:fill="FFFFFF"/>
        <w:tabs>
          <w:tab w:val="left" w:pos="851"/>
        </w:tabs>
        <w:autoSpaceDE w:val="0"/>
        <w:autoSpaceDN w:val="0"/>
        <w:adjustRightInd w:val="0"/>
        <w:ind w:firstLine="426"/>
        <w:jc w:val="both"/>
        <w:rPr>
          <w:color w:val="000000"/>
          <w:sz w:val="24"/>
          <w:szCs w:val="24"/>
        </w:rPr>
      </w:pPr>
      <w:r>
        <w:rPr>
          <w:color w:val="000000"/>
          <w:sz w:val="24"/>
          <w:szCs w:val="24"/>
        </w:rPr>
        <w:t xml:space="preserve">– </w:t>
      </w:r>
      <w:r w:rsidR="00B571E4" w:rsidRPr="001120A2">
        <w:rPr>
          <w:color w:val="000000"/>
          <w:sz w:val="24"/>
          <w:szCs w:val="24"/>
        </w:rPr>
        <w:t>признать первичную ревизию (по различным мотивам) недостаточной, потребовать ее повторного производства.</w:t>
      </w:r>
    </w:p>
    <w:p w:rsidR="00B571E4" w:rsidRPr="001120A2" w:rsidRDefault="00B571E4" w:rsidP="004B2DFC">
      <w:pPr>
        <w:shd w:val="clear" w:color="auto" w:fill="FFFFFF"/>
        <w:autoSpaceDE w:val="0"/>
        <w:autoSpaceDN w:val="0"/>
        <w:adjustRightInd w:val="0"/>
        <w:ind w:firstLine="426"/>
        <w:jc w:val="both"/>
        <w:rPr>
          <w:color w:val="000000"/>
          <w:sz w:val="24"/>
          <w:szCs w:val="24"/>
        </w:rPr>
      </w:pPr>
      <w:r w:rsidRPr="001120A2">
        <w:rPr>
          <w:b/>
          <w:color w:val="000000"/>
          <w:sz w:val="24"/>
          <w:szCs w:val="24"/>
        </w:rPr>
        <w:lastRenderedPageBreak/>
        <w:t>Дополнительная ревизия</w:t>
      </w:r>
      <w:r w:rsidRPr="001120A2">
        <w:rPr>
          <w:color w:val="000000"/>
          <w:sz w:val="24"/>
          <w:szCs w:val="24"/>
        </w:rPr>
        <w:t xml:space="preserve"> назнача</w:t>
      </w:r>
      <w:r w:rsidR="00EC340A">
        <w:rPr>
          <w:color w:val="000000"/>
          <w:sz w:val="24"/>
          <w:szCs w:val="24"/>
        </w:rPr>
        <w:t>ется</w:t>
      </w:r>
      <w:r w:rsidRPr="001120A2">
        <w:rPr>
          <w:color w:val="000000"/>
          <w:sz w:val="24"/>
          <w:szCs w:val="24"/>
        </w:rPr>
        <w:t xml:space="preserve"> в случаях, когда:</w:t>
      </w:r>
    </w:p>
    <w:p w:rsidR="00B571E4" w:rsidRPr="001120A2" w:rsidRDefault="00EC340A" w:rsidP="004B2DFC">
      <w:pPr>
        <w:shd w:val="clear" w:color="auto" w:fill="FFFFFF"/>
        <w:tabs>
          <w:tab w:val="left" w:pos="993"/>
        </w:tabs>
        <w:autoSpaceDE w:val="0"/>
        <w:autoSpaceDN w:val="0"/>
        <w:adjustRightInd w:val="0"/>
        <w:ind w:firstLine="426"/>
        <w:jc w:val="both"/>
        <w:rPr>
          <w:color w:val="000000"/>
          <w:sz w:val="24"/>
          <w:szCs w:val="24"/>
        </w:rPr>
      </w:pPr>
      <w:r>
        <w:rPr>
          <w:color w:val="000000"/>
          <w:sz w:val="24"/>
          <w:szCs w:val="24"/>
        </w:rPr>
        <w:t xml:space="preserve">а) </w:t>
      </w:r>
      <w:r w:rsidR="00B571E4" w:rsidRPr="001120A2">
        <w:rPr>
          <w:color w:val="000000"/>
          <w:sz w:val="24"/>
          <w:szCs w:val="24"/>
        </w:rPr>
        <w:t xml:space="preserve">заинтересованные лица не присутствовали при ревизии и </w:t>
      </w:r>
      <w:r>
        <w:rPr>
          <w:color w:val="000000"/>
          <w:sz w:val="24"/>
          <w:szCs w:val="24"/>
        </w:rPr>
        <w:t xml:space="preserve">не </w:t>
      </w:r>
      <w:r w:rsidR="00B571E4" w:rsidRPr="001120A2">
        <w:rPr>
          <w:color w:val="000000"/>
          <w:sz w:val="24"/>
          <w:szCs w:val="24"/>
        </w:rPr>
        <w:t>представили объяснения;</w:t>
      </w:r>
    </w:p>
    <w:p w:rsidR="00B571E4" w:rsidRPr="001120A2" w:rsidRDefault="00EC340A" w:rsidP="004B2DFC">
      <w:pPr>
        <w:shd w:val="clear" w:color="auto" w:fill="FFFFFF"/>
        <w:tabs>
          <w:tab w:val="left" w:pos="993"/>
        </w:tabs>
        <w:autoSpaceDE w:val="0"/>
        <w:autoSpaceDN w:val="0"/>
        <w:adjustRightInd w:val="0"/>
        <w:ind w:firstLine="426"/>
        <w:jc w:val="both"/>
        <w:rPr>
          <w:color w:val="000000"/>
          <w:sz w:val="24"/>
          <w:szCs w:val="24"/>
        </w:rPr>
      </w:pPr>
      <w:r>
        <w:rPr>
          <w:color w:val="000000"/>
          <w:sz w:val="24"/>
          <w:szCs w:val="24"/>
        </w:rPr>
        <w:t xml:space="preserve">б) </w:t>
      </w:r>
      <w:r w:rsidR="00B571E4" w:rsidRPr="001120A2">
        <w:rPr>
          <w:color w:val="000000"/>
          <w:sz w:val="24"/>
          <w:szCs w:val="24"/>
        </w:rPr>
        <w:t>ревизия по отдельным вопросам проведена поверхностно или выборочным методом, в то время как требовалась сплошная проверка;</w:t>
      </w:r>
    </w:p>
    <w:p w:rsidR="00B571E4" w:rsidRPr="001120A2" w:rsidRDefault="00EC340A" w:rsidP="004B2DFC">
      <w:pPr>
        <w:shd w:val="clear" w:color="auto" w:fill="FFFFFF"/>
        <w:tabs>
          <w:tab w:val="left" w:pos="993"/>
        </w:tabs>
        <w:autoSpaceDE w:val="0"/>
        <w:autoSpaceDN w:val="0"/>
        <w:adjustRightInd w:val="0"/>
        <w:ind w:firstLine="426"/>
        <w:jc w:val="both"/>
        <w:rPr>
          <w:color w:val="000000"/>
          <w:sz w:val="24"/>
          <w:szCs w:val="24"/>
        </w:rPr>
      </w:pPr>
      <w:r>
        <w:rPr>
          <w:color w:val="000000"/>
          <w:sz w:val="24"/>
          <w:szCs w:val="24"/>
        </w:rPr>
        <w:t xml:space="preserve">в) </w:t>
      </w:r>
      <w:r w:rsidR="00B571E4" w:rsidRPr="001120A2">
        <w:rPr>
          <w:color w:val="000000"/>
          <w:sz w:val="24"/>
          <w:szCs w:val="24"/>
        </w:rPr>
        <w:t>в ходе расследования появилась необходимость расши</w:t>
      </w:r>
      <w:r>
        <w:rPr>
          <w:color w:val="000000"/>
          <w:sz w:val="24"/>
          <w:szCs w:val="24"/>
        </w:rPr>
        <w:t>рить объем проверки</w:t>
      </w:r>
      <w:r w:rsidR="00B571E4" w:rsidRPr="001120A2">
        <w:rPr>
          <w:color w:val="000000"/>
          <w:sz w:val="24"/>
          <w:szCs w:val="24"/>
        </w:rPr>
        <w:t>;</w:t>
      </w:r>
    </w:p>
    <w:p w:rsidR="00B571E4" w:rsidRPr="001120A2" w:rsidRDefault="00EC340A" w:rsidP="004B2DFC">
      <w:pPr>
        <w:shd w:val="clear" w:color="auto" w:fill="FFFFFF"/>
        <w:tabs>
          <w:tab w:val="left" w:pos="993"/>
        </w:tabs>
        <w:autoSpaceDE w:val="0"/>
        <w:autoSpaceDN w:val="0"/>
        <w:adjustRightInd w:val="0"/>
        <w:ind w:firstLine="426"/>
        <w:jc w:val="both"/>
        <w:rPr>
          <w:color w:val="000000"/>
          <w:sz w:val="24"/>
          <w:szCs w:val="24"/>
        </w:rPr>
      </w:pPr>
      <w:r>
        <w:rPr>
          <w:color w:val="000000"/>
          <w:sz w:val="24"/>
          <w:szCs w:val="24"/>
        </w:rPr>
        <w:t xml:space="preserve">г) </w:t>
      </w:r>
      <w:r w:rsidR="00B571E4" w:rsidRPr="001120A2">
        <w:rPr>
          <w:color w:val="000000"/>
          <w:sz w:val="24"/>
          <w:szCs w:val="24"/>
        </w:rPr>
        <w:t xml:space="preserve">первоначальная ревизия проведена без привлечения специалиста из другой области знаний, </w:t>
      </w:r>
      <w:r>
        <w:rPr>
          <w:color w:val="000000"/>
          <w:sz w:val="24"/>
          <w:szCs w:val="24"/>
        </w:rPr>
        <w:t>что</w:t>
      </w:r>
      <w:r w:rsidR="00B571E4" w:rsidRPr="001120A2">
        <w:rPr>
          <w:color w:val="000000"/>
          <w:sz w:val="24"/>
          <w:szCs w:val="24"/>
        </w:rPr>
        <w:t xml:space="preserve"> повли</w:t>
      </w:r>
      <w:r w:rsidR="00B318C3">
        <w:rPr>
          <w:color w:val="000000"/>
          <w:sz w:val="24"/>
          <w:szCs w:val="24"/>
        </w:rPr>
        <w:t>я</w:t>
      </w:r>
      <w:r>
        <w:rPr>
          <w:color w:val="000000"/>
          <w:sz w:val="24"/>
          <w:szCs w:val="24"/>
        </w:rPr>
        <w:t>ло</w:t>
      </w:r>
      <w:r w:rsidR="00B571E4" w:rsidRPr="001120A2">
        <w:rPr>
          <w:color w:val="000000"/>
          <w:sz w:val="24"/>
          <w:szCs w:val="24"/>
        </w:rPr>
        <w:t xml:space="preserve"> на ее результаты;</w:t>
      </w:r>
    </w:p>
    <w:p w:rsidR="00B571E4" w:rsidRPr="001120A2" w:rsidRDefault="00EC340A" w:rsidP="004B2DFC">
      <w:pPr>
        <w:shd w:val="clear" w:color="auto" w:fill="FFFFFF"/>
        <w:tabs>
          <w:tab w:val="left" w:pos="993"/>
        </w:tabs>
        <w:autoSpaceDE w:val="0"/>
        <w:autoSpaceDN w:val="0"/>
        <w:adjustRightInd w:val="0"/>
        <w:ind w:firstLine="426"/>
        <w:jc w:val="both"/>
        <w:rPr>
          <w:color w:val="000000"/>
          <w:sz w:val="24"/>
          <w:szCs w:val="24"/>
        </w:rPr>
      </w:pPr>
      <w:r>
        <w:rPr>
          <w:color w:val="000000"/>
          <w:sz w:val="24"/>
          <w:szCs w:val="24"/>
        </w:rPr>
        <w:t xml:space="preserve">д) </w:t>
      </w:r>
      <w:r w:rsidR="00B571E4" w:rsidRPr="001120A2">
        <w:rPr>
          <w:color w:val="000000"/>
          <w:sz w:val="24"/>
          <w:szCs w:val="24"/>
        </w:rPr>
        <w:t>в акте первичной ревизии имеются противоречия и их устранение возможно путем проведения дополнительной ревизии;</w:t>
      </w:r>
    </w:p>
    <w:p w:rsidR="00B571E4" w:rsidRPr="001120A2" w:rsidRDefault="00EC340A" w:rsidP="004B2DFC">
      <w:pPr>
        <w:shd w:val="clear" w:color="auto" w:fill="FFFFFF"/>
        <w:tabs>
          <w:tab w:val="left" w:pos="993"/>
        </w:tabs>
        <w:autoSpaceDE w:val="0"/>
        <w:autoSpaceDN w:val="0"/>
        <w:adjustRightInd w:val="0"/>
        <w:ind w:firstLine="426"/>
        <w:jc w:val="both"/>
        <w:rPr>
          <w:color w:val="000000"/>
          <w:sz w:val="24"/>
          <w:szCs w:val="24"/>
        </w:rPr>
      </w:pPr>
      <w:r>
        <w:rPr>
          <w:color w:val="000000"/>
          <w:sz w:val="24"/>
          <w:szCs w:val="24"/>
        </w:rPr>
        <w:t xml:space="preserve">е) </w:t>
      </w:r>
      <w:r w:rsidR="00B571E4" w:rsidRPr="001120A2">
        <w:rPr>
          <w:color w:val="000000"/>
          <w:sz w:val="24"/>
          <w:szCs w:val="24"/>
        </w:rPr>
        <w:t>выводы ревизора противоречат материалам дела и необходимо поверить их правильность путем проведения дополнительной ревизии.</w:t>
      </w:r>
    </w:p>
    <w:p w:rsidR="00B571E4" w:rsidRPr="001120A2" w:rsidRDefault="00B571E4" w:rsidP="004B2DFC">
      <w:pPr>
        <w:shd w:val="clear" w:color="auto" w:fill="FFFFFF"/>
        <w:autoSpaceDE w:val="0"/>
        <w:autoSpaceDN w:val="0"/>
        <w:adjustRightInd w:val="0"/>
        <w:ind w:firstLine="426"/>
        <w:jc w:val="both"/>
        <w:rPr>
          <w:color w:val="000000"/>
          <w:sz w:val="24"/>
          <w:szCs w:val="24"/>
        </w:rPr>
      </w:pPr>
      <w:r w:rsidRPr="001120A2">
        <w:rPr>
          <w:b/>
          <w:color w:val="000000"/>
          <w:sz w:val="24"/>
          <w:szCs w:val="24"/>
        </w:rPr>
        <w:t>Повторная ревизия</w:t>
      </w:r>
      <w:r w:rsidR="00B318C3">
        <w:rPr>
          <w:color w:val="000000"/>
          <w:sz w:val="24"/>
          <w:szCs w:val="24"/>
        </w:rPr>
        <w:t xml:space="preserve"> проводится</w:t>
      </w:r>
      <w:r w:rsidRPr="001120A2">
        <w:rPr>
          <w:color w:val="000000"/>
          <w:sz w:val="24"/>
          <w:szCs w:val="24"/>
        </w:rPr>
        <w:t>:</w:t>
      </w:r>
    </w:p>
    <w:p w:rsidR="00B571E4" w:rsidRPr="001120A2" w:rsidRDefault="00B571E4" w:rsidP="004B2DFC">
      <w:pPr>
        <w:shd w:val="clear" w:color="auto" w:fill="FFFFFF"/>
        <w:autoSpaceDE w:val="0"/>
        <w:autoSpaceDN w:val="0"/>
        <w:adjustRightInd w:val="0"/>
        <w:ind w:firstLine="426"/>
        <w:jc w:val="both"/>
        <w:rPr>
          <w:color w:val="000000"/>
          <w:sz w:val="24"/>
          <w:szCs w:val="24"/>
        </w:rPr>
      </w:pPr>
      <w:r w:rsidRPr="001120A2">
        <w:rPr>
          <w:color w:val="000000"/>
          <w:sz w:val="24"/>
          <w:szCs w:val="24"/>
        </w:rPr>
        <w:t xml:space="preserve"> 1) когда установлен общий низкий методический уровень проведения первичной ревизии;</w:t>
      </w:r>
    </w:p>
    <w:p w:rsidR="00B571E4" w:rsidRPr="001120A2" w:rsidRDefault="00B571E4" w:rsidP="004B2DFC">
      <w:pPr>
        <w:shd w:val="clear" w:color="auto" w:fill="FFFFFF"/>
        <w:autoSpaceDE w:val="0"/>
        <w:autoSpaceDN w:val="0"/>
        <w:adjustRightInd w:val="0"/>
        <w:ind w:firstLine="426"/>
        <w:jc w:val="both"/>
        <w:rPr>
          <w:color w:val="000000"/>
          <w:sz w:val="24"/>
          <w:szCs w:val="24"/>
        </w:rPr>
      </w:pPr>
      <w:r w:rsidRPr="001120A2">
        <w:rPr>
          <w:color w:val="000000"/>
          <w:sz w:val="24"/>
          <w:szCs w:val="24"/>
        </w:rPr>
        <w:t>2) когда выявлена недобросовестность ревизора по любым мотивам (его заинтересованность в исходе дела, умышленное искажение данных учета и т.д.).</w:t>
      </w:r>
    </w:p>
    <w:p w:rsidR="00B571E4" w:rsidRPr="001120A2" w:rsidRDefault="00B571E4" w:rsidP="004B2DFC">
      <w:pPr>
        <w:shd w:val="clear" w:color="auto" w:fill="FFFFFF"/>
        <w:autoSpaceDE w:val="0"/>
        <w:autoSpaceDN w:val="0"/>
        <w:adjustRightInd w:val="0"/>
        <w:ind w:firstLine="426"/>
        <w:jc w:val="both"/>
        <w:rPr>
          <w:color w:val="000000"/>
          <w:sz w:val="24"/>
          <w:szCs w:val="24"/>
        </w:rPr>
      </w:pPr>
      <w:r w:rsidRPr="001120A2">
        <w:rPr>
          <w:color w:val="000000"/>
          <w:sz w:val="24"/>
          <w:szCs w:val="24"/>
        </w:rPr>
        <w:t>3) по требованию эксперта-бухгалтера либо обвиняемого, оспаривающего результаты первичной проверки ревизора.</w:t>
      </w:r>
    </w:p>
    <w:p w:rsidR="005C6B74" w:rsidRDefault="005C6B74" w:rsidP="005C6B74">
      <w:pPr>
        <w:pStyle w:val="a4"/>
        <w:spacing w:before="120" w:after="240"/>
        <w:ind w:left="0" w:firstLine="425"/>
        <w:jc w:val="both"/>
        <w:rPr>
          <w:b/>
          <w:i/>
          <w:sz w:val="24"/>
          <w:szCs w:val="24"/>
        </w:rPr>
      </w:pPr>
      <w:r>
        <w:rPr>
          <w:b/>
          <w:i/>
          <w:sz w:val="24"/>
          <w:szCs w:val="24"/>
        </w:rPr>
        <w:t>Контрольные вопросы:</w:t>
      </w:r>
    </w:p>
    <w:p w:rsidR="005C6B74" w:rsidRDefault="005C6B74" w:rsidP="00EB6261">
      <w:pPr>
        <w:pStyle w:val="a4"/>
        <w:numPr>
          <w:ilvl w:val="0"/>
          <w:numId w:val="21"/>
        </w:numPr>
        <w:spacing w:before="120" w:after="240"/>
        <w:jc w:val="both"/>
        <w:rPr>
          <w:sz w:val="24"/>
          <w:szCs w:val="24"/>
        </w:rPr>
      </w:pPr>
      <w:r>
        <w:rPr>
          <w:sz w:val="24"/>
          <w:szCs w:val="24"/>
        </w:rPr>
        <w:t>Понятие документальной ревизии</w:t>
      </w:r>
      <w:r w:rsidRPr="005C6B74">
        <w:rPr>
          <w:sz w:val="24"/>
          <w:szCs w:val="24"/>
        </w:rPr>
        <w:t>.</w:t>
      </w:r>
    </w:p>
    <w:p w:rsidR="005C6B74" w:rsidRDefault="005C6B74" w:rsidP="00EB6261">
      <w:pPr>
        <w:pStyle w:val="a4"/>
        <w:numPr>
          <w:ilvl w:val="0"/>
          <w:numId w:val="21"/>
        </w:numPr>
        <w:spacing w:before="120" w:after="240"/>
        <w:jc w:val="both"/>
        <w:rPr>
          <w:sz w:val="24"/>
          <w:szCs w:val="24"/>
        </w:rPr>
      </w:pPr>
      <w:r w:rsidRPr="005C6B74">
        <w:rPr>
          <w:sz w:val="24"/>
          <w:szCs w:val="24"/>
        </w:rPr>
        <w:t xml:space="preserve">Основания для назначения ревизии. </w:t>
      </w:r>
    </w:p>
    <w:p w:rsidR="005C6B74" w:rsidRDefault="005C6B74" w:rsidP="00EB6261">
      <w:pPr>
        <w:pStyle w:val="a4"/>
        <w:numPr>
          <w:ilvl w:val="0"/>
          <w:numId w:val="21"/>
        </w:numPr>
        <w:spacing w:before="120" w:after="240"/>
        <w:jc w:val="both"/>
        <w:rPr>
          <w:sz w:val="24"/>
          <w:szCs w:val="24"/>
        </w:rPr>
      </w:pPr>
      <w:r w:rsidRPr="005C6B74">
        <w:rPr>
          <w:sz w:val="24"/>
          <w:szCs w:val="24"/>
        </w:rPr>
        <w:t xml:space="preserve">Оценка следователем акта ревизии. </w:t>
      </w:r>
    </w:p>
    <w:p w:rsidR="005C6B74" w:rsidRPr="005C6B74" w:rsidRDefault="005C6B74" w:rsidP="00EB6261">
      <w:pPr>
        <w:pStyle w:val="a4"/>
        <w:numPr>
          <w:ilvl w:val="0"/>
          <w:numId w:val="21"/>
        </w:numPr>
        <w:spacing w:before="120" w:after="240"/>
        <w:jc w:val="both"/>
        <w:rPr>
          <w:sz w:val="24"/>
          <w:szCs w:val="24"/>
        </w:rPr>
      </w:pPr>
      <w:r w:rsidRPr="005C6B74">
        <w:rPr>
          <w:sz w:val="24"/>
          <w:szCs w:val="24"/>
        </w:rPr>
        <w:t>Назначение дополнительной и повторной ревизии.</w:t>
      </w:r>
    </w:p>
    <w:p w:rsidR="00BD66CE" w:rsidRPr="001120A2" w:rsidRDefault="00BD66CE" w:rsidP="004B2DFC">
      <w:pPr>
        <w:pStyle w:val="ConsPlusNormal"/>
        <w:widowControl/>
        <w:tabs>
          <w:tab w:val="left" w:pos="993"/>
        </w:tabs>
        <w:ind w:firstLine="426"/>
        <w:jc w:val="both"/>
        <w:rPr>
          <w:rFonts w:ascii="Times New Roman" w:hAnsi="Times New Roman" w:cs="Times New Roman"/>
          <w:b/>
          <w:snapToGrid w:val="0"/>
          <w:sz w:val="24"/>
          <w:szCs w:val="24"/>
        </w:rPr>
      </w:pPr>
    </w:p>
    <w:p w:rsidR="005C6B74" w:rsidRDefault="005C6B74" w:rsidP="004B2DFC">
      <w:pPr>
        <w:pStyle w:val="ConsPlusNormal"/>
        <w:widowControl/>
        <w:tabs>
          <w:tab w:val="left" w:pos="993"/>
        </w:tabs>
        <w:ind w:firstLine="426"/>
        <w:jc w:val="both"/>
        <w:rPr>
          <w:rFonts w:ascii="Times New Roman" w:hAnsi="Times New Roman" w:cs="Times New Roman"/>
          <w:b/>
          <w:snapToGrid w:val="0"/>
          <w:sz w:val="24"/>
          <w:szCs w:val="24"/>
        </w:rPr>
      </w:pPr>
    </w:p>
    <w:p w:rsidR="00417149" w:rsidRDefault="00417149" w:rsidP="004B2DFC">
      <w:pPr>
        <w:pStyle w:val="ConsPlusNormal"/>
        <w:widowControl/>
        <w:tabs>
          <w:tab w:val="left" w:pos="993"/>
        </w:tabs>
        <w:ind w:firstLine="426"/>
        <w:jc w:val="both"/>
        <w:rPr>
          <w:rFonts w:ascii="Times New Roman" w:hAnsi="Times New Roman" w:cs="Times New Roman"/>
          <w:b/>
          <w:snapToGrid w:val="0"/>
          <w:sz w:val="24"/>
          <w:szCs w:val="24"/>
        </w:rPr>
      </w:pPr>
      <w:r w:rsidRPr="001120A2">
        <w:rPr>
          <w:rFonts w:ascii="Times New Roman" w:hAnsi="Times New Roman" w:cs="Times New Roman"/>
          <w:b/>
          <w:snapToGrid w:val="0"/>
          <w:sz w:val="24"/>
          <w:szCs w:val="24"/>
        </w:rPr>
        <w:lastRenderedPageBreak/>
        <w:t xml:space="preserve">ГЛАВА </w:t>
      </w:r>
      <w:r w:rsidR="00EC340A">
        <w:rPr>
          <w:rFonts w:ascii="Times New Roman" w:hAnsi="Times New Roman" w:cs="Times New Roman"/>
          <w:b/>
          <w:snapToGrid w:val="0"/>
          <w:sz w:val="24"/>
          <w:szCs w:val="24"/>
        </w:rPr>
        <w:t xml:space="preserve">2. </w:t>
      </w:r>
      <w:r w:rsidR="00EC340A" w:rsidRPr="001120A2">
        <w:rPr>
          <w:rFonts w:ascii="Times New Roman" w:hAnsi="Times New Roman" w:cs="Times New Roman"/>
          <w:b/>
          <w:snapToGrid w:val="0"/>
          <w:sz w:val="24"/>
          <w:szCs w:val="24"/>
        </w:rPr>
        <w:t>Организация</w:t>
      </w:r>
      <w:r w:rsidR="00EC340A">
        <w:rPr>
          <w:rFonts w:ascii="Times New Roman" w:hAnsi="Times New Roman" w:cs="Times New Roman"/>
          <w:b/>
          <w:snapToGrid w:val="0"/>
          <w:sz w:val="24"/>
          <w:szCs w:val="24"/>
        </w:rPr>
        <w:t xml:space="preserve"> </w:t>
      </w:r>
      <w:r w:rsidR="00E46DE2">
        <w:rPr>
          <w:rFonts w:ascii="Times New Roman" w:hAnsi="Times New Roman" w:cs="Times New Roman"/>
          <w:b/>
          <w:snapToGrid w:val="0"/>
          <w:sz w:val="24"/>
          <w:szCs w:val="24"/>
        </w:rPr>
        <w:t xml:space="preserve">и проведение </w:t>
      </w:r>
      <w:r w:rsidR="00EC340A" w:rsidRPr="001120A2">
        <w:rPr>
          <w:rFonts w:ascii="Times New Roman" w:hAnsi="Times New Roman" w:cs="Times New Roman"/>
          <w:b/>
          <w:snapToGrid w:val="0"/>
          <w:sz w:val="24"/>
          <w:szCs w:val="24"/>
        </w:rPr>
        <w:t xml:space="preserve">судебно-бухгалтерской экспертизы </w:t>
      </w:r>
    </w:p>
    <w:p w:rsidR="00E46DE2" w:rsidRPr="001120A2" w:rsidRDefault="00E46DE2" w:rsidP="004B2DFC">
      <w:pPr>
        <w:pStyle w:val="ConsPlusNormal"/>
        <w:widowControl/>
        <w:tabs>
          <w:tab w:val="left" w:pos="993"/>
        </w:tabs>
        <w:ind w:firstLine="426"/>
        <w:jc w:val="both"/>
        <w:rPr>
          <w:b/>
          <w:sz w:val="24"/>
          <w:szCs w:val="24"/>
        </w:rPr>
      </w:pPr>
    </w:p>
    <w:p w:rsidR="006A31BB" w:rsidRPr="00BE3F19" w:rsidRDefault="00EC340A" w:rsidP="00EB6261">
      <w:pPr>
        <w:pStyle w:val="a4"/>
        <w:numPr>
          <w:ilvl w:val="1"/>
          <w:numId w:val="15"/>
        </w:numPr>
        <w:tabs>
          <w:tab w:val="left" w:pos="851"/>
        </w:tabs>
        <w:ind w:left="0" w:firstLine="426"/>
        <w:jc w:val="both"/>
        <w:rPr>
          <w:b/>
          <w:i/>
          <w:sz w:val="24"/>
          <w:szCs w:val="24"/>
        </w:rPr>
      </w:pPr>
      <w:r w:rsidRPr="00BE3F19">
        <w:rPr>
          <w:b/>
          <w:i/>
          <w:sz w:val="24"/>
          <w:szCs w:val="24"/>
        </w:rPr>
        <w:t xml:space="preserve"> </w:t>
      </w:r>
      <w:r w:rsidR="006A31BB" w:rsidRPr="00BE3F19">
        <w:rPr>
          <w:b/>
          <w:i/>
          <w:sz w:val="24"/>
          <w:szCs w:val="24"/>
        </w:rPr>
        <w:t>Понятие и виды су</w:t>
      </w:r>
      <w:r w:rsidR="006F54E9" w:rsidRPr="00BE3F19">
        <w:rPr>
          <w:b/>
          <w:i/>
          <w:sz w:val="24"/>
          <w:szCs w:val="24"/>
        </w:rPr>
        <w:t>дебно-экономических экспертиз</w:t>
      </w:r>
    </w:p>
    <w:p w:rsidR="006F54E9" w:rsidRPr="001120A2" w:rsidRDefault="006F54E9" w:rsidP="004B2DFC">
      <w:pPr>
        <w:pStyle w:val="a4"/>
        <w:ind w:left="786"/>
        <w:jc w:val="both"/>
        <w:rPr>
          <w:b/>
          <w:sz w:val="24"/>
          <w:szCs w:val="24"/>
        </w:rPr>
      </w:pPr>
    </w:p>
    <w:p w:rsidR="00417149" w:rsidRPr="001120A2" w:rsidRDefault="00417149" w:rsidP="004B2DFC">
      <w:pPr>
        <w:ind w:firstLine="426"/>
        <w:jc w:val="both"/>
        <w:rPr>
          <w:sz w:val="24"/>
          <w:szCs w:val="24"/>
        </w:rPr>
      </w:pPr>
      <w:r w:rsidRPr="001120A2">
        <w:rPr>
          <w:b/>
          <w:sz w:val="24"/>
          <w:szCs w:val="24"/>
        </w:rPr>
        <w:t>Судебная экспертиза</w:t>
      </w:r>
      <w:r w:rsidRPr="001120A2">
        <w:rPr>
          <w:sz w:val="24"/>
          <w:szCs w:val="24"/>
        </w:rPr>
        <w:t xml:space="preserve"> — процессуальное действие, состоящее из проведения исследований и дачи заключения экспертом по вопросам, разрешение которых требует специальных знаний в определенной области (науки, техники, искусства или ремесла) и которые поставлены перед экспертом су</w:t>
      </w:r>
      <w:r w:rsidR="006F54E9">
        <w:rPr>
          <w:sz w:val="24"/>
          <w:szCs w:val="24"/>
        </w:rPr>
        <w:t>дом, судьей, орга</w:t>
      </w:r>
      <w:r w:rsidRPr="001120A2">
        <w:rPr>
          <w:sz w:val="24"/>
          <w:szCs w:val="24"/>
        </w:rPr>
        <w:t>ном дознания, лицом, производящим дознание следователем или прокурором, в целях установления об</w:t>
      </w:r>
      <w:r w:rsidR="006F54E9">
        <w:rPr>
          <w:sz w:val="24"/>
          <w:szCs w:val="24"/>
        </w:rPr>
        <w:t>стоятельств, под</w:t>
      </w:r>
      <w:r w:rsidRPr="001120A2">
        <w:rPr>
          <w:sz w:val="24"/>
          <w:szCs w:val="24"/>
        </w:rPr>
        <w:t xml:space="preserve">лежащих доказыванию по конкретному делу. </w:t>
      </w:r>
    </w:p>
    <w:p w:rsidR="00417149" w:rsidRPr="001120A2" w:rsidRDefault="00417149" w:rsidP="004B2DFC">
      <w:pPr>
        <w:pStyle w:val="a4"/>
        <w:ind w:left="0" w:firstLine="426"/>
        <w:jc w:val="both"/>
        <w:rPr>
          <w:sz w:val="24"/>
          <w:szCs w:val="24"/>
        </w:rPr>
      </w:pPr>
      <w:r w:rsidRPr="001120A2">
        <w:rPr>
          <w:sz w:val="24"/>
          <w:szCs w:val="24"/>
        </w:rPr>
        <w:t>В ст. 188 ГПК, ст. 58, 168 УПК и ст. 25.5 КоАП предусмотрена возможность привлечения к производству следственных и судебных действий спе</w:t>
      </w:r>
      <w:r w:rsidR="006F54E9">
        <w:rPr>
          <w:sz w:val="24"/>
          <w:szCs w:val="24"/>
        </w:rPr>
        <w:t>циалиста. О</w:t>
      </w:r>
      <w:r w:rsidRPr="001120A2">
        <w:rPr>
          <w:sz w:val="24"/>
          <w:szCs w:val="24"/>
        </w:rPr>
        <w:t>н использует свои специальные знания и навыки для содействия в обнаружении, закреплении и изъятии предметов и документов, при</w:t>
      </w:r>
      <w:r w:rsidR="006F54E9">
        <w:rPr>
          <w:sz w:val="24"/>
          <w:szCs w:val="24"/>
        </w:rPr>
        <w:t>менении технических средств. Ок</w:t>
      </w:r>
      <w:r w:rsidRPr="001120A2">
        <w:rPr>
          <w:sz w:val="24"/>
          <w:szCs w:val="24"/>
        </w:rPr>
        <w:t>азывает помощь в постановке вопросов эксперту (ст. 58 УПК), а также дает разъяснения в виде показаний или заключения сторонам и суду по вопросам, входящим в его профессиональную компетенцию (ст. 58 УПК, 188 ГПК). Сведения о фактах, установленных специалистом, фиксируются в протоколе следственного или судебного действия, протоколе об административном правонарушении, которые наряду с заключением и показаниями специалиста являются доказательствами.</w:t>
      </w:r>
    </w:p>
    <w:p w:rsidR="00417149" w:rsidRPr="001120A2" w:rsidRDefault="00417149" w:rsidP="004B2DFC">
      <w:pPr>
        <w:ind w:firstLine="426"/>
        <w:jc w:val="both"/>
        <w:rPr>
          <w:sz w:val="24"/>
          <w:szCs w:val="24"/>
        </w:rPr>
      </w:pPr>
      <w:r w:rsidRPr="001120A2">
        <w:rPr>
          <w:sz w:val="24"/>
          <w:szCs w:val="24"/>
        </w:rPr>
        <w:t>Государственная судебно-экспертная деятельность основывается на принципах законности, соблюдения прав и свобод человека и гражданина, прав юридического лица, а также независимости эксперта, объективности, всесторонности и полот</w:t>
      </w:r>
      <w:r w:rsidR="00B318C3">
        <w:rPr>
          <w:sz w:val="24"/>
          <w:szCs w:val="24"/>
        </w:rPr>
        <w:t>ы</w:t>
      </w:r>
      <w:r w:rsidRPr="001120A2">
        <w:rPr>
          <w:sz w:val="24"/>
          <w:szCs w:val="24"/>
        </w:rPr>
        <w:t xml:space="preserve"> исследований, проводимых с использованием современных достижений науки и техники.</w:t>
      </w:r>
    </w:p>
    <w:p w:rsidR="00417149" w:rsidRPr="001120A2" w:rsidRDefault="006F54E9" w:rsidP="004B2DFC">
      <w:pPr>
        <w:ind w:firstLine="426"/>
        <w:jc w:val="both"/>
        <w:rPr>
          <w:sz w:val="24"/>
          <w:szCs w:val="24"/>
        </w:rPr>
      </w:pPr>
      <w:r>
        <w:rPr>
          <w:sz w:val="24"/>
          <w:szCs w:val="24"/>
        </w:rPr>
        <w:t>Э</w:t>
      </w:r>
      <w:r w:rsidR="00417149" w:rsidRPr="001120A2">
        <w:rPr>
          <w:sz w:val="24"/>
          <w:szCs w:val="24"/>
        </w:rPr>
        <w:t>ксперт не может находиться в зависимости от органа или лица, назначивших экспертизу, сторон и других лиц, за</w:t>
      </w:r>
      <w:r w:rsidR="00417149" w:rsidRPr="001120A2">
        <w:rPr>
          <w:sz w:val="24"/>
          <w:szCs w:val="24"/>
        </w:rPr>
        <w:lastRenderedPageBreak/>
        <w:t>интересованных в исходе дела; он дает заключение, основываясь на результатах проведенных исследований в соответствии со своими специальными знаниями. Лица, виновные в оказании воздействия на экс</w:t>
      </w:r>
      <w:r>
        <w:rPr>
          <w:sz w:val="24"/>
          <w:szCs w:val="24"/>
        </w:rPr>
        <w:t>перта, под</w:t>
      </w:r>
      <w:r w:rsidR="00417149" w:rsidRPr="001120A2">
        <w:rPr>
          <w:sz w:val="24"/>
          <w:szCs w:val="24"/>
        </w:rPr>
        <w:t>лежат ответственности в соответствии с законодательством РФ (ст. 302 УК РФ).</w:t>
      </w:r>
    </w:p>
    <w:p w:rsidR="00417149" w:rsidRPr="001120A2" w:rsidRDefault="00417149" w:rsidP="004B2DFC">
      <w:pPr>
        <w:ind w:firstLine="426"/>
        <w:jc w:val="both"/>
        <w:rPr>
          <w:sz w:val="24"/>
          <w:szCs w:val="24"/>
        </w:rPr>
      </w:pPr>
      <w:r w:rsidRPr="001120A2">
        <w:rPr>
          <w:sz w:val="24"/>
          <w:szCs w:val="24"/>
        </w:rPr>
        <w:t xml:space="preserve"> </w:t>
      </w:r>
      <w:r w:rsidRPr="001120A2">
        <w:rPr>
          <w:color w:val="000000"/>
          <w:sz w:val="24"/>
          <w:szCs w:val="24"/>
          <w:shd w:val="clear" w:color="auto" w:fill="FFFFFF"/>
        </w:rPr>
        <w:t xml:space="preserve">К числу наиболее распространенных судебных экспертиз относятся судебно-экономические:  </w:t>
      </w:r>
    </w:p>
    <w:p w:rsidR="00417149" w:rsidRPr="001120A2" w:rsidRDefault="009E2146" w:rsidP="004B2DFC">
      <w:pPr>
        <w:pStyle w:val="a4"/>
        <w:shd w:val="clear" w:color="auto" w:fill="FFFFFF"/>
        <w:ind w:left="0" w:firstLine="426"/>
        <w:jc w:val="both"/>
        <w:rPr>
          <w:sz w:val="24"/>
          <w:szCs w:val="24"/>
        </w:rPr>
      </w:pPr>
      <w:r>
        <w:rPr>
          <w:b/>
          <w:color w:val="000000"/>
          <w:sz w:val="24"/>
          <w:szCs w:val="24"/>
        </w:rPr>
        <w:t>–</w:t>
      </w:r>
      <w:r w:rsidR="00F90573">
        <w:rPr>
          <w:b/>
          <w:color w:val="000000"/>
          <w:sz w:val="24"/>
          <w:szCs w:val="24"/>
        </w:rPr>
        <w:t xml:space="preserve"> </w:t>
      </w:r>
      <w:r w:rsidR="00B318C3">
        <w:rPr>
          <w:b/>
          <w:color w:val="000000"/>
          <w:sz w:val="24"/>
          <w:szCs w:val="24"/>
        </w:rPr>
        <w:t>судебно-</w:t>
      </w:r>
      <w:r w:rsidR="006A31BB" w:rsidRPr="001120A2">
        <w:rPr>
          <w:b/>
          <w:color w:val="000000"/>
          <w:sz w:val="24"/>
          <w:szCs w:val="24"/>
        </w:rPr>
        <w:t>б</w:t>
      </w:r>
      <w:r w:rsidR="00417149" w:rsidRPr="001120A2">
        <w:rPr>
          <w:b/>
          <w:color w:val="000000"/>
          <w:sz w:val="24"/>
          <w:szCs w:val="24"/>
        </w:rPr>
        <w:t xml:space="preserve">ухгалтерская экспертиза </w:t>
      </w:r>
      <w:r w:rsidR="00B318C3">
        <w:rPr>
          <w:b/>
          <w:color w:val="000000"/>
          <w:sz w:val="24"/>
          <w:szCs w:val="24"/>
        </w:rPr>
        <w:t>(СБЭ)</w:t>
      </w:r>
      <w:r w:rsidR="006F54E9">
        <w:rPr>
          <w:b/>
          <w:color w:val="000000"/>
          <w:sz w:val="24"/>
          <w:szCs w:val="24"/>
        </w:rPr>
        <w:t xml:space="preserve">– </w:t>
      </w:r>
      <w:r w:rsidR="00417149" w:rsidRPr="001120A2">
        <w:rPr>
          <w:color w:val="000000"/>
          <w:sz w:val="24"/>
          <w:szCs w:val="24"/>
        </w:rPr>
        <w:t xml:space="preserve">исследование записей бухгалтерского учета с целью установления наличия или отсутствия в них искаженных данных при учете фактов </w:t>
      </w:r>
      <w:r w:rsidR="00417149" w:rsidRPr="001120A2">
        <w:rPr>
          <w:sz w:val="24"/>
          <w:szCs w:val="24"/>
        </w:rPr>
        <w:t>посту</w:t>
      </w:r>
      <w:r w:rsidR="00417149" w:rsidRPr="001120A2">
        <w:rPr>
          <w:sz w:val="24"/>
          <w:szCs w:val="24"/>
        </w:rPr>
        <w:softHyphen/>
        <w:t>пления, хранения, выбытия, реализации ТМЦ, поступления и расходования денежных средств (</w:t>
      </w:r>
      <w:r w:rsidR="006F54E9">
        <w:rPr>
          <w:color w:val="000000"/>
          <w:sz w:val="24"/>
          <w:szCs w:val="24"/>
          <w:shd w:val="clear" w:color="auto" w:fill="FFFFFF"/>
        </w:rPr>
        <w:t>п</w:t>
      </w:r>
      <w:r w:rsidR="00417149" w:rsidRPr="006F54E9">
        <w:rPr>
          <w:color w:val="000000"/>
          <w:sz w:val="24"/>
          <w:szCs w:val="24"/>
          <w:shd w:val="clear" w:color="auto" w:fill="FFFFFF"/>
        </w:rPr>
        <w:t>риказ Минюста Р</w:t>
      </w:r>
      <w:r w:rsidR="006F54E9">
        <w:rPr>
          <w:color w:val="000000"/>
          <w:sz w:val="24"/>
          <w:szCs w:val="24"/>
          <w:shd w:val="clear" w:color="auto" w:fill="FFFFFF"/>
        </w:rPr>
        <w:t>Ф</w:t>
      </w:r>
      <w:r w:rsidR="00417149" w:rsidRPr="006F54E9">
        <w:rPr>
          <w:color w:val="000000"/>
          <w:sz w:val="24"/>
          <w:szCs w:val="24"/>
          <w:shd w:val="clear" w:color="auto" w:fill="FFFFFF"/>
        </w:rPr>
        <w:t xml:space="preserve"> от 27.12.2012 </w:t>
      </w:r>
      <w:r w:rsidR="00AD6CA1" w:rsidRPr="006F54E9">
        <w:rPr>
          <w:color w:val="000000"/>
          <w:sz w:val="24"/>
          <w:szCs w:val="24"/>
          <w:shd w:val="clear" w:color="auto" w:fill="FFFFFF"/>
        </w:rPr>
        <w:t>№</w:t>
      </w:r>
      <w:r w:rsidR="00417149" w:rsidRPr="006F54E9">
        <w:rPr>
          <w:color w:val="000000"/>
          <w:sz w:val="24"/>
          <w:szCs w:val="24"/>
          <w:shd w:val="clear" w:color="auto" w:fill="FFFFFF"/>
        </w:rPr>
        <w:t xml:space="preserve"> 237 </w:t>
      </w:r>
      <w:r w:rsidR="006F54E9">
        <w:rPr>
          <w:color w:val="000000"/>
          <w:sz w:val="24"/>
          <w:szCs w:val="24"/>
          <w:shd w:val="clear" w:color="auto" w:fill="FFFFFF"/>
        </w:rPr>
        <w:t>«</w:t>
      </w:r>
      <w:r w:rsidR="00417149" w:rsidRPr="001120A2">
        <w:rPr>
          <w:color w:val="000000"/>
          <w:sz w:val="24"/>
          <w:szCs w:val="24"/>
          <w:shd w:val="clear" w:color="auto" w:fill="FFFFFF"/>
        </w:rPr>
        <w:t>Об утверждении Перечня родов (видов) судебных экспертиз, выполняемых в федеральных бюджетных судебно-экспертных учреждениях Минюста России, и Перечня экспертных специальностей, по которым представляется право самостоятельного производства судебных экспертиз в федеральных бюджетных судебно-экспертных учреждениях Минюста России</w:t>
      </w:r>
      <w:r w:rsidR="006F54E9">
        <w:rPr>
          <w:color w:val="000000"/>
          <w:sz w:val="24"/>
          <w:szCs w:val="24"/>
          <w:shd w:val="clear" w:color="auto" w:fill="FFFFFF"/>
        </w:rPr>
        <w:t>»</w:t>
      </w:r>
      <w:r w:rsidR="00417149" w:rsidRPr="001120A2">
        <w:rPr>
          <w:color w:val="000000"/>
          <w:sz w:val="24"/>
          <w:szCs w:val="24"/>
          <w:shd w:val="clear" w:color="auto" w:fill="FFFFFF"/>
        </w:rPr>
        <w:t>).</w:t>
      </w:r>
      <w:r w:rsidR="00417149" w:rsidRPr="001120A2">
        <w:rPr>
          <w:sz w:val="24"/>
          <w:szCs w:val="24"/>
        </w:rPr>
        <w:t xml:space="preserve"> </w:t>
      </w:r>
    </w:p>
    <w:p w:rsidR="00417149" w:rsidRPr="006F54E9" w:rsidRDefault="00F90573" w:rsidP="004B2DFC">
      <w:pPr>
        <w:shd w:val="clear" w:color="auto" w:fill="FFFFFF"/>
        <w:ind w:firstLine="426"/>
        <w:jc w:val="both"/>
        <w:rPr>
          <w:color w:val="000000"/>
          <w:sz w:val="24"/>
          <w:szCs w:val="24"/>
        </w:rPr>
      </w:pPr>
      <w:r>
        <w:rPr>
          <w:b/>
          <w:color w:val="000000"/>
          <w:sz w:val="24"/>
          <w:szCs w:val="24"/>
        </w:rPr>
        <w:t xml:space="preserve">– </w:t>
      </w:r>
      <w:r w:rsidR="006F54E9">
        <w:rPr>
          <w:b/>
          <w:color w:val="000000"/>
          <w:sz w:val="24"/>
          <w:szCs w:val="24"/>
        </w:rPr>
        <w:t>ф</w:t>
      </w:r>
      <w:r w:rsidR="00417149" w:rsidRPr="001120A2">
        <w:rPr>
          <w:b/>
          <w:color w:val="000000"/>
          <w:sz w:val="24"/>
          <w:szCs w:val="24"/>
        </w:rPr>
        <w:t>инансово-экономическая экспертиза</w:t>
      </w:r>
      <w:r>
        <w:rPr>
          <w:b/>
          <w:color w:val="000000"/>
          <w:sz w:val="24"/>
          <w:szCs w:val="24"/>
        </w:rPr>
        <w:t xml:space="preserve"> </w:t>
      </w:r>
      <w:r w:rsidR="009E2146">
        <w:rPr>
          <w:b/>
          <w:color w:val="000000"/>
          <w:sz w:val="24"/>
          <w:szCs w:val="24"/>
        </w:rPr>
        <w:t>–</w:t>
      </w:r>
      <w:r>
        <w:rPr>
          <w:b/>
          <w:color w:val="000000"/>
          <w:sz w:val="24"/>
          <w:szCs w:val="24"/>
        </w:rPr>
        <w:t xml:space="preserve"> </w:t>
      </w:r>
      <w:r w:rsidR="00417149" w:rsidRPr="001120A2">
        <w:rPr>
          <w:color w:val="000000"/>
          <w:sz w:val="24"/>
          <w:szCs w:val="24"/>
        </w:rPr>
        <w:t>исследование показателей финансового состояния и финансово-экономической деятельности хозяйствующего субъекта</w:t>
      </w:r>
      <w:r w:rsidR="00417149" w:rsidRPr="001120A2">
        <w:rPr>
          <w:sz w:val="24"/>
          <w:szCs w:val="24"/>
        </w:rPr>
        <w:t xml:space="preserve"> с целью обнаружения признаков и способов искажения финансовых результатов деятельности при осуществлении расчетов с бюджетом, выполне</w:t>
      </w:r>
      <w:r w:rsidR="00417149" w:rsidRPr="001120A2">
        <w:rPr>
          <w:sz w:val="24"/>
          <w:szCs w:val="24"/>
        </w:rPr>
        <w:softHyphen/>
        <w:t>нии договорных обязательств, анализе фиктивных и преднамеренных банкротств, распределении и выплате дивидендов, проверке законности совершения операций с ценными бумагами, инвестициями и пр</w:t>
      </w:r>
      <w:r>
        <w:rPr>
          <w:sz w:val="24"/>
          <w:szCs w:val="24"/>
        </w:rPr>
        <w:t>очими</w:t>
      </w:r>
      <w:r w:rsidR="006F54E9">
        <w:rPr>
          <w:sz w:val="24"/>
          <w:szCs w:val="24"/>
        </w:rPr>
        <w:t xml:space="preserve"> </w:t>
      </w:r>
      <w:r w:rsidR="00417149" w:rsidRPr="001120A2">
        <w:rPr>
          <w:sz w:val="24"/>
          <w:szCs w:val="24"/>
        </w:rPr>
        <w:t>(</w:t>
      </w:r>
      <w:r w:rsidR="006F54E9">
        <w:rPr>
          <w:sz w:val="24"/>
          <w:szCs w:val="24"/>
        </w:rPr>
        <w:t>п</w:t>
      </w:r>
      <w:r w:rsidR="00417149" w:rsidRPr="006F54E9">
        <w:rPr>
          <w:color w:val="000000"/>
          <w:sz w:val="24"/>
          <w:szCs w:val="24"/>
          <w:shd w:val="clear" w:color="auto" w:fill="FFFFFF"/>
        </w:rPr>
        <w:t xml:space="preserve">риказ Минюста России от 27.12.2012 </w:t>
      </w:r>
      <w:r w:rsidR="00AD6CA1" w:rsidRPr="006F54E9">
        <w:rPr>
          <w:color w:val="000000"/>
          <w:sz w:val="24"/>
          <w:szCs w:val="24"/>
          <w:shd w:val="clear" w:color="auto" w:fill="FFFFFF"/>
        </w:rPr>
        <w:t>№</w:t>
      </w:r>
      <w:r w:rsidR="00417149" w:rsidRPr="006F54E9">
        <w:rPr>
          <w:color w:val="000000"/>
          <w:sz w:val="24"/>
          <w:szCs w:val="24"/>
          <w:shd w:val="clear" w:color="auto" w:fill="FFFFFF"/>
        </w:rPr>
        <w:t xml:space="preserve"> 237)</w:t>
      </w:r>
      <w:r w:rsidR="00417149" w:rsidRPr="006F54E9">
        <w:rPr>
          <w:sz w:val="24"/>
          <w:szCs w:val="24"/>
        </w:rPr>
        <w:t>.</w:t>
      </w:r>
    </w:p>
    <w:p w:rsidR="00417149" w:rsidRPr="001120A2" w:rsidRDefault="00417149" w:rsidP="004B2DFC">
      <w:pPr>
        <w:ind w:firstLine="426"/>
        <w:jc w:val="both"/>
        <w:rPr>
          <w:b/>
          <w:sz w:val="24"/>
          <w:szCs w:val="24"/>
        </w:rPr>
      </w:pPr>
      <w:r w:rsidRPr="001120A2">
        <w:rPr>
          <w:color w:val="000000"/>
          <w:sz w:val="24"/>
          <w:szCs w:val="24"/>
          <w:shd w:val="clear" w:color="auto" w:fill="FFFFFF"/>
        </w:rPr>
        <w:t>Судебная экспертиза может производиться вне государственных судебно-экспертных учреждений лицами, обладающими специальными знаниями в области науки, техники, искусства или ремесла, но не являющимися государственными судебными экспертами (ст.41 73-ФЗ «О государственной судебно-экспертной деятельности в Российской Федерации»)</w:t>
      </w:r>
    </w:p>
    <w:p w:rsidR="006F54E9" w:rsidRDefault="009E2146" w:rsidP="004B2DFC">
      <w:pPr>
        <w:ind w:firstLine="426"/>
        <w:jc w:val="both"/>
        <w:rPr>
          <w:sz w:val="24"/>
          <w:szCs w:val="24"/>
        </w:rPr>
      </w:pPr>
      <w:r>
        <w:rPr>
          <w:b/>
          <w:sz w:val="24"/>
          <w:szCs w:val="24"/>
        </w:rPr>
        <w:lastRenderedPageBreak/>
        <w:t>–</w:t>
      </w:r>
      <w:r w:rsidR="00F90573">
        <w:rPr>
          <w:b/>
          <w:sz w:val="24"/>
          <w:szCs w:val="24"/>
        </w:rPr>
        <w:t xml:space="preserve"> </w:t>
      </w:r>
      <w:r w:rsidR="00417149" w:rsidRPr="001120A2">
        <w:rPr>
          <w:b/>
          <w:sz w:val="24"/>
          <w:szCs w:val="24"/>
        </w:rPr>
        <w:t>финансово</w:t>
      </w:r>
      <w:r w:rsidR="00F90573">
        <w:rPr>
          <w:b/>
          <w:sz w:val="24"/>
          <w:szCs w:val="24"/>
        </w:rPr>
        <w:t>-</w:t>
      </w:r>
      <w:r w:rsidR="00417149" w:rsidRPr="001120A2">
        <w:rPr>
          <w:b/>
          <w:sz w:val="24"/>
          <w:szCs w:val="24"/>
        </w:rPr>
        <w:t>кредитная</w:t>
      </w:r>
      <w:r w:rsidR="006F54E9">
        <w:rPr>
          <w:b/>
          <w:sz w:val="24"/>
          <w:szCs w:val="24"/>
        </w:rPr>
        <w:t xml:space="preserve"> </w:t>
      </w:r>
      <w:r w:rsidR="00F90573">
        <w:rPr>
          <w:b/>
          <w:sz w:val="24"/>
          <w:szCs w:val="24"/>
        </w:rPr>
        <w:t xml:space="preserve">экспертиза </w:t>
      </w:r>
      <w:r w:rsidR="00417149" w:rsidRPr="001120A2">
        <w:rPr>
          <w:sz w:val="24"/>
          <w:szCs w:val="24"/>
        </w:rPr>
        <w:t>выявляет способы получения кредита без материального и правового обеспечения, проводит анализ возврата кредита, документального оформления расчетов по целевому расходованию кредитных средств, выявляет случаи уклонения от погашения кредиторской задолженности.</w:t>
      </w:r>
    </w:p>
    <w:p w:rsidR="00417149" w:rsidRPr="001120A2" w:rsidRDefault="009E2146" w:rsidP="004B2DFC">
      <w:pPr>
        <w:ind w:firstLine="426"/>
        <w:jc w:val="both"/>
        <w:rPr>
          <w:sz w:val="24"/>
          <w:szCs w:val="24"/>
        </w:rPr>
      </w:pPr>
      <w:r>
        <w:rPr>
          <w:sz w:val="24"/>
          <w:szCs w:val="24"/>
        </w:rPr>
        <w:t>–</w:t>
      </w:r>
      <w:r w:rsidR="00F90573">
        <w:rPr>
          <w:sz w:val="24"/>
          <w:szCs w:val="24"/>
        </w:rPr>
        <w:t xml:space="preserve"> </w:t>
      </w:r>
      <w:r w:rsidR="00417149" w:rsidRPr="001120A2">
        <w:rPr>
          <w:sz w:val="24"/>
          <w:szCs w:val="24"/>
        </w:rPr>
        <w:t>судебная</w:t>
      </w:r>
      <w:r w:rsidR="00417149" w:rsidRPr="001120A2">
        <w:rPr>
          <w:b/>
          <w:sz w:val="24"/>
          <w:szCs w:val="24"/>
        </w:rPr>
        <w:t xml:space="preserve"> инженерно-экономическая</w:t>
      </w:r>
      <w:r w:rsidR="00417149" w:rsidRPr="001120A2">
        <w:rPr>
          <w:sz w:val="24"/>
          <w:szCs w:val="24"/>
        </w:rPr>
        <w:t xml:space="preserve"> </w:t>
      </w:r>
      <w:r w:rsidR="00F90573" w:rsidRPr="001120A2">
        <w:rPr>
          <w:b/>
          <w:color w:val="000000"/>
          <w:sz w:val="24"/>
          <w:szCs w:val="24"/>
        </w:rPr>
        <w:t>экспертиза</w:t>
      </w:r>
      <w:r w:rsidR="00F90573">
        <w:rPr>
          <w:b/>
          <w:color w:val="000000"/>
          <w:sz w:val="24"/>
          <w:szCs w:val="24"/>
        </w:rPr>
        <w:t xml:space="preserve"> </w:t>
      </w:r>
      <w:r w:rsidR="00417149" w:rsidRPr="001120A2">
        <w:rPr>
          <w:sz w:val="24"/>
          <w:szCs w:val="24"/>
        </w:rPr>
        <w:t xml:space="preserve">выявляет реальный экономический эффект от новаций в производственной сфере, </w:t>
      </w:r>
      <w:r w:rsidR="00B67735" w:rsidRPr="001120A2">
        <w:rPr>
          <w:sz w:val="24"/>
          <w:szCs w:val="24"/>
        </w:rPr>
        <w:t>негативные явления</w:t>
      </w:r>
      <w:r w:rsidR="00417149" w:rsidRPr="001120A2">
        <w:rPr>
          <w:sz w:val="24"/>
          <w:szCs w:val="24"/>
        </w:rPr>
        <w:t xml:space="preserve"> при оплате труда. </w:t>
      </w:r>
      <w:r w:rsidR="00B67735" w:rsidRPr="001120A2">
        <w:rPr>
          <w:sz w:val="24"/>
          <w:szCs w:val="24"/>
        </w:rPr>
        <w:t>Она и</w:t>
      </w:r>
      <w:r w:rsidR="00417149" w:rsidRPr="001120A2">
        <w:rPr>
          <w:sz w:val="24"/>
          <w:szCs w:val="24"/>
        </w:rPr>
        <w:t xml:space="preserve">зучает производственные результаты деятельности организации, показатели эффективности внедрения новой техники, технологии. </w:t>
      </w:r>
    </w:p>
    <w:p w:rsidR="00417149" w:rsidRPr="001120A2" w:rsidRDefault="00417149" w:rsidP="004B2DFC">
      <w:pPr>
        <w:ind w:firstLine="426"/>
        <w:jc w:val="both"/>
        <w:rPr>
          <w:sz w:val="24"/>
          <w:szCs w:val="24"/>
        </w:rPr>
      </w:pPr>
      <w:r w:rsidRPr="001120A2">
        <w:rPr>
          <w:b/>
          <w:sz w:val="24"/>
          <w:szCs w:val="24"/>
        </w:rPr>
        <w:t xml:space="preserve">Основными задачами </w:t>
      </w:r>
      <w:r w:rsidR="007B4F0A">
        <w:rPr>
          <w:b/>
          <w:sz w:val="24"/>
          <w:szCs w:val="24"/>
        </w:rPr>
        <w:t>судебно-бухгалтерской экспертизы</w:t>
      </w:r>
      <w:r w:rsidRPr="001120A2">
        <w:rPr>
          <w:b/>
          <w:sz w:val="24"/>
          <w:szCs w:val="24"/>
        </w:rPr>
        <w:t xml:space="preserve"> являются</w:t>
      </w:r>
      <w:r w:rsidRPr="001120A2">
        <w:rPr>
          <w:sz w:val="24"/>
          <w:szCs w:val="24"/>
        </w:rPr>
        <w:t>:</w:t>
      </w:r>
    </w:p>
    <w:p w:rsidR="00417149" w:rsidRPr="001120A2" w:rsidRDefault="00417149" w:rsidP="004B2DFC">
      <w:pPr>
        <w:ind w:firstLine="426"/>
        <w:jc w:val="both"/>
        <w:rPr>
          <w:sz w:val="24"/>
          <w:szCs w:val="24"/>
        </w:rPr>
      </w:pPr>
      <w:r w:rsidRPr="001120A2">
        <w:rPr>
          <w:sz w:val="24"/>
          <w:szCs w:val="24"/>
        </w:rPr>
        <w:t xml:space="preserve">1) проверка и установление факта и размера недостачи или излишков ТМЦ, </w:t>
      </w:r>
      <w:r w:rsidR="007B4F0A">
        <w:rPr>
          <w:sz w:val="24"/>
          <w:szCs w:val="24"/>
        </w:rPr>
        <w:t>денежных средств</w:t>
      </w:r>
      <w:r w:rsidRPr="001120A2">
        <w:rPr>
          <w:sz w:val="24"/>
          <w:szCs w:val="24"/>
        </w:rPr>
        <w:t>, а также времени и места их возникновения;</w:t>
      </w:r>
    </w:p>
    <w:p w:rsidR="00417149" w:rsidRPr="001120A2" w:rsidRDefault="00417149" w:rsidP="004B2DFC">
      <w:pPr>
        <w:ind w:firstLine="426"/>
        <w:jc w:val="both"/>
        <w:rPr>
          <w:sz w:val="24"/>
          <w:szCs w:val="24"/>
        </w:rPr>
      </w:pPr>
      <w:r w:rsidRPr="001120A2">
        <w:rPr>
          <w:sz w:val="24"/>
          <w:szCs w:val="24"/>
        </w:rPr>
        <w:t>2) проверка обоснованности списания сырья, материалов, готовой продукции и товаров на производство, в действи</w:t>
      </w:r>
      <w:r w:rsidRPr="001120A2">
        <w:rPr>
          <w:sz w:val="24"/>
          <w:szCs w:val="24"/>
        </w:rPr>
        <w:softHyphen/>
        <w:t>тельности похищенных со склада;</w:t>
      </w:r>
    </w:p>
    <w:p w:rsidR="00417149" w:rsidRPr="001120A2" w:rsidRDefault="00417149" w:rsidP="004B2DFC">
      <w:pPr>
        <w:ind w:firstLine="426"/>
        <w:jc w:val="both"/>
        <w:rPr>
          <w:sz w:val="24"/>
          <w:szCs w:val="24"/>
        </w:rPr>
      </w:pPr>
      <w:r w:rsidRPr="001120A2">
        <w:rPr>
          <w:sz w:val="24"/>
          <w:szCs w:val="24"/>
        </w:rPr>
        <w:t>3) выявление случаев нарушения финансовой дисциплины;</w:t>
      </w:r>
    </w:p>
    <w:p w:rsidR="00417149" w:rsidRPr="001120A2" w:rsidRDefault="00417149" w:rsidP="004B2DFC">
      <w:pPr>
        <w:ind w:firstLine="426"/>
        <w:jc w:val="both"/>
        <w:rPr>
          <w:sz w:val="24"/>
          <w:szCs w:val="24"/>
        </w:rPr>
      </w:pPr>
      <w:r w:rsidRPr="001120A2">
        <w:rPr>
          <w:sz w:val="24"/>
          <w:szCs w:val="24"/>
        </w:rPr>
        <w:t>4) определение соответствия совершенных операций нормам закона;</w:t>
      </w:r>
    </w:p>
    <w:p w:rsidR="00417149" w:rsidRPr="001120A2" w:rsidRDefault="00417149" w:rsidP="004B2DFC">
      <w:pPr>
        <w:ind w:firstLine="426"/>
        <w:jc w:val="both"/>
        <w:rPr>
          <w:sz w:val="24"/>
          <w:szCs w:val="24"/>
        </w:rPr>
      </w:pPr>
      <w:r w:rsidRPr="001120A2">
        <w:rPr>
          <w:sz w:val="24"/>
          <w:szCs w:val="24"/>
        </w:rPr>
        <w:t>5) проверка и определение размера материального ущер</w:t>
      </w:r>
      <w:r w:rsidRPr="001120A2">
        <w:rPr>
          <w:sz w:val="24"/>
          <w:szCs w:val="24"/>
        </w:rPr>
        <w:softHyphen/>
        <w:t>ба, причиненного должностными и иными лицами в резуль</w:t>
      </w:r>
      <w:r w:rsidRPr="001120A2">
        <w:rPr>
          <w:sz w:val="24"/>
          <w:szCs w:val="24"/>
        </w:rPr>
        <w:softHyphen/>
        <w:t>тате совершенных нарушений и злоупотреблений;</w:t>
      </w:r>
    </w:p>
    <w:p w:rsidR="00417149" w:rsidRPr="001120A2" w:rsidRDefault="00417149" w:rsidP="004B2DFC">
      <w:pPr>
        <w:ind w:firstLine="426"/>
        <w:jc w:val="both"/>
        <w:rPr>
          <w:sz w:val="24"/>
          <w:szCs w:val="24"/>
        </w:rPr>
      </w:pPr>
      <w:r w:rsidRPr="001120A2">
        <w:rPr>
          <w:sz w:val="24"/>
          <w:szCs w:val="24"/>
        </w:rPr>
        <w:t>6) определение правильности или ошибочности методи</w:t>
      </w:r>
      <w:r w:rsidRPr="001120A2">
        <w:rPr>
          <w:sz w:val="24"/>
          <w:szCs w:val="24"/>
        </w:rPr>
        <w:softHyphen/>
        <w:t>ки бухгалтерского учета, применяемой на данном предприя</w:t>
      </w:r>
      <w:r w:rsidRPr="001120A2">
        <w:rPr>
          <w:sz w:val="24"/>
          <w:szCs w:val="24"/>
        </w:rPr>
        <w:softHyphen/>
        <w:t>тии или организации;</w:t>
      </w:r>
    </w:p>
    <w:p w:rsidR="00417149" w:rsidRPr="001120A2" w:rsidRDefault="00417149" w:rsidP="004B2DFC">
      <w:pPr>
        <w:ind w:firstLine="426"/>
        <w:jc w:val="both"/>
        <w:rPr>
          <w:sz w:val="24"/>
          <w:szCs w:val="24"/>
        </w:rPr>
      </w:pPr>
      <w:r w:rsidRPr="001120A2">
        <w:rPr>
          <w:sz w:val="24"/>
          <w:szCs w:val="24"/>
        </w:rPr>
        <w:t>7) выявление нарушений правил учета и отчетности;</w:t>
      </w:r>
    </w:p>
    <w:p w:rsidR="00417149" w:rsidRPr="001120A2" w:rsidRDefault="007B4F0A" w:rsidP="004B2DFC">
      <w:pPr>
        <w:ind w:firstLine="426"/>
        <w:jc w:val="both"/>
        <w:rPr>
          <w:sz w:val="24"/>
          <w:szCs w:val="24"/>
        </w:rPr>
      </w:pPr>
      <w:r>
        <w:rPr>
          <w:sz w:val="24"/>
          <w:szCs w:val="24"/>
        </w:rPr>
        <w:t xml:space="preserve">8) </w:t>
      </w:r>
      <w:r w:rsidR="00417149" w:rsidRPr="001120A2">
        <w:rPr>
          <w:sz w:val="24"/>
          <w:szCs w:val="24"/>
        </w:rPr>
        <w:t>установление правильности или ошибочности методи</w:t>
      </w:r>
      <w:r w:rsidR="00417149" w:rsidRPr="001120A2">
        <w:rPr>
          <w:sz w:val="24"/>
          <w:szCs w:val="24"/>
        </w:rPr>
        <w:softHyphen/>
        <w:t>ки проведения документальной ревизии;</w:t>
      </w:r>
    </w:p>
    <w:p w:rsidR="00417149" w:rsidRPr="001120A2" w:rsidRDefault="00417149" w:rsidP="004B2DFC">
      <w:pPr>
        <w:ind w:firstLine="426"/>
        <w:jc w:val="both"/>
        <w:rPr>
          <w:sz w:val="24"/>
          <w:szCs w:val="24"/>
        </w:rPr>
      </w:pPr>
      <w:r w:rsidRPr="001120A2">
        <w:rPr>
          <w:sz w:val="24"/>
          <w:szCs w:val="24"/>
        </w:rPr>
        <w:t xml:space="preserve">9) </w:t>
      </w:r>
      <w:r w:rsidR="007B4F0A">
        <w:rPr>
          <w:sz w:val="24"/>
          <w:szCs w:val="24"/>
        </w:rPr>
        <w:t>в</w:t>
      </w:r>
      <w:r w:rsidRPr="001120A2">
        <w:rPr>
          <w:sz w:val="24"/>
          <w:szCs w:val="24"/>
        </w:rPr>
        <w:t>ыявление условий, способствующих совершению злоупотреблений;</w:t>
      </w:r>
    </w:p>
    <w:p w:rsidR="00417149" w:rsidRPr="001120A2" w:rsidRDefault="00417149" w:rsidP="004B2DFC">
      <w:pPr>
        <w:ind w:firstLine="426"/>
        <w:jc w:val="both"/>
        <w:rPr>
          <w:sz w:val="24"/>
          <w:szCs w:val="24"/>
        </w:rPr>
      </w:pPr>
      <w:r w:rsidRPr="001120A2">
        <w:rPr>
          <w:sz w:val="24"/>
          <w:szCs w:val="24"/>
        </w:rPr>
        <w:lastRenderedPageBreak/>
        <w:t>10) определение действительного состояния расчетов между предприятиями и организациями;</w:t>
      </w:r>
    </w:p>
    <w:p w:rsidR="00417149" w:rsidRPr="001120A2" w:rsidRDefault="00417149" w:rsidP="004B2DFC">
      <w:pPr>
        <w:ind w:firstLine="426"/>
        <w:jc w:val="both"/>
        <w:rPr>
          <w:sz w:val="24"/>
          <w:szCs w:val="24"/>
        </w:rPr>
      </w:pPr>
      <w:r w:rsidRPr="001120A2">
        <w:rPr>
          <w:sz w:val="24"/>
          <w:szCs w:val="24"/>
        </w:rPr>
        <w:t>11) разработка предложений по борьбе со злоупотреблениями и др.</w:t>
      </w:r>
    </w:p>
    <w:p w:rsidR="00417149" w:rsidRPr="001120A2" w:rsidRDefault="00417149" w:rsidP="004B2DFC">
      <w:pPr>
        <w:ind w:firstLine="426"/>
        <w:jc w:val="both"/>
        <w:rPr>
          <w:sz w:val="24"/>
          <w:szCs w:val="24"/>
        </w:rPr>
      </w:pPr>
      <w:r w:rsidRPr="001120A2">
        <w:rPr>
          <w:b/>
          <w:sz w:val="24"/>
          <w:szCs w:val="24"/>
        </w:rPr>
        <w:t>Общая цель</w:t>
      </w:r>
      <w:r w:rsidRPr="001120A2">
        <w:rPr>
          <w:sz w:val="24"/>
          <w:szCs w:val="24"/>
        </w:rPr>
        <w:t xml:space="preserve"> заключается в установлении правильности ведения бухучета и составления отчетности, установления достоверности фактов хозяйственной деятельности.</w:t>
      </w:r>
    </w:p>
    <w:p w:rsidR="00417149" w:rsidRPr="001120A2" w:rsidRDefault="00417149" w:rsidP="004B2DFC">
      <w:pPr>
        <w:ind w:firstLine="426"/>
        <w:jc w:val="both"/>
        <w:rPr>
          <w:sz w:val="24"/>
          <w:szCs w:val="24"/>
        </w:rPr>
      </w:pPr>
      <w:r w:rsidRPr="001120A2">
        <w:rPr>
          <w:b/>
          <w:sz w:val="24"/>
          <w:szCs w:val="24"/>
        </w:rPr>
        <w:t xml:space="preserve">Предметом </w:t>
      </w:r>
      <w:r w:rsidRPr="001120A2">
        <w:rPr>
          <w:sz w:val="24"/>
          <w:szCs w:val="24"/>
        </w:rPr>
        <w:t xml:space="preserve">являются хозяйственные операции и достоверность их отражения в системе бухгалтерского учета и отчетности. </w:t>
      </w:r>
    </w:p>
    <w:p w:rsidR="00417149" w:rsidRPr="001120A2" w:rsidRDefault="00417149" w:rsidP="004B2DFC">
      <w:pPr>
        <w:ind w:firstLine="426"/>
        <w:jc w:val="both"/>
        <w:rPr>
          <w:sz w:val="24"/>
          <w:szCs w:val="24"/>
        </w:rPr>
      </w:pPr>
      <w:r w:rsidRPr="001120A2">
        <w:rPr>
          <w:sz w:val="24"/>
          <w:szCs w:val="24"/>
        </w:rPr>
        <w:t xml:space="preserve">К общим </w:t>
      </w:r>
      <w:r w:rsidRPr="001120A2">
        <w:rPr>
          <w:b/>
          <w:sz w:val="24"/>
          <w:szCs w:val="24"/>
        </w:rPr>
        <w:t>объектам исследования</w:t>
      </w:r>
      <w:r w:rsidRPr="001120A2">
        <w:rPr>
          <w:sz w:val="24"/>
          <w:szCs w:val="24"/>
        </w:rPr>
        <w:t xml:space="preserve"> эксперта-бухгалтера относятся: первичные и сводные бухгалтерские документы; материалы инвентаризации; записи в регистрах аналитического и синтетического учетов; бухгалтерская отчетность.</w:t>
      </w:r>
    </w:p>
    <w:p w:rsidR="00417149" w:rsidRPr="001120A2" w:rsidRDefault="00417149" w:rsidP="004B2DFC">
      <w:pPr>
        <w:ind w:firstLine="426"/>
        <w:jc w:val="both"/>
        <w:rPr>
          <w:sz w:val="24"/>
          <w:szCs w:val="24"/>
        </w:rPr>
      </w:pPr>
      <w:r w:rsidRPr="001120A2">
        <w:rPr>
          <w:b/>
          <w:sz w:val="24"/>
          <w:szCs w:val="24"/>
        </w:rPr>
        <w:t>Специальными объектами</w:t>
      </w:r>
      <w:r w:rsidRPr="001120A2">
        <w:rPr>
          <w:sz w:val="24"/>
          <w:szCs w:val="24"/>
        </w:rPr>
        <w:t xml:space="preserve"> исследования могут являться: акты документальной ревизии, заключения экспертов в других областях знаний; протоколы изъятия документов и по</w:t>
      </w:r>
      <w:r w:rsidR="007B4F0A">
        <w:rPr>
          <w:sz w:val="24"/>
          <w:szCs w:val="24"/>
        </w:rPr>
        <w:t>станов</w:t>
      </w:r>
      <w:r w:rsidRPr="001120A2">
        <w:rPr>
          <w:sz w:val="24"/>
          <w:szCs w:val="24"/>
        </w:rPr>
        <w:t>ления о приобщении их к делу; протоколы иных процессуальных действий (допросов, очных ставок, обысков, и выемок).</w:t>
      </w:r>
    </w:p>
    <w:p w:rsidR="007B4F0A" w:rsidRDefault="007B4F0A" w:rsidP="00072E2C">
      <w:pPr>
        <w:tabs>
          <w:tab w:val="left" w:pos="1134"/>
        </w:tabs>
        <w:spacing w:before="120" w:after="240"/>
        <w:ind w:firstLine="425"/>
        <w:jc w:val="both"/>
        <w:rPr>
          <w:b/>
          <w:i/>
          <w:sz w:val="24"/>
          <w:szCs w:val="24"/>
        </w:rPr>
      </w:pPr>
      <w:r w:rsidRPr="007B4F0A">
        <w:rPr>
          <w:b/>
          <w:i/>
          <w:sz w:val="24"/>
          <w:szCs w:val="24"/>
        </w:rPr>
        <w:t>2.</w:t>
      </w:r>
      <w:r w:rsidR="00417149" w:rsidRPr="007B4F0A">
        <w:rPr>
          <w:b/>
          <w:i/>
          <w:sz w:val="24"/>
          <w:szCs w:val="24"/>
        </w:rPr>
        <w:t xml:space="preserve">2 Основания для назначения </w:t>
      </w:r>
      <w:r w:rsidRPr="007B4F0A">
        <w:rPr>
          <w:b/>
          <w:i/>
          <w:sz w:val="24"/>
          <w:szCs w:val="24"/>
        </w:rPr>
        <w:t>судебно-бухгалтерской экспертизы</w:t>
      </w:r>
    </w:p>
    <w:p w:rsidR="007B4F0A" w:rsidRDefault="007B4F0A" w:rsidP="004B2DFC">
      <w:pPr>
        <w:tabs>
          <w:tab w:val="left" w:pos="1134"/>
        </w:tabs>
        <w:ind w:firstLine="426"/>
        <w:jc w:val="both"/>
        <w:rPr>
          <w:sz w:val="24"/>
          <w:szCs w:val="24"/>
        </w:rPr>
      </w:pPr>
      <w:r w:rsidRPr="007B4F0A">
        <w:rPr>
          <w:sz w:val="24"/>
          <w:szCs w:val="24"/>
        </w:rPr>
        <w:t xml:space="preserve"> </w:t>
      </w:r>
      <w:r w:rsidR="00417149" w:rsidRPr="007B4F0A">
        <w:rPr>
          <w:sz w:val="24"/>
          <w:szCs w:val="24"/>
        </w:rPr>
        <w:t>Согласно ч. 1 ст. 195 УПК РФ</w:t>
      </w:r>
      <w:r w:rsidR="00417149" w:rsidRPr="001120A2">
        <w:rPr>
          <w:b/>
          <w:sz w:val="24"/>
          <w:szCs w:val="24"/>
        </w:rPr>
        <w:t xml:space="preserve"> </w:t>
      </w:r>
      <w:r w:rsidR="00417149" w:rsidRPr="001120A2">
        <w:rPr>
          <w:sz w:val="24"/>
          <w:szCs w:val="24"/>
        </w:rPr>
        <w:t xml:space="preserve">существуют фактическое и юридическое основание для назначения </w:t>
      </w:r>
      <w:r w:rsidR="00F90573">
        <w:rPr>
          <w:sz w:val="24"/>
          <w:szCs w:val="24"/>
        </w:rPr>
        <w:t>СБЭ</w:t>
      </w:r>
      <w:r w:rsidR="00417149" w:rsidRPr="001120A2">
        <w:rPr>
          <w:sz w:val="24"/>
          <w:szCs w:val="24"/>
        </w:rPr>
        <w:t>.</w:t>
      </w:r>
    </w:p>
    <w:p w:rsidR="007B4F0A" w:rsidRDefault="00417149" w:rsidP="004B2DFC">
      <w:pPr>
        <w:tabs>
          <w:tab w:val="left" w:pos="1134"/>
        </w:tabs>
        <w:ind w:firstLine="426"/>
        <w:jc w:val="both"/>
        <w:rPr>
          <w:sz w:val="24"/>
          <w:szCs w:val="24"/>
        </w:rPr>
      </w:pPr>
      <w:r w:rsidRPr="001120A2">
        <w:rPr>
          <w:b/>
          <w:sz w:val="24"/>
          <w:szCs w:val="24"/>
        </w:rPr>
        <w:t>Фактическим основание</w:t>
      </w:r>
      <w:r w:rsidR="00F90573">
        <w:rPr>
          <w:b/>
          <w:sz w:val="24"/>
          <w:szCs w:val="24"/>
        </w:rPr>
        <w:t>м</w:t>
      </w:r>
      <w:r w:rsidRPr="001120A2">
        <w:rPr>
          <w:sz w:val="24"/>
          <w:szCs w:val="24"/>
        </w:rPr>
        <w:t xml:space="preserve"> является</w:t>
      </w:r>
      <w:r w:rsidR="007B4F0A">
        <w:rPr>
          <w:sz w:val="24"/>
          <w:szCs w:val="24"/>
        </w:rPr>
        <w:t>:</w:t>
      </w:r>
    </w:p>
    <w:p w:rsidR="00417149" w:rsidRPr="001120A2" w:rsidRDefault="007B4F0A" w:rsidP="004B2DFC">
      <w:pPr>
        <w:tabs>
          <w:tab w:val="left" w:pos="1134"/>
        </w:tabs>
        <w:ind w:firstLine="426"/>
        <w:jc w:val="both"/>
        <w:rPr>
          <w:sz w:val="24"/>
          <w:szCs w:val="24"/>
        </w:rPr>
      </w:pPr>
      <w:r>
        <w:rPr>
          <w:sz w:val="24"/>
          <w:szCs w:val="24"/>
        </w:rPr>
        <w:t>–</w:t>
      </w:r>
      <w:r w:rsidR="00417149" w:rsidRPr="001120A2">
        <w:rPr>
          <w:sz w:val="24"/>
          <w:szCs w:val="24"/>
        </w:rPr>
        <w:t xml:space="preserve"> возникновение перед следователем, иным лицом, производящим предварительное расследование, вопросов, для разрешения которых требуются специальные познания </w:t>
      </w:r>
    </w:p>
    <w:p w:rsidR="00417149" w:rsidRPr="001120A2" w:rsidRDefault="007B4F0A" w:rsidP="004B2DFC">
      <w:pPr>
        <w:ind w:firstLine="426"/>
        <w:jc w:val="both"/>
        <w:rPr>
          <w:sz w:val="24"/>
          <w:szCs w:val="24"/>
        </w:rPr>
      </w:pPr>
      <w:r>
        <w:rPr>
          <w:sz w:val="24"/>
          <w:szCs w:val="24"/>
        </w:rPr>
        <w:t>–</w:t>
      </w:r>
      <w:r w:rsidRPr="001120A2">
        <w:rPr>
          <w:sz w:val="24"/>
          <w:szCs w:val="24"/>
        </w:rPr>
        <w:t xml:space="preserve"> </w:t>
      </w:r>
      <w:r w:rsidR="00417149" w:rsidRPr="001120A2">
        <w:rPr>
          <w:sz w:val="24"/>
          <w:szCs w:val="24"/>
        </w:rPr>
        <w:t xml:space="preserve">заявленное ходатайство о проведении </w:t>
      </w:r>
      <w:r w:rsidR="00F90573">
        <w:rPr>
          <w:sz w:val="24"/>
          <w:szCs w:val="24"/>
        </w:rPr>
        <w:t xml:space="preserve">экспертизы </w:t>
      </w:r>
      <w:r w:rsidR="00417149" w:rsidRPr="001120A2">
        <w:rPr>
          <w:sz w:val="24"/>
          <w:szCs w:val="24"/>
        </w:rPr>
        <w:t xml:space="preserve">потерпевшим, обвиняемым, </w:t>
      </w:r>
      <w:r w:rsidR="00B67735" w:rsidRPr="001120A2">
        <w:rPr>
          <w:sz w:val="24"/>
          <w:szCs w:val="24"/>
        </w:rPr>
        <w:t>подозреваемым или</w:t>
      </w:r>
      <w:r w:rsidR="00417149" w:rsidRPr="001120A2">
        <w:rPr>
          <w:sz w:val="24"/>
          <w:szCs w:val="24"/>
        </w:rPr>
        <w:t xml:space="preserve"> их представителями;</w:t>
      </w:r>
    </w:p>
    <w:p w:rsidR="00417149" w:rsidRPr="001120A2" w:rsidRDefault="007B4F0A" w:rsidP="004B2DFC">
      <w:pPr>
        <w:ind w:firstLine="426"/>
        <w:jc w:val="both"/>
        <w:rPr>
          <w:sz w:val="24"/>
          <w:szCs w:val="24"/>
        </w:rPr>
      </w:pPr>
      <w:r>
        <w:rPr>
          <w:sz w:val="24"/>
          <w:szCs w:val="24"/>
        </w:rPr>
        <w:t>–</w:t>
      </w:r>
      <w:r w:rsidRPr="001120A2">
        <w:rPr>
          <w:sz w:val="24"/>
          <w:szCs w:val="24"/>
        </w:rPr>
        <w:t xml:space="preserve"> </w:t>
      </w:r>
      <w:r w:rsidR="00417149" w:rsidRPr="001120A2">
        <w:rPr>
          <w:sz w:val="24"/>
          <w:szCs w:val="24"/>
        </w:rPr>
        <w:t>имеющиеся противоречия между результатами ревизии, инвентаризации и материалами дела;</w:t>
      </w:r>
    </w:p>
    <w:p w:rsidR="00417149" w:rsidRPr="001120A2" w:rsidRDefault="009E2146" w:rsidP="004B2DFC">
      <w:pPr>
        <w:ind w:firstLine="426"/>
        <w:jc w:val="both"/>
        <w:rPr>
          <w:sz w:val="24"/>
          <w:szCs w:val="24"/>
        </w:rPr>
      </w:pPr>
      <w:r>
        <w:rPr>
          <w:sz w:val="24"/>
          <w:szCs w:val="24"/>
        </w:rPr>
        <w:lastRenderedPageBreak/>
        <w:t>–</w:t>
      </w:r>
      <w:r w:rsidR="007B4F0A">
        <w:rPr>
          <w:sz w:val="24"/>
          <w:szCs w:val="24"/>
        </w:rPr>
        <w:t xml:space="preserve"> </w:t>
      </w:r>
      <w:r w:rsidR="00417149" w:rsidRPr="001120A2">
        <w:rPr>
          <w:sz w:val="24"/>
          <w:szCs w:val="24"/>
        </w:rPr>
        <w:t>противоречия в выводах первоначальной и повторной ревизий;</w:t>
      </w:r>
    </w:p>
    <w:p w:rsidR="00417149" w:rsidRPr="001120A2" w:rsidRDefault="009E2146" w:rsidP="004B2DFC">
      <w:pPr>
        <w:ind w:firstLine="426"/>
        <w:jc w:val="both"/>
        <w:rPr>
          <w:sz w:val="24"/>
          <w:szCs w:val="24"/>
        </w:rPr>
      </w:pPr>
      <w:r>
        <w:rPr>
          <w:sz w:val="24"/>
          <w:szCs w:val="24"/>
        </w:rPr>
        <w:t>–</w:t>
      </w:r>
      <w:r w:rsidR="00417149" w:rsidRPr="001120A2">
        <w:rPr>
          <w:sz w:val="24"/>
          <w:szCs w:val="24"/>
        </w:rPr>
        <w:t xml:space="preserve"> необходимость </w:t>
      </w:r>
      <w:r w:rsidR="00B67735" w:rsidRPr="001120A2">
        <w:rPr>
          <w:sz w:val="24"/>
          <w:szCs w:val="24"/>
        </w:rPr>
        <w:t>уточнения правильности</w:t>
      </w:r>
      <w:r w:rsidR="00417149" w:rsidRPr="001120A2">
        <w:rPr>
          <w:sz w:val="24"/>
          <w:szCs w:val="24"/>
        </w:rPr>
        <w:t xml:space="preserve"> определения недостачи и периода ее образования;</w:t>
      </w:r>
    </w:p>
    <w:p w:rsidR="00417149" w:rsidRPr="001120A2" w:rsidRDefault="009E2146" w:rsidP="004B2DFC">
      <w:pPr>
        <w:ind w:firstLine="426"/>
        <w:jc w:val="both"/>
        <w:rPr>
          <w:sz w:val="24"/>
          <w:szCs w:val="24"/>
        </w:rPr>
      </w:pPr>
      <w:r>
        <w:rPr>
          <w:sz w:val="24"/>
          <w:szCs w:val="24"/>
        </w:rPr>
        <w:t>–</w:t>
      </w:r>
      <w:r w:rsidR="00417149" w:rsidRPr="001120A2">
        <w:rPr>
          <w:sz w:val="24"/>
          <w:szCs w:val="24"/>
        </w:rPr>
        <w:t xml:space="preserve"> отказ ревизора принять к зачету документы, предъяв</w:t>
      </w:r>
      <w:r w:rsidR="00417149" w:rsidRPr="001120A2">
        <w:rPr>
          <w:sz w:val="24"/>
          <w:szCs w:val="24"/>
        </w:rPr>
        <w:softHyphen/>
        <w:t>ленные обвиняемым;</w:t>
      </w:r>
    </w:p>
    <w:p w:rsidR="00417149" w:rsidRPr="001120A2" w:rsidRDefault="009E2146" w:rsidP="004B2DFC">
      <w:pPr>
        <w:ind w:firstLine="426"/>
        <w:jc w:val="both"/>
        <w:rPr>
          <w:sz w:val="24"/>
          <w:szCs w:val="24"/>
        </w:rPr>
      </w:pPr>
      <w:r>
        <w:rPr>
          <w:sz w:val="24"/>
          <w:szCs w:val="24"/>
        </w:rPr>
        <w:t>–</w:t>
      </w:r>
      <w:r w:rsidR="00417149" w:rsidRPr="001120A2">
        <w:rPr>
          <w:sz w:val="24"/>
          <w:szCs w:val="24"/>
        </w:rPr>
        <w:t xml:space="preserve"> использование ревизором сомнительной методики для определения материального ущерба; </w:t>
      </w:r>
    </w:p>
    <w:p w:rsidR="00417149" w:rsidRPr="001120A2" w:rsidRDefault="009E2146" w:rsidP="004B2DFC">
      <w:pPr>
        <w:ind w:firstLine="426"/>
        <w:jc w:val="both"/>
        <w:rPr>
          <w:sz w:val="24"/>
          <w:szCs w:val="24"/>
        </w:rPr>
      </w:pPr>
      <w:r>
        <w:rPr>
          <w:sz w:val="24"/>
          <w:szCs w:val="24"/>
        </w:rPr>
        <w:t>–</w:t>
      </w:r>
      <w:r w:rsidR="00F90573">
        <w:rPr>
          <w:sz w:val="24"/>
          <w:szCs w:val="24"/>
        </w:rPr>
        <w:t xml:space="preserve"> </w:t>
      </w:r>
      <w:r w:rsidR="00417149" w:rsidRPr="001120A2">
        <w:rPr>
          <w:sz w:val="24"/>
          <w:szCs w:val="24"/>
        </w:rPr>
        <w:t>если такая необходимость вызвана заключением другого вида экспертизы;</w:t>
      </w:r>
    </w:p>
    <w:p w:rsidR="00417149" w:rsidRPr="001120A2" w:rsidRDefault="009E2146" w:rsidP="004B2DFC">
      <w:pPr>
        <w:ind w:firstLine="426"/>
        <w:jc w:val="both"/>
        <w:rPr>
          <w:sz w:val="24"/>
          <w:szCs w:val="24"/>
        </w:rPr>
      </w:pPr>
      <w:r>
        <w:rPr>
          <w:sz w:val="24"/>
          <w:szCs w:val="24"/>
        </w:rPr>
        <w:t>–</w:t>
      </w:r>
      <w:r w:rsidR="00F90573">
        <w:rPr>
          <w:sz w:val="24"/>
          <w:szCs w:val="24"/>
        </w:rPr>
        <w:t xml:space="preserve"> </w:t>
      </w:r>
      <w:r w:rsidR="00417149" w:rsidRPr="001120A2">
        <w:rPr>
          <w:sz w:val="24"/>
          <w:szCs w:val="24"/>
        </w:rPr>
        <w:t xml:space="preserve">решение или приговор суда по делу отменены вышестоящим судом и в определении об отмене приговора или решения указано на необходимость проведения </w:t>
      </w:r>
      <w:r w:rsidR="00F90573">
        <w:rPr>
          <w:sz w:val="24"/>
          <w:szCs w:val="24"/>
        </w:rPr>
        <w:t>экспертизы</w:t>
      </w:r>
      <w:r w:rsidR="00417149" w:rsidRPr="001120A2">
        <w:rPr>
          <w:sz w:val="24"/>
          <w:szCs w:val="24"/>
        </w:rPr>
        <w:t>;</w:t>
      </w:r>
    </w:p>
    <w:p w:rsidR="007B4F0A" w:rsidRDefault="00417149" w:rsidP="004B2DFC">
      <w:pPr>
        <w:ind w:firstLine="426"/>
        <w:jc w:val="both"/>
        <w:rPr>
          <w:sz w:val="24"/>
          <w:szCs w:val="24"/>
        </w:rPr>
      </w:pPr>
      <w:r w:rsidRPr="001120A2">
        <w:rPr>
          <w:b/>
          <w:sz w:val="24"/>
          <w:szCs w:val="24"/>
        </w:rPr>
        <w:t xml:space="preserve">Юридическим основанием </w:t>
      </w:r>
      <w:r w:rsidR="007B4F0A">
        <w:rPr>
          <w:sz w:val="24"/>
          <w:szCs w:val="24"/>
        </w:rPr>
        <w:t>назначения СБЭ является:</w:t>
      </w:r>
    </w:p>
    <w:p w:rsidR="00056A9F" w:rsidRPr="001120A2" w:rsidRDefault="007B4F0A" w:rsidP="004B2DFC">
      <w:pPr>
        <w:ind w:firstLine="426"/>
        <w:jc w:val="both"/>
        <w:rPr>
          <w:sz w:val="24"/>
          <w:szCs w:val="24"/>
        </w:rPr>
      </w:pPr>
      <w:r>
        <w:rPr>
          <w:sz w:val="24"/>
          <w:szCs w:val="24"/>
        </w:rPr>
        <w:t>–</w:t>
      </w:r>
      <w:r w:rsidRPr="001120A2">
        <w:rPr>
          <w:sz w:val="24"/>
          <w:szCs w:val="24"/>
        </w:rPr>
        <w:t xml:space="preserve"> </w:t>
      </w:r>
      <w:r>
        <w:rPr>
          <w:sz w:val="24"/>
          <w:szCs w:val="24"/>
        </w:rPr>
        <w:t>вы</w:t>
      </w:r>
      <w:r w:rsidR="00417149" w:rsidRPr="001120A2">
        <w:rPr>
          <w:sz w:val="24"/>
          <w:szCs w:val="24"/>
        </w:rPr>
        <w:t xml:space="preserve">несение следователем, дознавателем или судом </w:t>
      </w:r>
      <w:r w:rsidR="00417149" w:rsidRPr="001120A2">
        <w:rPr>
          <w:b/>
          <w:sz w:val="24"/>
          <w:szCs w:val="24"/>
        </w:rPr>
        <w:t>постановления</w:t>
      </w:r>
      <w:r w:rsidR="00417149" w:rsidRPr="001120A2">
        <w:rPr>
          <w:sz w:val="24"/>
          <w:szCs w:val="24"/>
        </w:rPr>
        <w:t xml:space="preserve"> </w:t>
      </w:r>
      <w:r w:rsidR="00F90573">
        <w:rPr>
          <w:sz w:val="24"/>
          <w:szCs w:val="24"/>
        </w:rPr>
        <w:t xml:space="preserve">или </w:t>
      </w:r>
      <w:r w:rsidR="00F90573" w:rsidRPr="00F90573">
        <w:rPr>
          <w:b/>
          <w:sz w:val="24"/>
          <w:szCs w:val="24"/>
        </w:rPr>
        <w:t>определения</w:t>
      </w:r>
      <w:r w:rsidR="00F90573">
        <w:rPr>
          <w:sz w:val="24"/>
          <w:szCs w:val="24"/>
        </w:rPr>
        <w:t xml:space="preserve"> </w:t>
      </w:r>
      <w:r w:rsidR="00417149" w:rsidRPr="001120A2">
        <w:rPr>
          <w:sz w:val="24"/>
          <w:szCs w:val="24"/>
        </w:rPr>
        <w:t xml:space="preserve">о назначении </w:t>
      </w:r>
      <w:r w:rsidR="00F90573">
        <w:rPr>
          <w:sz w:val="24"/>
          <w:szCs w:val="24"/>
        </w:rPr>
        <w:t>экспертизы</w:t>
      </w:r>
      <w:r w:rsidR="00417149" w:rsidRPr="001120A2">
        <w:rPr>
          <w:sz w:val="24"/>
          <w:szCs w:val="24"/>
        </w:rPr>
        <w:t>.</w:t>
      </w:r>
    </w:p>
    <w:p w:rsidR="00417149" w:rsidRPr="001120A2" w:rsidRDefault="00417149" w:rsidP="004B2DFC">
      <w:pPr>
        <w:ind w:firstLine="426"/>
        <w:jc w:val="both"/>
        <w:rPr>
          <w:sz w:val="24"/>
          <w:szCs w:val="24"/>
        </w:rPr>
      </w:pPr>
      <w:r w:rsidRPr="001120A2">
        <w:rPr>
          <w:sz w:val="24"/>
          <w:szCs w:val="24"/>
        </w:rPr>
        <w:t>Выносимое следователем постановление о назначении судебно-бухгалтерской экспертизы состоит из трех частей:</w:t>
      </w:r>
    </w:p>
    <w:p w:rsidR="00417149" w:rsidRPr="001120A2" w:rsidRDefault="00F90573" w:rsidP="004B2DFC">
      <w:pPr>
        <w:ind w:firstLine="426"/>
        <w:jc w:val="both"/>
        <w:rPr>
          <w:sz w:val="24"/>
          <w:szCs w:val="24"/>
        </w:rPr>
      </w:pPr>
      <w:r>
        <w:rPr>
          <w:sz w:val="24"/>
          <w:szCs w:val="24"/>
        </w:rPr>
        <w:t xml:space="preserve">1) </w:t>
      </w:r>
      <w:r w:rsidR="00417149" w:rsidRPr="001120A2">
        <w:rPr>
          <w:sz w:val="24"/>
          <w:szCs w:val="24"/>
        </w:rPr>
        <w:t>вводной части, включающей в себя наименование, дату, место составления, звание и фамилию следователя, по какому делу составлено постановление;</w:t>
      </w:r>
    </w:p>
    <w:p w:rsidR="00417149" w:rsidRPr="001120A2" w:rsidRDefault="00F90573" w:rsidP="004B2DFC">
      <w:pPr>
        <w:ind w:firstLine="426"/>
        <w:jc w:val="both"/>
        <w:rPr>
          <w:sz w:val="24"/>
          <w:szCs w:val="24"/>
        </w:rPr>
      </w:pPr>
      <w:r>
        <w:rPr>
          <w:sz w:val="24"/>
          <w:szCs w:val="24"/>
        </w:rPr>
        <w:t xml:space="preserve">2) </w:t>
      </w:r>
      <w:r w:rsidR="00417149" w:rsidRPr="001120A2">
        <w:rPr>
          <w:sz w:val="24"/>
          <w:szCs w:val="24"/>
        </w:rPr>
        <w:t>описательной части, содержащей фабулу дела, основание для назначения судебно-бухгалтерской экспертизы, ссылки на статьи УПК РФ, в соответствии с которыми назначается экспертиза;</w:t>
      </w:r>
    </w:p>
    <w:p w:rsidR="00417149" w:rsidRPr="001120A2" w:rsidRDefault="00F90573" w:rsidP="004B2DFC">
      <w:pPr>
        <w:ind w:firstLine="426"/>
        <w:jc w:val="both"/>
        <w:rPr>
          <w:sz w:val="24"/>
          <w:szCs w:val="24"/>
        </w:rPr>
      </w:pPr>
      <w:r>
        <w:rPr>
          <w:sz w:val="24"/>
          <w:szCs w:val="24"/>
        </w:rPr>
        <w:t xml:space="preserve">3) </w:t>
      </w:r>
      <w:r w:rsidR="00417149" w:rsidRPr="001120A2">
        <w:rPr>
          <w:sz w:val="24"/>
          <w:szCs w:val="24"/>
        </w:rPr>
        <w:t>резолютивной части, включающей в себя решение о на</w:t>
      </w:r>
      <w:r w:rsidR="00417149" w:rsidRPr="001120A2">
        <w:rPr>
          <w:sz w:val="24"/>
          <w:szCs w:val="24"/>
        </w:rPr>
        <w:softHyphen/>
        <w:t>значении экспертизы, указание, кому поручается производ</w:t>
      </w:r>
      <w:r w:rsidR="00417149" w:rsidRPr="001120A2">
        <w:rPr>
          <w:sz w:val="24"/>
          <w:szCs w:val="24"/>
        </w:rPr>
        <w:softHyphen/>
        <w:t>ство экспертизы, формулировку вопросов, выносимых на разрешение, материалы дела, представляемые в распоряже</w:t>
      </w:r>
      <w:r w:rsidR="00417149" w:rsidRPr="001120A2">
        <w:rPr>
          <w:sz w:val="24"/>
          <w:szCs w:val="24"/>
        </w:rPr>
        <w:softHyphen/>
        <w:t xml:space="preserve">ние эксперта. </w:t>
      </w:r>
    </w:p>
    <w:p w:rsidR="00417149" w:rsidRPr="001120A2" w:rsidRDefault="00417149" w:rsidP="004B2DFC">
      <w:pPr>
        <w:ind w:firstLine="426"/>
        <w:jc w:val="both"/>
        <w:rPr>
          <w:sz w:val="24"/>
          <w:szCs w:val="24"/>
        </w:rPr>
      </w:pPr>
      <w:r w:rsidRPr="001120A2">
        <w:rPr>
          <w:sz w:val="24"/>
          <w:szCs w:val="24"/>
        </w:rPr>
        <w:t>Поскольку эксперт-бухгалтер обладает познаниями только в одной области, то при наличии у следователя или суда разнородных вопросов проведение экспертизы будет поручено экспертам разных экспертных специальностей</w:t>
      </w:r>
      <w:r w:rsidR="00BC526A" w:rsidRPr="001120A2">
        <w:rPr>
          <w:sz w:val="24"/>
          <w:szCs w:val="24"/>
        </w:rPr>
        <w:t>, которые будут проводить</w:t>
      </w:r>
      <w:r w:rsidRPr="001120A2">
        <w:rPr>
          <w:sz w:val="24"/>
          <w:szCs w:val="24"/>
        </w:rPr>
        <w:t xml:space="preserve"> комплексн</w:t>
      </w:r>
      <w:r w:rsidR="00BC526A" w:rsidRPr="001120A2">
        <w:rPr>
          <w:sz w:val="24"/>
          <w:szCs w:val="24"/>
        </w:rPr>
        <w:t>ую</w:t>
      </w:r>
      <w:r w:rsidRPr="001120A2">
        <w:rPr>
          <w:sz w:val="24"/>
          <w:szCs w:val="24"/>
        </w:rPr>
        <w:t xml:space="preserve"> экспертиз</w:t>
      </w:r>
      <w:r w:rsidR="00BC526A" w:rsidRPr="001120A2">
        <w:rPr>
          <w:sz w:val="24"/>
          <w:szCs w:val="24"/>
        </w:rPr>
        <w:t>у</w:t>
      </w:r>
      <w:r w:rsidRPr="001120A2">
        <w:rPr>
          <w:sz w:val="24"/>
          <w:szCs w:val="24"/>
        </w:rPr>
        <w:t xml:space="preserve"> (ст. 57,201 УПК). </w:t>
      </w:r>
      <w:r w:rsidRPr="001120A2">
        <w:rPr>
          <w:sz w:val="24"/>
          <w:szCs w:val="24"/>
        </w:rPr>
        <w:lastRenderedPageBreak/>
        <w:t>Комиссионная</w:t>
      </w:r>
      <w:r w:rsidRPr="001120A2">
        <w:rPr>
          <w:b/>
          <w:sz w:val="24"/>
          <w:szCs w:val="24"/>
        </w:rPr>
        <w:t xml:space="preserve"> </w:t>
      </w:r>
      <w:r w:rsidRPr="001120A2">
        <w:rPr>
          <w:sz w:val="24"/>
          <w:szCs w:val="24"/>
        </w:rPr>
        <w:t xml:space="preserve">экспертиза производится не менее чем </w:t>
      </w:r>
      <w:r w:rsidR="00BC526A" w:rsidRPr="001120A2">
        <w:rPr>
          <w:sz w:val="24"/>
          <w:szCs w:val="24"/>
        </w:rPr>
        <w:t>двумя</w:t>
      </w:r>
      <w:r w:rsidRPr="001120A2">
        <w:rPr>
          <w:sz w:val="24"/>
          <w:szCs w:val="24"/>
        </w:rPr>
        <w:t xml:space="preserve"> экспертами одной специальности и может быть вызвана сложностью предстоящего исследования. </w:t>
      </w:r>
    </w:p>
    <w:p w:rsidR="00417149" w:rsidRPr="001120A2" w:rsidRDefault="00417149" w:rsidP="004B2DFC">
      <w:pPr>
        <w:ind w:firstLine="426"/>
        <w:jc w:val="both"/>
        <w:rPr>
          <w:sz w:val="24"/>
          <w:szCs w:val="24"/>
        </w:rPr>
      </w:pPr>
      <w:r w:rsidRPr="001120A2">
        <w:rPr>
          <w:sz w:val="24"/>
          <w:szCs w:val="24"/>
        </w:rPr>
        <w:t>Порядок направления материалов уголовного дела для производства судебной экспертизы</w:t>
      </w:r>
      <w:r w:rsidR="00BC526A" w:rsidRPr="001120A2">
        <w:rPr>
          <w:sz w:val="24"/>
          <w:szCs w:val="24"/>
        </w:rPr>
        <w:t xml:space="preserve"> предусмотрен в ст. 199 УПК РФ.</w:t>
      </w:r>
    </w:p>
    <w:p w:rsidR="00417149" w:rsidRPr="001120A2" w:rsidRDefault="00BC526A" w:rsidP="004B2DFC">
      <w:pPr>
        <w:ind w:firstLine="426"/>
        <w:jc w:val="both"/>
        <w:rPr>
          <w:sz w:val="24"/>
          <w:szCs w:val="24"/>
        </w:rPr>
      </w:pPr>
      <w:r w:rsidRPr="001120A2">
        <w:rPr>
          <w:sz w:val="24"/>
          <w:szCs w:val="24"/>
        </w:rPr>
        <w:t>П</w:t>
      </w:r>
      <w:r w:rsidR="00417149" w:rsidRPr="001120A2">
        <w:rPr>
          <w:sz w:val="24"/>
          <w:szCs w:val="24"/>
        </w:rPr>
        <w:t>остановление</w:t>
      </w:r>
      <w:r w:rsidRPr="001120A2">
        <w:rPr>
          <w:sz w:val="24"/>
          <w:szCs w:val="24"/>
        </w:rPr>
        <w:t xml:space="preserve"> </w:t>
      </w:r>
      <w:r w:rsidR="00417149" w:rsidRPr="001120A2">
        <w:rPr>
          <w:sz w:val="24"/>
          <w:szCs w:val="24"/>
        </w:rPr>
        <w:t>о назначении судебной экспертизы и материалы, необходимые для ее производства</w:t>
      </w:r>
      <w:r w:rsidRPr="001120A2">
        <w:rPr>
          <w:sz w:val="24"/>
          <w:szCs w:val="24"/>
        </w:rPr>
        <w:t xml:space="preserve"> следователь направляет руководителю экспертного учреждения, который поручает ее производство </w:t>
      </w:r>
      <w:r w:rsidR="00417149" w:rsidRPr="001120A2">
        <w:rPr>
          <w:sz w:val="24"/>
          <w:szCs w:val="24"/>
        </w:rPr>
        <w:t xml:space="preserve">конкретному эксперту или нескольким экспертам и уведомляет об этом следователя. </w:t>
      </w:r>
      <w:r w:rsidRPr="001120A2">
        <w:rPr>
          <w:sz w:val="24"/>
          <w:szCs w:val="24"/>
        </w:rPr>
        <w:t xml:space="preserve">Он </w:t>
      </w:r>
      <w:r w:rsidR="00417149" w:rsidRPr="001120A2">
        <w:rPr>
          <w:sz w:val="24"/>
          <w:szCs w:val="24"/>
        </w:rPr>
        <w:t xml:space="preserve">разъясняет эксперту его права и ответственность, предусмотренные статьей 57 </w:t>
      </w:r>
      <w:r w:rsidRPr="001120A2">
        <w:rPr>
          <w:sz w:val="24"/>
          <w:szCs w:val="24"/>
        </w:rPr>
        <w:t>УПК РФ</w:t>
      </w:r>
      <w:r w:rsidR="00417149" w:rsidRPr="001120A2">
        <w:rPr>
          <w:sz w:val="24"/>
          <w:szCs w:val="24"/>
        </w:rPr>
        <w:t>.</w:t>
      </w:r>
      <w:r w:rsidRPr="001120A2">
        <w:rPr>
          <w:sz w:val="24"/>
          <w:szCs w:val="24"/>
        </w:rPr>
        <w:t xml:space="preserve"> Если в данном экспертном учреждении нет эксперта конкретной специальности, то р</w:t>
      </w:r>
      <w:r w:rsidR="00417149" w:rsidRPr="001120A2">
        <w:rPr>
          <w:sz w:val="24"/>
          <w:szCs w:val="24"/>
        </w:rPr>
        <w:t xml:space="preserve">уководитель </w:t>
      </w:r>
      <w:r w:rsidRPr="001120A2">
        <w:rPr>
          <w:sz w:val="24"/>
          <w:szCs w:val="24"/>
        </w:rPr>
        <w:t xml:space="preserve">возвращает </w:t>
      </w:r>
      <w:r w:rsidR="00417149" w:rsidRPr="001120A2">
        <w:rPr>
          <w:sz w:val="24"/>
          <w:szCs w:val="24"/>
        </w:rPr>
        <w:t>постановление, указав мотивы, по которым произ</w:t>
      </w:r>
      <w:r w:rsidR="00417149" w:rsidRPr="001120A2">
        <w:rPr>
          <w:sz w:val="24"/>
          <w:szCs w:val="24"/>
        </w:rPr>
        <w:softHyphen/>
        <w:t>водится возврат.</w:t>
      </w:r>
      <w:r w:rsidRPr="001120A2">
        <w:rPr>
          <w:sz w:val="24"/>
          <w:szCs w:val="24"/>
        </w:rPr>
        <w:t xml:space="preserve"> В случае, е</w:t>
      </w:r>
      <w:r w:rsidR="00417149" w:rsidRPr="001120A2">
        <w:rPr>
          <w:sz w:val="24"/>
          <w:szCs w:val="24"/>
        </w:rPr>
        <w:t>сли судебная экспертиза производится вне э</w:t>
      </w:r>
      <w:r w:rsidR="00F90573">
        <w:rPr>
          <w:sz w:val="24"/>
          <w:szCs w:val="24"/>
        </w:rPr>
        <w:t>кспертного учреждения, то следо</w:t>
      </w:r>
      <w:r w:rsidR="00417149" w:rsidRPr="001120A2">
        <w:rPr>
          <w:sz w:val="24"/>
          <w:szCs w:val="24"/>
        </w:rPr>
        <w:t>ватель вручает постановление и необходимые материалы эксперту и разъясняет ему права и ответственность.</w:t>
      </w:r>
      <w:r w:rsidRPr="001120A2">
        <w:rPr>
          <w:sz w:val="24"/>
          <w:szCs w:val="24"/>
        </w:rPr>
        <w:t xml:space="preserve"> Если для производства судебной экспертизы представленных материалов недостаточно или эксперт считает, что не обладает достаточными знаниями для ее производства, то он в</w:t>
      </w:r>
      <w:r w:rsidR="00417149" w:rsidRPr="001120A2">
        <w:rPr>
          <w:sz w:val="24"/>
          <w:szCs w:val="24"/>
        </w:rPr>
        <w:t xml:space="preserve">праве возвратить </w:t>
      </w:r>
      <w:r w:rsidR="00BA62D7" w:rsidRPr="001120A2">
        <w:rPr>
          <w:sz w:val="24"/>
          <w:szCs w:val="24"/>
        </w:rPr>
        <w:t>постановление без исполнения</w:t>
      </w:r>
      <w:r w:rsidR="00417149" w:rsidRPr="001120A2">
        <w:rPr>
          <w:sz w:val="24"/>
          <w:szCs w:val="24"/>
        </w:rPr>
        <w:t>.</w:t>
      </w:r>
    </w:p>
    <w:p w:rsidR="00056A9F" w:rsidRDefault="00056A9F" w:rsidP="004B2DFC">
      <w:pPr>
        <w:pStyle w:val="a4"/>
        <w:ind w:left="0" w:firstLine="426"/>
        <w:jc w:val="both"/>
        <w:rPr>
          <w:b/>
          <w:sz w:val="24"/>
          <w:szCs w:val="24"/>
        </w:rPr>
      </w:pPr>
    </w:p>
    <w:p w:rsidR="00417149" w:rsidRDefault="00056A9F" w:rsidP="004B2DFC">
      <w:pPr>
        <w:pStyle w:val="a4"/>
        <w:ind w:left="0" w:firstLine="426"/>
        <w:jc w:val="both"/>
        <w:rPr>
          <w:b/>
          <w:i/>
          <w:sz w:val="24"/>
          <w:szCs w:val="24"/>
        </w:rPr>
      </w:pPr>
      <w:r w:rsidRPr="00056A9F">
        <w:rPr>
          <w:b/>
          <w:i/>
          <w:sz w:val="24"/>
          <w:szCs w:val="24"/>
        </w:rPr>
        <w:t>2.</w:t>
      </w:r>
      <w:r w:rsidR="00BE3F19">
        <w:rPr>
          <w:b/>
          <w:i/>
          <w:sz w:val="24"/>
          <w:szCs w:val="24"/>
        </w:rPr>
        <w:t>3</w:t>
      </w:r>
      <w:r w:rsidR="00417149" w:rsidRPr="00056A9F">
        <w:rPr>
          <w:b/>
          <w:i/>
          <w:sz w:val="24"/>
          <w:szCs w:val="24"/>
        </w:rPr>
        <w:t xml:space="preserve"> </w:t>
      </w:r>
      <w:r>
        <w:rPr>
          <w:b/>
          <w:i/>
          <w:sz w:val="24"/>
          <w:szCs w:val="24"/>
        </w:rPr>
        <w:t>Заключение эксперта</w:t>
      </w:r>
    </w:p>
    <w:p w:rsidR="00056A9F" w:rsidRPr="00056A9F" w:rsidRDefault="00056A9F" w:rsidP="004B2DFC">
      <w:pPr>
        <w:pStyle w:val="a4"/>
        <w:ind w:left="0" w:firstLine="426"/>
        <w:jc w:val="both"/>
        <w:rPr>
          <w:i/>
          <w:sz w:val="24"/>
          <w:szCs w:val="24"/>
        </w:rPr>
      </w:pPr>
    </w:p>
    <w:p w:rsidR="00417149" w:rsidRPr="001120A2" w:rsidRDefault="00417149" w:rsidP="004B2DFC">
      <w:pPr>
        <w:ind w:firstLine="426"/>
        <w:jc w:val="both"/>
        <w:rPr>
          <w:sz w:val="24"/>
          <w:szCs w:val="24"/>
        </w:rPr>
      </w:pPr>
      <w:r w:rsidRPr="001120A2">
        <w:rPr>
          <w:sz w:val="24"/>
          <w:szCs w:val="24"/>
        </w:rPr>
        <w:t>На основании проведенных исследований с учетом их результатов эксперт от своего имени или комиссия экспертов дают письменное за</w:t>
      </w:r>
      <w:r w:rsidR="00056A9F">
        <w:rPr>
          <w:sz w:val="24"/>
          <w:szCs w:val="24"/>
        </w:rPr>
        <w:t>ключение и подписывают его. Под</w:t>
      </w:r>
      <w:r w:rsidRPr="001120A2">
        <w:rPr>
          <w:sz w:val="24"/>
          <w:szCs w:val="24"/>
        </w:rPr>
        <w:t>писи эксперта иди комиссии удостоверяются печатью государственного судебно-экспертного учреждения. Следователь также вправе по собственной инициативе или по ходатайству иных участников процесса допросить эксперта для разъяснения данного им заключения. При этом допрос до представления заключения не допускается. Эксперт не может быть до</w:t>
      </w:r>
      <w:r w:rsidRPr="001120A2">
        <w:rPr>
          <w:sz w:val="24"/>
          <w:szCs w:val="24"/>
        </w:rPr>
        <w:lastRenderedPageBreak/>
        <w:t>прошен по поводу сведений, ставших ему известными в связи с производством экспертизы, если они не относятся к предмету данной судебной экспертизы (ст. 205 УПК РФ).</w:t>
      </w:r>
      <w:r w:rsidR="00BA62D7" w:rsidRPr="001120A2">
        <w:rPr>
          <w:sz w:val="24"/>
          <w:szCs w:val="24"/>
        </w:rPr>
        <w:t xml:space="preserve"> </w:t>
      </w:r>
      <w:r w:rsidRPr="001120A2">
        <w:rPr>
          <w:sz w:val="24"/>
          <w:szCs w:val="24"/>
        </w:rPr>
        <w:t>Заключение эксперта-бухгалтера структурно состоит из трех частей и приложения.</w:t>
      </w:r>
    </w:p>
    <w:p w:rsidR="00417149" w:rsidRPr="001120A2" w:rsidRDefault="00417149" w:rsidP="004B2DFC">
      <w:pPr>
        <w:ind w:firstLine="426"/>
        <w:jc w:val="both"/>
        <w:rPr>
          <w:b/>
          <w:sz w:val="24"/>
          <w:szCs w:val="24"/>
        </w:rPr>
      </w:pPr>
      <w:r w:rsidRPr="001120A2">
        <w:rPr>
          <w:b/>
          <w:sz w:val="24"/>
          <w:szCs w:val="24"/>
        </w:rPr>
        <w:t>Во вводной части указывается:</w:t>
      </w:r>
    </w:p>
    <w:p w:rsidR="00417149" w:rsidRPr="001120A2" w:rsidRDefault="00056A9F" w:rsidP="004B2DFC">
      <w:pPr>
        <w:ind w:firstLine="426"/>
        <w:jc w:val="both"/>
        <w:rPr>
          <w:sz w:val="24"/>
          <w:szCs w:val="24"/>
        </w:rPr>
      </w:pPr>
      <w:r>
        <w:rPr>
          <w:sz w:val="24"/>
          <w:szCs w:val="24"/>
        </w:rPr>
        <w:t>–</w:t>
      </w:r>
      <w:r w:rsidRPr="001120A2">
        <w:rPr>
          <w:sz w:val="24"/>
          <w:szCs w:val="24"/>
        </w:rPr>
        <w:t xml:space="preserve"> </w:t>
      </w:r>
      <w:r w:rsidR="00417149" w:rsidRPr="001120A2">
        <w:rPr>
          <w:sz w:val="24"/>
          <w:szCs w:val="24"/>
        </w:rPr>
        <w:t>наименование экспертизы и её вид (дополнительная, повторная, комиссионная);</w:t>
      </w:r>
    </w:p>
    <w:p w:rsidR="00417149" w:rsidRPr="001120A2" w:rsidRDefault="00056A9F" w:rsidP="004B2DFC">
      <w:pPr>
        <w:ind w:firstLine="426"/>
        <w:jc w:val="both"/>
        <w:rPr>
          <w:sz w:val="24"/>
          <w:szCs w:val="24"/>
        </w:rPr>
      </w:pPr>
      <w:r>
        <w:rPr>
          <w:sz w:val="24"/>
          <w:szCs w:val="24"/>
        </w:rPr>
        <w:t>–</w:t>
      </w:r>
      <w:r w:rsidRPr="001120A2">
        <w:rPr>
          <w:sz w:val="24"/>
          <w:szCs w:val="24"/>
        </w:rPr>
        <w:t xml:space="preserve"> </w:t>
      </w:r>
      <w:r w:rsidR="00417149" w:rsidRPr="001120A2">
        <w:rPr>
          <w:sz w:val="24"/>
          <w:szCs w:val="24"/>
        </w:rPr>
        <w:t>сведения об органе или о лице, назначивших судебную экспертизу;</w:t>
      </w:r>
    </w:p>
    <w:p w:rsidR="00417149" w:rsidRPr="001120A2" w:rsidRDefault="00056A9F" w:rsidP="004B2DFC">
      <w:pPr>
        <w:ind w:firstLine="426"/>
        <w:jc w:val="both"/>
        <w:rPr>
          <w:sz w:val="24"/>
          <w:szCs w:val="24"/>
        </w:rPr>
      </w:pPr>
      <w:r>
        <w:rPr>
          <w:sz w:val="24"/>
          <w:szCs w:val="24"/>
        </w:rPr>
        <w:t>–</w:t>
      </w:r>
      <w:r w:rsidRPr="001120A2">
        <w:rPr>
          <w:sz w:val="24"/>
          <w:szCs w:val="24"/>
        </w:rPr>
        <w:t xml:space="preserve"> </w:t>
      </w:r>
      <w:r w:rsidR="00417149" w:rsidRPr="001120A2">
        <w:rPr>
          <w:sz w:val="24"/>
          <w:szCs w:val="24"/>
        </w:rPr>
        <w:t xml:space="preserve">основание для производства экспертизы </w:t>
      </w:r>
    </w:p>
    <w:p w:rsidR="00417149" w:rsidRPr="001120A2" w:rsidRDefault="00056A9F" w:rsidP="004B2DFC">
      <w:pPr>
        <w:ind w:firstLine="426"/>
        <w:jc w:val="both"/>
        <w:rPr>
          <w:sz w:val="24"/>
          <w:szCs w:val="24"/>
        </w:rPr>
      </w:pPr>
      <w:r>
        <w:rPr>
          <w:sz w:val="24"/>
          <w:szCs w:val="24"/>
        </w:rPr>
        <w:t>–</w:t>
      </w:r>
      <w:r w:rsidRPr="001120A2">
        <w:rPr>
          <w:sz w:val="24"/>
          <w:szCs w:val="24"/>
        </w:rPr>
        <w:t xml:space="preserve"> </w:t>
      </w:r>
      <w:r w:rsidR="00417149" w:rsidRPr="001120A2">
        <w:rPr>
          <w:sz w:val="24"/>
          <w:szCs w:val="24"/>
        </w:rPr>
        <w:t xml:space="preserve">дата, время и место проведения бухгалтерской экспертизы; </w:t>
      </w:r>
    </w:p>
    <w:p w:rsidR="00417149" w:rsidRPr="001120A2" w:rsidRDefault="00056A9F" w:rsidP="004B2DFC">
      <w:pPr>
        <w:ind w:firstLine="426"/>
        <w:jc w:val="both"/>
        <w:rPr>
          <w:sz w:val="24"/>
          <w:szCs w:val="24"/>
        </w:rPr>
      </w:pPr>
      <w:r>
        <w:rPr>
          <w:sz w:val="24"/>
          <w:szCs w:val="24"/>
        </w:rPr>
        <w:t>–</w:t>
      </w:r>
      <w:r w:rsidRPr="001120A2">
        <w:rPr>
          <w:sz w:val="24"/>
          <w:szCs w:val="24"/>
        </w:rPr>
        <w:t xml:space="preserve"> </w:t>
      </w:r>
      <w:r w:rsidR="00417149" w:rsidRPr="001120A2">
        <w:rPr>
          <w:sz w:val="24"/>
          <w:szCs w:val="24"/>
        </w:rPr>
        <w:t>сведения об эксперте: фамилия, имя, отчество, образова</w:t>
      </w:r>
      <w:r>
        <w:rPr>
          <w:sz w:val="24"/>
          <w:szCs w:val="24"/>
        </w:rPr>
        <w:t>ние, спе</w:t>
      </w:r>
      <w:r w:rsidR="00417149" w:rsidRPr="001120A2">
        <w:rPr>
          <w:sz w:val="24"/>
          <w:szCs w:val="24"/>
        </w:rPr>
        <w:t>циальность, учёная степень и звание, занимаемая должность;</w:t>
      </w:r>
    </w:p>
    <w:p w:rsidR="00417149" w:rsidRPr="001120A2" w:rsidRDefault="00056A9F" w:rsidP="004B2DFC">
      <w:pPr>
        <w:ind w:firstLine="426"/>
        <w:jc w:val="both"/>
        <w:rPr>
          <w:sz w:val="24"/>
          <w:szCs w:val="24"/>
        </w:rPr>
      </w:pPr>
      <w:r>
        <w:rPr>
          <w:sz w:val="24"/>
          <w:szCs w:val="24"/>
        </w:rPr>
        <w:t>–</w:t>
      </w:r>
      <w:r w:rsidRPr="001120A2">
        <w:rPr>
          <w:sz w:val="24"/>
          <w:szCs w:val="24"/>
        </w:rPr>
        <w:t xml:space="preserve"> </w:t>
      </w:r>
      <w:r w:rsidR="00417149" w:rsidRPr="001120A2">
        <w:rPr>
          <w:sz w:val="24"/>
          <w:szCs w:val="24"/>
        </w:rPr>
        <w:t>даты поступления материалов на экспертизу и подписа</w:t>
      </w:r>
      <w:r>
        <w:rPr>
          <w:sz w:val="24"/>
          <w:szCs w:val="24"/>
        </w:rPr>
        <w:t>ния заклю</w:t>
      </w:r>
      <w:r w:rsidR="00417149" w:rsidRPr="001120A2">
        <w:rPr>
          <w:sz w:val="24"/>
          <w:szCs w:val="24"/>
        </w:rPr>
        <w:t>чения;</w:t>
      </w:r>
    </w:p>
    <w:p w:rsidR="00417149" w:rsidRPr="001120A2" w:rsidRDefault="00056A9F" w:rsidP="004B2DFC">
      <w:pPr>
        <w:ind w:firstLine="426"/>
        <w:jc w:val="both"/>
        <w:rPr>
          <w:sz w:val="24"/>
          <w:szCs w:val="24"/>
        </w:rPr>
      </w:pPr>
      <w:r>
        <w:rPr>
          <w:sz w:val="24"/>
          <w:szCs w:val="24"/>
        </w:rPr>
        <w:t>–</w:t>
      </w:r>
      <w:r w:rsidRPr="001120A2">
        <w:rPr>
          <w:sz w:val="24"/>
          <w:szCs w:val="24"/>
        </w:rPr>
        <w:t xml:space="preserve"> </w:t>
      </w:r>
      <w:r w:rsidR="00417149" w:rsidRPr="001120A2">
        <w:rPr>
          <w:sz w:val="24"/>
          <w:szCs w:val="24"/>
        </w:rPr>
        <w:t>вопросы, поставленные перед экспертом или комиссией экспертов;</w:t>
      </w:r>
    </w:p>
    <w:p w:rsidR="00417149" w:rsidRPr="001120A2" w:rsidRDefault="00056A9F" w:rsidP="004B2DFC">
      <w:pPr>
        <w:ind w:firstLine="426"/>
        <w:jc w:val="both"/>
        <w:rPr>
          <w:sz w:val="24"/>
          <w:szCs w:val="24"/>
        </w:rPr>
      </w:pPr>
      <w:r>
        <w:rPr>
          <w:sz w:val="24"/>
          <w:szCs w:val="24"/>
        </w:rPr>
        <w:t>–</w:t>
      </w:r>
      <w:r w:rsidRPr="001120A2">
        <w:rPr>
          <w:sz w:val="24"/>
          <w:szCs w:val="24"/>
        </w:rPr>
        <w:t xml:space="preserve"> </w:t>
      </w:r>
      <w:r w:rsidR="00417149" w:rsidRPr="001120A2">
        <w:rPr>
          <w:sz w:val="24"/>
          <w:szCs w:val="24"/>
        </w:rPr>
        <w:t>перечень поступивших материалов;</w:t>
      </w:r>
    </w:p>
    <w:p w:rsidR="00417149" w:rsidRPr="001120A2" w:rsidRDefault="00056A9F" w:rsidP="004B2DFC">
      <w:pPr>
        <w:ind w:firstLine="426"/>
        <w:jc w:val="both"/>
        <w:rPr>
          <w:sz w:val="24"/>
          <w:szCs w:val="24"/>
        </w:rPr>
      </w:pPr>
      <w:r>
        <w:rPr>
          <w:sz w:val="24"/>
          <w:szCs w:val="24"/>
        </w:rPr>
        <w:t>–</w:t>
      </w:r>
      <w:r w:rsidRPr="001120A2">
        <w:rPr>
          <w:sz w:val="24"/>
          <w:szCs w:val="24"/>
        </w:rPr>
        <w:t xml:space="preserve"> </w:t>
      </w:r>
      <w:r w:rsidR="00417149" w:rsidRPr="001120A2">
        <w:rPr>
          <w:sz w:val="24"/>
          <w:szCs w:val="24"/>
        </w:rPr>
        <w:t>сведения о предупреждении эксперта об ответственности за дачу заведомо ложного заключения;</w:t>
      </w:r>
    </w:p>
    <w:p w:rsidR="00417149" w:rsidRPr="001120A2" w:rsidRDefault="00056A9F" w:rsidP="004B2DFC">
      <w:pPr>
        <w:ind w:firstLine="426"/>
        <w:jc w:val="both"/>
        <w:rPr>
          <w:sz w:val="24"/>
          <w:szCs w:val="24"/>
        </w:rPr>
      </w:pPr>
      <w:r>
        <w:rPr>
          <w:sz w:val="24"/>
          <w:szCs w:val="24"/>
        </w:rPr>
        <w:t>–</w:t>
      </w:r>
      <w:r w:rsidRPr="001120A2">
        <w:rPr>
          <w:sz w:val="24"/>
          <w:szCs w:val="24"/>
        </w:rPr>
        <w:t xml:space="preserve"> </w:t>
      </w:r>
      <w:r w:rsidR="00417149" w:rsidRPr="001120A2">
        <w:rPr>
          <w:sz w:val="24"/>
          <w:szCs w:val="24"/>
        </w:rPr>
        <w:t xml:space="preserve">сведения о лицах, присутствовавших при проведении экспертизы, их процессуальное положение; </w:t>
      </w:r>
    </w:p>
    <w:p w:rsidR="00417149" w:rsidRPr="001120A2" w:rsidRDefault="00417149" w:rsidP="004B2DFC">
      <w:pPr>
        <w:ind w:firstLine="426"/>
        <w:jc w:val="both"/>
        <w:rPr>
          <w:b/>
          <w:sz w:val="24"/>
          <w:szCs w:val="24"/>
        </w:rPr>
      </w:pPr>
      <w:r w:rsidRPr="001120A2">
        <w:rPr>
          <w:b/>
          <w:sz w:val="24"/>
          <w:szCs w:val="24"/>
        </w:rPr>
        <w:t>В исследовательской части:</w:t>
      </w:r>
    </w:p>
    <w:p w:rsidR="00417149" w:rsidRPr="001120A2" w:rsidRDefault="00056A9F" w:rsidP="004B2DFC">
      <w:pPr>
        <w:ind w:firstLine="426"/>
        <w:jc w:val="both"/>
        <w:rPr>
          <w:sz w:val="24"/>
          <w:szCs w:val="24"/>
        </w:rPr>
      </w:pPr>
      <w:r>
        <w:rPr>
          <w:sz w:val="24"/>
          <w:szCs w:val="24"/>
        </w:rPr>
        <w:t>–</w:t>
      </w:r>
      <w:r w:rsidRPr="001120A2">
        <w:rPr>
          <w:sz w:val="24"/>
          <w:szCs w:val="24"/>
        </w:rPr>
        <w:t xml:space="preserve"> </w:t>
      </w:r>
      <w:r w:rsidR="00417149" w:rsidRPr="001120A2">
        <w:rPr>
          <w:sz w:val="24"/>
          <w:szCs w:val="24"/>
        </w:rPr>
        <w:t>излагаются процесс исследования бухгалтерских документов, его результаты, а также даётся научное обоснование установленным фактам;</w:t>
      </w:r>
    </w:p>
    <w:p w:rsidR="00417149" w:rsidRPr="001120A2" w:rsidRDefault="00056A9F" w:rsidP="004B2DFC">
      <w:pPr>
        <w:ind w:firstLine="426"/>
        <w:jc w:val="both"/>
        <w:rPr>
          <w:sz w:val="24"/>
          <w:szCs w:val="24"/>
        </w:rPr>
      </w:pPr>
      <w:r>
        <w:rPr>
          <w:sz w:val="24"/>
          <w:szCs w:val="24"/>
        </w:rPr>
        <w:t>–</w:t>
      </w:r>
      <w:r w:rsidRPr="001120A2">
        <w:rPr>
          <w:sz w:val="24"/>
          <w:szCs w:val="24"/>
        </w:rPr>
        <w:t xml:space="preserve"> </w:t>
      </w:r>
      <w:r w:rsidR="00417149" w:rsidRPr="001120A2">
        <w:rPr>
          <w:sz w:val="24"/>
          <w:szCs w:val="24"/>
        </w:rPr>
        <w:t xml:space="preserve">описываются методы и способы исследования бухгалтерских документов; </w:t>
      </w:r>
    </w:p>
    <w:p w:rsidR="00417149" w:rsidRPr="001120A2" w:rsidRDefault="00056A9F" w:rsidP="004B2DFC">
      <w:pPr>
        <w:ind w:firstLine="426"/>
        <w:jc w:val="both"/>
        <w:rPr>
          <w:sz w:val="24"/>
          <w:szCs w:val="24"/>
        </w:rPr>
      </w:pPr>
      <w:r>
        <w:rPr>
          <w:sz w:val="24"/>
          <w:szCs w:val="24"/>
        </w:rPr>
        <w:t>–</w:t>
      </w:r>
      <w:r w:rsidRPr="001120A2">
        <w:rPr>
          <w:sz w:val="24"/>
          <w:szCs w:val="24"/>
        </w:rPr>
        <w:t xml:space="preserve"> </w:t>
      </w:r>
      <w:r w:rsidR="00417149" w:rsidRPr="001120A2">
        <w:rPr>
          <w:sz w:val="24"/>
          <w:szCs w:val="24"/>
        </w:rPr>
        <w:t>делается ссылка на соответствующие нормативные акты, действовавшие в исследуемый период;</w:t>
      </w:r>
    </w:p>
    <w:p w:rsidR="00417149" w:rsidRPr="001120A2" w:rsidRDefault="00056A9F" w:rsidP="004B2DFC">
      <w:pPr>
        <w:ind w:firstLine="426"/>
        <w:jc w:val="both"/>
        <w:rPr>
          <w:sz w:val="24"/>
          <w:szCs w:val="24"/>
        </w:rPr>
      </w:pPr>
      <w:r>
        <w:rPr>
          <w:sz w:val="24"/>
          <w:szCs w:val="24"/>
        </w:rPr>
        <w:lastRenderedPageBreak/>
        <w:t>–</w:t>
      </w:r>
      <w:r w:rsidRPr="001120A2">
        <w:rPr>
          <w:sz w:val="24"/>
          <w:szCs w:val="24"/>
        </w:rPr>
        <w:t xml:space="preserve"> </w:t>
      </w:r>
      <w:r w:rsidR="00417149" w:rsidRPr="001120A2">
        <w:rPr>
          <w:sz w:val="24"/>
          <w:szCs w:val="24"/>
        </w:rPr>
        <w:t>при производстве повторной экс</w:t>
      </w:r>
      <w:r>
        <w:rPr>
          <w:sz w:val="24"/>
          <w:szCs w:val="24"/>
        </w:rPr>
        <w:t>пертизы указываются причины рас</w:t>
      </w:r>
      <w:r w:rsidR="00417149" w:rsidRPr="001120A2">
        <w:rPr>
          <w:sz w:val="24"/>
          <w:szCs w:val="24"/>
        </w:rPr>
        <w:t>хождения её выводов с выводами первоначальной экспертизы.</w:t>
      </w:r>
    </w:p>
    <w:p w:rsidR="00417149" w:rsidRPr="001120A2" w:rsidRDefault="00417149" w:rsidP="004B2DFC">
      <w:pPr>
        <w:ind w:firstLine="426"/>
        <w:jc w:val="both"/>
        <w:rPr>
          <w:sz w:val="24"/>
          <w:szCs w:val="24"/>
        </w:rPr>
      </w:pPr>
      <w:r w:rsidRPr="001120A2">
        <w:rPr>
          <w:sz w:val="24"/>
          <w:szCs w:val="24"/>
        </w:rPr>
        <w:t xml:space="preserve">Каждому вопросу, разрешаемому экспертом, должен соответствовать определённый раздел исследовательской части заключения. </w:t>
      </w:r>
    </w:p>
    <w:p w:rsidR="00056A9F" w:rsidRDefault="00BA62D7" w:rsidP="004B2DFC">
      <w:pPr>
        <w:ind w:firstLine="426"/>
        <w:jc w:val="both"/>
        <w:rPr>
          <w:sz w:val="24"/>
          <w:szCs w:val="24"/>
        </w:rPr>
      </w:pPr>
      <w:r w:rsidRPr="001120A2">
        <w:rPr>
          <w:b/>
          <w:sz w:val="24"/>
          <w:szCs w:val="24"/>
        </w:rPr>
        <w:t xml:space="preserve">Выводы </w:t>
      </w:r>
      <w:r w:rsidRPr="00056A9F">
        <w:rPr>
          <w:sz w:val="24"/>
          <w:szCs w:val="24"/>
        </w:rPr>
        <w:t>эксперта</w:t>
      </w:r>
      <w:r w:rsidR="00417149" w:rsidRPr="001120A2">
        <w:rPr>
          <w:sz w:val="24"/>
          <w:szCs w:val="24"/>
        </w:rPr>
        <w:t xml:space="preserve">-бухгалтера должны быть чётко сформулированы в виде ответов на поставленные вопросы и в той последовательности, в какой эти вопросы </w:t>
      </w:r>
      <w:r w:rsidR="00056A9F">
        <w:rPr>
          <w:sz w:val="24"/>
          <w:szCs w:val="24"/>
        </w:rPr>
        <w:t>были указаны во вводной части.</w:t>
      </w:r>
    </w:p>
    <w:p w:rsidR="00417149" w:rsidRPr="001120A2" w:rsidRDefault="00417149" w:rsidP="004B2DFC">
      <w:pPr>
        <w:tabs>
          <w:tab w:val="left" w:pos="851"/>
        </w:tabs>
        <w:ind w:firstLine="426"/>
        <w:jc w:val="both"/>
        <w:rPr>
          <w:sz w:val="24"/>
          <w:szCs w:val="24"/>
        </w:rPr>
      </w:pPr>
      <w:r w:rsidRPr="001120A2">
        <w:rPr>
          <w:b/>
          <w:sz w:val="24"/>
          <w:szCs w:val="24"/>
        </w:rPr>
        <w:t xml:space="preserve">Приложение </w:t>
      </w:r>
      <w:r w:rsidRPr="001120A2">
        <w:rPr>
          <w:sz w:val="24"/>
          <w:szCs w:val="24"/>
        </w:rPr>
        <w:t>представляет собой составную часть исследовательской части заключения. Оно обычно состоит из таблиц, расчетов, расшифровок и детализации отдельных фактов.</w:t>
      </w:r>
    </w:p>
    <w:p w:rsidR="00056A9F" w:rsidRDefault="00056A9F" w:rsidP="004B2DFC">
      <w:pPr>
        <w:pStyle w:val="a4"/>
        <w:tabs>
          <w:tab w:val="left" w:pos="851"/>
        </w:tabs>
        <w:ind w:left="0" w:firstLine="426"/>
        <w:jc w:val="both"/>
        <w:rPr>
          <w:b/>
          <w:i/>
          <w:sz w:val="24"/>
          <w:szCs w:val="24"/>
        </w:rPr>
      </w:pPr>
    </w:p>
    <w:p w:rsidR="00F90573" w:rsidRDefault="00D928B3" w:rsidP="00EB6261">
      <w:pPr>
        <w:pStyle w:val="a4"/>
        <w:numPr>
          <w:ilvl w:val="1"/>
          <w:numId w:val="17"/>
        </w:numPr>
        <w:tabs>
          <w:tab w:val="left" w:pos="851"/>
        </w:tabs>
        <w:jc w:val="both"/>
        <w:rPr>
          <w:b/>
          <w:i/>
          <w:sz w:val="24"/>
          <w:szCs w:val="24"/>
        </w:rPr>
      </w:pPr>
      <w:r>
        <w:rPr>
          <w:b/>
          <w:i/>
          <w:sz w:val="24"/>
          <w:szCs w:val="24"/>
        </w:rPr>
        <w:t xml:space="preserve"> </w:t>
      </w:r>
      <w:r w:rsidR="00417149" w:rsidRPr="00056A9F">
        <w:rPr>
          <w:b/>
          <w:i/>
          <w:sz w:val="24"/>
          <w:szCs w:val="24"/>
        </w:rPr>
        <w:t xml:space="preserve">Основания для назначения дополнительной и </w:t>
      </w:r>
    </w:p>
    <w:p w:rsidR="00417149" w:rsidRDefault="00417149" w:rsidP="00F90573">
      <w:pPr>
        <w:pStyle w:val="a4"/>
        <w:tabs>
          <w:tab w:val="left" w:pos="851"/>
        </w:tabs>
        <w:ind w:left="426"/>
        <w:jc w:val="both"/>
        <w:rPr>
          <w:b/>
          <w:i/>
          <w:sz w:val="24"/>
          <w:szCs w:val="24"/>
        </w:rPr>
      </w:pPr>
      <w:r w:rsidRPr="00056A9F">
        <w:rPr>
          <w:b/>
          <w:i/>
          <w:sz w:val="24"/>
          <w:szCs w:val="24"/>
        </w:rPr>
        <w:t>по</w:t>
      </w:r>
      <w:r w:rsidR="00056A9F" w:rsidRPr="00056A9F">
        <w:rPr>
          <w:b/>
          <w:i/>
          <w:sz w:val="24"/>
          <w:szCs w:val="24"/>
        </w:rPr>
        <w:t>вторной экспертизы</w:t>
      </w:r>
    </w:p>
    <w:p w:rsidR="00056A9F" w:rsidRPr="00056A9F" w:rsidRDefault="00056A9F" w:rsidP="004B2DFC">
      <w:pPr>
        <w:pStyle w:val="a4"/>
        <w:tabs>
          <w:tab w:val="left" w:pos="851"/>
        </w:tabs>
        <w:ind w:left="0" w:firstLine="426"/>
        <w:jc w:val="both"/>
        <w:rPr>
          <w:i/>
          <w:sz w:val="24"/>
          <w:szCs w:val="24"/>
        </w:rPr>
      </w:pPr>
    </w:p>
    <w:p w:rsidR="00417149" w:rsidRPr="001120A2" w:rsidRDefault="00417149" w:rsidP="004B2DFC">
      <w:pPr>
        <w:tabs>
          <w:tab w:val="left" w:pos="851"/>
        </w:tabs>
        <w:ind w:firstLine="426"/>
        <w:jc w:val="both"/>
        <w:rPr>
          <w:sz w:val="24"/>
          <w:szCs w:val="24"/>
        </w:rPr>
      </w:pPr>
      <w:r w:rsidRPr="001120A2">
        <w:rPr>
          <w:sz w:val="24"/>
          <w:szCs w:val="24"/>
        </w:rPr>
        <w:t>Получив заключение судебно-бухгалтерского эксперта, правоприменитель тщательно изучает его и оценивает:</w:t>
      </w:r>
    </w:p>
    <w:p w:rsidR="00417149" w:rsidRPr="001120A2" w:rsidRDefault="00417149" w:rsidP="004B2DFC">
      <w:pPr>
        <w:ind w:firstLine="426"/>
        <w:jc w:val="both"/>
        <w:rPr>
          <w:sz w:val="24"/>
          <w:szCs w:val="24"/>
        </w:rPr>
      </w:pPr>
      <w:r w:rsidRPr="001120A2">
        <w:rPr>
          <w:sz w:val="24"/>
          <w:szCs w:val="24"/>
        </w:rPr>
        <w:t>а) связь заключения с другими источниками доказательств;</w:t>
      </w:r>
    </w:p>
    <w:p w:rsidR="00417149" w:rsidRPr="001120A2" w:rsidRDefault="00417149" w:rsidP="004B2DFC">
      <w:pPr>
        <w:ind w:firstLine="426"/>
        <w:jc w:val="both"/>
        <w:rPr>
          <w:sz w:val="24"/>
          <w:szCs w:val="24"/>
        </w:rPr>
      </w:pPr>
      <w:r w:rsidRPr="001120A2">
        <w:rPr>
          <w:sz w:val="24"/>
          <w:szCs w:val="24"/>
        </w:rPr>
        <w:t>б)</w:t>
      </w:r>
      <w:r w:rsidR="00BD66CE" w:rsidRPr="001120A2">
        <w:rPr>
          <w:sz w:val="24"/>
          <w:szCs w:val="24"/>
        </w:rPr>
        <w:t xml:space="preserve"> </w:t>
      </w:r>
      <w:r w:rsidRPr="001120A2">
        <w:rPr>
          <w:sz w:val="24"/>
          <w:szCs w:val="24"/>
        </w:rPr>
        <w:t>субъективные качества эксперта-бухгалтера: теорети</w:t>
      </w:r>
      <w:r w:rsidRPr="001120A2">
        <w:rPr>
          <w:sz w:val="24"/>
          <w:szCs w:val="24"/>
        </w:rPr>
        <w:softHyphen/>
        <w:t>ческая подготовка; опыт работы по специальности и другие личностные качества;</w:t>
      </w:r>
    </w:p>
    <w:p w:rsidR="00417149" w:rsidRPr="001120A2" w:rsidRDefault="00417149" w:rsidP="004B2DFC">
      <w:pPr>
        <w:ind w:firstLine="426"/>
        <w:jc w:val="both"/>
        <w:rPr>
          <w:sz w:val="24"/>
          <w:szCs w:val="24"/>
        </w:rPr>
      </w:pPr>
      <w:r w:rsidRPr="001120A2">
        <w:rPr>
          <w:sz w:val="24"/>
          <w:szCs w:val="24"/>
        </w:rPr>
        <w:t>в) факторы процессуального характера: соблюдение про</w:t>
      </w:r>
      <w:r w:rsidRPr="001120A2">
        <w:rPr>
          <w:sz w:val="24"/>
          <w:szCs w:val="24"/>
        </w:rPr>
        <w:softHyphen/>
        <w:t>цессуальных норм при производстве экспертизы; наличие в деле доказательств, на которых основывается заключение; достоверность доказательств, положенных в основу заключе</w:t>
      </w:r>
      <w:r w:rsidRPr="001120A2">
        <w:rPr>
          <w:sz w:val="24"/>
          <w:szCs w:val="24"/>
        </w:rPr>
        <w:softHyphen/>
        <w:t>ния (являются ли доброкачественными материалы, представ</w:t>
      </w:r>
      <w:r w:rsidRPr="001120A2">
        <w:rPr>
          <w:sz w:val="24"/>
          <w:szCs w:val="24"/>
        </w:rPr>
        <w:softHyphen/>
        <w:t>ленные для исследования эксперту); значение для дела фак</w:t>
      </w:r>
      <w:r w:rsidRPr="001120A2">
        <w:rPr>
          <w:sz w:val="24"/>
          <w:szCs w:val="24"/>
        </w:rPr>
        <w:softHyphen/>
        <w:t>тов, установленных экспертом;</w:t>
      </w:r>
    </w:p>
    <w:p w:rsidR="00417149" w:rsidRPr="001120A2" w:rsidRDefault="00417149" w:rsidP="004B2DFC">
      <w:pPr>
        <w:ind w:firstLine="426"/>
        <w:jc w:val="both"/>
        <w:rPr>
          <w:sz w:val="24"/>
          <w:szCs w:val="24"/>
        </w:rPr>
      </w:pPr>
      <w:r w:rsidRPr="001120A2">
        <w:rPr>
          <w:sz w:val="24"/>
          <w:szCs w:val="24"/>
        </w:rPr>
        <w:t>г)  соответствие заключения поставленным вопросам; обоснованность заключения документами, учетными записями и другими материалами; отсутствие пробело</w:t>
      </w:r>
      <w:r w:rsidR="00056A9F">
        <w:rPr>
          <w:sz w:val="24"/>
          <w:szCs w:val="24"/>
        </w:rPr>
        <w:t>в, ошибок, противоречий в заклю</w:t>
      </w:r>
      <w:r w:rsidRPr="001120A2">
        <w:rPr>
          <w:sz w:val="24"/>
          <w:szCs w:val="24"/>
        </w:rPr>
        <w:t>чении; категоричность заключения (от</w:t>
      </w:r>
      <w:r w:rsidRPr="001120A2">
        <w:rPr>
          <w:sz w:val="24"/>
          <w:szCs w:val="24"/>
        </w:rPr>
        <w:lastRenderedPageBreak/>
        <w:t xml:space="preserve">веты на вопросы следователя должны быть определенными, не допускающих предположительных, взаимоисключающих толкований); логичность построения заключения. </w:t>
      </w:r>
    </w:p>
    <w:p w:rsidR="00417149" w:rsidRPr="001120A2" w:rsidRDefault="00417149" w:rsidP="004B2DFC">
      <w:pPr>
        <w:ind w:firstLine="426"/>
        <w:jc w:val="both"/>
        <w:rPr>
          <w:sz w:val="24"/>
          <w:szCs w:val="24"/>
        </w:rPr>
      </w:pPr>
      <w:r w:rsidRPr="001120A2">
        <w:rPr>
          <w:sz w:val="24"/>
          <w:szCs w:val="24"/>
        </w:rPr>
        <w:t>После такой оценки заключения судебно-бухгалтерского эксперта следователь (суд) вправе принять одно из следующих решений:</w:t>
      </w:r>
    </w:p>
    <w:p w:rsidR="00417149" w:rsidRPr="001120A2" w:rsidRDefault="00056A9F" w:rsidP="004B2DFC">
      <w:pPr>
        <w:ind w:firstLine="426"/>
        <w:jc w:val="both"/>
        <w:rPr>
          <w:sz w:val="24"/>
          <w:szCs w:val="24"/>
        </w:rPr>
      </w:pPr>
      <w:r>
        <w:rPr>
          <w:sz w:val="24"/>
          <w:szCs w:val="24"/>
        </w:rPr>
        <w:t>–</w:t>
      </w:r>
      <w:r w:rsidRPr="001120A2">
        <w:rPr>
          <w:sz w:val="24"/>
          <w:szCs w:val="24"/>
        </w:rPr>
        <w:t xml:space="preserve"> </w:t>
      </w:r>
      <w:r w:rsidR="00417149" w:rsidRPr="001120A2">
        <w:rPr>
          <w:sz w:val="24"/>
          <w:szCs w:val="24"/>
        </w:rPr>
        <w:t>признать заключение качественным, согласиться с ним, приобщить его к делу и использовать в качестве дока</w:t>
      </w:r>
      <w:r w:rsidR="00417149" w:rsidRPr="001120A2">
        <w:rPr>
          <w:sz w:val="24"/>
          <w:szCs w:val="24"/>
        </w:rPr>
        <w:softHyphen/>
        <w:t>зательства;</w:t>
      </w:r>
    </w:p>
    <w:p w:rsidR="00417149" w:rsidRPr="001120A2" w:rsidRDefault="00056A9F" w:rsidP="004B2DFC">
      <w:pPr>
        <w:ind w:firstLine="426"/>
        <w:jc w:val="both"/>
        <w:rPr>
          <w:sz w:val="24"/>
          <w:szCs w:val="24"/>
        </w:rPr>
      </w:pPr>
      <w:r>
        <w:rPr>
          <w:sz w:val="24"/>
          <w:szCs w:val="24"/>
        </w:rPr>
        <w:t>–</w:t>
      </w:r>
      <w:r w:rsidRPr="001120A2">
        <w:rPr>
          <w:sz w:val="24"/>
          <w:szCs w:val="24"/>
        </w:rPr>
        <w:t xml:space="preserve"> </w:t>
      </w:r>
      <w:r w:rsidR="00417149" w:rsidRPr="001120A2">
        <w:rPr>
          <w:sz w:val="24"/>
          <w:szCs w:val="24"/>
        </w:rPr>
        <w:t>обратить внимание эксперта на обнаруженные неточно</w:t>
      </w:r>
      <w:r w:rsidR="00F90573">
        <w:rPr>
          <w:sz w:val="24"/>
          <w:szCs w:val="24"/>
        </w:rPr>
        <w:t>с</w:t>
      </w:r>
      <w:r w:rsidR="00417149" w:rsidRPr="001120A2">
        <w:rPr>
          <w:sz w:val="24"/>
          <w:szCs w:val="24"/>
        </w:rPr>
        <w:t>ти, опечатки, счетные ошибки, неправильные ссылки на документы; указанные недостатки могут быть устранены либо самим экспертом (при его согласии), либо посредством его допросов правоприменителем (в порядке ст.205 УПК РФ);</w:t>
      </w:r>
    </w:p>
    <w:p w:rsidR="00417149" w:rsidRPr="001120A2" w:rsidRDefault="00056A9F" w:rsidP="004B2DFC">
      <w:pPr>
        <w:ind w:firstLine="426"/>
        <w:jc w:val="both"/>
        <w:rPr>
          <w:sz w:val="24"/>
          <w:szCs w:val="24"/>
        </w:rPr>
      </w:pPr>
      <w:r>
        <w:rPr>
          <w:sz w:val="24"/>
          <w:szCs w:val="24"/>
        </w:rPr>
        <w:t>–</w:t>
      </w:r>
      <w:r w:rsidRPr="001120A2">
        <w:rPr>
          <w:sz w:val="24"/>
          <w:szCs w:val="24"/>
        </w:rPr>
        <w:t xml:space="preserve"> </w:t>
      </w:r>
      <w:r w:rsidR="00417149" w:rsidRPr="001120A2">
        <w:rPr>
          <w:sz w:val="24"/>
          <w:szCs w:val="24"/>
        </w:rPr>
        <w:t>назначить дополнительную или повторную экспертизу (при наличии определенных сомнений и неполноты);</w:t>
      </w:r>
    </w:p>
    <w:p w:rsidR="00417149" w:rsidRPr="001120A2" w:rsidRDefault="00056A9F" w:rsidP="004B2DFC">
      <w:pPr>
        <w:ind w:firstLine="426"/>
        <w:jc w:val="both"/>
        <w:rPr>
          <w:sz w:val="24"/>
          <w:szCs w:val="24"/>
        </w:rPr>
      </w:pPr>
      <w:r>
        <w:rPr>
          <w:sz w:val="24"/>
          <w:szCs w:val="24"/>
        </w:rPr>
        <w:t>–</w:t>
      </w:r>
      <w:r w:rsidRPr="001120A2">
        <w:rPr>
          <w:sz w:val="24"/>
          <w:szCs w:val="24"/>
        </w:rPr>
        <w:t xml:space="preserve"> </w:t>
      </w:r>
      <w:r w:rsidR="00417149" w:rsidRPr="001120A2">
        <w:rPr>
          <w:sz w:val="24"/>
          <w:szCs w:val="24"/>
        </w:rPr>
        <w:t>не согласиться с заключением эксперта, мотивировав свое решение в обвинительном заключении, в постановлении о прекращении дела (судебном решении).</w:t>
      </w:r>
    </w:p>
    <w:p w:rsidR="00417149" w:rsidRPr="001120A2" w:rsidRDefault="00417149" w:rsidP="004B2DFC">
      <w:pPr>
        <w:ind w:firstLine="426"/>
        <w:jc w:val="both"/>
        <w:rPr>
          <w:sz w:val="24"/>
          <w:szCs w:val="24"/>
        </w:rPr>
      </w:pPr>
      <w:r w:rsidRPr="001120A2">
        <w:rPr>
          <w:sz w:val="24"/>
          <w:szCs w:val="24"/>
        </w:rPr>
        <w:t xml:space="preserve">По объему исследования экспертизы делятся на основные и дополнительные (ст. 207 УПК, ст. 87 ГПК, ст. 87 АПК). </w:t>
      </w:r>
    </w:p>
    <w:p w:rsidR="00417149" w:rsidRPr="001120A2" w:rsidRDefault="00417149" w:rsidP="004B2DFC">
      <w:pPr>
        <w:ind w:firstLine="426"/>
        <w:jc w:val="both"/>
        <w:rPr>
          <w:sz w:val="24"/>
          <w:szCs w:val="24"/>
        </w:rPr>
      </w:pPr>
      <w:r w:rsidRPr="001120A2">
        <w:rPr>
          <w:b/>
          <w:sz w:val="24"/>
          <w:szCs w:val="24"/>
        </w:rPr>
        <w:t xml:space="preserve">Дополнительная экспертиза </w:t>
      </w:r>
      <w:r w:rsidRPr="001120A2">
        <w:rPr>
          <w:sz w:val="24"/>
          <w:szCs w:val="24"/>
        </w:rPr>
        <w:t xml:space="preserve">назначается при неполноте или неясности выводов основной экспертизы: </w:t>
      </w:r>
    </w:p>
    <w:p w:rsidR="00417149" w:rsidRPr="001120A2" w:rsidRDefault="00056A9F" w:rsidP="004B2DFC">
      <w:pPr>
        <w:ind w:firstLine="426"/>
        <w:jc w:val="both"/>
        <w:rPr>
          <w:sz w:val="24"/>
          <w:szCs w:val="24"/>
        </w:rPr>
      </w:pPr>
      <w:r>
        <w:rPr>
          <w:sz w:val="24"/>
          <w:szCs w:val="24"/>
        </w:rPr>
        <w:t>–</w:t>
      </w:r>
      <w:r w:rsidRPr="001120A2">
        <w:rPr>
          <w:sz w:val="24"/>
          <w:szCs w:val="24"/>
        </w:rPr>
        <w:t xml:space="preserve"> </w:t>
      </w:r>
      <w:r w:rsidR="00417149" w:rsidRPr="001120A2">
        <w:rPr>
          <w:sz w:val="24"/>
          <w:szCs w:val="24"/>
        </w:rPr>
        <w:t>возникновении у следователя нов</w:t>
      </w:r>
      <w:r>
        <w:rPr>
          <w:sz w:val="24"/>
          <w:szCs w:val="24"/>
        </w:rPr>
        <w:t>ых вопросов в связи с заключени</w:t>
      </w:r>
      <w:r w:rsidR="00417149" w:rsidRPr="001120A2">
        <w:rPr>
          <w:sz w:val="24"/>
          <w:szCs w:val="24"/>
        </w:rPr>
        <w:t>ем эксперта или возникших в ходе дальнейшего расследования;</w:t>
      </w:r>
    </w:p>
    <w:p w:rsidR="00417149" w:rsidRPr="001120A2" w:rsidRDefault="00056A9F" w:rsidP="004B2DFC">
      <w:pPr>
        <w:ind w:firstLine="426"/>
        <w:jc w:val="both"/>
        <w:rPr>
          <w:sz w:val="24"/>
          <w:szCs w:val="24"/>
        </w:rPr>
      </w:pPr>
      <w:r>
        <w:rPr>
          <w:sz w:val="24"/>
          <w:szCs w:val="24"/>
        </w:rPr>
        <w:t>–</w:t>
      </w:r>
      <w:r w:rsidRPr="001120A2">
        <w:rPr>
          <w:sz w:val="24"/>
          <w:szCs w:val="24"/>
        </w:rPr>
        <w:t xml:space="preserve"> </w:t>
      </w:r>
      <w:r w:rsidR="00417149" w:rsidRPr="001120A2">
        <w:rPr>
          <w:sz w:val="24"/>
          <w:szCs w:val="24"/>
        </w:rPr>
        <w:t>необходимости разъяснения и дополнения заключения эксперта, требующих проведения исследования;</w:t>
      </w:r>
    </w:p>
    <w:p w:rsidR="00417149" w:rsidRPr="005C6B74" w:rsidRDefault="00417149" w:rsidP="004B2DFC">
      <w:pPr>
        <w:ind w:firstLine="426"/>
        <w:jc w:val="both"/>
        <w:rPr>
          <w:spacing w:val="-12"/>
          <w:sz w:val="24"/>
          <w:szCs w:val="24"/>
        </w:rPr>
      </w:pPr>
      <w:r w:rsidRPr="005C6B74">
        <w:rPr>
          <w:spacing w:val="-12"/>
          <w:sz w:val="24"/>
          <w:szCs w:val="24"/>
        </w:rPr>
        <w:t>Она назначается не для опровержения результатов основной экспертизы, а для разъяснения, уточнения, она поручается тому же эксперту, однако может быть назначен и другой экс</w:t>
      </w:r>
      <w:r w:rsidR="005C6B74" w:rsidRPr="005C6B74">
        <w:rPr>
          <w:spacing w:val="-12"/>
          <w:sz w:val="24"/>
          <w:szCs w:val="24"/>
        </w:rPr>
        <w:t xml:space="preserve">перт. </w:t>
      </w:r>
    </w:p>
    <w:p w:rsidR="00417149" w:rsidRPr="001120A2" w:rsidRDefault="00417149" w:rsidP="004B2DFC">
      <w:pPr>
        <w:ind w:firstLine="426"/>
        <w:jc w:val="both"/>
        <w:rPr>
          <w:sz w:val="24"/>
          <w:szCs w:val="24"/>
        </w:rPr>
      </w:pPr>
      <w:r w:rsidRPr="001120A2">
        <w:rPr>
          <w:sz w:val="24"/>
          <w:szCs w:val="24"/>
        </w:rPr>
        <w:t xml:space="preserve">Основанием для назначения </w:t>
      </w:r>
      <w:r w:rsidRPr="001120A2">
        <w:rPr>
          <w:b/>
          <w:sz w:val="24"/>
          <w:szCs w:val="24"/>
        </w:rPr>
        <w:t>повторной экспертизы</w:t>
      </w:r>
      <w:r w:rsidRPr="001120A2">
        <w:rPr>
          <w:sz w:val="24"/>
          <w:szCs w:val="24"/>
        </w:rPr>
        <w:t xml:space="preserve"> в соответствии с ч.</w:t>
      </w:r>
      <w:r w:rsidR="00056A9F">
        <w:rPr>
          <w:sz w:val="24"/>
          <w:szCs w:val="24"/>
        </w:rPr>
        <w:t xml:space="preserve"> </w:t>
      </w:r>
      <w:r w:rsidRPr="001120A2">
        <w:rPr>
          <w:sz w:val="24"/>
          <w:szCs w:val="24"/>
        </w:rPr>
        <w:t>2 ст. 207 УПК являются случаи, когда:</w:t>
      </w:r>
    </w:p>
    <w:p w:rsidR="00417149" w:rsidRPr="001120A2" w:rsidRDefault="00056A9F" w:rsidP="004B2DFC">
      <w:pPr>
        <w:ind w:firstLine="426"/>
        <w:jc w:val="both"/>
        <w:rPr>
          <w:sz w:val="24"/>
          <w:szCs w:val="24"/>
        </w:rPr>
      </w:pPr>
      <w:r>
        <w:rPr>
          <w:sz w:val="24"/>
          <w:szCs w:val="24"/>
        </w:rPr>
        <w:t>–</w:t>
      </w:r>
      <w:r w:rsidRPr="001120A2">
        <w:rPr>
          <w:sz w:val="24"/>
          <w:szCs w:val="24"/>
        </w:rPr>
        <w:t xml:space="preserve"> </w:t>
      </w:r>
      <w:r w:rsidR="00417149" w:rsidRPr="001120A2">
        <w:rPr>
          <w:sz w:val="24"/>
          <w:szCs w:val="24"/>
        </w:rPr>
        <w:t xml:space="preserve">первичное исследование проводил эксперт, подлежащий отводу; </w:t>
      </w:r>
    </w:p>
    <w:p w:rsidR="00417149" w:rsidRPr="001120A2" w:rsidRDefault="00056A9F" w:rsidP="004B2DFC">
      <w:pPr>
        <w:ind w:firstLine="426"/>
        <w:jc w:val="both"/>
        <w:rPr>
          <w:sz w:val="24"/>
          <w:szCs w:val="24"/>
        </w:rPr>
      </w:pPr>
      <w:r>
        <w:rPr>
          <w:sz w:val="24"/>
          <w:szCs w:val="24"/>
        </w:rPr>
        <w:lastRenderedPageBreak/>
        <w:t>–</w:t>
      </w:r>
      <w:r w:rsidRPr="001120A2">
        <w:rPr>
          <w:sz w:val="24"/>
          <w:szCs w:val="24"/>
        </w:rPr>
        <w:t xml:space="preserve"> </w:t>
      </w:r>
      <w:r w:rsidR="00417149" w:rsidRPr="001120A2">
        <w:rPr>
          <w:sz w:val="24"/>
          <w:szCs w:val="24"/>
        </w:rPr>
        <w:t>эксперт в ходе первичной экспертизы исследовал не все предъявленные документы и материалы;</w:t>
      </w:r>
    </w:p>
    <w:p w:rsidR="00417149" w:rsidRPr="001120A2" w:rsidRDefault="00056A9F" w:rsidP="004B2DFC">
      <w:pPr>
        <w:ind w:firstLine="426"/>
        <w:jc w:val="both"/>
        <w:rPr>
          <w:sz w:val="24"/>
          <w:szCs w:val="24"/>
        </w:rPr>
      </w:pPr>
      <w:r>
        <w:rPr>
          <w:sz w:val="24"/>
          <w:szCs w:val="24"/>
        </w:rPr>
        <w:t>–</w:t>
      </w:r>
      <w:r w:rsidRPr="001120A2">
        <w:rPr>
          <w:sz w:val="24"/>
          <w:szCs w:val="24"/>
        </w:rPr>
        <w:t xml:space="preserve"> </w:t>
      </w:r>
      <w:r w:rsidR="00417149" w:rsidRPr="001120A2">
        <w:rPr>
          <w:sz w:val="24"/>
          <w:szCs w:val="24"/>
        </w:rPr>
        <w:t>нарушены</w:t>
      </w:r>
      <w:r>
        <w:rPr>
          <w:sz w:val="24"/>
          <w:szCs w:val="24"/>
        </w:rPr>
        <w:t xml:space="preserve"> процессуальные нормы при произ</w:t>
      </w:r>
      <w:r w:rsidR="00417149" w:rsidRPr="001120A2">
        <w:rPr>
          <w:sz w:val="24"/>
          <w:szCs w:val="24"/>
        </w:rPr>
        <w:t>водстве первичной экспертизы;</w:t>
      </w:r>
    </w:p>
    <w:p w:rsidR="00417149" w:rsidRPr="001120A2" w:rsidRDefault="00056A9F" w:rsidP="004B2DFC">
      <w:pPr>
        <w:ind w:firstLine="426"/>
        <w:jc w:val="both"/>
        <w:rPr>
          <w:sz w:val="24"/>
          <w:szCs w:val="24"/>
        </w:rPr>
      </w:pPr>
      <w:r>
        <w:rPr>
          <w:sz w:val="24"/>
          <w:szCs w:val="24"/>
        </w:rPr>
        <w:t>–</w:t>
      </w:r>
      <w:r w:rsidRPr="001120A2">
        <w:rPr>
          <w:sz w:val="24"/>
          <w:szCs w:val="24"/>
        </w:rPr>
        <w:t xml:space="preserve"> </w:t>
      </w:r>
      <w:r w:rsidR="00417149" w:rsidRPr="001120A2">
        <w:rPr>
          <w:sz w:val="24"/>
          <w:szCs w:val="24"/>
        </w:rPr>
        <w:t>первоначальное заключение нах</w:t>
      </w:r>
      <w:r>
        <w:rPr>
          <w:sz w:val="24"/>
          <w:szCs w:val="24"/>
        </w:rPr>
        <w:t>одится в противоречии с докумен</w:t>
      </w:r>
      <w:r w:rsidR="00417149" w:rsidRPr="001120A2">
        <w:rPr>
          <w:sz w:val="24"/>
          <w:szCs w:val="24"/>
        </w:rPr>
        <w:t>тами и материалами дела и составлено лицом, квалификация которого вызывает сомнения;</w:t>
      </w:r>
    </w:p>
    <w:p w:rsidR="00BA62D7" w:rsidRPr="001120A2" w:rsidRDefault="00056A9F" w:rsidP="004B2DFC">
      <w:pPr>
        <w:ind w:firstLine="426"/>
        <w:jc w:val="both"/>
        <w:rPr>
          <w:sz w:val="24"/>
          <w:szCs w:val="24"/>
        </w:rPr>
      </w:pPr>
      <w:r>
        <w:rPr>
          <w:sz w:val="24"/>
          <w:szCs w:val="24"/>
        </w:rPr>
        <w:t>–</w:t>
      </w:r>
      <w:r w:rsidRPr="001120A2">
        <w:rPr>
          <w:sz w:val="24"/>
          <w:szCs w:val="24"/>
        </w:rPr>
        <w:t xml:space="preserve"> </w:t>
      </w:r>
      <w:r w:rsidR="00417149" w:rsidRPr="001120A2">
        <w:rPr>
          <w:sz w:val="24"/>
          <w:szCs w:val="24"/>
        </w:rPr>
        <w:t>при первоначальной экспертизе по окончании работы эксперта у</w:t>
      </w:r>
      <w:r>
        <w:rPr>
          <w:sz w:val="24"/>
          <w:szCs w:val="24"/>
        </w:rPr>
        <w:t xml:space="preserve"> следователя появились новые ма</w:t>
      </w:r>
      <w:r w:rsidR="00417149" w:rsidRPr="001120A2">
        <w:rPr>
          <w:sz w:val="24"/>
          <w:szCs w:val="24"/>
        </w:rPr>
        <w:t>териалы, противоречащие пер</w:t>
      </w:r>
      <w:r>
        <w:rPr>
          <w:sz w:val="24"/>
          <w:szCs w:val="24"/>
        </w:rPr>
        <w:t>воначально исследованным и поло</w:t>
      </w:r>
      <w:r w:rsidR="00417149" w:rsidRPr="001120A2">
        <w:rPr>
          <w:sz w:val="24"/>
          <w:szCs w:val="24"/>
        </w:rPr>
        <w:t>женным в основу заключения.</w:t>
      </w:r>
      <w:r w:rsidR="00BA62D7" w:rsidRPr="001120A2">
        <w:rPr>
          <w:sz w:val="24"/>
          <w:szCs w:val="24"/>
        </w:rPr>
        <w:t xml:space="preserve"> </w:t>
      </w:r>
    </w:p>
    <w:p w:rsidR="00417149" w:rsidRPr="001120A2" w:rsidRDefault="00417149" w:rsidP="004B2DFC">
      <w:pPr>
        <w:ind w:firstLine="426"/>
        <w:jc w:val="both"/>
        <w:rPr>
          <w:sz w:val="24"/>
          <w:szCs w:val="24"/>
        </w:rPr>
      </w:pPr>
      <w:r w:rsidRPr="001120A2">
        <w:rPr>
          <w:sz w:val="24"/>
          <w:szCs w:val="24"/>
        </w:rPr>
        <w:t xml:space="preserve">Повторная экспертиза поручается новому эксперту. </w:t>
      </w:r>
    </w:p>
    <w:p w:rsidR="006A31BB" w:rsidRPr="001120A2" w:rsidRDefault="00417149" w:rsidP="004B2DFC">
      <w:pPr>
        <w:ind w:firstLine="426"/>
        <w:jc w:val="both"/>
        <w:rPr>
          <w:sz w:val="24"/>
          <w:szCs w:val="24"/>
        </w:rPr>
      </w:pPr>
      <w:r w:rsidRPr="001120A2">
        <w:rPr>
          <w:sz w:val="24"/>
          <w:szCs w:val="24"/>
        </w:rPr>
        <w:t>За дачу заведомо ложного заключения в уголовном процессе эксперт-бухгалтер несет ответственность в соответствии со ст. 307 УК РФ</w:t>
      </w:r>
      <w:r w:rsidR="006A31BB" w:rsidRPr="001120A2">
        <w:rPr>
          <w:sz w:val="24"/>
          <w:szCs w:val="24"/>
        </w:rPr>
        <w:t>,</w:t>
      </w:r>
      <w:r w:rsidRPr="001120A2">
        <w:rPr>
          <w:sz w:val="24"/>
          <w:szCs w:val="24"/>
        </w:rPr>
        <w:t xml:space="preserve"> за разглашение данных предварительного </w:t>
      </w:r>
      <w:r w:rsidR="00BA62D7" w:rsidRPr="001120A2">
        <w:rPr>
          <w:sz w:val="24"/>
          <w:szCs w:val="24"/>
        </w:rPr>
        <w:t>р</w:t>
      </w:r>
      <w:r w:rsidRPr="001120A2">
        <w:rPr>
          <w:sz w:val="24"/>
          <w:szCs w:val="24"/>
        </w:rPr>
        <w:t>асследования по ст. 310 УК РФ. Заведомо ложное заключение эксперта при производстве по делу об административном правонарушении влечет соответственно административную ответственность (ст. 17.9 КоАП РФ).</w:t>
      </w:r>
      <w:r w:rsidR="006A31BB" w:rsidRPr="001120A2">
        <w:rPr>
          <w:sz w:val="24"/>
          <w:szCs w:val="24"/>
        </w:rPr>
        <w:t xml:space="preserve"> Статья 129 Налогового кодекса предусматривает наступление ответственности эксперта в случае его отказа от участия в проведении налоговой проверки или дачи заведомо ложного заключения.</w:t>
      </w:r>
    </w:p>
    <w:p w:rsidR="005C6B74" w:rsidRDefault="005C6B74" w:rsidP="005C6B74">
      <w:pPr>
        <w:pStyle w:val="a4"/>
        <w:spacing w:before="120" w:after="240"/>
        <w:ind w:left="0" w:firstLine="425"/>
        <w:jc w:val="both"/>
        <w:rPr>
          <w:b/>
          <w:i/>
          <w:sz w:val="24"/>
          <w:szCs w:val="24"/>
        </w:rPr>
      </w:pPr>
      <w:r>
        <w:rPr>
          <w:b/>
          <w:i/>
          <w:sz w:val="24"/>
          <w:szCs w:val="24"/>
        </w:rPr>
        <w:t>Контрольные вопросы:</w:t>
      </w:r>
    </w:p>
    <w:p w:rsidR="005C6B74" w:rsidRDefault="005C6B74" w:rsidP="00072E2C">
      <w:pPr>
        <w:pStyle w:val="a4"/>
        <w:numPr>
          <w:ilvl w:val="0"/>
          <w:numId w:val="22"/>
        </w:numPr>
        <w:ind w:left="709" w:hanging="283"/>
        <w:jc w:val="both"/>
        <w:rPr>
          <w:sz w:val="24"/>
          <w:szCs w:val="24"/>
        </w:rPr>
      </w:pPr>
      <w:r w:rsidRPr="005C6B74">
        <w:rPr>
          <w:sz w:val="24"/>
          <w:szCs w:val="24"/>
        </w:rPr>
        <w:t xml:space="preserve">Основания  назначения первичной, комплексной, комиссионной экспертиз. </w:t>
      </w:r>
    </w:p>
    <w:p w:rsidR="005C6B74" w:rsidRPr="005C6B74" w:rsidRDefault="005C6B74" w:rsidP="00072E2C">
      <w:pPr>
        <w:pStyle w:val="a4"/>
        <w:numPr>
          <w:ilvl w:val="0"/>
          <w:numId w:val="22"/>
        </w:numPr>
        <w:ind w:left="709" w:hanging="283"/>
        <w:jc w:val="both"/>
        <w:rPr>
          <w:sz w:val="24"/>
          <w:szCs w:val="24"/>
        </w:rPr>
      </w:pPr>
      <w:r w:rsidRPr="005C6B74">
        <w:rPr>
          <w:sz w:val="24"/>
          <w:szCs w:val="24"/>
        </w:rPr>
        <w:t>Структура постановления следователя о назначении судебно-бухгалтерской экспертизы.</w:t>
      </w:r>
    </w:p>
    <w:p w:rsidR="005C6B74" w:rsidRDefault="005C6B74" w:rsidP="00072E2C">
      <w:pPr>
        <w:pStyle w:val="a4"/>
        <w:numPr>
          <w:ilvl w:val="0"/>
          <w:numId w:val="22"/>
        </w:numPr>
        <w:ind w:left="709" w:hanging="283"/>
        <w:jc w:val="both"/>
        <w:rPr>
          <w:sz w:val="24"/>
          <w:szCs w:val="24"/>
        </w:rPr>
      </w:pPr>
      <w:r w:rsidRPr="005C6B74">
        <w:rPr>
          <w:sz w:val="24"/>
          <w:szCs w:val="24"/>
        </w:rPr>
        <w:t xml:space="preserve">Права и обязанности эксперта-бухгалтера. </w:t>
      </w:r>
    </w:p>
    <w:p w:rsidR="005C6B74" w:rsidRPr="00072E2C" w:rsidRDefault="005C6B74" w:rsidP="00072E2C">
      <w:pPr>
        <w:pStyle w:val="a4"/>
        <w:numPr>
          <w:ilvl w:val="0"/>
          <w:numId w:val="22"/>
        </w:numPr>
        <w:ind w:left="709" w:hanging="283"/>
        <w:jc w:val="both"/>
        <w:rPr>
          <w:spacing w:val="-8"/>
          <w:sz w:val="24"/>
          <w:szCs w:val="24"/>
        </w:rPr>
      </w:pPr>
      <w:r w:rsidRPr="00072E2C">
        <w:rPr>
          <w:spacing w:val="-8"/>
          <w:sz w:val="24"/>
          <w:szCs w:val="24"/>
        </w:rPr>
        <w:t>Заключения эксперта, его структура, методика составления.</w:t>
      </w:r>
    </w:p>
    <w:p w:rsidR="006A31BB" w:rsidRPr="00072E2C" w:rsidRDefault="005C6B74" w:rsidP="00072E2C">
      <w:pPr>
        <w:pStyle w:val="a4"/>
        <w:numPr>
          <w:ilvl w:val="0"/>
          <w:numId w:val="22"/>
        </w:numPr>
        <w:ind w:left="709" w:hanging="283"/>
        <w:jc w:val="both"/>
        <w:rPr>
          <w:spacing w:val="-8"/>
          <w:sz w:val="24"/>
          <w:szCs w:val="24"/>
        </w:rPr>
      </w:pPr>
      <w:r>
        <w:rPr>
          <w:sz w:val="24"/>
          <w:szCs w:val="24"/>
        </w:rPr>
        <w:t>О</w:t>
      </w:r>
      <w:r w:rsidRPr="005C6B74">
        <w:rPr>
          <w:sz w:val="24"/>
          <w:szCs w:val="24"/>
        </w:rPr>
        <w:t xml:space="preserve">ценка заключения следователем, судом. Основания </w:t>
      </w:r>
      <w:r w:rsidRPr="00072E2C">
        <w:rPr>
          <w:spacing w:val="-8"/>
          <w:sz w:val="24"/>
          <w:szCs w:val="24"/>
        </w:rPr>
        <w:t>для назначения дополнительной и повторной экспертизы.</w:t>
      </w:r>
    </w:p>
    <w:p w:rsidR="006A31BB" w:rsidRDefault="006A31BB" w:rsidP="00072E2C">
      <w:pPr>
        <w:ind w:left="709" w:hanging="283"/>
        <w:jc w:val="both"/>
        <w:rPr>
          <w:sz w:val="24"/>
          <w:szCs w:val="24"/>
        </w:rPr>
      </w:pPr>
    </w:p>
    <w:p w:rsidR="00072E2C" w:rsidRPr="001120A2" w:rsidRDefault="00072E2C" w:rsidP="00072E2C">
      <w:pPr>
        <w:ind w:left="709" w:hanging="283"/>
        <w:jc w:val="both"/>
        <w:rPr>
          <w:sz w:val="24"/>
          <w:szCs w:val="24"/>
        </w:rPr>
      </w:pPr>
    </w:p>
    <w:p w:rsidR="00070097" w:rsidRPr="001120A2" w:rsidRDefault="00114F7D" w:rsidP="004B2DFC">
      <w:pPr>
        <w:pStyle w:val="ConsPlusNormal"/>
        <w:widowControl/>
        <w:tabs>
          <w:tab w:val="left" w:pos="851"/>
        </w:tabs>
        <w:ind w:firstLine="426"/>
        <w:jc w:val="both"/>
        <w:rPr>
          <w:rFonts w:ascii="Times New Roman" w:hAnsi="Times New Roman" w:cs="Times New Roman"/>
          <w:b/>
          <w:snapToGrid w:val="0"/>
          <w:sz w:val="24"/>
          <w:szCs w:val="24"/>
        </w:rPr>
      </w:pPr>
      <w:r w:rsidRPr="001120A2">
        <w:rPr>
          <w:rFonts w:ascii="Times New Roman" w:hAnsi="Times New Roman" w:cs="Times New Roman"/>
          <w:b/>
          <w:snapToGrid w:val="0"/>
          <w:sz w:val="24"/>
          <w:szCs w:val="24"/>
        </w:rPr>
        <w:lastRenderedPageBreak/>
        <w:t xml:space="preserve">ГЛАВА </w:t>
      </w:r>
      <w:r w:rsidR="00056A9F">
        <w:rPr>
          <w:rFonts w:ascii="Times New Roman" w:hAnsi="Times New Roman" w:cs="Times New Roman"/>
          <w:b/>
          <w:snapToGrid w:val="0"/>
          <w:sz w:val="24"/>
          <w:szCs w:val="24"/>
        </w:rPr>
        <w:t>3</w:t>
      </w:r>
      <w:r w:rsidRPr="001120A2">
        <w:rPr>
          <w:rFonts w:ascii="Times New Roman" w:hAnsi="Times New Roman" w:cs="Times New Roman"/>
          <w:b/>
          <w:snapToGrid w:val="0"/>
          <w:sz w:val="24"/>
          <w:szCs w:val="24"/>
        </w:rPr>
        <w:t xml:space="preserve">. </w:t>
      </w:r>
      <w:r w:rsidR="00056A9F" w:rsidRPr="001120A2">
        <w:rPr>
          <w:rFonts w:ascii="Times New Roman" w:hAnsi="Times New Roman" w:cs="Times New Roman"/>
          <w:b/>
          <w:snapToGrid w:val="0"/>
          <w:sz w:val="24"/>
          <w:szCs w:val="24"/>
        </w:rPr>
        <w:t>Использование</w:t>
      </w:r>
      <w:r w:rsidR="00056A9F">
        <w:rPr>
          <w:rFonts w:ascii="Times New Roman" w:hAnsi="Times New Roman" w:cs="Times New Roman"/>
          <w:b/>
          <w:snapToGrid w:val="0"/>
          <w:sz w:val="24"/>
          <w:szCs w:val="24"/>
        </w:rPr>
        <w:t xml:space="preserve"> </w:t>
      </w:r>
      <w:r w:rsidR="00056A9F" w:rsidRPr="001120A2">
        <w:rPr>
          <w:rFonts w:ascii="Times New Roman" w:hAnsi="Times New Roman" w:cs="Times New Roman"/>
          <w:b/>
          <w:snapToGrid w:val="0"/>
          <w:sz w:val="24"/>
          <w:szCs w:val="24"/>
        </w:rPr>
        <w:t xml:space="preserve">бухгалтерских знаний </w:t>
      </w:r>
      <w:r w:rsidR="00056A9F">
        <w:rPr>
          <w:rFonts w:ascii="Times New Roman" w:hAnsi="Times New Roman" w:cs="Times New Roman"/>
          <w:b/>
          <w:snapToGrid w:val="0"/>
          <w:sz w:val="24"/>
          <w:szCs w:val="24"/>
        </w:rPr>
        <w:t>при выявлении незаконных операций</w:t>
      </w:r>
    </w:p>
    <w:p w:rsidR="00114F7D" w:rsidRPr="005F529C" w:rsidRDefault="00056A9F" w:rsidP="00072E2C">
      <w:pPr>
        <w:pStyle w:val="a4"/>
        <w:numPr>
          <w:ilvl w:val="1"/>
          <w:numId w:val="14"/>
        </w:numPr>
        <w:shd w:val="clear" w:color="auto" w:fill="FFFFFF"/>
        <w:tabs>
          <w:tab w:val="left" w:pos="851"/>
        </w:tabs>
        <w:autoSpaceDE w:val="0"/>
        <w:autoSpaceDN w:val="0"/>
        <w:adjustRightInd w:val="0"/>
        <w:spacing w:before="120" w:after="240"/>
        <w:ind w:left="425" w:firstLine="0"/>
        <w:jc w:val="both"/>
        <w:rPr>
          <w:b/>
          <w:i/>
          <w:color w:val="000000"/>
          <w:sz w:val="24"/>
          <w:szCs w:val="24"/>
        </w:rPr>
      </w:pPr>
      <w:r w:rsidRPr="005F529C">
        <w:rPr>
          <w:b/>
          <w:i/>
          <w:color w:val="000000"/>
          <w:sz w:val="24"/>
          <w:szCs w:val="24"/>
        </w:rPr>
        <w:t>И</w:t>
      </w:r>
      <w:r w:rsidR="00114F7D" w:rsidRPr="005F529C">
        <w:rPr>
          <w:b/>
          <w:i/>
          <w:color w:val="000000"/>
          <w:sz w:val="24"/>
          <w:szCs w:val="24"/>
        </w:rPr>
        <w:t>сследования операций с денежными средствами в кас</w:t>
      </w:r>
      <w:r w:rsidRPr="005F529C">
        <w:rPr>
          <w:b/>
          <w:i/>
          <w:color w:val="000000"/>
          <w:sz w:val="24"/>
          <w:szCs w:val="24"/>
        </w:rPr>
        <w:t>се и на счетах в банке</w:t>
      </w:r>
    </w:p>
    <w:p w:rsidR="00F90573" w:rsidRPr="001120A2" w:rsidRDefault="00F90573" w:rsidP="00F90573">
      <w:pPr>
        <w:pStyle w:val="ConsPlusNormal"/>
        <w:widowControl/>
        <w:ind w:firstLine="426"/>
        <w:jc w:val="both"/>
        <w:rPr>
          <w:rFonts w:ascii="Times New Roman" w:hAnsi="Times New Roman" w:cs="Times New Roman"/>
          <w:b/>
          <w:snapToGrid w:val="0"/>
          <w:sz w:val="24"/>
          <w:szCs w:val="24"/>
        </w:rPr>
      </w:pPr>
      <w:r w:rsidRPr="001120A2">
        <w:rPr>
          <w:rFonts w:ascii="Times New Roman" w:hAnsi="Times New Roman" w:cs="Times New Roman"/>
          <w:b/>
          <w:snapToGrid w:val="0"/>
          <w:sz w:val="24"/>
          <w:szCs w:val="24"/>
        </w:rPr>
        <w:t xml:space="preserve">Источники информации: </w:t>
      </w:r>
    </w:p>
    <w:p w:rsidR="00F90573" w:rsidRPr="00E735C9" w:rsidRDefault="00F90573" w:rsidP="00F90573">
      <w:pPr>
        <w:tabs>
          <w:tab w:val="left" w:pos="993"/>
        </w:tabs>
        <w:ind w:firstLine="426"/>
        <w:jc w:val="both"/>
        <w:rPr>
          <w:sz w:val="24"/>
          <w:szCs w:val="24"/>
        </w:rPr>
      </w:pPr>
      <w:r>
        <w:rPr>
          <w:sz w:val="24"/>
          <w:szCs w:val="24"/>
        </w:rPr>
        <w:t>–</w:t>
      </w:r>
      <w:r w:rsidRPr="001120A2">
        <w:rPr>
          <w:sz w:val="24"/>
          <w:szCs w:val="24"/>
        </w:rPr>
        <w:t xml:space="preserve"> </w:t>
      </w:r>
      <w:r w:rsidRPr="00E735C9">
        <w:rPr>
          <w:sz w:val="24"/>
          <w:szCs w:val="24"/>
        </w:rPr>
        <w:t>О Центра</w:t>
      </w:r>
      <w:r>
        <w:rPr>
          <w:sz w:val="24"/>
          <w:szCs w:val="24"/>
        </w:rPr>
        <w:t>льном банке РФ (Банке России): ф</w:t>
      </w:r>
      <w:r w:rsidRPr="00E735C9">
        <w:rPr>
          <w:sz w:val="24"/>
          <w:szCs w:val="24"/>
        </w:rPr>
        <w:t>едер</w:t>
      </w:r>
      <w:r>
        <w:rPr>
          <w:sz w:val="24"/>
          <w:szCs w:val="24"/>
        </w:rPr>
        <w:t xml:space="preserve">. </w:t>
      </w:r>
      <w:r w:rsidRPr="00E735C9">
        <w:rPr>
          <w:sz w:val="24"/>
          <w:szCs w:val="24"/>
        </w:rPr>
        <w:t>закон № 86-ФЗ от 10.07.2002. // Парламент</w:t>
      </w:r>
      <w:r w:rsidR="00341B96">
        <w:rPr>
          <w:sz w:val="24"/>
          <w:szCs w:val="24"/>
        </w:rPr>
        <w:t xml:space="preserve">. </w:t>
      </w:r>
      <w:r w:rsidRPr="00E735C9">
        <w:rPr>
          <w:sz w:val="24"/>
          <w:szCs w:val="24"/>
        </w:rPr>
        <w:t>газета</w:t>
      </w:r>
      <w:r>
        <w:rPr>
          <w:sz w:val="24"/>
          <w:szCs w:val="24"/>
        </w:rPr>
        <w:t>. – 2002. –13 июля;</w:t>
      </w:r>
    </w:p>
    <w:p w:rsidR="00F90573" w:rsidRPr="00E735C9" w:rsidRDefault="00F90573" w:rsidP="00F90573">
      <w:pPr>
        <w:tabs>
          <w:tab w:val="left" w:pos="993"/>
        </w:tabs>
        <w:ind w:firstLine="426"/>
        <w:jc w:val="both"/>
        <w:rPr>
          <w:sz w:val="24"/>
          <w:szCs w:val="24"/>
        </w:rPr>
      </w:pPr>
      <w:r w:rsidRPr="00275F4F">
        <w:rPr>
          <w:spacing w:val="-20"/>
          <w:sz w:val="24"/>
          <w:szCs w:val="24"/>
        </w:rPr>
        <w:t>– О национальной платежной системе: федер. закон № 161</w:t>
      </w:r>
      <w:r w:rsidR="00275F4F" w:rsidRPr="00275F4F">
        <w:rPr>
          <w:spacing w:val="-20"/>
          <w:sz w:val="24"/>
          <w:szCs w:val="24"/>
        </w:rPr>
        <w:t>-</w:t>
      </w:r>
      <w:r w:rsidRPr="00275F4F">
        <w:rPr>
          <w:spacing w:val="-20"/>
          <w:sz w:val="24"/>
          <w:szCs w:val="24"/>
        </w:rPr>
        <w:t>ФЗ</w:t>
      </w:r>
      <w:r w:rsidRPr="00E735C9">
        <w:rPr>
          <w:sz w:val="24"/>
          <w:szCs w:val="24"/>
        </w:rPr>
        <w:t xml:space="preserve"> от 27.07.11 г. //Рос</w:t>
      </w:r>
      <w:r w:rsidR="00341B96">
        <w:rPr>
          <w:sz w:val="24"/>
          <w:szCs w:val="24"/>
        </w:rPr>
        <w:t>.</w:t>
      </w:r>
      <w:r w:rsidRPr="00E735C9">
        <w:rPr>
          <w:sz w:val="24"/>
          <w:szCs w:val="24"/>
        </w:rPr>
        <w:t xml:space="preserve"> газета.</w:t>
      </w:r>
      <w:r>
        <w:rPr>
          <w:sz w:val="24"/>
          <w:szCs w:val="24"/>
        </w:rPr>
        <w:t xml:space="preserve"> </w:t>
      </w:r>
      <w:r w:rsidRPr="00E735C9">
        <w:rPr>
          <w:sz w:val="24"/>
          <w:szCs w:val="24"/>
        </w:rPr>
        <w:t>–</w:t>
      </w:r>
      <w:r>
        <w:rPr>
          <w:sz w:val="24"/>
          <w:szCs w:val="24"/>
        </w:rPr>
        <w:t xml:space="preserve"> </w:t>
      </w:r>
      <w:r w:rsidRPr="00E735C9">
        <w:rPr>
          <w:sz w:val="24"/>
          <w:szCs w:val="24"/>
        </w:rPr>
        <w:t>2011.–</w:t>
      </w:r>
      <w:r>
        <w:rPr>
          <w:sz w:val="24"/>
          <w:szCs w:val="24"/>
        </w:rPr>
        <w:t xml:space="preserve"> </w:t>
      </w:r>
      <w:r w:rsidRPr="00E735C9">
        <w:rPr>
          <w:sz w:val="24"/>
          <w:szCs w:val="24"/>
        </w:rPr>
        <w:t>30 июня;</w:t>
      </w:r>
    </w:p>
    <w:p w:rsidR="00F90573" w:rsidRPr="00E735C9" w:rsidRDefault="00F90573" w:rsidP="00F90573">
      <w:pPr>
        <w:tabs>
          <w:tab w:val="left" w:pos="993"/>
        </w:tabs>
        <w:ind w:firstLine="426"/>
        <w:jc w:val="both"/>
        <w:rPr>
          <w:sz w:val="24"/>
          <w:szCs w:val="24"/>
        </w:rPr>
      </w:pPr>
      <w:r>
        <w:rPr>
          <w:sz w:val="24"/>
          <w:szCs w:val="24"/>
        </w:rPr>
        <w:t xml:space="preserve">– </w:t>
      </w:r>
      <w:r w:rsidRPr="00E735C9">
        <w:rPr>
          <w:sz w:val="24"/>
          <w:szCs w:val="24"/>
        </w:rPr>
        <w:t xml:space="preserve">О применении контрольно-кассовой техники при осуществлении наличных денежных расчетов и (или) расчетов с использованием платежных карт: </w:t>
      </w:r>
      <w:r>
        <w:rPr>
          <w:sz w:val="24"/>
          <w:szCs w:val="24"/>
        </w:rPr>
        <w:t>ф</w:t>
      </w:r>
      <w:r w:rsidRPr="00E735C9">
        <w:rPr>
          <w:sz w:val="24"/>
          <w:szCs w:val="24"/>
        </w:rPr>
        <w:t>едер</w:t>
      </w:r>
      <w:r w:rsidR="00275F4F">
        <w:rPr>
          <w:sz w:val="24"/>
          <w:szCs w:val="24"/>
        </w:rPr>
        <w:t xml:space="preserve">. </w:t>
      </w:r>
      <w:r w:rsidRPr="00E735C9">
        <w:rPr>
          <w:sz w:val="24"/>
          <w:szCs w:val="24"/>
        </w:rPr>
        <w:t>закон № 54-ФЗ</w:t>
      </w:r>
      <w:r w:rsidR="00275F4F">
        <w:rPr>
          <w:sz w:val="24"/>
          <w:szCs w:val="24"/>
        </w:rPr>
        <w:t xml:space="preserve"> </w:t>
      </w:r>
      <w:r w:rsidRPr="00E735C9">
        <w:rPr>
          <w:sz w:val="24"/>
          <w:szCs w:val="24"/>
        </w:rPr>
        <w:t>от 22.05.2003// СЗ РФ</w:t>
      </w:r>
      <w:r>
        <w:rPr>
          <w:sz w:val="24"/>
          <w:szCs w:val="24"/>
        </w:rPr>
        <w:t>.</w:t>
      </w:r>
      <w:r w:rsidR="00275F4F">
        <w:rPr>
          <w:sz w:val="24"/>
          <w:szCs w:val="24"/>
        </w:rPr>
        <w:t xml:space="preserve"> </w:t>
      </w:r>
      <w:r>
        <w:rPr>
          <w:sz w:val="24"/>
          <w:szCs w:val="24"/>
        </w:rPr>
        <w:t>–</w:t>
      </w:r>
      <w:r w:rsidR="00275F4F">
        <w:rPr>
          <w:sz w:val="24"/>
          <w:szCs w:val="24"/>
        </w:rPr>
        <w:t xml:space="preserve"> </w:t>
      </w:r>
      <w:r>
        <w:rPr>
          <w:sz w:val="24"/>
          <w:szCs w:val="24"/>
        </w:rPr>
        <w:t>2003.</w:t>
      </w:r>
      <w:r w:rsidR="00275F4F">
        <w:rPr>
          <w:sz w:val="24"/>
          <w:szCs w:val="24"/>
        </w:rPr>
        <w:t xml:space="preserve"> – </w:t>
      </w:r>
      <w:r w:rsidRPr="00E735C9">
        <w:rPr>
          <w:sz w:val="24"/>
          <w:szCs w:val="24"/>
        </w:rPr>
        <w:t>№ 21</w:t>
      </w:r>
      <w:r>
        <w:rPr>
          <w:sz w:val="24"/>
          <w:szCs w:val="24"/>
        </w:rPr>
        <w:t>.</w:t>
      </w:r>
      <w:r w:rsidRPr="00CC69A0">
        <w:rPr>
          <w:sz w:val="24"/>
          <w:szCs w:val="24"/>
        </w:rPr>
        <w:t>–</w:t>
      </w:r>
      <w:r w:rsidRPr="00E735C9">
        <w:rPr>
          <w:sz w:val="24"/>
          <w:szCs w:val="24"/>
        </w:rPr>
        <w:t xml:space="preserve"> </w:t>
      </w:r>
      <w:r>
        <w:rPr>
          <w:sz w:val="24"/>
          <w:szCs w:val="24"/>
        </w:rPr>
        <w:t>Ст. 1957;</w:t>
      </w:r>
    </w:p>
    <w:p w:rsidR="00F90573" w:rsidRPr="00CC69A0" w:rsidRDefault="00F90573" w:rsidP="00F90573">
      <w:pPr>
        <w:tabs>
          <w:tab w:val="left" w:pos="993"/>
        </w:tabs>
        <w:ind w:firstLine="426"/>
        <w:jc w:val="both"/>
        <w:rPr>
          <w:sz w:val="24"/>
          <w:szCs w:val="24"/>
        </w:rPr>
      </w:pPr>
      <w:r>
        <w:rPr>
          <w:sz w:val="24"/>
          <w:szCs w:val="24"/>
        </w:rPr>
        <w:t xml:space="preserve">– </w:t>
      </w:r>
      <w:r w:rsidRPr="00CC69A0">
        <w:rPr>
          <w:sz w:val="24"/>
          <w:szCs w:val="24"/>
        </w:rPr>
        <w:t xml:space="preserve">О валютном регулировании и валютном контроле: </w:t>
      </w:r>
      <w:r>
        <w:rPr>
          <w:sz w:val="24"/>
          <w:szCs w:val="24"/>
        </w:rPr>
        <w:t>ф</w:t>
      </w:r>
      <w:r w:rsidRPr="00CC69A0">
        <w:rPr>
          <w:sz w:val="24"/>
          <w:szCs w:val="24"/>
        </w:rPr>
        <w:t>едер</w:t>
      </w:r>
      <w:r w:rsidR="00275F4F">
        <w:rPr>
          <w:sz w:val="24"/>
          <w:szCs w:val="24"/>
        </w:rPr>
        <w:t>.</w:t>
      </w:r>
      <w:r w:rsidRPr="00CC69A0">
        <w:rPr>
          <w:sz w:val="24"/>
          <w:szCs w:val="24"/>
        </w:rPr>
        <w:t xml:space="preserve"> закон № 173-ФЗ от 10.12.2003// СЗ РФ.– 2003.–№ 50.–</w:t>
      </w:r>
      <w:r w:rsidR="00275F4F">
        <w:rPr>
          <w:sz w:val="24"/>
          <w:szCs w:val="24"/>
        </w:rPr>
        <w:t xml:space="preserve"> </w:t>
      </w:r>
      <w:r w:rsidRPr="00CC69A0">
        <w:rPr>
          <w:sz w:val="24"/>
          <w:szCs w:val="24"/>
        </w:rPr>
        <w:t>С</w:t>
      </w:r>
      <w:r>
        <w:rPr>
          <w:sz w:val="24"/>
          <w:szCs w:val="24"/>
        </w:rPr>
        <w:t>т. 4859;</w:t>
      </w:r>
    </w:p>
    <w:p w:rsidR="00F90573" w:rsidRPr="00E735C9" w:rsidRDefault="00F90573" w:rsidP="00F90573">
      <w:pPr>
        <w:tabs>
          <w:tab w:val="left" w:pos="993"/>
        </w:tabs>
        <w:ind w:firstLine="426"/>
        <w:jc w:val="both"/>
        <w:rPr>
          <w:sz w:val="24"/>
          <w:szCs w:val="24"/>
        </w:rPr>
      </w:pPr>
      <w:r>
        <w:rPr>
          <w:sz w:val="24"/>
          <w:szCs w:val="24"/>
        </w:rPr>
        <w:t>–</w:t>
      </w:r>
      <w:r w:rsidRPr="001120A2">
        <w:rPr>
          <w:sz w:val="24"/>
          <w:szCs w:val="24"/>
        </w:rPr>
        <w:t xml:space="preserve"> </w:t>
      </w:r>
      <w:r w:rsidRPr="00E735C9">
        <w:rPr>
          <w:sz w:val="24"/>
          <w:szCs w:val="24"/>
        </w:rPr>
        <w:t>Положение о правилах осуществления перевода денежных средств (утв. Банком России 19.06.2012 г.№ 383-П</w:t>
      </w:r>
      <w:r w:rsidR="00275F4F">
        <w:rPr>
          <w:sz w:val="24"/>
          <w:szCs w:val="24"/>
        </w:rPr>
        <w:t xml:space="preserve">, </w:t>
      </w:r>
      <w:r>
        <w:rPr>
          <w:sz w:val="24"/>
          <w:szCs w:val="24"/>
        </w:rPr>
        <w:t>з</w:t>
      </w:r>
      <w:r w:rsidRPr="00E735C9">
        <w:rPr>
          <w:sz w:val="24"/>
          <w:szCs w:val="24"/>
        </w:rPr>
        <w:t>арегистрировано в Минюсте России 22.06.2012 №24667) // Вестник Банка России</w:t>
      </w:r>
      <w:r>
        <w:rPr>
          <w:sz w:val="24"/>
          <w:szCs w:val="24"/>
        </w:rPr>
        <w:t>.</w:t>
      </w:r>
      <w:r w:rsidR="00275F4F">
        <w:rPr>
          <w:sz w:val="24"/>
          <w:szCs w:val="24"/>
        </w:rPr>
        <w:t xml:space="preserve"> </w:t>
      </w:r>
      <w:r>
        <w:rPr>
          <w:sz w:val="24"/>
          <w:szCs w:val="24"/>
        </w:rPr>
        <w:t>– 2012.</w:t>
      </w:r>
      <w:r w:rsidR="00275F4F">
        <w:rPr>
          <w:sz w:val="24"/>
          <w:szCs w:val="24"/>
        </w:rPr>
        <w:t xml:space="preserve"> </w:t>
      </w:r>
      <w:r>
        <w:rPr>
          <w:sz w:val="24"/>
          <w:szCs w:val="24"/>
        </w:rPr>
        <w:t>–</w:t>
      </w:r>
      <w:r w:rsidR="00275F4F">
        <w:rPr>
          <w:sz w:val="24"/>
          <w:szCs w:val="24"/>
        </w:rPr>
        <w:t xml:space="preserve"> </w:t>
      </w:r>
      <w:r>
        <w:rPr>
          <w:sz w:val="24"/>
          <w:szCs w:val="24"/>
        </w:rPr>
        <w:t>№ 34;</w:t>
      </w:r>
    </w:p>
    <w:p w:rsidR="00F90573" w:rsidRPr="00CC69A0" w:rsidRDefault="00F90573" w:rsidP="00F90573">
      <w:pPr>
        <w:tabs>
          <w:tab w:val="left" w:pos="993"/>
          <w:tab w:val="left" w:pos="1134"/>
        </w:tabs>
        <w:ind w:firstLine="426"/>
        <w:jc w:val="both"/>
        <w:rPr>
          <w:sz w:val="24"/>
          <w:szCs w:val="24"/>
        </w:rPr>
      </w:pPr>
      <w:r>
        <w:rPr>
          <w:bCs/>
          <w:sz w:val="24"/>
          <w:szCs w:val="24"/>
        </w:rPr>
        <w:t xml:space="preserve">– </w:t>
      </w:r>
      <w:r w:rsidRPr="00CC69A0">
        <w:rPr>
          <w:bCs/>
          <w:sz w:val="24"/>
          <w:szCs w:val="24"/>
        </w:rPr>
        <w:t>Положение о платежной системе банка России от 29 июня 2012 г. № 384-П</w:t>
      </w:r>
      <w:r w:rsidRPr="00CC69A0">
        <w:rPr>
          <w:sz w:val="24"/>
          <w:szCs w:val="24"/>
        </w:rPr>
        <w:t>// Вестник Банка России</w:t>
      </w:r>
      <w:r>
        <w:rPr>
          <w:sz w:val="24"/>
          <w:szCs w:val="24"/>
        </w:rPr>
        <w:t xml:space="preserve">. – </w:t>
      </w:r>
      <w:r w:rsidRPr="00CC69A0">
        <w:rPr>
          <w:sz w:val="24"/>
          <w:szCs w:val="24"/>
        </w:rPr>
        <w:t>2012.</w:t>
      </w:r>
      <w:r w:rsidR="00275F4F">
        <w:rPr>
          <w:sz w:val="24"/>
          <w:szCs w:val="24"/>
        </w:rPr>
        <w:t xml:space="preserve"> </w:t>
      </w:r>
      <w:r>
        <w:rPr>
          <w:sz w:val="24"/>
          <w:szCs w:val="24"/>
        </w:rPr>
        <w:t>–</w:t>
      </w:r>
      <w:r w:rsidR="00275F4F">
        <w:rPr>
          <w:sz w:val="24"/>
          <w:szCs w:val="24"/>
        </w:rPr>
        <w:t xml:space="preserve"> </w:t>
      </w:r>
      <w:r>
        <w:rPr>
          <w:sz w:val="24"/>
          <w:szCs w:val="24"/>
        </w:rPr>
        <w:t>№36;</w:t>
      </w:r>
    </w:p>
    <w:p w:rsidR="00F90573" w:rsidRDefault="00F90573" w:rsidP="00F90573">
      <w:pPr>
        <w:tabs>
          <w:tab w:val="left" w:pos="851"/>
          <w:tab w:val="left" w:pos="1134"/>
        </w:tabs>
        <w:ind w:firstLine="426"/>
        <w:jc w:val="both"/>
        <w:rPr>
          <w:sz w:val="24"/>
          <w:szCs w:val="24"/>
        </w:rPr>
      </w:pPr>
      <w:r>
        <w:t xml:space="preserve">– </w:t>
      </w:r>
      <w:hyperlink r:id="rId10" w:history="1">
        <w:r w:rsidRPr="00CC69A0">
          <w:rPr>
            <w:rStyle w:val="a5"/>
            <w:b w:val="0"/>
            <w:color w:val="auto"/>
            <w:sz w:val="24"/>
            <w:szCs w:val="24"/>
          </w:rPr>
          <w:t>О правилах ведения бухгалтерского учета в кредитных организациях, расположенных на территории РФ</w:t>
        </w:r>
      </w:hyperlink>
      <w:r w:rsidRPr="00CC69A0">
        <w:rPr>
          <w:b/>
          <w:sz w:val="24"/>
          <w:szCs w:val="24"/>
        </w:rPr>
        <w:t xml:space="preserve">: </w:t>
      </w:r>
      <w:r w:rsidRPr="00CC69A0">
        <w:rPr>
          <w:sz w:val="24"/>
          <w:szCs w:val="24"/>
        </w:rPr>
        <w:t>Положение ЦБР от 16 июля 2012 г. № 385-П</w:t>
      </w:r>
      <w:r w:rsidRPr="00CC69A0">
        <w:rPr>
          <w:rStyle w:val="a5"/>
          <w:color w:val="auto"/>
          <w:sz w:val="24"/>
          <w:szCs w:val="24"/>
        </w:rPr>
        <w:t>//</w:t>
      </w:r>
      <w:r w:rsidRPr="00CC69A0">
        <w:rPr>
          <w:sz w:val="24"/>
          <w:szCs w:val="24"/>
        </w:rPr>
        <w:t>Вестник Банка России</w:t>
      </w:r>
      <w:r>
        <w:rPr>
          <w:sz w:val="24"/>
          <w:szCs w:val="24"/>
        </w:rPr>
        <w:t>. –2012.–</w:t>
      </w:r>
      <w:r w:rsidR="00275F4F">
        <w:rPr>
          <w:sz w:val="24"/>
          <w:szCs w:val="24"/>
        </w:rPr>
        <w:t xml:space="preserve"> </w:t>
      </w:r>
      <w:r w:rsidRPr="00CC69A0">
        <w:rPr>
          <w:sz w:val="24"/>
          <w:szCs w:val="24"/>
        </w:rPr>
        <w:t>№ 56</w:t>
      </w:r>
      <w:r w:rsidR="00275F4F">
        <w:rPr>
          <w:sz w:val="24"/>
          <w:szCs w:val="24"/>
        </w:rPr>
        <w:t xml:space="preserve"> </w:t>
      </w:r>
      <w:r w:rsidRPr="00CC69A0">
        <w:rPr>
          <w:sz w:val="24"/>
          <w:szCs w:val="24"/>
        </w:rPr>
        <w:t xml:space="preserve"> –57</w:t>
      </w:r>
      <w:bookmarkStart w:id="23" w:name="sub_1259"/>
      <w:r>
        <w:rPr>
          <w:sz w:val="24"/>
          <w:szCs w:val="24"/>
        </w:rPr>
        <w:t>;</w:t>
      </w:r>
    </w:p>
    <w:p w:rsidR="00F90573" w:rsidRPr="00E735C9" w:rsidRDefault="00F90573" w:rsidP="00F90573">
      <w:pPr>
        <w:tabs>
          <w:tab w:val="left" w:pos="993"/>
        </w:tabs>
        <w:ind w:firstLine="426"/>
        <w:jc w:val="both"/>
        <w:rPr>
          <w:sz w:val="24"/>
          <w:szCs w:val="24"/>
        </w:rPr>
      </w:pPr>
      <w:r>
        <w:rPr>
          <w:sz w:val="24"/>
          <w:szCs w:val="24"/>
        </w:rPr>
        <w:t>–</w:t>
      </w:r>
      <w:r w:rsidRPr="001120A2">
        <w:rPr>
          <w:sz w:val="24"/>
          <w:szCs w:val="24"/>
        </w:rPr>
        <w:t xml:space="preserve"> </w:t>
      </w:r>
      <w:r w:rsidRPr="00E735C9">
        <w:rPr>
          <w:sz w:val="24"/>
          <w:szCs w:val="24"/>
        </w:rPr>
        <w:t xml:space="preserve">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w:t>
      </w:r>
      <w:r w:rsidRPr="00275F4F">
        <w:rPr>
          <w:spacing w:val="-16"/>
          <w:sz w:val="24"/>
          <w:szCs w:val="24"/>
        </w:rPr>
        <w:t xml:space="preserve">предпринимательства: </w:t>
      </w:r>
      <w:r w:rsidR="00275F4F" w:rsidRPr="00275F4F">
        <w:rPr>
          <w:spacing w:val="-16"/>
          <w:sz w:val="24"/>
          <w:szCs w:val="24"/>
        </w:rPr>
        <w:t>у</w:t>
      </w:r>
      <w:r w:rsidRPr="00275F4F">
        <w:rPr>
          <w:spacing w:val="-16"/>
          <w:sz w:val="24"/>
          <w:szCs w:val="24"/>
        </w:rPr>
        <w:t>казание Банка России от 11.03.2014 № 3210-У</w:t>
      </w:r>
      <w:r w:rsidR="00275F4F" w:rsidRPr="00275F4F">
        <w:rPr>
          <w:spacing w:val="-16"/>
          <w:sz w:val="24"/>
          <w:szCs w:val="24"/>
        </w:rPr>
        <w:t xml:space="preserve">, </w:t>
      </w:r>
      <w:r w:rsidRPr="00275F4F">
        <w:rPr>
          <w:spacing w:val="-16"/>
          <w:sz w:val="24"/>
          <w:szCs w:val="24"/>
        </w:rPr>
        <w:t>зарегистрировано в Минюсте России 23.05.2014</w:t>
      </w:r>
      <w:r w:rsidR="00275F4F" w:rsidRPr="00275F4F">
        <w:rPr>
          <w:spacing w:val="-16"/>
          <w:sz w:val="24"/>
          <w:szCs w:val="24"/>
        </w:rPr>
        <w:t xml:space="preserve"> </w:t>
      </w:r>
      <w:r w:rsidRPr="00275F4F">
        <w:rPr>
          <w:spacing w:val="-16"/>
          <w:sz w:val="24"/>
          <w:szCs w:val="24"/>
        </w:rPr>
        <w:t>№ 32404)//</w:t>
      </w:r>
      <w:r w:rsidRPr="00E735C9">
        <w:rPr>
          <w:sz w:val="24"/>
          <w:szCs w:val="24"/>
        </w:rPr>
        <w:t xml:space="preserve"> Вестник Банка России</w:t>
      </w:r>
      <w:r>
        <w:rPr>
          <w:sz w:val="24"/>
          <w:szCs w:val="24"/>
        </w:rPr>
        <w:t>.</w:t>
      </w:r>
      <w:r w:rsidR="00275F4F">
        <w:rPr>
          <w:sz w:val="24"/>
          <w:szCs w:val="24"/>
        </w:rPr>
        <w:t xml:space="preserve"> </w:t>
      </w:r>
      <w:r>
        <w:rPr>
          <w:sz w:val="24"/>
          <w:szCs w:val="24"/>
        </w:rPr>
        <w:t xml:space="preserve">– </w:t>
      </w:r>
      <w:r w:rsidRPr="00E735C9">
        <w:rPr>
          <w:sz w:val="24"/>
          <w:szCs w:val="24"/>
        </w:rPr>
        <w:t xml:space="preserve">2014. </w:t>
      </w:r>
      <w:r>
        <w:rPr>
          <w:sz w:val="24"/>
          <w:szCs w:val="24"/>
        </w:rPr>
        <w:t>–</w:t>
      </w:r>
      <w:r w:rsidR="00275F4F">
        <w:rPr>
          <w:sz w:val="24"/>
          <w:szCs w:val="24"/>
        </w:rPr>
        <w:t xml:space="preserve"> </w:t>
      </w:r>
      <w:r>
        <w:rPr>
          <w:sz w:val="24"/>
          <w:szCs w:val="24"/>
        </w:rPr>
        <w:t>№ 46;</w:t>
      </w:r>
    </w:p>
    <w:p w:rsidR="00F90573" w:rsidRPr="00CC69A0" w:rsidRDefault="00F90573" w:rsidP="00F90573">
      <w:pPr>
        <w:tabs>
          <w:tab w:val="left" w:pos="851"/>
          <w:tab w:val="left" w:pos="1134"/>
        </w:tabs>
        <w:ind w:firstLine="426"/>
        <w:jc w:val="both"/>
        <w:rPr>
          <w:sz w:val="24"/>
          <w:szCs w:val="24"/>
        </w:rPr>
      </w:pPr>
      <w:r>
        <w:rPr>
          <w:sz w:val="24"/>
          <w:szCs w:val="24"/>
        </w:rPr>
        <w:lastRenderedPageBreak/>
        <w:t xml:space="preserve">– </w:t>
      </w:r>
      <w:r w:rsidRPr="00CC69A0">
        <w:rPr>
          <w:sz w:val="24"/>
          <w:szCs w:val="24"/>
        </w:rPr>
        <w:t xml:space="preserve">О предельном размере расчетов наличными деньгами и расходовании наличных денег, поступивших в кассу юридического лица или кассу индивидуального предпринимателя: </w:t>
      </w:r>
      <w:r w:rsidR="00275F4F">
        <w:rPr>
          <w:sz w:val="24"/>
          <w:szCs w:val="24"/>
        </w:rPr>
        <w:t>у</w:t>
      </w:r>
      <w:r w:rsidRPr="00CC69A0">
        <w:rPr>
          <w:sz w:val="24"/>
          <w:szCs w:val="24"/>
        </w:rPr>
        <w:t>казание ЦБР от 20 июня 2007 г. № 1843-У // Вестник Банка России</w:t>
      </w:r>
      <w:r>
        <w:rPr>
          <w:sz w:val="24"/>
          <w:szCs w:val="24"/>
        </w:rPr>
        <w:t>.–</w:t>
      </w:r>
      <w:r w:rsidR="00275F4F">
        <w:rPr>
          <w:sz w:val="24"/>
          <w:szCs w:val="24"/>
        </w:rPr>
        <w:t xml:space="preserve"> </w:t>
      </w:r>
      <w:r w:rsidRPr="00CC69A0">
        <w:rPr>
          <w:sz w:val="24"/>
          <w:szCs w:val="24"/>
        </w:rPr>
        <w:t>2007.</w:t>
      </w:r>
      <w:r>
        <w:rPr>
          <w:sz w:val="24"/>
          <w:szCs w:val="24"/>
        </w:rPr>
        <w:t>–№39;</w:t>
      </w:r>
    </w:p>
    <w:bookmarkEnd w:id="23"/>
    <w:p w:rsidR="00F90573" w:rsidRPr="00CC69A0" w:rsidRDefault="00F90573" w:rsidP="00275F4F">
      <w:pPr>
        <w:tabs>
          <w:tab w:val="left" w:pos="993"/>
        </w:tabs>
        <w:ind w:firstLine="426"/>
        <w:jc w:val="both"/>
        <w:rPr>
          <w:sz w:val="24"/>
          <w:szCs w:val="24"/>
        </w:rPr>
      </w:pPr>
      <w:r>
        <w:rPr>
          <w:snapToGrid w:val="0"/>
          <w:sz w:val="24"/>
          <w:szCs w:val="24"/>
        </w:rPr>
        <w:t xml:space="preserve">– </w:t>
      </w:r>
      <w:r w:rsidR="00275F4F" w:rsidRPr="00CC69A0">
        <w:rPr>
          <w:snapToGrid w:val="0"/>
          <w:sz w:val="24"/>
          <w:szCs w:val="24"/>
        </w:rPr>
        <w:t>Об осуществлении наличных расчетов</w:t>
      </w:r>
      <w:r w:rsidR="00275F4F">
        <w:rPr>
          <w:snapToGrid w:val="0"/>
          <w:sz w:val="24"/>
          <w:szCs w:val="24"/>
        </w:rPr>
        <w:t>: у</w:t>
      </w:r>
      <w:r w:rsidRPr="00CC69A0">
        <w:rPr>
          <w:snapToGrid w:val="0"/>
          <w:sz w:val="24"/>
          <w:szCs w:val="24"/>
        </w:rPr>
        <w:t>казание Банка России от 07.10.2013 №</w:t>
      </w:r>
      <w:r>
        <w:rPr>
          <w:snapToGrid w:val="0"/>
          <w:sz w:val="24"/>
          <w:szCs w:val="24"/>
        </w:rPr>
        <w:t xml:space="preserve"> 3073-У </w:t>
      </w:r>
    </w:p>
    <w:p w:rsidR="00F90573" w:rsidRPr="00275F4F" w:rsidRDefault="00F90573" w:rsidP="00F90573">
      <w:pPr>
        <w:autoSpaceDE w:val="0"/>
        <w:autoSpaceDN w:val="0"/>
        <w:adjustRightInd w:val="0"/>
        <w:ind w:firstLine="426"/>
        <w:jc w:val="both"/>
        <w:rPr>
          <w:spacing w:val="-14"/>
          <w:sz w:val="24"/>
          <w:szCs w:val="24"/>
        </w:rPr>
      </w:pPr>
      <w:r>
        <w:rPr>
          <w:sz w:val="24"/>
          <w:szCs w:val="24"/>
        </w:rPr>
        <w:t xml:space="preserve">– </w:t>
      </w:r>
      <w:r w:rsidRPr="003955FB">
        <w:rPr>
          <w:sz w:val="24"/>
          <w:szCs w:val="24"/>
        </w:rPr>
        <w:t>Об утверждении Методических указаний по инвентаризации имущества и финансовых обязательств: приказ Минфи</w:t>
      </w:r>
      <w:r w:rsidRPr="00275F4F">
        <w:rPr>
          <w:spacing w:val="-14"/>
          <w:sz w:val="24"/>
          <w:szCs w:val="24"/>
        </w:rPr>
        <w:t>на РФ 49 от 13 июня 1995 г.// Фин</w:t>
      </w:r>
      <w:r w:rsidR="00341B96">
        <w:rPr>
          <w:spacing w:val="-14"/>
          <w:sz w:val="24"/>
          <w:szCs w:val="24"/>
        </w:rPr>
        <w:t>.</w:t>
      </w:r>
      <w:r w:rsidRPr="00275F4F">
        <w:rPr>
          <w:spacing w:val="-14"/>
          <w:sz w:val="24"/>
          <w:szCs w:val="24"/>
        </w:rPr>
        <w:t xml:space="preserve"> газета.–1995 г. –</w:t>
      </w:r>
      <w:r w:rsidR="00275F4F">
        <w:rPr>
          <w:spacing w:val="-14"/>
          <w:sz w:val="24"/>
          <w:szCs w:val="24"/>
        </w:rPr>
        <w:t xml:space="preserve"> </w:t>
      </w:r>
      <w:r w:rsidRPr="00275F4F">
        <w:rPr>
          <w:spacing w:val="-14"/>
          <w:sz w:val="24"/>
          <w:szCs w:val="24"/>
        </w:rPr>
        <w:t>№ 28.</w:t>
      </w:r>
    </w:p>
    <w:p w:rsidR="00F90573" w:rsidRPr="003955FB" w:rsidRDefault="00F90573" w:rsidP="00F90573">
      <w:pPr>
        <w:ind w:firstLine="426"/>
        <w:jc w:val="both"/>
        <w:rPr>
          <w:sz w:val="24"/>
          <w:szCs w:val="24"/>
        </w:rPr>
      </w:pPr>
      <w:r>
        <w:rPr>
          <w:sz w:val="24"/>
          <w:szCs w:val="24"/>
        </w:rPr>
        <w:t xml:space="preserve">– </w:t>
      </w:r>
      <w:r w:rsidRPr="003955FB">
        <w:rPr>
          <w:sz w:val="24"/>
          <w:szCs w:val="24"/>
        </w:rPr>
        <w:t xml:space="preserve">Об утверждении унифицированных форм первичной учетной документации по учету кассовых операций, по учету результатов инвентаризации: </w:t>
      </w:r>
      <w:r w:rsidR="00275F4F">
        <w:rPr>
          <w:sz w:val="24"/>
          <w:szCs w:val="24"/>
        </w:rPr>
        <w:t>п</w:t>
      </w:r>
      <w:r w:rsidRPr="003955FB">
        <w:rPr>
          <w:sz w:val="24"/>
          <w:szCs w:val="24"/>
        </w:rPr>
        <w:t>остановление Госкомстата России от 18.08.98 г. № 88//Российский налоговый курьер</w:t>
      </w:r>
      <w:r>
        <w:rPr>
          <w:sz w:val="24"/>
          <w:szCs w:val="24"/>
        </w:rPr>
        <w:t xml:space="preserve">. –2000.– </w:t>
      </w:r>
      <w:r w:rsidRPr="003955FB">
        <w:rPr>
          <w:sz w:val="24"/>
          <w:szCs w:val="24"/>
        </w:rPr>
        <w:t>№ 11 (Альбом унифицированных форм первичной учетной документации по учету результатов инвентаризации).</w:t>
      </w:r>
    </w:p>
    <w:p w:rsidR="00114F7D" w:rsidRPr="00E735C9" w:rsidRDefault="00114F7D" w:rsidP="004B2DFC">
      <w:pPr>
        <w:pStyle w:val="a4"/>
        <w:shd w:val="clear" w:color="auto" w:fill="FFFFFF"/>
        <w:tabs>
          <w:tab w:val="left" w:pos="851"/>
        </w:tabs>
        <w:autoSpaceDE w:val="0"/>
        <w:autoSpaceDN w:val="0"/>
        <w:adjustRightInd w:val="0"/>
        <w:ind w:left="0" w:firstLine="426"/>
        <w:jc w:val="both"/>
        <w:rPr>
          <w:color w:val="000000"/>
          <w:sz w:val="24"/>
          <w:szCs w:val="24"/>
        </w:rPr>
      </w:pPr>
      <w:r w:rsidRPr="001120A2">
        <w:rPr>
          <w:color w:val="000000"/>
          <w:sz w:val="24"/>
          <w:szCs w:val="24"/>
        </w:rPr>
        <w:t>Экспертное исследование операций с денежными средствами в кассе и на счетах в банке решает следующие</w:t>
      </w:r>
      <w:r w:rsidRPr="001120A2">
        <w:rPr>
          <w:b/>
          <w:color w:val="000000"/>
          <w:sz w:val="24"/>
          <w:szCs w:val="24"/>
        </w:rPr>
        <w:t xml:space="preserve"> </w:t>
      </w:r>
      <w:r w:rsidRPr="00E735C9">
        <w:rPr>
          <w:b/>
          <w:color w:val="000000"/>
          <w:sz w:val="24"/>
          <w:szCs w:val="24"/>
        </w:rPr>
        <w:t>задачи</w:t>
      </w:r>
      <w:r w:rsidRPr="00E735C9">
        <w:rPr>
          <w:color w:val="000000"/>
          <w:sz w:val="24"/>
          <w:szCs w:val="24"/>
        </w:rPr>
        <w:t>:</w:t>
      </w:r>
    </w:p>
    <w:p w:rsidR="00114F7D" w:rsidRPr="001120A2" w:rsidRDefault="00E735C9" w:rsidP="004B2DFC">
      <w:pPr>
        <w:shd w:val="clear" w:color="auto" w:fill="FFFFFF"/>
        <w:tabs>
          <w:tab w:val="left" w:pos="851"/>
        </w:tabs>
        <w:autoSpaceDE w:val="0"/>
        <w:autoSpaceDN w:val="0"/>
        <w:adjustRightInd w:val="0"/>
        <w:ind w:firstLine="426"/>
        <w:jc w:val="both"/>
        <w:rPr>
          <w:color w:val="000000"/>
          <w:sz w:val="24"/>
          <w:szCs w:val="24"/>
        </w:rPr>
      </w:pPr>
      <w:r>
        <w:rPr>
          <w:sz w:val="24"/>
          <w:szCs w:val="24"/>
        </w:rPr>
        <w:t>–</w:t>
      </w:r>
      <w:r w:rsidRPr="001120A2">
        <w:rPr>
          <w:sz w:val="24"/>
          <w:szCs w:val="24"/>
        </w:rPr>
        <w:t xml:space="preserve"> </w:t>
      </w:r>
      <w:r w:rsidR="00114F7D" w:rsidRPr="001120A2">
        <w:rPr>
          <w:color w:val="000000"/>
          <w:sz w:val="24"/>
          <w:szCs w:val="24"/>
        </w:rPr>
        <w:t>определяет целевое расходование денежных средств;</w:t>
      </w:r>
    </w:p>
    <w:p w:rsidR="00114F7D" w:rsidRPr="001120A2" w:rsidRDefault="00E735C9" w:rsidP="004B2DFC">
      <w:pPr>
        <w:pStyle w:val="a4"/>
        <w:shd w:val="clear" w:color="auto" w:fill="FFFFFF"/>
        <w:tabs>
          <w:tab w:val="left" w:pos="851"/>
        </w:tabs>
        <w:autoSpaceDE w:val="0"/>
        <w:autoSpaceDN w:val="0"/>
        <w:adjustRightInd w:val="0"/>
        <w:ind w:left="0" w:firstLine="426"/>
        <w:jc w:val="both"/>
        <w:rPr>
          <w:color w:val="000000"/>
          <w:sz w:val="24"/>
          <w:szCs w:val="24"/>
        </w:rPr>
      </w:pPr>
      <w:r>
        <w:rPr>
          <w:sz w:val="24"/>
          <w:szCs w:val="24"/>
        </w:rPr>
        <w:t>–</w:t>
      </w:r>
      <w:r w:rsidRPr="001120A2">
        <w:rPr>
          <w:sz w:val="24"/>
          <w:szCs w:val="24"/>
        </w:rPr>
        <w:t xml:space="preserve"> </w:t>
      </w:r>
      <w:r w:rsidR="00114F7D" w:rsidRPr="001120A2">
        <w:rPr>
          <w:color w:val="000000"/>
          <w:sz w:val="24"/>
          <w:szCs w:val="24"/>
        </w:rPr>
        <w:t>устанавливает сумму причиненного организации ущерба и ответственных лиц;</w:t>
      </w:r>
    </w:p>
    <w:p w:rsidR="00114F7D" w:rsidRPr="001120A2" w:rsidRDefault="00E735C9" w:rsidP="004B2DFC">
      <w:pPr>
        <w:pStyle w:val="a4"/>
        <w:shd w:val="clear" w:color="auto" w:fill="FFFFFF"/>
        <w:autoSpaceDE w:val="0"/>
        <w:autoSpaceDN w:val="0"/>
        <w:adjustRightInd w:val="0"/>
        <w:ind w:left="0" w:firstLine="426"/>
        <w:jc w:val="both"/>
        <w:rPr>
          <w:color w:val="000000"/>
          <w:sz w:val="24"/>
          <w:szCs w:val="24"/>
        </w:rPr>
      </w:pPr>
      <w:r>
        <w:rPr>
          <w:sz w:val="24"/>
          <w:szCs w:val="24"/>
        </w:rPr>
        <w:t>–</w:t>
      </w:r>
      <w:r w:rsidRPr="001120A2">
        <w:rPr>
          <w:sz w:val="24"/>
          <w:szCs w:val="24"/>
        </w:rPr>
        <w:t xml:space="preserve"> </w:t>
      </w:r>
      <w:r w:rsidR="00114F7D" w:rsidRPr="001120A2">
        <w:rPr>
          <w:color w:val="000000"/>
          <w:sz w:val="24"/>
          <w:szCs w:val="24"/>
        </w:rPr>
        <w:t>выявляет причины правонарушения и разрабатывает профилактические мероприятия.</w:t>
      </w:r>
    </w:p>
    <w:p w:rsidR="00114F7D" w:rsidRPr="001120A2" w:rsidRDefault="00114F7D" w:rsidP="004B2DFC">
      <w:pPr>
        <w:pStyle w:val="a4"/>
        <w:shd w:val="clear" w:color="auto" w:fill="FFFFFF"/>
        <w:autoSpaceDE w:val="0"/>
        <w:autoSpaceDN w:val="0"/>
        <w:adjustRightInd w:val="0"/>
        <w:ind w:left="0" w:firstLine="426"/>
        <w:jc w:val="both"/>
        <w:rPr>
          <w:color w:val="000000"/>
          <w:sz w:val="24"/>
          <w:szCs w:val="24"/>
        </w:rPr>
      </w:pPr>
      <w:r w:rsidRPr="001120A2">
        <w:rPr>
          <w:b/>
          <w:color w:val="000000"/>
          <w:sz w:val="24"/>
          <w:szCs w:val="24"/>
        </w:rPr>
        <w:t>Объектами</w:t>
      </w:r>
      <w:r w:rsidRPr="001120A2">
        <w:rPr>
          <w:color w:val="000000"/>
          <w:sz w:val="24"/>
          <w:szCs w:val="24"/>
        </w:rPr>
        <w:t xml:space="preserve"> исследования являются:</w:t>
      </w:r>
    </w:p>
    <w:p w:rsidR="00114F7D" w:rsidRPr="001120A2" w:rsidRDefault="00E735C9" w:rsidP="004B2DFC">
      <w:pPr>
        <w:pStyle w:val="a4"/>
        <w:shd w:val="clear" w:color="auto" w:fill="FFFFFF"/>
        <w:autoSpaceDE w:val="0"/>
        <w:autoSpaceDN w:val="0"/>
        <w:adjustRightInd w:val="0"/>
        <w:ind w:left="0" w:firstLine="426"/>
        <w:jc w:val="both"/>
        <w:rPr>
          <w:color w:val="000000"/>
          <w:sz w:val="24"/>
          <w:szCs w:val="24"/>
        </w:rPr>
      </w:pPr>
      <w:r>
        <w:rPr>
          <w:sz w:val="24"/>
          <w:szCs w:val="24"/>
        </w:rPr>
        <w:t>–</w:t>
      </w:r>
      <w:r w:rsidRPr="001120A2">
        <w:rPr>
          <w:sz w:val="24"/>
          <w:szCs w:val="24"/>
        </w:rPr>
        <w:t xml:space="preserve"> </w:t>
      </w:r>
      <w:r w:rsidR="00114F7D" w:rsidRPr="001120A2">
        <w:rPr>
          <w:color w:val="000000"/>
          <w:sz w:val="24"/>
          <w:szCs w:val="24"/>
        </w:rPr>
        <w:t>сохранность денежных средств;</w:t>
      </w:r>
    </w:p>
    <w:p w:rsidR="00114F7D" w:rsidRPr="001120A2" w:rsidRDefault="00E735C9" w:rsidP="004B2DFC">
      <w:pPr>
        <w:pStyle w:val="a4"/>
        <w:shd w:val="clear" w:color="auto" w:fill="FFFFFF"/>
        <w:autoSpaceDE w:val="0"/>
        <w:autoSpaceDN w:val="0"/>
        <w:adjustRightInd w:val="0"/>
        <w:ind w:left="0" w:firstLine="426"/>
        <w:jc w:val="both"/>
        <w:rPr>
          <w:color w:val="000000"/>
          <w:sz w:val="24"/>
          <w:szCs w:val="24"/>
        </w:rPr>
      </w:pPr>
      <w:r>
        <w:rPr>
          <w:sz w:val="24"/>
          <w:szCs w:val="24"/>
        </w:rPr>
        <w:t>–</w:t>
      </w:r>
      <w:r w:rsidRPr="001120A2">
        <w:rPr>
          <w:sz w:val="24"/>
          <w:szCs w:val="24"/>
        </w:rPr>
        <w:t xml:space="preserve"> </w:t>
      </w:r>
      <w:r w:rsidR="00114F7D" w:rsidRPr="001120A2">
        <w:rPr>
          <w:color w:val="000000"/>
          <w:sz w:val="24"/>
          <w:szCs w:val="24"/>
        </w:rPr>
        <w:t>правильность оформления кассовых и банковских операции первичными документами;</w:t>
      </w:r>
    </w:p>
    <w:p w:rsidR="00114F7D" w:rsidRPr="001120A2" w:rsidRDefault="00E735C9" w:rsidP="004B2DFC">
      <w:pPr>
        <w:pStyle w:val="a4"/>
        <w:shd w:val="clear" w:color="auto" w:fill="FFFFFF"/>
        <w:autoSpaceDE w:val="0"/>
        <w:autoSpaceDN w:val="0"/>
        <w:adjustRightInd w:val="0"/>
        <w:ind w:left="0" w:firstLine="426"/>
        <w:jc w:val="both"/>
        <w:rPr>
          <w:color w:val="000000"/>
          <w:sz w:val="24"/>
          <w:szCs w:val="24"/>
        </w:rPr>
      </w:pPr>
      <w:r>
        <w:rPr>
          <w:sz w:val="24"/>
          <w:szCs w:val="24"/>
        </w:rPr>
        <w:t>–</w:t>
      </w:r>
      <w:r w:rsidRPr="001120A2">
        <w:rPr>
          <w:sz w:val="24"/>
          <w:szCs w:val="24"/>
        </w:rPr>
        <w:t xml:space="preserve"> </w:t>
      </w:r>
      <w:r w:rsidR="00114F7D" w:rsidRPr="001120A2">
        <w:rPr>
          <w:color w:val="000000"/>
          <w:sz w:val="24"/>
          <w:szCs w:val="24"/>
        </w:rPr>
        <w:t>достоверность отражения записей в регистрах синтетического и аналитического учета, главной книге, бухгалтерской отчетности;</w:t>
      </w:r>
    </w:p>
    <w:p w:rsidR="00114F7D" w:rsidRPr="001120A2" w:rsidRDefault="00E735C9" w:rsidP="004B2DFC">
      <w:pPr>
        <w:pStyle w:val="a4"/>
        <w:shd w:val="clear" w:color="auto" w:fill="FFFFFF"/>
        <w:autoSpaceDE w:val="0"/>
        <w:autoSpaceDN w:val="0"/>
        <w:adjustRightInd w:val="0"/>
        <w:ind w:left="0" w:firstLine="426"/>
        <w:jc w:val="both"/>
        <w:rPr>
          <w:color w:val="000000"/>
          <w:sz w:val="24"/>
          <w:szCs w:val="24"/>
        </w:rPr>
      </w:pPr>
      <w:r>
        <w:rPr>
          <w:sz w:val="24"/>
          <w:szCs w:val="24"/>
        </w:rPr>
        <w:t>–</w:t>
      </w:r>
      <w:r w:rsidRPr="001120A2">
        <w:rPr>
          <w:sz w:val="24"/>
          <w:szCs w:val="24"/>
        </w:rPr>
        <w:t xml:space="preserve"> </w:t>
      </w:r>
      <w:r w:rsidR="00114F7D" w:rsidRPr="001120A2">
        <w:rPr>
          <w:color w:val="000000"/>
          <w:sz w:val="24"/>
          <w:szCs w:val="24"/>
        </w:rPr>
        <w:t xml:space="preserve">недостача денежных средств, причиненный ущерб. </w:t>
      </w:r>
    </w:p>
    <w:p w:rsidR="00275F4F" w:rsidRPr="00275F4F" w:rsidRDefault="00275F4F" w:rsidP="004B2DFC">
      <w:pPr>
        <w:pStyle w:val="ConsPlusNormal"/>
        <w:widowControl/>
        <w:ind w:firstLine="426"/>
        <w:jc w:val="both"/>
        <w:rPr>
          <w:rFonts w:ascii="Times New Roman" w:hAnsi="Times New Roman" w:cs="Times New Roman"/>
          <w:b/>
          <w:snapToGrid w:val="0"/>
          <w:sz w:val="24"/>
          <w:szCs w:val="24"/>
        </w:rPr>
      </w:pPr>
      <w:r w:rsidRPr="00275F4F">
        <w:rPr>
          <w:rFonts w:ascii="Times New Roman" w:hAnsi="Times New Roman" w:cs="Times New Roman"/>
          <w:b/>
          <w:snapToGrid w:val="0"/>
          <w:sz w:val="24"/>
          <w:szCs w:val="24"/>
        </w:rPr>
        <w:t>Выявление незаконных кассовых операций.</w:t>
      </w:r>
    </w:p>
    <w:p w:rsidR="00EC77D8" w:rsidRPr="001120A2" w:rsidRDefault="00EC77D8" w:rsidP="004B2DFC">
      <w:pPr>
        <w:pStyle w:val="ConsPlusNormal"/>
        <w:widowControl/>
        <w:ind w:firstLine="426"/>
        <w:jc w:val="both"/>
        <w:rPr>
          <w:rFonts w:ascii="Times New Roman" w:hAnsi="Times New Roman" w:cs="Times New Roman"/>
          <w:snapToGrid w:val="0"/>
          <w:sz w:val="24"/>
          <w:szCs w:val="24"/>
        </w:rPr>
      </w:pPr>
      <w:r w:rsidRPr="001120A2">
        <w:rPr>
          <w:rFonts w:ascii="Times New Roman" w:hAnsi="Times New Roman" w:cs="Times New Roman"/>
          <w:snapToGrid w:val="0"/>
          <w:sz w:val="24"/>
          <w:szCs w:val="24"/>
        </w:rPr>
        <w:t>Начиная с 1 июня 2014 г</w:t>
      </w:r>
      <w:r w:rsidR="003955FB">
        <w:rPr>
          <w:rFonts w:ascii="Times New Roman" w:hAnsi="Times New Roman" w:cs="Times New Roman"/>
          <w:snapToGrid w:val="0"/>
          <w:sz w:val="24"/>
          <w:szCs w:val="24"/>
        </w:rPr>
        <w:t>.</w:t>
      </w:r>
      <w:r w:rsidRPr="001120A2">
        <w:rPr>
          <w:rFonts w:ascii="Times New Roman" w:hAnsi="Times New Roman" w:cs="Times New Roman"/>
          <w:snapToGrid w:val="0"/>
          <w:sz w:val="24"/>
          <w:szCs w:val="24"/>
        </w:rPr>
        <w:t xml:space="preserve"> выдача наличных денежных средств из кассы организации осуществляется с соблюдением требований </w:t>
      </w:r>
      <w:r w:rsidR="00275F4F">
        <w:rPr>
          <w:rFonts w:ascii="Times New Roman" w:hAnsi="Times New Roman" w:cs="Times New Roman"/>
          <w:snapToGrid w:val="0"/>
          <w:sz w:val="24"/>
          <w:szCs w:val="24"/>
        </w:rPr>
        <w:t>у</w:t>
      </w:r>
      <w:r w:rsidRPr="001120A2">
        <w:rPr>
          <w:rFonts w:ascii="Times New Roman" w:hAnsi="Times New Roman" w:cs="Times New Roman"/>
          <w:snapToGrid w:val="0"/>
          <w:sz w:val="24"/>
          <w:szCs w:val="24"/>
        </w:rPr>
        <w:t xml:space="preserve">казания Банка России от 11.03.2014 </w:t>
      </w:r>
      <w:r w:rsidR="00AD6CA1">
        <w:rPr>
          <w:rFonts w:ascii="Times New Roman" w:hAnsi="Times New Roman" w:cs="Times New Roman"/>
          <w:snapToGrid w:val="0"/>
          <w:sz w:val="24"/>
          <w:szCs w:val="24"/>
        </w:rPr>
        <w:t>№</w:t>
      </w:r>
      <w:r w:rsidRPr="001120A2">
        <w:rPr>
          <w:rFonts w:ascii="Times New Roman" w:hAnsi="Times New Roman" w:cs="Times New Roman"/>
          <w:snapToGrid w:val="0"/>
          <w:sz w:val="24"/>
          <w:szCs w:val="24"/>
        </w:rPr>
        <w:t xml:space="preserve"> 3210-У </w:t>
      </w:r>
      <w:r w:rsidR="003955FB">
        <w:rPr>
          <w:rFonts w:ascii="Times New Roman" w:hAnsi="Times New Roman" w:cs="Times New Roman"/>
          <w:snapToGrid w:val="0"/>
          <w:sz w:val="24"/>
          <w:szCs w:val="24"/>
        </w:rPr>
        <w:t>«</w:t>
      </w:r>
      <w:r w:rsidRPr="001120A2">
        <w:rPr>
          <w:rFonts w:ascii="Times New Roman" w:hAnsi="Times New Roman" w:cs="Times New Roman"/>
          <w:snapToGrid w:val="0"/>
          <w:sz w:val="24"/>
          <w:szCs w:val="24"/>
        </w:rPr>
        <w:t xml:space="preserve">О </w:t>
      </w:r>
      <w:r w:rsidRPr="001120A2">
        <w:rPr>
          <w:rFonts w:ascii="Times New Roman" w:hAnsi="Times New Roman" w:cs="Times New Roman"/>
          <w:snapToGrid w:val="0"/>
          <w:sz w:val="24"/>
          <w:szCs w:val="24"/>
        </w:rPr>
        <w:lastRenderedPageBreak/>
        <w:t>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w:t>
      </w:r>
      <w:r w:rsidR="003955FB">
        <w:rPr>
          <w:rFonts w:ascii="Times New Roman" w:hAnsi="Times New Roman" w:cs="Times New Roman"/>
          <w:snapToGrid w:val="0"/>
          <w:sz w:val="24"/>
          <w:szCs w:val="24"/>
        </w:rPr>
        <w:t>»</w:t>
      </w:r>
      <w:r w:rsidRPr="001120A2">
        <w:rPr>
          <w:rFonts w:ascii="Times New Roman" w:hAnsi="Times New Roman" w:cs="Times New Roman"/>
          <w:snapToGrid w:val="0"/>
          <w:sz w:val="24"/>
          <w:szCs w:val="24"/>
        </w:rPr>
        <w:t>. Осуществление наличных расчетов произво</w:t>
      </w:r>
      <w:r w:rsidR="00275F4F">
        <w:rPr>
          <w:rFonts w:ascii="Times New Roman" w:hAnsi="Times New Roman" w:cs="Times New Roman"/>
          <w:snapToGrid w:val="0"/>
          <w:sz w:val="24"/>
          <w:szCs w:val="24"/>
        </w:rPr>
        <w:t>дится в соответствии с у</w:t>
      </w:r>
      <w:r w:rsidRPr="001120A2">
        <w:rPr>
          <w:rFonts w:ascii="Times New Roman" w:hAnsi="Times New Roman" w:cs="Times New Roman"/>
          <w:snapToGrid w:val="0"/>
          <w:sz w:val="24"/>
          <w:szCs w:val="24"/>
        </w:rPr>
        <w:t xml:space="preserve">казанием Банка России от 07.10.2013 </w:t>
      </w:r>
      <w:r w:rsidR="00AD6CA1">
        <w:rPr>
          <w:rFonts w:ascii="Times New Roman" w:hAnsi="Times New Roman" w:cs="Times New Roman"/>
          <w:snapToGrid w:val="0"/>
          <w:sz w:val="24"/>
          <w:szCs w:val="24"/>
        </w:rPr>
        <w:t>№</w:t>
      </w:r>
      <w:r w:rsidR="003955FB">
        <w:rPr>
          <w:rFonts w:ascii="Times New Roman" w:hAnsi="Times New Roman" w:cs="Times New Roman"/>
          <w:snapToGrid w:val="0"/>
          <w:sz w:val="24"/>
          <w:szCs w:val="24"/>
        </w:rPr>
        <w:t xml:space="preserve"> 3073-У «</w:t>
      </w:r>
      <w:r w:rsidRPr="001120A2">
        <w:rPr>
          <w:rFonts w:ascii="Times New Roman" w:hAnsi="Times New Roman" w:cs="Times New Roman"/>
          <w:snapToGrid w:val="0"/>
          <w:sz w:val="24"/>
          <w:szCs w:val="24"/>
        </w:rPr>
        <w:t>Об осуществлении наличных расчетов</w:t>
      </w:r>
      <w:r w:rsidR="003955FB">
        <w:rPr>
          <w:rFonts w:ascii="Times New Roman" w:hAnsi="Times New Roman" w:cs="Times New Roman"/>
          <w:snapToGrid w:val="0"/>
          <w:sz w:val="24"/>
          <w:szCs w:val="24"/>
        </w:rPr>
        <w:t>»</w:t>
      </w:r>
      <w:r w:rsidRPr="001120A2">
        <w:rPr>
          <w:rFonts w:ascii="Times New Roman" w:hAnsi="Times New Roman" w:cs="Times New Roman"/>
          <w:snapToGrid w:val="0"/>
          <w:sz w:val="24"/>
          <w:szCs w:val="24"/>
        </w:rPr>
        <w:t xml:space="preserve">. </w:t>
      </w:r>
    </w:p>
    <w:p w:rsidR="00EC77D8" w:rsidRPr="001120A2" w:rsidRDefault="00EC77D8" w:rsidP="004B2DFC">
      <w:pPr>
        <w:pStyle w:val="ConsPlusNormal"/>
        <w:widowControl/>
        <w:ind w:firstLine="426"/>
        <w:jc w:val="both"/>
        <w:rPr>
          <w:rFonts w:ascii="Times New Roman" w:hAnsi="Times New Roman" w:cs="Times New Roman"/>
          <w:snapToGrid w:val="0"/>
          <w:sz w:val="24"/>
          <w:szCs w:val="24"/>
        </w:rPr>
      </w:pPr>
      <w:r w:rsidRPr="001120A2">
        <w:rPr>
          <w:rFonts w:ascii="Times New Roman" w:hAnsi="Times New Roman" w:cs="Times New Roman"/>
          <w:snapToGrid w:val="0"/>
          <w:sz w:val="24"/>
          <w:szCs w:val="24"/>
        </w:rPr>
        <w:t>В соответствии с п.</w:t>
      </w:r>
      <w:r w:rsidR="003955FB">
        <w:rPr>
          <w:rFonts w:ascii="Times New Roman" w:hAnsi="Times New Roman" w:cs="Times New Roman"/>
          <w:snapToGrid w:val="0"/>
          <w:sz w:val="24"/>
          <w:szCs w:val="24"/>
        </w:rPr>
        <w:t xml:space="preserve"> </w:t>
      </w:r>
      <w:r w:rsidRPr="001120A2">
        <w:rPr>
          <w:rFonts w:ascii="Times New Roman" w:hAnsi="Times New Roman" w:cs="Times New Roman"/>
          <w:snapToGrid w:val="0"/>
          <w:sz w:val="24"/>
          <w:szCs w:val="24"/>
        </w:rPr>
        <w:t xml:space="preserve">2 </w:t>
      </w:r>
      <w:r w:rsidR="00275F4F">
        <w:rPr>
          <w:rFonts w:ascii="Times New Roman" w:hAnsi="Times New Roman" w:cs="Times New Roman"/>
          <w:snapToGrid w:val="0"/>
          <w:sz w:val="24"/>
          <w:szCs w:val="24"/>
        </w:rPr>
        <w:t>у</w:t>
      </w:r>
      <w:r w:rsidRPr="001120A2">
        <w:rPr>
          <w:rFonts w:ascii="Times New Roman" w:hAnsi="Times New Roman" w:cs="Times New Roman"/>
          <w:snapToGrid w:val="0"/>
          <w:sz w:val="24"/>
          <w:szCs w:val="24"/>
        </w:rPr>
        <w:t>казания 3073-У индивидуальные предприниматели и юридические лица не вправе расходовать поступившие в их кассы наличные деньги, за исключением следующих целей:</w:t>
      </w:r>
    </w:p>
    <w:p w:rsidR="00EC77D8" w:rsidRPr="001120A2" w:rsidRDefault="003955FB" w:rsidP="004B2DFC">
      <w:pPr>
        <w:pStyle w:val="ConsPlusNormal"/>
        <w:widowControl/>
        <w:ind w:firstLine="426"/>
        <w:jc w:val="both"/>
        <w:rPr>
          <w:rFonts w:ascii="Times New Roman" w:hAnsi="Times New Roman" w:cs="Times New Roman"/>
          <w:snapToGrid w:val="0"/>
          <w:sz w:val="24"/>
          <w:szCs w:val="24"/>
        </w:rPr>
      </w:pPr>
      <w:r>
        <w:rPr>
          <w:sz w:val="24"/>
          <w:szCs w:val="24"/>
        </w:rPr>
        <w:t xml:space="preserve">– </w:t>
      </w:r>
      <w:r w:rsidR="00EC77D8" w:rsidRPr="001120A2">
        <w:rPr>
          <w:rFonts w:ascii="Times New Roman" w:hAnsi="Times New Roman" w:cs="Times New Roman"/>
          <w:snapToGrid w:val="0"/>
          <w:sz w:val="24"/>
          <w:szCs w:val="24"/>
        </w:rPr>
        <w:t>выплаты работникам, включенные в фонд заработной платы, и выплаты социального характера;</w:t>
      </w:r>
    </w:p>
    <w:p w:rsidR="00EC77D8" w:rsidRPr="001120A2" w:rsidRDefault="003955FB" w:rsidP="004B2DFC">
      <w:pPr>
        <w:pStyle w:val="ConsPlusNormal"/>
        <w:widowControl/>
        <w:ind w:firstLine="426"/>
        <w:jc w:val="both"/>
        <w:rPr>
          <w:rFonts w:ascii="Times New Roman" w:hAnsi="Times New Roman" w:cs="Times New Roman"/>
          <w:snapToGrid w:val="0"/>
          <w:sz w:val="24"/>
          <w:szCs w:val="24"/>
        </w:rPr>
      </w:pPr>
      <w:r>
        <w:rPr>
          <w:sz w:val="24"/>
          <w:szCs w:val="24"/>
        </w:rPr>
        <w:t xml:space="preserve">– </w:t>
      </w:r>
      <w:r w:rsidR="00EC77D8" w:rsidRPr="001120A2">
        <w:rPr>
          <w:rFonts w:ascii="Times New Roman" w:hAnsi="Times New Roman" w:cs="Times New Roman"/>
          <w:snapToGrid w:val="0"/>
          <w:sz w:val="24"/>
          <w:szCs w:val="24"/>
        </w:rPr>
        <w:t>выплат страховых возмещений (страховых сумм) по договорам страхования физическим лицам, уплатившим ранее страховые премии наличными деньгами;</w:t>
      </w:r>
    </w:p>
    <w:p w:rsidR="00EC77D8" w:rsidRPr="001120A2" w:rsidRDefault="003955FB" w:rsidP="004B2DFC">
      <w:pPr>
        <w:pStyle w:val="ConsPlusNormal"/>
        <w:widowControl/>
        <w:ind w:firstLine="426"/>
        <w:jc w:val="both"/>
        <w:rPr>
          <w:rFonts w:ascii="Times New Roman" w:hAnsi="Times New Roman" w:cs="Times New Roman"/>
          <w:snapToGrid w:val="0"/>
          <w:sz w:val="24"/>
          <w:szCs w:val="24"/>
        </w:rPr>
      </w:pPr>
      <w:r>
        <w:rPr>
          <w:sz w:val="24"/>
          <w:szCs w:val="24"/>
        </w:rPr>
        <w:t xml:space="preserve">– </w:t>
      </w:r>
      <w:r w:rsidR="00EC77D8" w:rsidRPr="001120A2">
        <w:rPr>
          <w:rFonts w:ascii="Times New Roman" w:hAnsi="Times New Roman" w:cs="Times New Roman"/>
          <w:snapToGrid w:val="0"/>
          <w:sz w:val="24"/>
          <w:szCs w:val="24"/>
        </w:rPr>
        <w:t>выдачи наличных денег на личные (потребительские) нужды индивидуального предпринимателя, не связанные с осуществлением им предпринимательской деятельности;</w:t>
      </w:r>
    </w:p>
    <w:p w:rsidR="00EC77D8" w:rsidRPr="001120A2" w:rsidRDefault="003955FB" w:rsidP="004B2DFC">
      <w:pPr>
        <w:pStyle w:val="ConsPlusNormal"/>
        <w:widowControl/>
        <w:ind w:firstLine="426"/>
        <w:jc w:val="both"/>
        <w:rPr>
          <w:rFonts w:ascii="Times New Roman" w:hAnsi="Times New Roman" w:cs="Times New Roman"/>
          <w:snapToGrid w:val="0"/>
          <w:sz w:val="24"/>
          <w:szCs w:val="24"/>
        </w:rPr>
      </w:pPr>
      <w:r>
        <w:rPr>
          <w:sz w:val="24"/>
          <w:szCs w:val="24"/>
        </w:rPr>
        <w:t xml:space="preserve">– </w:t>
      </w:r>
      <w:r w:rsidR="00EC77D8" w:rsidRPr="001120A2">
        <w:rPr>
          <w:rFonts w:ascii="Times New Roman" w:hAnsi="Times New Roman" w:cs="Times New Roman"/>
          <w:snapToGrid w:val="0"/>
          <w:sz w:val="24"/>
          <w:szCs w:val="24"/>
        </w:rPr>
        <w:t>оплаты товаров, работ, услуг;</w:t>
      </w:r>
    </w:p>
    <w:p w:rsidR="00EC77D8" w:rsidRPr="001120A2" w:rsidRDefault="003955FB" w:rsidP="004B2DFC">
      <w:pPr>
        <w:pStyle w:val="ConsPlusNormal"/>
        <w:widowControl/>
        <w:ind w:firstLine="426"/>
        <w:jc w:val="both"/>
        <w:rPr>
          <w:rFonts w:ascii="Times New Roman" w:hAnsi="Times New Roman" w:cs="Times New Roman"/>
          <w:snapToGrid w:val="0"/>
          <w:sz w:val="24"/>
          <w:szCs w:val="24"/>
        </w:rPr>
      </w:pPr>
      <w:r>
        <w:rPr>
          <w:sz w:val="24"/>
          <w:szCs w:val="24"/>
        </w:rPr>
        <w:t xml:space="preserve">– </w:t>
      </w:r>
      <w:r w:rsidR="00EC77D8" w:rsidRPr="001120A2">
        <w:rPr>
          <w:rFonts w:ascii="Times New Roman" w:hAnsi="Times New Roman" w:cs="Times New Roman"/>
          <w:snapToGrid w:val="0"/>
          <w:sz w:val="24"/>
          <w:szCs w:val="24"/>
        </w:rPr>
        <w:t>выдачи наличных денег работникам под отчет;</w:t>
      </w:r>
    </w:p>
    <w:p w:rsidR="00EC77D8" w:rsidRPr="001120A2" w:rsidRDefault="003955FB" w:rsidP="004B2DFC">
      <w:pPr>
        <w:pStyle w:val="ConsPlusNormal"/>
        <w:widowControl/>
        <w:ind w:firstLine="426"/>
        <w:jc w:val="both"/>
        <w:rPr>
          <w:rFonts w:ascii="Times New Roman" w:hAnsi="Times New Roman" w:cs="Times New Roman"/>
          <w:snapToGrid w:val="0"/>
          <w:sz w:val="24"/>
          <w:szCs w:val="24"/>
        </w:rPr>
      </w:pPr>
      <w:r>
        <w:rPr>
          <w:sz w:val="24"/>
          <w:szCs w:val="24"/>
        </w:rPr>
        <w:t xml:space="preserve">– </w:t>
      </w:r>
      <w:r w:rsidR="00EC77D8" w:rsidRPr="001120A2">
        <w:rPr>
          <w:rFonts w:ascii="Times New Roman" w:hAnsi="Times New Roman" w:cs="Times New Roman"/>
          <w:snapToGrid w:val="0"/>
          <w:sz w:val="24"/>
          <w:szCs w:val="24"/>
        </w:rPr>
        <w:t>возврата за оплаченные ранее наличными деньгами и возвращенные товары, невыполненные работы, не</w:t>
      </w:r>
      <w:r>
        <w:rPr>
          <w:rFonts w:ascii="Times New Roman" w:hAnsi="Times New Roman" w:cs="Times New Roman"/>
          <w:snapToGrid w:val="0"/>
          <w:sz w:val="24"/>
          <w:szCs w:val="24"/>
        </w:rPr>
        <w:t xml:space="preserve"> </w:t>
      </w:r>
      <w:r w:rsidR="00EC77D8" w:rsidRPr="001120A2">
        <w:rPr>
          <w:rFonts w:ascii="Times New Roman" w:hAnsi="Times New Roman" w:cs="Times New Roman"/>
          <w:snapToGrid w:val="0"/>
          <w:sz w:val="24"/>
          <w:szCs w:val="24"/>
        </w:rPr>
        <w:t>оказанные услуги;</w:t>
      </w:r>
    </w:p>
    <w:p w:rsidR="00EC77D8" w:rsidRPr="001120A2" w:rsidRDefault="00EC77D8" w:rsidP="004B2DFC">
      <w:pPr>
        <w:ind w:firstLine="426"/>
        <w:jc w:val="both"/>
        <w:rPr>
          <w:sz w:val="24"/>
          <w:szCs w:val="24"/>
        </w:rPr>
      </w:pPr>
      <w:r w:rsidRPr="001120A2">
        <w:rPr>
          <w:snapToGrid w:val="0"/>
          <w:sz w:val="24"/>
          <w:szCs w:val="24"/>
        </w:rPr>
        <w:t xml:space="preserve">Расчетный счет </w:t>
      </w:r>
      <w:r w:rsidR="00275F4F">
        <w:rPr>
          <w:snapToGrid w:val="0"/>
          <w:sz w:val="24"/>
          <w:szCs w:val="24"/>
        </w:rPr>
        <w:t>–</w:t>
      </w:r>
      <w:r w:rsidRPr="001120A2">
        <w:rPr>
          <w:snapToGrid w:val="0"/>
          <w:sz w:val="24"/>
          <w:szCs w:val="24"/>
        </w:rPr>
        <w:t xml:space="preserve"> это обязательный реквизит юридического лица, он открывается в момент регистрации организации в государственных органах. </w:t>
      </w:r>
      <w:r w:rsidRPr="001120A2">
        <w:rPr>
          <w:sz w:val="24"/>
          <w:szCs w:val="24"/>
        </w:rPr>
        <w:t xml:space="preserve">Безналичные расчеты в РФ осуществляются на основе ГК РФ. Порядок проведения безналичных расчетов регламентируется Положением о правилах осуществления перевода денежных средств </w:t>
      </w:r>
      <w:r w:rsidR="00AD6CA1">
        <w:rPr>
          <w:sz w:val="24"/>
          <w:szCs w:val="24"/>
        </w:rPr>
        <w:t>№</w:t>
      </w:r>
      <w:r w:rsidRPr="001120A2">
        <w:rPr>
          <w:sz w:val="24"/>
          <w:szCs w:val="24"/>
        </w:rPr>
        <w:t xml:space="preserve"> 383-П</w:t>
      </w:r>
      <w:r w:rsidR="003955FB">
        <w:rPr>
          <w:sz w:val="24"/>
          <w:szCs w:val="24"/>
        </w:rPr>
        <w:t>.</w:t>
      </w:r>
    </w:p>
    <w:p w:rsidR="00EC77D8" w:rsidRPr="001120A2" w:rsidRDefault="00EC77D8" w:rsidP="004B2DFC">
      <w:pPr>
        <w:pStyle w:val="31"/>
        <w:ind w:firstLine="426"/>
        <w:rPr>
          <w:sz w:val="24"/>
          <w:szCs w:val="24"/>
        </w:rPr>
      </w:pPr>
      <w:r w:rsidRPr="001120A2">
        <w:rPr>
          <w:sz w:val="24"/>
          <w:szCs w:val="24"/>
        </w:rPr>
        <w:t>Конкретная форма безналичных расчетов устанавливается в договоре между плательщиком и получателем средств. Безналичные расчеты могут осуществляться с использованием следующих первичных документов:</w:t>
      </w:r>
    </w:p>
    <w:p w:rsidR="00EC77D8" w:rsidRPr="001120A2" w:rsidRDefault="003955FB" w:rsidP="004B2DFC">
      <w:pPr>
        <w:ind w:firstLine="426"/>
        <w:jc w:val="both"/>
        <w:rPr>
          <w:snapToGrid w:val="0"/>
          <w:sz w:val="24"/>
          <w:szCs w:val="24"/>
        </w:rPr>
      </w:pPr>
      <w:r>
        <w:rPr>
          <w:sz w:val="24"/>
          <w:szCs w:val="24"/>
        </w:rPr>
        <w:t xml:space="preserve">– </w:t>
      </w:r>
      <w:r w:rsidR="00E53AC6" w:rsidRPr="001120A2">
        <w:rPr>
          <w:b/>
          <w:snapToGrid w:val="0"/>
          <w:sz w:val="24"/>
          <w:szCs w:val="24"/>
        </w:rPr>
        <w:t>п</w:t>
      </w:r>
      <w:r w:rsidR="00EC77D8" w:rsidRPr="001120A2">
        <w:rPr>
          <w:b/>
          <w:snapToGrid w:val="0"/>
          <w:sz w:val="24"/>
          <w:szCs w:val="24"/>
        </w:rPr>
        <w:t>латежного поручения.</w:t>
      </w:r>
      <w:r w:rsidR="00EC77D8" w:rsidRPr="001120A2">
        <w:rPr>
          <w:snapToGrid w:val="0"/>
          <w:sz w:val="24"/>
          <w:szCs w:val="24"/>
        </w:rPr>
        <w:t xml:space="preserve"> Этим документом организация поручает своему банку перечислить со своего счета опреде</w:t>
      </w:r>
      <w:r w:rsidR="00EC77D8" w:rsidRPr="001120A2">
        <w:rPr>
          <w:snapToGrid w:val="0"/>
          <w:sz w:val="24"/>
          <w:szCs w:val="24"/>
        </w:rPr>
        <w:lastRenderedPageBreak/>
        <w:t>ленную сумму (документ действителен в течение десяти дней со дня выписки).</w:t>
      </w:r>
    </w:p>
    <w:p w:rsidR="00EC77D8" w:rsidRPr="001120A2" w:rsidRDefault="003955FB" w:rsidP="004B2DFC">
      <w:pPr>
        <w:ind w:firstLine="426"/>
        <w:jc w:val="both"/>
        <w:rPr>
          <w:snapToGrid w:val="0"/>
          <w:sz w:val="24"/>
          <w:szCs w:val="24"/>
        </w:rPr>
      </w:pPr>
      <w:r>
        <w:rPr>
          <w:sz w:val="24"/>
          <w:szCs w:val="24"/>
        </w:rPr>
        <w:t xml:space="preserve">– </w:t>
      </w:r>
      <w:r w:rsidR="00E53AC6" w:rsidRPr="001120A2">
        <w:rPr>
          <w:snapToGrid w:val="0"/>
          <w:sz w:val="24"/>
          <w:szCs w:val="24"/>
        </w:rPr>
        <w:t>ч</w:t>
      </w:r>
      <w:r w:rsidR="00EC77D8" w:rsidRPr="001120A2">
        <w:rPr>
          <w:b/>
          <w:snapToGrid w:val="0"/>
          <w:sz w:val="24"/>
          <w:szCs w:val="24"/>
        </w:rPr>
        <w:t>ек</w:t>
      </w:r>
      <w:r w:rsidR="00E53AC6" w:rsidRPr="001120A2">
        <w:rPr>
          <w:b/>
          <w:snapToGrid w:val="0"/>
          <w:sz w:val="24"/>
          <w:szCs w:val="24"/>
        </w:rPr>
        <w:t>а</w:t>
      </w:r>
      <w:r w:rsidR="00EC77D8" w:rsidRPr="001120A2">
        <w:rPr>
          <w:snapToGrid w:val="0"/>
          <w:sz w:val="24"/>
          <w:szCs w:val="24"/>
        </w:rPr>
        <w:t xml:space="preserve"> содержит распоряжение банку от чекодателя произвести платеж чекодержателю.</w:t>
      </w:r>
    </w:p>
    <w:p w:rsidR="00EC77D8" w:rsidRPr="001120A2" w:rsidRDefault="003955FB" w:rsidP="004B2DFC">
      <w:pPr>
        <w:ind w:firstLine="426"/>
        <w:jc w:val="both"/>
        <w:rPr>
          <w:sz w:val="24"/>
          <w:szCs w:val="24"/>
        </w:rPr>
      </w:pPr>
      <w:r>
        <w:rPr>
          <w:sz w:val="24"/>
          <w:szCs w:val="24"/>
        </w:rPr>
        <w:t xml:space="preserve">– </w:t>
      </w:r>
      <w:r w:rsidR="00E53AC6" w:rsidRPr="001120A2">
        <w:rPr>
          <w:b/>
          <w:sz w:val="24"/>
          <w:szCs w:val="24"/>
        </w:rPr>
        <w:t>и</w:t>
      </w:r>
      <w:r w:rsidR="00EC77D8" w:rsidRPr="001120A2">
        <w:rPr>
          <w:b/>
          <w:sz w:val="24"/>
          <w:szCs w:val="24"/>
        </w:rPr>
        <w:t>нкассов</w:t>
      </w:r>
      <w:r w:rsidR="00E53AC6" w:rsidRPr="001120A2">
        <w:rPr>
          <w:b/>
          <w:sz w:val="24"/>
          <w:szCs w:val="24"/>
        </w:rPr>
        <w:t>ого</w:t>
      </w:r>
      <w:r w:rsidR="00EC77D8" w:rsidRPr="001120A2">
        <w:rPr>
          <w:b/>
          <w:sz w:val="24"/>
          <w:szCs w:val="24"/>
        </w:rPr>
        <w:t xml:space="preserve"> поручения.</w:t>
      </w:r>
      <w:r w:rsidR="00EC77D8" w:rsidRPr="001120A2">
        <w:rPr>
          <w:sz w:val="24"/>
          <w:szCs w:val="24"/>
        </w:rPr>
        <w:t xml:space="preserve"> Применение инкассовых поручений при расчетах по инкассо осуществляется при наличии в договоре банковского счета между плательщиком и банком плательщика условия о списании денежных средств с банковского счета плательщика и представлении плательщиком в банк плательщика сведений о получателе средств, имеющем право предъявлять инкассовые поручения к банковскому счету плательщика, об обязательстве плательщика и основном договоре,</w:t>
      </w:r>
    </w:p>
    <w:p w:rsidR="00EC77D8" w:rsidRPr="001120A2" w:rsidRDefault="003955FB" w:rsidP="004B2DFC">
      <w:pPr>
        <w:ind w:firstLine="426"/>
        <w:jc w:val="both"/>
        <w:rPr>
          <w:snapToGrid w:val="0"/>
          <w:sz w:val="24"/>
          <w:szCs w:val="24"/>
        </w:rPr>
      </w:pPr>
      <w:r>
        <w:rPr>
          <w:sz w:val="24"/>
          <w:szCs w:val="24"/>
        </w:rPr>
        <w:t xml:space="preserve">– </w:t>
      </w:r>
      <w:r w:rsidR="00E53AC6" w:rsidRPr="001120A2">
        <w:rPr>
          <w:b/>
          <w:snapToGrid w:val="0"/>
          <w:sz w:val="24"/>
          <w:szCs w:val="24"/>
        </w:rPr>
        <w:t>а</w:t>
      </w:r>
      <w:r w:rsidR="00EC77D8" w:rsidRPr="001120A2">
        <w:rPr>
          <w:b/>
          <w:snapToGrid w:val="0"/>
          <w:sz w:val="24"/>
          <w:szCs w:val="24"/>
        </w:rPr>
        <w:t>ккредитива</w:t>
      </w:r>
      <w:r>
        <w:rPr>
          <w:b/>
          <w:snapToGrid w:val="0"/>
          <w:sz w:val="24"/>
          <w:szCs w:val="24"/>
        </w:rPr>
        <w:t xml:space="preserve"> –</w:t>
      </w:r>
      <w:r w:rsidR="00275F4F">
        <w:rPr>
          <w:b/>
          <w:snapToGrid w:val="0"/>
          <w:sz w:val="24"/>
          <w:szCs w:val="24"/>
        </w:rPr>
        <w:t xml:space="preserve"> </w:t>
      </w:r>
      <w:r w:rsidRPr="003955FB">
        <w:rPr>
          <w:snapToGrid w:val="0"/>
          <w:sz w:val="24"/>
          <w:szCs w:val="24"/>
        </w:rPr>
        <w:t>у</w:t>
      </w:r>
      <w:r w:rsidR="00EC77D8" w:rsidRPr="001120A2">
        <w:rPr>
          <w:snapToGrid w:val="0"/>
          <w:sz w:val="24"/>
          <w:szCs w:val="24"/>
        </w:rPr>
        <w:t>словного денежного обязательства</w:t>
      </w:r>
      <w:r w:rsidR="00275F4F" w:rsidRPr="00275F4F">
        <w:rPr>
          <w:snapToGrid w:val="0"/>
          <w:sz w:val="24"/>
          <w:szCs w:val="24"/>
        </w:rPr>
        <w:t xml:space="preserve"> </w:t>
      </w:r>
      <w:r w:rsidR="00275F4F" w:rsidRPr="001120A2">
        <w:rPr>
          <w:snapToGrid w:val="0"/>
          <w:sz w:val="24"/>
          <w:szCs w:val="24"/>
        </w:rPr>
        <w:t>об оплате определенной суммы ее поставщику</w:t>
      </w:r>
      <w:r w:rsidR="00EC77D8" w:rsidRPr="001120A2">
        <w:rPr>
          <w:snapToGrid w:val="0"/>
          <w:sz w:val="24"/>
          <w:szCs w:val="24"/>
        </w:rPr>
        <w:t>, которое дает банк организации-плательщику. Бывает аккредитив акцептной и без акцептной формы.</w:t>
      </w:r>
    </w:p>
    <w:p w:rsidR="00EC77D8" w:rsidRPr="001120A2" w:rsidRDefault="003955FB" w:rsidP="004B2DFC">
      <w:pPr>
        <w:ind w:firstLine="426"/>
        <w:jc w:val="both"/>
        <w:rPr>
          <w:snapToGrid w:val="0"/>
          <w:sz w:val="24"/>
          <w:szCs w:val="24"/>
        </w:rPr>
      </w:pPr>
      <w:r>
        <w:rPr>
          <w:sz w:val="24"/>
          <w:szCs w:val="24"/>
        </w:rPr>
        <w:t xml:space="preserve">– </w:t>
      </w:r>
      <w:r w:rsidR="00E53AC6" w:rsidRPr="001120A2">
        <w:rPr>
          <w:b/>
          <w:snapToGrid w:val="0"/>
          <w:sz w:val="24"/>
          <w:szCs w:val="24"/>
        </w:rPr>
        <w:t>т</w:t>
      </w:r>
      <w:r w:rsidR="00EC77D8" w:rsidRPr="001120A2">
        <w:rPr>
          <w:b/>
          <w:snapToGrid w:val="0"/>
          <w:sz w:val="24"/>
          <w:szCs w:val="24"/>
        </w:rPr>
        <w:t>ребования получателя</w:t>
      </w:r>
      <w:r w:rsidR="00275F4F">
        <w:rPr>
          <w:b/>
          <w:snapToGrid w:val="0"/>
          <w:sz w:val="24"/>
          <w:szCs w:val="24"/>
        </w:rPr>
        <w:t xml:space="preserve"> </w:t>
      </w:r>
      <w:r w:rsidR="009E2146">
        <w:rPr>
          <w:snapToGrid w:val="0"/>
          <w:sz w:val="24"/>
          <w:szCs w:val="24"/>
        </w:rPr>
        <w:t>–</w:t>
      </w:r>
      <w:r w:rsidR="00275F4F">
        <w:rPr>
          <w:snapToGrid w:val="0"/>
          <w:sz w:val="24"/>
          <w:szCs w:val="24"/>
        </w:rPr>
        <w:t xml:space="preserve"> </w:t>
      </w:r>
      <w:r w:rsidR="00EC77D8" w:rsidRPr="001120A2">
        <w:rPr>
          <w:snapToGrid w:val="0"/>
          <w:sz w:val="24"/>
          <w:szCs w:val="24"/>
        </w:rPr>
        <w:t>по нему поставщик предъявляет требование к своему плательщику об оплате определенной суммы.</w:t>
      </w:r>
    </w:p>
    <w:p w:rsidR="00EC77D8" w:rsidRPr="001120A2" w:rsidRDefault="00EC77D8" w:rsidP="004B2DFC">
      <w:pPr>
        <w:pStyle w:val="ConsPlusNormal"/>
        <w:widowControl/>
        <w:ind w:firstLine="426"/>
        <w:jc w:val="both"/>
        <w:rPr>
          <w:rFonts w:ascii="Times New Roman" w:hAnsi="Times New Roman" w:cs="Times New Roman"/>
          <w:snapToGrid w:val="0"/>
          <w:sz w:val="24"/>
          <w:szCs w:val="24"/>
        </w:rPr>
      </w:pPr>
      <w:r w:rsidRPr="005F529C">
        <w:rPr>
          <w:rFonts w:ascii="Times New Roman" w:hAnsi="Times New Roman" w:cs="Times New Roman"/>
          <w:b/>
          <w:snapToGrid w:val="0"/>
          <w:sz w:val="24"/>
          <w:szCs w:val="24"/>
        </w:rPr>
        <w:t>Прием наличных денежных средств в кассу</w:t>
      </w:r>
      <w:r w:rsidRPr="001120A2">
        <w:rPr>
          <w:rFonts w:ascii="Times New Roman" w:hAnsi="Times New Roman" w:cs="Times New Roman"/>
          <w:snapToGrid w:val="0"/>
          <w:sz w:val="24"/>
          <w:szCs w:val="24"/>
        </w:rPr>
        <w:t xml:space="preserve"> </w:t>
      </w:r>
      <w:r w:rsidRPr="005F529C">
        <w:rPr>
          <w:rFonts w:ascii="Times New Roman" w:hAnsi="Times New Roman" w:cs="Times New Roman"/>
          <w:b/>
          <w:snapToGrid w:val="0"/>
          <w:sz w:val="24"/>
          <w:szCs w:val="24"/>
        </w:rPr>
        <w:t>организации</w:t>
      </w:r>
      <w:r w:rsidRPr="001120A2">
        <w:rPr>
          <w:rFonts w:ascii="Times New Roman" w:hAnsi="Times New Roman" w:cs="Times New Roman"/>
          <w:snapToGrid w:val="0"/>
          <w:sz w:val="24"/>
          <w:szCs w:val="24"/>
        </w:rPr>
        <w:t xml:space="preserve"> оформляются приходными кассовыми ордерами 0310001. Деньги из кассы организации выдаются по расходному кассовому ордеру 0310002 по предъявлении документа, подтверждающего личность получателя (п. 6, абз. 2 п. 6.1 п. 6 Указания Банка России </w:t>
      </w:r>
      <w:r w:rsidR="00AD6CA1">
        <w:rPr>
          <w:rFonts w:ascii="Times New Roman" w:hAnsi="Times New Roman" w:cs="Times New Roman"/>
          <w:snapToGrid w:val="0"/>
          <w:sz w:val="24"/>
          <w:szCs w:val="24"/>
        </w:rPr>
        <w:t>№</w:t>
      </w:r>
      <w:r w:rsidRPr="001120A2">
        <w:rPr>
          <w:rFonts w:ascii="Times New Roman" w:hAnsi="Times New Roman" w:cs="Times New Roman"/>
          <w:snapToGrid w:val="0"/>
          <w:sz w:val="24"/>
          <w:szCs w:val="24"/>
        </w:rPr>
        <w:t xml:space="preserve"> 3210-У).</w:t>
      </w:r>
    </w:p>
    <w:p w:rsidR="00EC77D8" w:rsidRPr="001120A2" w:rsidRDefault="00EC77D8" w:rsidP="004B2DFC">
      <w:pPr>
        <w:pStyle w:val="ConsPlusNormal"/>
        <w:widowControl/>
        <w:ind w:firstLine="426"/>
        <w:jc w:val="both"/>
        <w:rPr>
          <w:rFonts w:ascii="Times New Roman" w:hAnsi="Times New Roman" w:cs="Times New Roman"/>
          <w:snapToGrid w:val="0"/>
          <w:sz w:val="24"/>
          <w:szCs w:val="24"/>
        </w:rPr>
      </w:pPr>
      <w:r w:rsidRPr="001120A2">
        <w:rPr>
          <w:rFonts w:ascii="Times New Roman" w:hAnsi="Times New Roman" w:cs="Times New Roman"/>
          <w:snapToGrid w:val="0"/>
          <w:sz w:val="24"/>
          <w:szCs w:val="24"/>
        </w:rPr>
        <w:t>Кассовые документы оформляются: главным бухгалтером, бухгалтером или кассиром, либо руководителем (при отсутствии главного бухгалтера и бухгалтера). Кассовые документы подписываются главным бухгалтером или бухгалтером, а также кассиром. В случае ведения кассовых операций и оформления кассовых документов руководителем кассовые документы подписываются им.</w:t>
      </w:r>
    </w:p>
    <w:p w:rsidR="00EC77D8" w:rsidRPr="001120A2" w:rsidRDefault="00EC77D8" w:rsidP="004B2DFC">
      <w:pPr>
        <w:pStyle w:val="ConsPlusNormal"/>
        <w:widowControl/>
        <w:ind w:firstLine="426"/>
        <w:jc w:val="both"/>
        <w:rPr>
          <w:rFonts w:ascii="Times New Roman" w:hAnsi="Times New Roman" w:cs="Times New Roman"/>
          <w:snapToGrid w:val="0"/>
          <w:sz w:val="24"/>
          <w:szCs w:val="24"/>
        </w:rPr>
      </w:pPr>
      <w:r w:rsidRPr="001120A2">
        <w:rPr>
          <w:rFonts w:ascii="Times New Roman" w:hAnsi="Times New Roman" w:cs="Times New Roman"/>
          <w:snapToGrid w:val="0"/>
          <w:sz w:val="24"/>
          <w:szCs w:val="24"/>
        </w:rPr>
        <w:t>Индивидуальны</w:t>
      </w:r>
      <w:r w:rsidR="00275F4F">
        <w:rPr>
          <w:rFonts w:ascii="Times New Roman" w:hAnsi="Times New Roman" w:cs="Times New Roman"/>
          <w:snapToGrid w:val="0"/>
          <w:sz w:val="24"/>
          <w:szCs w:val="24"/>
        </w:rPr>
        <w:t>е</w:t>
      </w:r>
      <w:r w:rsidRPr="001120A2">
        <w:rPr>
          <w:rFonts w:ascii="Times New Roman" w:hAnsi="Times New Roman" w:cs="Times New Roman"/>
          <w:snapToGrid w:val="0"/>
          <w:sz w:val="24"/>
          <w:szCs w:val="24"/>
        </w:rPr>
        <w:t xml:space="preserve"> предприниматели, ведущи</w:t>
      </w:r>
      <w:r w:rsidR="00275F4F">
        <w:rPr>
          <w:rFonts w:ascii="Times New Roman" w:hAnsi="Times New Roman" w:cs="Times New Roman"/>
          <w:snapToGrid w:val="0"/>
          <w:sz w:val="24"/>
          <w:szCs w:val="24"/>
        </w:rPr>
        <w:t>е</w:t>
      </w:r>
      <w:r w:rsidRPr="001120A2">
        <w:rPr>
          <w:rFonts w:ascii="Times New Roman" w:hAnsi="Times New Roman" w:cs="Times New Roman"/>
          <w:snapToGrid w:val="0"/>
          <w:sz w:val="24"/>
          <w:szCs w:val="24"/>
        </w:rPr>
        <w:t xml:space="preserve"> в соответствии с законодательством Российской Федерации о налогах и </w:t>
      </w:r>
      <w:r w:rsidRPr="001120A2">
        <w:rPr>
          <w:rFonts w:ascii="Times New Roman" w:hAnsi="Times New Roman" w:cs="Times New Roman"/>
          <w:snapToGrid w:val="0"/>
          <w:sz w:val="24"/>
          <w:szCs w:val="24"/>
        </w:rPr>
        <w:lastRenderedPageBreak/>
        <w:t>сборах учет доходов или доходов и расходов и (или) иных объектов налогообложения либо физических показателей, характеризующих определенный вид деятельности, кассовые документы могут не оформляться.</w:t>
      </w:r>
    </w:p>
    <w:p w:rsidR="00EC77D8" w:rsidRPr="001120A2" w:rsidRDefault="00EC77D8" w:rsidP="004B2DFC">
      <w:pPr>
        <w:ind w:firstLine="426"/>
        <w:jc w:val="both"/>
        <w:rPr>
          <w:color w:val="000000"/>
          <w:sz w:val="24"/>
          <w:szCs w:val="24"/>
        </w:rPr>
      </w:pPr>
      <w:r w:rsidRPr="001120A2">
        <w:rPr>
          <w:sz w:val="24"/>
          <w:szCs w:val="24"/>
        </w:rPr>
        <w:t xml:space="preserve">Операции по каждому приходному и расходному кассовому ордеру переносятся в кассовую книгу. В конце рабочего дня кассир сверяет данные и выводит в ней сумму остатка наличных денежных средств. </w:t>
      </w:r>
      <w:r w:rsidRPr="001120A2">
        <w:rPr>
          <w:color w:val="000000"/>
          <w:sz w:val="24"/>
          <w:szCs w:val="24"/>
        </w:rPr>
        <w:t xml:space="preserve">Все </w:t>
      </w:r>
      <w:r w:rsidRPr="003955FB">
        <w:rPr>
          <w:color w:val="000000"/>
          <w:sz w:val="24"/>
          <w:szCs w:val="24"/>
        </w:rPr>
        <w:t>подлоги в кассовой книге</w:t>
      </w:r>
      <w:r w:rsidRPr="001120A2">
        <w:rPr>
          <w:color w:val="000000"/>
          <w:sz w:val="24"/>
          <w:szCs w:val="24"/>
        </w:rPr>
        <w:t xml:space="preserve"> можно разделить на три вида: </w:t>
      </w:r>
    </w:p>
    <w:p w:rsidR="00EC77D8" w:rsidRPr="001120A2" w:rsidRDefault="00EC77D8" w:rsidP="004B2DFC">
      <w:pPr>
        <w:shd w:val="clear" w:color="auto" w:fill="FFFFFF"/>
        <w:autoSpaceDE w:val="0"/>
        <w:autoSpaceDN w:val="0"/>
        <w:adjustRightInd w:val="0"/>
        <w:ind w:firstLine="426"/>
        <w:jc w:val="both"/>
        <w:rPr>
          <w:color w:val="000000"/>
          <w:sz w:val="24"/>
          <w:szCs w:val="24"/>
        </w:rPr>
      </w:pPr>
      <w:r w:rsidRPr="001120A2">
        <w:rPr>
          <w:color w:val="000000"/>
          <w:sz w:val="24"/>
          <w:szCs w:val="24"/>
        </w:rPr>
        <w:t>а) неправильный подсчет денежных сумм;</w:t>
      </w:r>
    </w:p>
    <w:p w:rsidR="00EC77D8" w:rsidRPr="001120A2" w:rsidRDefault="00EC77D8" w:rsidP="004B2DFC">
      <w:pPr>
        <w:shd w:val="clear" w:color="auto" w:fill="FFFFFF"/>
        <w:autoSpaceDE w:val="0"/>
        <w:autoSpaceDN w:val="0"/>
        <w:adjustRightInd w:val="0"/>
        <w:ind w:firstLine="426"/>
        <w:jc w:val="both"/>
        <w:rPr>
          <w:color w:val="000000"/>
          <w:sz w:val="24"/>
          <w:szCs w:val="24"/>
        </w:rPr>
      </w:pPr>
      <w:r w:rsidRPr="001120A2">
        <w:rPr>
          <w:color w:val="000000"/>
          <w:sz w:val="24"/>
          <w:szCs w:val="24"/>
        </w:rPr>
        <w:t xml:space="preserve">б) неправильный перенос денежного остатка; </w:t>
      </w:r>
    </w:p>
    <w:p w:rsidR="00EC77D8" w:rsidRPr="001120A2" w:rsidRDefault="00EC77D8" w:rsidP="004B2DFC">
      <w:pPr>
        <w:shd w:val="clear" w:color="auto" w:fill="FFFFFF"/>
        <w:autoSpaceDE w:val="0"/>
        <w:autoSpaceDN w:val="0"/>
        <w:adjustRightInd w:val="0"/>
        <w:ind w:firstLine="426"/>
        <w:jc w:val="both"/>
        <w:rPr>
          <w:color w:val="000000"/>
          <w:sz w:val="24"/>
          <w:szCs w:val="24"/>
        </w:rPr>
      </w:pPr>
      <w:r w:rsidRPr="001120A2">
        <w:rPr>
          <w:color w:val="000000"/>
          <w:sz w:val="24"/>
          <w:szCs w:val="24"/>
        </w:rPr>
        <w:t xml:space="preserve">в) бездокументальные записи. </w:t>
      </w:r>
    </w:p>
    <w:p w:rsidR="00EC77D8" w:rsidRPr="001120A2" w:rsidRDefault="00EC77D8" w:rsidP="004B2DFC">
      <w:pPr>
        <w:ind w:firstLine="426"/>
        <w:jc w:val="both"/>
        <w:rPr>
          <w:sz w:val="24"/>
          <w:szCs w:val="24"/>
        </w:rPr>
      </w:pPr>
      <w:r w:rsidRPr="001120A2">
        <w:rPr>
          <w:sz w:val="24"/>
          <w:szCs w:val="24"/>
        </w:rPr>
        <w:t xml:space="preserve">Руководитель хозяйствующего субъекта должен периодически организовывать внезапные проверки кассы. </w:t>
      </w:r>
      <w:hyperlink r:id="rId11" w:tooltip="Факт" w:history="1">
        <w:r w:rsidRPr="001120A2">
          <w:rPr>
            <w:sz w:val="24"/>
            <w:szCs w:val="24"/>
          </w:rPr>
          <w:t>Фактический</w:t>
        </w:r>
      </w:hyperlink>
      <w:r w:rsidRPr="001120A2">
        <w:rPr>
          <w:sz w:val="24"/>
          <w:szCs w:val="24"/>
        </w:rPr>
        <w:t> остаток денежных средств в кассе сверяется с данными кассовой книги. Если выявляется расход денег из кассы, не подтверждённый подписью получателя, т</w:t>
      </w:r>
      <w:r w:rsidR="0066584C">
        <w:rPr>
          <w:sz w:val="24"/>
          <w:szCs w:val="24"/>
        </w:rPr>
        <w:t>о он</w:t>
      </w:r>
      <w:r w:rsidRPr="001120A2">
        <w:rPr>
          <w:sz w:val="24"/>
          <w:szCs w:val="24"/>
        </w:rPr>
        <w:t xml:space="preserve"> оформляется как</w:t>
      </w:r>
      <w:r w:rsidR="0066584C">
        <w:rPr>
          <w:sz w:val="24"/>
          <w:szCs w:val="24"/>
        </w:rPr>
        <w:t xml:space="preserve"> </w:t>
      </w:r>
      <w:hyperlink r:id="rId12" w:tooltip="Недостача" w:history="1">
        <w:r w:rsidRPr="001120A2">
          <w:rPr>
            <w:sz w:val="24"/>
            <w:szCs w:val="24"/>
          </w:rPr>
          <w:t>недостача</w:t>
        </w:r>
      </w:hyperlink>
      <w:r w:rsidRPr="001120A2">
        <w:rPr>
          <w:sz w:val="24"/>
          <w:szCs w:val="24"/>
        </w:rPr>
        <w:t>. На основании договора о полной</w:t>
      </w:r>
      <w:r w:rsidR="0066584C">
        <w:rPr>
          <w:sz w:val="24"/>
          <w:szCs w:val="24"/>
        </w:rPr>
        <w:t xml:space="preserve"> </w:t>
      </w:r>
      <w:hyperlink r:id="rId13" w:tooltip="Материальная ответственность" w:history="1">
        <w:r w:rsidRPr="001120A2">
          <w:rPr>
            <w:sz w:val="24"/>
            <w:szCs w:val="24"/>
          </w:rPr>
          <w:t>материальной ответственности</w:t>
        </w:r>
      </w:hyperlink>
      <w:r w:rsidRPr="001120A2">
        <w:rPr>
          <w:sz w:val="24"/>
          <w:szCs w:val="24"/>
        </w:rPr>
        <w:t> такая недостача может быть взыскана с кассира в полном объёме. Если в кассе будет выявлен </w:t>
      </w:r>
      <w:hyperlink r:id="rId14" w:tooltip="Излишек" w:history="1">
        <w:r w:rsidRPr="001120A2">
          <w:rPr>
            <w:sz w:val="24"/>
            <w:szCs w:val="24"/>
          </w:rPr>
          <w:t>излишек</w:t>
        </w:r>
      </w:hyperlink>
      <w:r w:rsidR="0066584C">
        <w:rPr>
          <w:sz w:val="24"/>
          <w:szCs w:val="24"/>
        </w:rPr>
        <w:t xml:space="preserve"> </w:t>
      </w:r>
      <w:r w:rsidRPr="001120A2">
        <w:rPr>
          <w:sz w:val="24"/>
          <w:szCs w:val="24"/>
        </w:rPr>
        <w:t>средств, т</w:t>
      </w:r>
      <w:r w:rsidR="0066584C">
        <w:rPr>
          <w:sz w:val="24"/>
          <w:szCs w:val="24"/>
        </w:rPr>
        <w:t xml:space="preserve">о он </w:t>
      </w:r>
      <w:r w:rsidRPr="001120A2">
        <w:rPr>
          <w:sz w:val="24"/>
          <w:szCs w:val="24"/>
        </w:rPr>
        <w:t>приходуется как</w:t>
      </w:r>
      <w:r w:rsidR="0066584C">
        <w:rPr>
          <w:sz w:val="24"/>
          <w:szCs w:val="24"/>
        </w:rPr>
        <w:t xml:space="preserve"> </w:t>
      </w:r>
      <w:hyperlink r:id="rId15" w:tooltip="Доход" w:history="1">
        <w:r w:rsidRPr="001120A2">
          <w:rPr>
            <w:sz w:val="24"/>
            <w:szCs w:val="24"/>
          </w:rPr>
          <w:t>доход</w:t>
        </w:r>
      </w:hyperlink>
      <w:r w:rsidR="0066584C">
        <w:rPr>
          <w:sz w:val="24"/>
          <w:szCs w:val="24"/>
        </w:rPr>
        <w:t xml:space="preserve"> </w:t>
      </w:r>
      <w:r w:rsidRPr="001120A2">
        <w:rPr>
          <w:sz w:val="24"/>
          <w:szCs w:val="24"/>
        </w:rPr>
        <w:t>предприятия.</w:t>
      </w:r>
    </w:p>
    <w:p w:rsidR="00E53AC6" w:rsidRPr="001120A2" w:rsidRDefault="00EC77D8" w:rsidP="004B2DFC">
      <w:pPr>
        <w:shd w:val="clear" w:color="auto" w:fill="FFFFFF"/>
        <w:tabs>
          <w:tab w:val="num" w:pos="142"/>
        </w:tabs>
        <w:autoSpaceDE w:val="0"/>
        <w:autoSpaceDN w:val="0"/>
        <w:adjustRightInd w:val="0"/>
        <w:ind w:firstLine="426"/>
        <w:jc w:val="both"/>
        <w:rPr>
          <w:sz w:val="24"/>
          <w:szCs w:val="24"/>
        </w:rPr>
      </w:pPr>
      <w:r w:rsidRPr="001120A2">
        <w:rPr>
          <w:b/>
          <w:bCs/>
          <w:iCs/>
          <w:color w:val="000000"/>
          <w:sz w:val="24"/>
          <w:szCs w:val="24"/>
        </w:rPr>
        <w:t>Проверка авансовых отчетов</w:t>
      </w:r>
      <w:r w:rsidRPr="001120A2">
        <w:rPr>
          <w:b/>
          <w:bCs/>
          <w:i/>
          <w:iCs/>
          <w:color w:val="000000"/>
          <w:sz w:val="24"/>
          <w:szCs w:val="24"/>
        </w:rPr>
        <w:t xml:space="preserve">. </w:t>
      </w:r>
      <w:r w:rsidRPr="001120A2">
        <w:rPr>
          <w:color w:val="000000"/>
          <w:sz w:val="24"/>
          <w:szCs w:val="24"/>
        </w:rPr>
        <w:t>Расчеты, производимые наличными денежными средствами, оформляются через под</w:t>
      </w:r>
      <w:r w:rsidR="0066584C">
        <w:rPr>
          <w:color w:val="000000"/>
          <w:sz w:val="24"/>
          <w:szCs w:val="24"/>
        </w:rPr>
        <w:t xml:space="preserve">отчетных лиц. </w:t>
      </w:r>
      <w:r w:rsidR="00E53AC6" w:rsidRPr="001120A2">
        <w:rPr>
          <w:sz w:val="24"/>
          <w:szCs w:val="24"/>
        </w:rPr>
        <w:t>Выдача наличных денег под отчет производится при условии полного отчета конкретного подотчетного лица по ранее выданному ему авансу.</w:t>
      </w:r>
    </w:p>
    <w:p w:rsidR="00E53AC6" w:rsidRPr="001120A2" w:rsidRDefault="00E53AC6" w:rsidP="004B2DFC">
      <w:pPr>
        <w:shd w:val="clear" w:color="auto" w:fill="FFFFFF"/>
        <w:tabs>
          <w:tab w:val="num" w:pos="142"/>
        </w:tabs>
        <w:autoSpaceDE w:val="0"/>
        <w:autoSpaceDN w:val="0"/>
        <w:adjustRightInd w:val="0"/>
        <w:ind w:firstLine="426"/>
        <w:jc w:val="both"/>
        <w:rPr>
          <w:color w:val="000000"/>
          <w:sz w:val="24"/>
          <w:szCs w:val="24"/>
        </w:rPr>
      </w:pPr>
      <w:r w:rsidRPr="001120A2">
        <w:rPr>
          <w:color w:val="000000"/>
          <w:sz w:val="24"/>
          <w:szCs w:val="24"/>
        </w:rPr>
        <w:t>Выдача наличных денег из кассы под отчет на расходы, связанные с осуществлением деятельности организации, производится по расходному кассовому ордеру на основании заявления подотчетного лица, составленного в произвольной форме. Заявление должно содержать запись о сумме наличных денег и о сроке, на который выданы наличные деньги, личную подп</w:t>
      </w:r>
      <w:r w:rsidR="003955FB">
        <w:rPr>
          <w:color w:val="000000"/>
          <w:sz w:val="24"/>
          <w:szCs w:val="24"/>
        </w:rPr>
        <w:t>ись руководителя и дату.</w:t>
      </w:r>
    </w:p>
    <w:p w:rsidR="00E53AC6" w:rsidRPr="001120A2" w:rsidRDefault="00E53AC6" w:rsidP="004B2DFC">
      <w:pPr>
        <w:shd w:val="clear" w:color="auto" w:fill="FFFFFF"/>
        <w:tabs>
          <w:tab w:val="num" w:pos="142"/>
        </w:tabs>
        <w:autoSpaceDE w:val="0"/>
        <w:autoSpaceDN w:val="0"/>
        <w:adjustRightInd w:val="0"/>
        <w:ind w:firstLine="426"/>
        <w:jc w:val="both"/>
        <w:rPr>
          <w:color w:val="000000"/>
          <w:sz w:val="24"/>
          <w:szCs w:val="24"/>
        </w:rPr>
      </w:pPr>
      <w:r w:rsidRPr="001120A2">
        <w:rPr>
          <w:color w:val="000000"/>
          <w:sz w:val="24"/>
          <w:szCs w:val="24"/>
        </w:rPr>
        <w:t>В соо</w:t>
      </w:r>
      <w:r w:rsidR="0066584C">
        <w:rPr>
          <w:color w:val="000000"/>
          <w:sz w:val="24"/>
          <w:szCs w:val="24"/>
        </w:rPr>
        <w:t>тветствии с абз. 2 п. 6.3 п. 6 у</w:t>
      </w:r>
      <w:r w:rsidRPr="001120A2">
        <w:rPr>
          <w:color w:val="000000"/>
          <w:sz w:val="24"/>
          <w:szCs w:val="24"/>
        </w:rPr>
        <w:t xml:space="preserve">казания Банка России </w:t>
      </w:r>
      <w:r w:rsidR="00AD6CA1">
        <w:rPr>
          <w:color w:val="000000"/>
          <w:sz w:val="24"/>
          <w:szCs w:val="24"/>
        </w:rPr>
        <w:t>№</w:t>
      </w:r>
      <w:r w:rsidRPr="001120A2">
        <w:rPr>
          <w:color w:val="000000"/>
          <w:sz w:val="24"/>
          <w:szCs w:val="24"/>
        </w:rPr>
        <w:t xml:space="preserve"> 3210-У авансовый отчет об израсходованных суммах пред</w:t>
      </w:r>
      <w:r w:rsidRPr="001120A2">
        <w:rPr>
          <w:color w:val="000000"/>
          <w:sz w:val="24"/>
          <w:szCs w:val="24"/>
        </w:rPr>
        <w:lastRenderedPageBreak/>
        <w:t>ставляется работником в срок, не превышающий трех рабочих дней после дня истечения срока, на который выданы наличные деньги под отчет, или со дня выхода на работу (что согласуется с п. 26 Положения). Проверка авансового отчета, его утверждение руководителем и окончательный расчет по авансовому отчету осуществляются в срок, установленный руководителем.</w:t>
      </w:r>
    </w:p>
    <w:p w:rsidR="00EC77D8" w:rsidRPr="003955FB" w:rsidRDefault="00E53AC6" w:rsidP="004B2DFC">
      <w:pPr>
        <w:shd w:val="clear" w:color="auto" w:fill="FFFFFF"/>
        <w:tabs>
          <w:tab w:val="num" w:pos="142"/>
        </w:tabs>
        <w:autoSpaceDE w:val="0"/>
        <w:autoSpaceDN w:val="0"/>
        <w:adjustRightInd w:val="0"/>
        <w:ind w:firstLine="426"/>
        <w:jc w:val="both"/>
        <w:rPr>
          <w:sz w:val="24"/>
          <w:szCs w:val="24"/>
        </w:rPr>
      </w:pPr>
      <w:r w:rsidRPr="001120A2">
        <w:rPr>
          <w:color w:val="000000"/>
          <w:sz w:val="24"/>
          <w:szCs w:val="24"/>
        </w:rPr>
        <w:t>Прием неизрасходованных денежных средств от работника производится по приходному кассовому ордеру. При этом работнику в подтверждение получения наличных денежных средств выдается квитанция к приходному кассовому ордер</w:t>
      </w:r>
      <w:r w:rsidR="0066584C">
        <w:rPr>
          <w:color w:val="000000"/>
          <w:sz w:val="24"/>
          <w:szCs w:val="24"/>
        </w:rPr>
        <w:t>у (п. 5, п. 5.1 п. 5 у</w:t>
      </w:r>
      <w:r w:rsidRPr="001120A2">
        <w:rPr>
          <w:color w:val="000000"/>
          <w:sz w:val="24"/>
          <w:szCs w:val="24"/>
        </w:rPr>
        <w:t xml:space="preserve">казания Банка России </w:t>
      </w:r>
      <w:r w:rsidR="00AD6CA1">
        <w:rPr>
          <w:color w:val="000000"/>
          <w:sz w:val="24"/>
          <w:szCs w:val="24"/>
        </w:rPr>
        <w:t>№</w:t>
      </w:r>
      <w:r w:rsidRPr="001120A2">
        <w:rPr>
          <w:color w:val="000000"/>
          <w:sz w:val="24"/>
          <w:szCs w:val="24"/>
        </w:rPr>
        <w:t xml:space="preserve"> 3210-У). </w:t>
      </w:r>
      <w:r w:rsidR="00EC77D8" w:rsidRPr="001120A2">
        <w:rPr>
          <w:sz w:val="24"/>
          <w:szCs w:val="24"/>
        </w:rPr>
        <w:t xml:space="preserve">Передача выданных под отчет наличных денег одним лицом другому </w:t>
      </w:r>
      <w:r w:rsidR="00EC77D8" w:rsidRPr="003955FB">
        <w:rPr>
          <w:sz w:val="24"/>
          <w:szCs w:val="24"/>
        </w:rPr>
        <w:t>запрещается.</w:t>
      </w:r>
    </w:p>
    <w:p w:rsidR="00EC77D8" w:rsidRPr="001120A2" w:rsidRDefault="00EC77D8" w:rsidP="004B2DFC">
      <w:pPr>
        <w:shd w:val="clear" w:color="auto" w:fill="FFFFFF"/>
        <w:tabs>
          <w:tab w:val="num" w:pos="142"/>
        </w:tabs>
        <w:autoSpaceDE w:val="0"/>
        <w:autoSpaceDN w:val="0"/>
        <w:adjustRightInd w:val="0"/>
        <w:ind w:firstLine="426"/>
        <w:jc w:val="both"/>
        <w:rPr>
          <w:color w:val="000000"/>
          <w:sz w:val="24"/>
          <w:szCs w:val="24"/>
        </w:rPr>
      </w:pPr>
      <w:r w:rsidRPr="001120A2">
        <w:rPr>
          <w:color w:val="000000"/>
          <w:sz w:val="24"/>
          <w:szCs w:val="24"/>
        </w:rPr>
        <w:t xml:space="preserve">Авансовые отчеты проверяются сплошным методом, при этом устанавливается целесообразность выданных авансов, законность использования подотчетных сумм, правильное оформление документов, приложенных к авансовому отчету, своевременность возврата использованных подотчетных сумм. </w:t>
      </w:r>
    </w:p>
    <w:p w:rsidR="00EC77D8" w:rsidRPr="001120A2" w:rsidRDefault="00EC77D8" w:rsidP="004B2DFC">
      <w:pPr>
        <w:shd w:val="clear" w:color="auto" w:fill="FFFFFF"/>
        <w:autoSpaceDE w:val="0"/>
        <w:autoSpaceDN w:val="0"/>
        <w:adjustRightInd w:val="0"/>
        <w:ind w:firstLine="426"/>
        <w:jc w:val="both"/>
        <w:rPr>
          <w:color w:val="000000"/>
          <w:sz w:val="24"/>
          <w:szCs w:val="24"/>
        </w:rPr>
      </w:pPr>
      <w:r w:rsidRPr="001120A2">
        <w:rPr>
          <w:color w:val="000000"/>
          <w:sz w:val="24"/>
          <w:szCs w:val="24"/>
        </w:rPr>
        <w:t xml:space="preserve">Последовательность проверки: </w:t>
      </w:r>
    </w:p>
    <w:p w:rsidR="00EC77D8" w:rsidRPr="001120A2" w:rsidRDefault="0066584C" w:rsidP="004B2DFC">
      <w:pPr>
        <w:shd w:val="clear" w:color="auto" w:fill="FFFFFF"/>
        <w:autoSpaceDE w:val="0"/>
        <w:autoSpaceDN w:val="0"/>
        <w:adjustRightInd w:val="0"/>
        <w:ind w:firstLine="426"/>
        <w:jc w:val="both"/>
        <w:rPr>
          <w:color w:val="000000"/>
          <w:sz w:val="24"/>
          <w:szCs w:val="24"/>
        </w:rPr>
      </w:pPr>
      <w:r>
        <w:rPr>
          <w:color w:val="000000"/>
          <w:sz w:val="24"/>
          <w:szCs w:val="24"/>
        </w:rPr>
        <w:t xml:space="preserve">– </w:t>
      </w:r>
      <w:r w:rsidR="00EC77D8" w:rsidRPr="001120A2">
        <w:rPr>
          <w:color w:val="000000"/>
          <w:sz w:val="24"/>
          <w:szCs w:val="24"/>
        </w:rPr>
        <w:t xml:space="preserve">проверяется наличие приказа на выдачу денежных средств в подотчет. </w:t>
      </w:r>
    </w:p>
    <w:p w:rsidR="00EC77D8" w:rsidRPr="001120A2" w:rsidRDefault="0066584C" w:rsidP="004B2DFC">
      <w:pPr>
        <w:shd w:val="clear" w:color="auto" w:fill="FFFFFF"/>
        <w:autoSpaceDE w:val="0"/>
        <w:autoSpaceDN w:val="0"/>
        <w:adjustRightInd w:val="0"/>
        <w:ind w:firstLine="426"/>
        <w:jc w:val="both"/>
        <w:rPr>
          <w:color w:val="000000"/>
          <w:sz w:val="24"/>
          <w:szCs w:val="24"/>
        </w:rPr>
      </w:pPr>
      <w:r>
        <w:rPr>
          <w:color w:val="000000"/>
          <w:sz w:val="24"/>
          <w:szCs w:val="24"/>
        </w:rPr>
        <w:t>–</w:t>
      </w:r>
      <w:r w:rsidR="00EC77D8" w:rsidRPr="001120A2">
        <w:rPr>
          <w:color w:val="000000"/>
          <w:sz w:val="24"/>
          <w:szCs w:val="24"/>
        </w:rPr>
        <w:t xml:space="preserve"> проверяются сроки возвращения и размеры авансированных сумм.</w:t>
      </w:r>
    </w:p>
    <w:p w:rsidR="00EC77D8" w:rsidRPr="001120A2" w:rsidRDefault="0066584C" w:rsidP="004B2DFC">
      <w:pPr>
        <w:shd w:val="clear" w:color="auto" w:fill="FFFFFF"/>
        <w:autoSpaceDE w:val="0"/>
        <w:autoSpaceDN w:val="0"/>
        <w:adjustRightInd w:val="0"/>
        <w:ind w:firstLine="426"/>
        <w:jc w:val="both"/>
        <w:rPr>
          <w:color w:val="000000"/>
          <w:sz w:val="24"/>
          <w:szCs w:val="24"/>
        </w:rPr>
      </w:pPr>
      <w:r>
        <w:rPr>
          <w:color w:val="000000"/>
          <w:sz w:val="24"/>
          <w:szCs w:val="24"/>
        </w:rPr>
        <w:t>–</w:t>
      </w:r>
      <w:r w:rsidR="00EC77D8" w:rsidRPr="001120A2">
        <w:rPr>
          <w:color w:val="000000"/>
          <w:sz w:val="24"/>
          <w:szCs w:val="24"/>
        </w:rPr>
        <w:t xml:space="preserve">.проверяется законность и целесообразность возмещения командировочных расходов. </w:t>
      </w:r>
    </w:p>
    <w:p w:rsidR="00EC77D8" w:rsidRPr="001120A2" w:rsidRDefault="00EC77D8" w:rsidP="004B2DFC">
      <w:pPr>
        <w:shd w:val="clear" w:color="auto" w:fill="FFFFFF"/>
        <w:autoSpaceDE w:val="0"/>
        <w:autoSpaceDN w:val="0"/>
        <w:adjustRightInd w:val="0"/>
        <w:ind w:firstLine="426"/>
        <w:jc w:val="both"/>
        <w:rPr>
          <w:b/>
          <w:color w:val="000000"/>
          <w:sz w:val="24"/>
          <w:szCs w:val="24"/>
        </w:rPr>
      </w:pPr>
      <w:r w:rsidRPr="001120A2">
        <w:rPr>
          <w:b/>
          <w:color w:val="000000"/>
          <w:sz w:val="24"/>
          <w:szCs w:val="24"/>
        </w:rPr>
        <w:t>Типичные нарушения</w:t>
      </w:r>
      <w:r w:rsidR="0066584C">
        <w:rPr>
          <w:b/>
          <w:color w:val="000000"/>
          <w:sz w:val="24"/>
          <w:szCs w:val="24"/>
        </w:rPr>
        <w:t xml:space="preserve"> при расчетах с подотчётными лицами</w:t>
      </w:r>
      <w:r w:rsidRPr="001120A2">
        <w:rPr>
          <w:b/>
          <w:color w:val="000000"/>
          <w:sz w:val="24"/>
          <w:szCs w:val="24"/>
        </w:rPr>
        <w:t>:</w:t>
      </w:r>
    </w:p>
    <w:p w:rsidR="00EC77D8" w:rsidRPr="001120A2" w:rsidRDefault="003955FB" w:rsidP="004B2DFC">
      <w:pPr>
        <w:shd w:val="clear" w:color="auto" w:fill="FFFFFF"/>
        <w:autoSpaceDE w:val="0"/>
        <w:autoSpaceDN w:val="0"/>
        <w:adjustRightInd w:val="0"/>
        <w:ind w:firstLine="426"/>
        <w:jc w:val="both"/>
        <w:rPr>
          <w:color w:val="000000"/>
          <w:sz w:val="24"/>
          <w:szCs w:val="24"/>
        </w:rPr>
      </w:pPr>
      <w:r>
        <w:rPr>
          <w:sz w:val="24"/>
          <w:szCs w:val="24"/>
        </w:rPr>
        <w:t xml:space="preserve">– </w:t>
      </w:r>
      <w:r w:rsidR="00EC77D8" w:rsidRPr="001120A2">
        <w:rPr>
          <w:color w:val="000000"/>
          <w:sz w:val="24"/>
          <w:szCs w:val="24"/>
        </w:rPr>
        <w:t>отсутствие приказа о направлении сотрудника в коман</w:t>
      </w:r>
      <w:r w:rsidR="0066584C">
        <w:rPr>
          <w:color w:val="000000"/>
          <w:sz w:val="24"/>
          <w:szCs w:val="24"/>
        </w:rPr>
        <w:t>дировку;</w:t>
      </w:r>
    </w:p>
    <w:p w:rsidR="00EC77D8" w:rsidRPr="001120A2" w:rsidRDefault="003955FB" w:rsidP="004B2DFC">
      <w:pPr>
        <w:shd w:val="clear" w:color="auto" w:fill="FFFFFF"/>
        <w:autoSpaceDE w:val="0"/>
        <w:autoSpaceDN w:val="0"/>
        <w:adjustRightInd w:val="0"/>
        <w:ind w:firstLine="426"/>
        <w:jc w:val="both"/>
        <w:rPr>
          <w:color w:val="000000"/>
          <w:sz w:val="24"/>
          <w:szCs w:val="24"/>
        </w:rPr>
      </w:pPr>
      <w:r>
        <w:rPr>
          <w:sz w:val="24"/>
          <w:szCs w:val="24"/>
        </w:rPr>
        <w:t xml:space="preserve">– </w:t>
      </w:r>
      <w:r w:rsidR="00EC77D8" w:rsidRPr="001120A2">
        <w:rPr>
          <w:color w:val="000000"/>
          <w:sz w:val="24"/>
          <w:szCs w:val="24"/>
        </w:rPr>
        <w:t xml:space="preserve">выдача сумм на расходы, которые </w:t>
      </w:r>
      <w:r w:rsidR="0066584C">
        <w:rPr>
          <w:color w:val="000000"/>
          <w:sz w:val="24"/>
          <w:szCs w:val="24"/>
        </w:rPr>
        <w:t>могут быть оплачены через банк;</w:t>
      </w:r>
    </w:p>
    <w:p w:rsidR="00EC77D8" w:rsidRPr="001120A2" w:rsidRDefault="003955FB" w:rsidP="004B2DFC">
      <w:pPr>
        <w:shd w:val="clear" w:color="auto" w:fill="FFFFFF"/>
        <w:autoSpaceDE w:val="0"/>
        <w:autoSpaceDN w:val="0"/>
        <w:adjustRightInd w:val="0"/>
        <w:ind w:firstLine="426"/>
        <w:jc w:val="both"/>
        <w:rPr>
          <w:color w:val="000000"/>
          <w:sz w:val="24"/>
          <w:szCs w:val="24"/>
        </w:rPr>
      </w:pPr>
      <w:r>
        <w:rPr>
          <w:sz w:val="24"/>
          <w:szCs w:val="24"/>
        </w:rPr>
        <w:t xml:space="preserve">– </w:t>
      </w:r>
      <w:r w:rsidR="00EC77D8" w:rsidRPr="001120A2">
        <w:rPr>
          <w:color w:val="000000"/>
          <w:sz w:val="24"/>
          <w:szCs w:val="24"/>
        </w:rPr>
        <w:t>скрытое кредитование раб</w:t>
      </w:r>
      <w:r w:rsidR="0066584C">
        <w:rPr>
          <w:color w:val="000000"/>
          <w:sz w:val="24"/>
          <w:szCs w:val="24"/>
        </w:rPr>
        <w:t>отников путем выдачи им авансов;</w:t>
      </w:r>
    </w:p>
    <w:p w:rsidR="00EC77D8" w:rsidRPr="001120A2" w:rsidRDefault="003955FB" w:rsidP="004B2DFC">
      <w:pPr>
        <w:shd w:val="clear" w:color="auto" w:fill="FFFFFF"/>
        <w:autoSpaceDE w:val="0"/>
        <w:autoSpaceDN w:val="0"/>
        <w:adjustRightInd w:val="0"/>
        <w:ind w:firstLine="426"/>
        <w:jc w:val="both"/>
        <w:rPr>
          <w:color w:val="000000"/>
          <w:sz w:val="24"/>
          <w:szCs w:val="24"/>
        </w:rPr>
      </w:pPr>
      <w:r>
        <w:rPr>
          <w:sz w:val="24"/>
          <w:szCs w:val="24"/>
        </w:rPr>
        <w:lastRenderedPageBreak/>
        <w:t xml:space="preserve">– </w:t>
      </w:r>
      <w:r w:rsidR="0066584C">
        <w:rPr>
          <w:color w:val="000000"/>
          <w:sz w:val="24"/>
          <w:szCs w:val="24"/>
        </w:rPr>
        <w:t xml:space="preserve">хищение денежных средств </w:t>
      </w:r>
      <w:r w:rsidR="00EC77D8" w:rsidRPr="001120A2">
        <w:rPr>
          <w:color w:val="000000"/>
          <w:sz w:val="24"/>
          <w:szCs w:val="24"/>
        </w:rPr>
        <w:t>путем не отражения в учете запи</w:t>
      </w:r>
      <w:r w:rsidR="0066584C">
        <w:rPr>
          <w:color w:val="000000"/>
          <w:sz w:val="24"/>
          <w:szCs w:val="24"/>
        </w:rPr>
        <w:t>сей;</w:t>
      </w:r>
    </w:p>
    <w:p w:rsidR="00EC77D8" w:rsidRPr="001120A2" w:rsidRDefault="003955FB" w:rsidP="004B2DFC">
      <w:pPr>
        <w:shd w:val="clear" w:color="auto" w:fill="FFFFFF"/>
        <w:autoSpaceDE w:val="0"/>
        <w:autoSpaceDN w:val="0"/>
        <w:adjustRightInd w:val="0"/>
        <w:ind w:firstLine="426"/>
        <w:jc w:val="both"/>
        <w:rPr>
          <w:color w:val="000000"/>
          <w:sz w:val="24"/>
          <w:szCs w:val="24"/>
        </w:rPr>
      </w:pPr>
      <w:r>
        <w:rPr>
          <w:sz w:val="24"/>
          <w:szCs w:val="24"/>
        </w:rPr>
        <w:t xml:space="preserve">– </w:t>
      </w:r>
      <w:r w:rsidR="00EC77D8" w:rsidRPr="001120A2">
        <w:rPr>
          <w:color w:val="000000"/>
          <w:sz w:val="24"/>
          <w:szCs w:val="24"/>
        </w:rPr>
        <w:t>списание на расходы без предварительного оприходования материальных ценностей, купленных подотчетным лицом</w:t>
      </w:r>
      <w:r w:rsidR="0066584C">
        <w:rPr>
          <w:color w:val="000000"/>
          <w:sz w:val="24"/>
          <w:szCs w:val="24"/>
        </w:rPr>
        <w:t>;</w:t>
      </w:r>
      <w:r w:rsidR="00EC77D8" w:rsidRPr="001120A2">
        <w:rPr>
          <w:color w:val="000000"/>
          <w:sz w:val="24"/>
          <w:szCs w:val="24"/>
        </w:rPr>
        <w:t xml:space="preserve"> </w:t>
      </w:r>
    </w:p>
    <w:p w:rsidR="00EC77D8" w:rsidRPr="001120A2" w:rsidRDefault="003955FB" w:rsidP="004B2DFC">
      <w:pPr>
        <w:shd w:val="clear" w:color="auto" w:fill="FFFFFF"/>
        <w:autoSpaceDE w:val="0"/>
        <w:autoSpaceDN w:val="0"/>
        <w:adjustRightInd w:val="0"/>
        <w:ind w:firstLine="426"/>
        <w:jc w:val="both"/>
        <w:rPr>
          <w:color w:val="000000"/>
          <w:sz w:val="24"/>
          <w:szCs w:val="24"/>
        </w:rPr>
      </w:pPr>
      <w:r>
        <w:rPr>
          <w:sz w:val="24"/>
          <w:szCs w:val="24"/>
        </w:rPr>
        <w:t xml:space="preserve">– </w:t>
      </w:r>
      <w:r w:rsidR="00EC77D8" w:rsidRPr="001120A2">
        <w:rPr>
          <w:color w:val="000000"/>
          <w:sz w:val="24"/>
          <w:szCs w:val="24"/>
        </w:rPr>
        <w:t xml:space="preserve">расход аванса не по назначению.  </w:t>
      </w:r>
    </w:p>
    <w:p w:rsidR="00EC77D8" w:rsidRPr="001120A2" w:rsidRDefault="00EC77D8" w:rsidP="004B2DFC">
      <w:pPr>
        <w:shd w:val="clear" w:color="auto" w:fill="FFFFFF"/>
        <w:autoSpaceDE w:val="0"/>
        <w:autoSpaceDN w:val="0"/>
        <w:adjustRightInd w:val="0"/>
        <w:ind w:firstLine="426"/>
        <w:jc w:val="both"/>
        <w:rPr>
          <w:color w:val="000000"/>
          <w:sz w:val="24"/>
          <w:szCs w:val="24"/>
        </w:rPr>
      </w:pPr>
      <w:r w:rsidRPr="001120A2">
        <w:rPr>
          <w:b/>
          <w:color w:val="000000"/>
          <w:sz w:val="24"/>
          <w:szCs w:val="24"/>
        </w:rPr>
        <w:t>Исследование денежного чека</w:t>
      </w:r>
      <w:r w:rsidRPr="001120A2">
        <w:rPr>
          <w:color w:val="000000"/>
          <w:sz w:val="24"/>
          <w:szCs w:val="24"/>
        </w:rPr>
        <w:t xml:space="preserve"> заключается в поверке правильности его оформления и взаимосвязи с другими учетными документами. Сопоставление денежных чеков с их корешками может способствовать выявлению несоответствий и фактов использования ненадлежащих чеков. Вместе с тем сопоставление данных приходного кассового ордера, кассовой книги, отчета кассира, денежного чека и его корешка, кассового журнала по расходу позволит установить факт получения конкретной наличной суммы денег в банке; лицо, получившее эти деньги, и лиц, заверивших денежные документы своими подписями, а т</w:t>
      </w:r>
      <w:r w:rsidR="00C70C43">
        <w:rPr>
          <w:color w:val="000000"/>
          <w:sz w:val="24"/>
          <w:szCs w:val="24"/>
        </w:rPr>
        <w:t>акже факт неоприходования денеж</w:t>
      </w:r>
      <w:r w:rsidRPr="001120A2">
        <w:rPr>
          <w:color w:val="000000"/>
          <w:sz w:val="24"/>
          <w:szCs w:val="24"/>
        </w:rPr>
        <w:t>ных средств в кассе организации.</w:t>
      </w:r>
    </w:p>
    <w:p w:rsidR="00EC77D8" w:rsidRPr="001120A2" w:rsidRDefault="00EC77D8" w:rsidP="004B2DFC">
      <w:pPr>
        <w:shd w:val="clear" w:color="auto" w:fill="FFFFFF"/>
        <w:autoSpaceDE w:val="0"/>
        <w:autoSpaceDN w:val="0"/>
        <w:adjustRightInd w:val="0"/>
        <w:ind w:firstLine="426"/>
        <w:jc w:val="both"/>
        <w:rPr>
          <w:b/>
          <w:color w:val="000000"/>
          <w:sz w:val="24"/>
          <w:szCs w:val="24"/>
        </w:rPr>
      </w:pPr>
      <w:r w:rsidRPr="001120A2">
        <w:rPr>
          <w:b/>
          <w:color w:val="000000"/>
          <w:sz w:val="24"/>
          <w:szCs w:val="24"/>
        </w:rPr>
        <w:t>Типичные нарушения</w:t>
      </w:r>
      <w:r w:rsidR="0066584C">
        <w:rPr>
          <w:b/>
          <w:color w:val="000000"/>
          <w:sz w:val="24"/>
          <w:szCs w:val="24"/>
        </w:rPr>
        <w:t xml:space="preserve"> при заполнении чека</w:t>
      </w:r>
      <w:r w:rsidRPr="001120A2">
        <w:rPr>
          <w:b/>
          <w:color w:val="000000"/>
          <w:sz w:val="24"/>
          <w:szCs w:val="24"/>
        </w:rPr>
        <w:t>:</w:t>
      </w:r>
    </w:p>
    <w:p w:rsidR="00EC77D8" w:rsidRPr="001120A2" w:rsidRDefault="009E2146" w:rsidP="004B2DFC">
      <w:pPr>
        <w:shd w:val="clear" w:color="auto" w:fill="FFFFFF"/>
        <w:autoSpaceDE w:val="0"/>
        <w:autoSpaceDN w:val="0"/>
        <w:adjustRightInd w:val="0"/>
        <w:ind w:firstLine="426"/>
        <w:jc w:val="both"/>
        <w:rPr>
          <w:color w:val="000000"/>
          <w:sz w:val="24"/>
          <w:szCs w:val="24"/>
        </w:rPr>
      </w:pPr>
      <w:r>
        <w:rPr>
          <w:color w:val="000000"/>
          <w:sz w:val="24"/>
          <w:szCs w:val="24"/>
        </w:rPr>
        <w:t>–</w:t>
      </w:r>
      <w:r w:rsidR="0038487A" w:rsidRPr="0038487A">
        <w:rPr>
          <w:color w:val="000000"/>
          <w:sz w:val="24"/>
          <w:szCs w:val="24"/>
        </w:rPr>
        <w:t xml:space="preserve"> </w:t>
      </w:r>
      <w:r w:rsidR="003955FB">
        <w:rPr>
          <w:color w:val="000000"/>
          <w:sz w:val="24"/>
          <w:szCs w:val="24"/>
        </w:rPr>
        <w:t>наличие под</w:t>
      </w:r>
      <w:r w:rsidR="00EC77D8" w:rsidRPr="001120A2">
        <w:rPr>
          <w:color w:val="000000"/>
          <w:sz w:val="24"/>
          <w:szCs w:val="24"/>
        </w:rPr>
        <w:t>чисток и исправлений</w:t>
      </w:r>
      <w:r w:rsidR="0066584C">
        <w:rPr>
          <w:color w:val="000000"/>
          <w:sz w:val="24"/>
          <w:szCs w:val="24"/>
        </w:rPr>
        <w:t>;</w:t>
      </w:r>
      <w:r w:rsidR="00EC77D8" w:rsidRPr="001120A2">
        <w:rPr>
          <w:color w:val="000000"/>
          <w:sz w:val="24"/>
          <w:szCs w:val="24"/>
        </w:rPr>
        <w:t xml:space="preserve"> </w:t>
      </w:r>
    </w:p>
    <w:p w:rsidR="00EC77D8" w:rsidRPr="001120A2" w:rsidRDefault="009E2146" w:rsidP="004B2DFC">
      <w:pPr>
        <w:shd w:val="clear" w:color="auto" w:fill="FFFFFF"/>
        <w:autoSpaceDE w:val="0"/>
        <w:autoSpaceDN w:val="0"/>
        <w:adjustRightInd w:val="0"/>
        <w:ind w:firstLine="426"/>
        <w:jc w:val="both"/>
        <w:rPr>
          <w:color w:val="000000"/>
          <w:sz w:val="24"/>
          <w:szCs w:val="24"/>
        </w:rPr>
      </w:pPr>
      <w:r>
        <w:rPr>
          <w:color w:val="000000"/>
          <w:sz w:val="24"/>
          <w:szCs w:val="24"/>
        </w:rPr>
        <w:t>–</w:t>
      </w:r>
      <w:r w:rsidR="0038487A" w:rsidRPr="0038487A">
        <w:rPr>
          <w:color w:val="000000"/>
          <w:sz w:val="24"/>
          <w:szCs w:val="24"/>
        </w:rPr>
        <w:t xml:space="preserve"> </w:t>
      </w:r>
      <w:r w:rsidR="00EC77D8" w:rsidRPr="001120A2">
        <w:rPr>
          <w:color w:val="000000"/>
          <w:sz w:val="24"/>
          <w:szCs w:val="24"/>
        </w:rPr>
        <w:t>отсутствие данных получателя (номер паспорта, подпись и др.), подписей должностных лиц банка, оформивших чек и выдавших деньги.</w:t>
      </w:r>
    </w:p>
    <w:p w:rsidR="00E53AC6" w:rsidRPr="001120A2" w:rsidRDefault="00E53AC6" w:rsidP="004B2DFC">
      <w:pPr>
        <w:shd w:val="clear" w:color="auto" w:fill="FFFFFF"/>
        <w:autoSpaceDE w:val="0"/>
        <w:autoSpaceDN w:val="0"/>
        <w:adjustRightInd w:val="0"/>
        <w:ind w:firstLine="426"/>
        <w:jc w:val="both"/>
        <w:rPr>
          <w:color w:val="000000"/>
          <w:sz w:val="24"/>
          <w:szCs w:val="24"/>
        </w:rPr>
      </w:pPr>
      <w:r w:rsidRPr="001120A2">
        <w:rPr>
          <w:color w:val="000000"/>
          <w:sz w:val="24"/>
          <w:szCs w:val="24"/>
        </w:rPr>
        <w:t>Неоприходование поступающих в кассу денег может осуществляться путем подделок или искажения содержания банковских выписок из лицевого счета организации.</w:t>
      </w:r>
    </w:p>
    <w:p w:rsidR="00E53AC6" w:rsidRPr="001120A2" w:rsidRDefault="00E53AC6" w:rsidP="004B2DFC">
      <w:pPr>
        <w:shd w:val="clear" w:color="auto" w:fill="FFFFFF"/>
        <w:autoSpaceDE w:val="0"/>
        <w:autoSpaceDN w:val="0"/>
        <w:adjustRightInd w:val="0"/>
        <w:ind w:firstLine="426"/>
        <w:jc w:val="both"/>
        <w:rPr>
          <w:color w:val="000000"/>
          <w:sz w:val="24"/>
          <w:szCs w:val="24"/>
        </w:rPr>
      </w:pPr>
      <w:r w:rsidRPr="001120A2">
        <w:rPr>
          <w:color w:val="000000"/>
          <w:sz w:val="24"/>
          <w:szCs w:val="24"/>
        </w:rPr>
        <w:t>При работе с выписками следует установить наличие в бухгалтерии организации всех выписок, выданных банком за исследуемый период. Поскольку в банковской выписке дата входящего остатка денежных средств на счете соответствует дате предыдущей выписки, их сверка позволит выявить факт отсутствия одной или нескольких выписок. Это может свидетельствовать как о ненадлежащем хранении учетных документов в организации, так и об умышленном уничтожении выписки с целью сокрытия факта неоприходования наличных денег, полученных в банке.</w:t>
      </w:r>
    </w:p>
    <w:p w:rsidR="00E53AC6" w:rsidRPr="001120A2" w:rsidRDefault="00E53AC6" w:rsidP="004B2DFC">
      <w:pPr>
        <w:shd w:val="clear" w:color="auto" w:fill="FFFFFF"/>
        <w:autoSpaceDE w:val="0"/>
        <w:autoSpaceDN w:val="0"/>
        <w:adjustRightInd w:val="0"/>
        <w:ind w:firstLine="426"/>
        <w:jc w:val="both"/>
        <w:rPr>
          <w:color w:val="000000"/>
          <w:sz w:val="24"/>
          <w:szCs w:val="24"/>
        </w:rPr>
      </w:pPr>
      <w:r w:rsidRPr="001120A2">
        <w:rPr>
          <w:color w:val="000000"/>
          <w:sz w:val="24"/>
          <w:szCs w:val="24"/>
        </w:rPr>
        <w:lastRenderedPageBreak/>
        <w:t xml:space="preserve">Следующим этапом работы с банковскими выписками является выявление в них материального и интеллектуального подлогов. При </w:t>
      </w:r>
      <w:r w:rsidRPr="003955FB">
        <w:rPr>
          <w:color w:val="000000"/>
          <w:sz w:val="24"/>
          <w:szCs w:val="24"/>
        </w:rPr>
        <w:t>материальном подлоге</w:t>
      </w:r>
      <w:r w:rsidRPr="001120A2">
        <w:rPr>
          <w:color w:val="000000"/>
          <w:sz w:val="24"/>
          <w:szCs w:val="24"/>
        </w:rPr>
        <w:t xml:space="preserve"> изменения (подчистки, подтирки, дописки цифр и т.</w:t>
      </w:r>
      <w:r w:rsidR="003955FB">
        <w:rPr>
          <w:color w:val="000000"/>
          <w:sz w:val="24"/>
          <w:szCs w:val="24"/>
        </w:rPr>
        <w:t xml:space="preserve"> </w:t>
      </w:r>
      <w:r w:rsidRPr="001120A2">
        <w:rPr>
          <w:color w:val="000000"/>
          <w:sz w:val="24"/>
          <w:szCs w:val="24"/>
        </w:rPr>
        <w:t>п.) вносятся в подлинные выписки либо изготавливаются полностью подложные банковские выписки с соответствующей подделкой печатей, штампов и подписей работников банка. Подобные подлоги, а также сумма полученных в банке, но не оприходованных</w:t>
      </w:r>
      <w:r w:rsidR="003955FB">
        <w:rPr>
          <w:color w:val="000000"/>
          <w:sz w:val="24"/>
          <w:szCs w:val="24"/>
        </w:rPr>
        <w:t xml:space="preserve"> </w:t>
      </w:r>
      <w:r w:rsidRPr="001120A2">
        <w:rPr>
          <w:color w:val="000000"/>
          <w:sz w:val="24"/>
          <w:szCs w:val="24"/>
        </w:rPr>
        <w:t>в организации денежных средств выявляются путем сопоставления экземпляра выписки, имеющейся в организации, с другим экземпляром банковской выписки, являющимся подлинным лицевым счетом, хранящимся в учреждении банка.</w:t>
      </w:r>
    </w:p>
    <w:p w:rsidR="00E53AC6" w:rsidRPr="001120A2" w:rsidRDefault="00E53AC6" w:rsidP="004B2DFC">
      <w:pPr>
        <w:ind w:firstLine="426"/>
        <w:jc w:val="both"/>
        <w:rPr>
          <w:snapToGrid w:val="0"/>
          <w:sz w:val="24"/>
          <w:szCs w:val="24"/>
        </w:rPr>
      </w:pPr>
      <w:r w:rsidRPr="003955FB">
        <w:rPr>
          <w:b/>
          <w:snapToGrid w:val="0"/>
          <w:sz w:val="24"/>
          <w:szCs w:val="24"/>
        </w:rPr>
        <w:t>Передача наличных денег в банк</w:t>
      </w:r>
      <w:r w:rsidRPr="001120A2">
        <w:rPr>
          <w:snapToGrid w:val="0"/>
          <w:sz w:val="24"/>
          <w:szCs w:val="24"/>
        </w:rPr>
        <w:t xml:space="preserve"> </w:t>
      </w:r>
      <w:r w:rsidRPr="005F529C">
        <w:rPr>
          <w:snapToGrid w:val="0"/>
          <w:sz w:val="24"/>
          <w:szCs w:val="24"/>
        </w:rPr>
        <w:t>оформляется объявлением на взнос наличными. Оно сос</w:t>
      </w:r>
      <w:r w:rsidRPr="001120A2">
        <w:rPr>
          <w:snapToGrid w:val="0"/>
          <w:sz w:val="24"/>
          <w:szCs w:val="24"/>
        </w:rPr>
        <w:t xml:space="preserve">тоит из трех частей. Одна часть отдается на руки лицу, внесшему деньги, в момент совершения операции, другая часть </w:t>
      </w:r>
      <w:r w:rsidR="003955FB">
        <w:rPr>
          <w:snapToGrid w:val="0"/>
          <w:sz w:val="24"/>
          <w:szCs w:val="24"/>
        </w:rPr>
        <w:t>–</w:t>
      </w:r>
      <w:r w:rsidRPr="001120A2">
        <w:rPr>
          <w:snapToGrid w:val="0"/>
          <w:sz w:val="24"/>
          <w:szCs w:val="24"/>
        </w:rPr>
        <w:t xml:space="preserve"> банку, третья часть </w:t>
      </w:r>
      <w:r w:rsidR="003955FB">
        <w:rPr>
          <w:snapToGrid w:val="0"/>
          <w:sz w:val="24"/>
          <w:szCs w:val="24"/>
        </w:rPr>
        <w:t>–</w:t>
      </w:r>
      <w:r w:rsidRPr="001120A2">
        <w:rPr>
          <w:snapToGrid w:val="0"/>
          <w:sz w:val="24"/>
          <w:szCs w:val="24"/>
        </w:rPr>
        <w:t xml:space="preserve"> получателю, владельцу счета, на который были переведены деньги.</w:t>
      </w:r>
    </w:p>
    <w:p w:rsidR="00E53AC6" w:rsidRPr="001120A2" w:rsidRDefault="00E53AC6" w:rsidP="004B2DFC">
      <w:pPr>
        <w:ind w:firstLine="426"/>
        <w:jc w:val="both"/>
        <w:rPr>
          <w:snapToGrid w:val="0"/>
          <w:sz w:val="24"/>
          <w:szCs w:val="24"/>
        </w:rPr>
      </w:pPr>
      <w:r w:rsidRPr="001120A2">
        <w:rPr>
          <w:snapToGrid w:val="0"/>
          <w:sz w:val="24"/>
          <w:szCs w:val="24"/>
        </w:rPr>
        <w:t xml:space="preserve">Снимают наличность со счета в банке на основании </w:t>
      </w:r>
      <w:r w:rsidRPr="001120A2">
        <w:rPr>
          <w:b/>
          <w:snapToGrid w:val="0"/>
          <w:sz w:val="24"/>
          <w:szCs w:val="24"/>
        </w:rPr>
        <w:t>чеков</w:t>
      </w:r>
      <w:r w:rsidRPr="001120A2">
        <w:rPr>
          <w:snapToGrid w:val="0"/>
          <w:sz w:val="24"/>
          <w:szCs w:val="24"/>
        </w:rPr>
        <w:t xml:space="preserve"> из чековой книжки для получения наличных денег.</w:t>
      </w:r>
    </w:p>
    <w:p w:rsidR="00E53AC6" w:rsidRPr="001120A2" w:rsidRDefault="00E53AC6" w:rsidP="004B2DFC">
      <w:pPr>
        <w:pStyle w:val="31"/>
        <w:ind w:firstLine="426"/>
        <w:rPr>
          <w:sz w:val="24"/>
          <w:szCs w:val="24"/>
        </w:rPr>
      </w:pPr>
      <w:r w:rsidRPr="001120A2">
        <w:rPr>
          <w:sz w:val="24"/>
          <w:szCs w:val="24"/>
        </w:rPr>
        <w:t xml:space="preserve">Регистром аналитического учета по счетам в банке является </w:t>
      </w:r>
      <w:r w:rsidRPr="005F529C">
        <w:rPr>
          <w:b/>
          <w:sz w:val="24"/>
          <w:szCs w:val="24"/>
        </w:rPr>
        <w:t>выписка банка</w:t>
      </w:r>
      <w:r w:rsidRPr="001120A2">
        <w:rPr>
          <w:sz w:val="24"/>
          <w:szCs w:val="24"/>
        </w:rPr>
        <w:t xml:space="preserve"> с этих счетов, которая одновременно является лицевым счетом клиента банка. Она выдается банком ежедневно на руки клиенту по мере прохождения банковских операций. Выписка содержит показатели </w:t>
      </w:r>
      <w:r w:rsidRPr="005F529C">
        <w:rPr>
          <w:sz w:val="24"/>
          <w:szCs w:val="24"/>
        </w:rPr>
        <w:t xml:space="preserve">остатков денежных средств и суммы прихода и расхода </w:t>
      </w:r>
      <w:r w:rsidRPr="001120A2">
        <w:rPr>
          <w:sz w:val="24"/>
          <w:szCs w:val="24"/>
        </w:rPr>
        <w:t xml:space="preserve">средств на счете, которые должны быть подтверждены первичными документами (они прилагаются к выписке банка и имеют отметку банка о прохождении операций). </w:t>
      </w:r>
    </w:p>
    <w:p w:rsidR="003955FB" w:rsidRDefault="00E53AC6" w:rsidP="004B2DFC">
      <w:pPr>
        <w:shd w:val="clear" w:color="auto" w:fill="FFFFFF"/>
        <w:autoSpaceDE w:val="0"/>
        <w:autoSpaceDN w:val="0"/>
        <w:adjustRightInd w:val="0"/>
        <w:ind w:firstLine="425"/>
        <w:jc w:val="both"/>
        <w:rPr>
          <w:color w:val="000000"/>
          <w:sz w:val="24"/>
          <w:szCs w:val="24"/>
        </w:rPr>
      </w:pPr>
      <w:r w:rsidRPr="001120A2">
        <w:rPr>
          <w:color w:val="000000"/>
          <w:sz w:val="24"/>
          <w:szCs w:val="24"/>
        </w:rPr>
        <w:t>Проверяется соблюдение согласованного порядка и сроков сдачи денежной выручки в банк, уточняется сумма наличных денег, поступивших в кассу за прове</w:t>
      </w:r>
      <w:r w:rsidRPr="001120A2">
        <w:rPr>
          <w:color w:val="000000"/>
          <w:sz w:val="24"/>
          <w:szCs w:val="24"/>
        </w:rPr>
        <w:softHyphen/>
        <w:t>ряемый период, и сопоставляется с суммой денег, сданных в банк. Проверяется своевременность возврата в банк не выплаченных в срок средств на заработную плату, выплаты социального характе</w:t>
      </w:r>
      <w:r w:rsidRPr="001120A2">
        <w:rPr>
          <w:color w:val="000000"/>
          <w:sz w:val="24"/>
          <w:szCs w:val="24"/>
        </w:rPr>
        <w:lastRenderedPageBreak/>
        <w:t>ра, других денежных средств. При наличии расхождений между данными банка и записями в кассовой книге выясняются причины такого положения.</w:t>
      </w:r>
    </w:p>
    <w:p w:rsidR="00EC77D8" w:rsidRPr="003955FB" w:rsidRDefault="003955FB" w:rsidP="004B2DFC">
      <w:pPr>
        <w:shd w:val="clear" w:color="auto" w:fill="FFFFFF"/>
        <w:autoSpaceDE w:val="0"/>
        <w:autoSpaceDN w:val="0"/>
        <w:adjustRightInd w:val="0"/>
        <w:ind w:firstLine="425"/>
        <w:jc w:val="both"/>
        <w:rPr>
          <w:color w:val="000000"/>
          <w:sz w:val="24"/>
          <w:szCs w:val="24"/>
        </w:rPr>
      </w:pPr>
      <w:r w:rsidRPr="003955FB">
        <w:rPr>
          <w:sz w:val="24"/>
          <w:szCs w:val="24"/>
        </w:rPr>
        <w:t>С</w:t>
      </w:r>
      <w:r w:rsidR="0066584C">
        <w:rPr>
          <w:sz w:val="24"/>
          <w:szCs w:val="24"/>
        </w:rPr>
        <w:t>огласно у</w:t>
      </w:r>
      <w:r w:rsidR="00D97BEE" w:rsidRPr="003955FB">
        <w:rPr>
          <w:sz w:val="24"/>
          <w:szCs w:val="24"/>
        </w:rPr>
        <w:t>казанию</w:t>
      </w:r>
      <w:r w:rsidR="00EC77D8" w:rsidRPr="003955FB">
        <w:rPr>
          <w:sz w:val="24"/>
          <w:szCs w:val="24"/>
        </w:rPr>
        <w:t xml:space="preserve"> ЦБ РФ от 7 октября 2013 г. </w:t>
      </w:r>
      <w:r w:rsidR="00AD6CA1" w:rsidRPr="003955FB">
        <w:rPr>
          <w:sz w:val="24"/>
          <w:szCs w:val="24"/>
        </w:rPr>
        <w:t>№</w:t>
      </w:r>
      <w:r w:rsidR="00EC77D8" w:rsidRPr="003955FB">
        <w:rPr>
          <w:sz w:val="24"/>
          <w:szCs w:val="24"/>
        </w:rPr>
        <w:t xml:space="preserve"> 3073-У </w:t>
      </w:r>
      <w:r w:rsidR="00D97BEE" w:rsidRPr="003955FB">
        <w:rPr>
          <w:sz w:val="24"/>
          <w:szCs w:val="24"/>
        </w:rPr>
        <w:t>«</w:t>
      </w:r>
      <w:r w:rsidR="00EC77D8" w:rsidRPr="003955FB">
        <w:rPr>
          <w:sz w:val="24"/>
          <w:szCs w:val="24"/>
        </w:rPr>
        <w:t>О</w:t>
      </w:r>
      <w:r w:rsidR="00D97BEE" w:rsidRPr="003955FB">
        <w:rPr>
          <w:sz w:val="24"/>
          <w:szCs w:val="24"/>
        </w:rPr>
        <w:t>б</w:t>
      </w:r>
      <w:r w:rsidR="00EC77D8" w:rsidRPr="003955FB">
        <w:rPr>
          <w:sz w:val="24"/>
          <w:szCs w:val="24"/>
        </w:rPr>
        <w:t xml:space="preserve"> </w:t>
      </w:r>
      <w:r w:rsidR="00D97BEE" w:rsidRPr="003955FB">
        <w:rPr>
          <w:sz w:val="24"/>
          <w:szCs w:val="24"/>
        </w:rPr>
        <w:t>осуществлении наличных расчетов</w:t>
      </w:r>
      <w:r w:rsidR="00EC77D8" w:rsidRPr="003955FB">
        <w:rPr>
          <w:sz w:val="24"/>
          <w:szCs w:val="24"/>
        </w:rPr>
        <w:t xml:space="preserve">» </w:t>
      </w:r>
      <w:r w:rsidR="00D97BEE" w:rsidRPr="003955FB">
        <w:rPr>
          <w:sz w:val="24"/>
          <w:szCs w:val="24"/>
        </w:rPr>
        <w:t>н</w:t>
      </w:r>
      <w:r w:rsidR="00EC77D8" w:rsidRPr="003955FB">
        <w:rPr>
          <w:sz w:val="24"/>
          <w:szCs w:val="24"/>
        </w:rPr>
        <w:t>аличные расчеты в валюте Российской Федерации и иностранной валюте между участниками наличных расчетов и физическими лицами осуществляются без ограничения суммы.</w:t>
      </w:r>
      <w:r w:rsidR="00D97BEE" w:rsidRPr="003955FB">
        <w:rPr>
          <w:sz w:val="24"/>
          <w:szCs w:val="24"/>
        </w:rPr>
        <w:t xml:space="preserve"> </w:t>
      </w:r>
    </w:p>
    <w:p w:rsidR="00EC77D8" w:rsidRPr="001120A2" w:rsidRDefault="00EC77D8" w:rsidP="004B2DFC">
      <w:pPr>
        <w:pStyle w:val="ConsPlusNormal"/>
        <w:widowControl/>
        <w:ind w:firstLine="426"/>
        <w:jc w:val="both"/>
        <w:rPr>
          <w:rFonts w:ascii="Times New Roman" w:hAnsi="Times New Roman" w:cs="Times New Roman"/>
          <w:sz w:val="24"/>
          <w:szCs w:val="24"/>
        </w:rPr>
      </w:pPr>
      <w:bookmarkStart w:id="24" w:name="Par29"/>
      <w:bookmarkEnd w:id="24"/>
      <w:r w:rsidRPr="001120A2">
        <w:rPr>
          <w:rFonts w:ascii="Times New Roman" w:hAnsi="Times New Roman" w:cs="Times New Roman"/>
          <w:sz w:val="24"/>
          <w:szCs w:val="24"/>
        </w:rPr>
        <w:t xml:space="preserve">Наличные расчеты между </w:t>
      </w:r>
      <w:r w:rsidR="00D97BEE" w:rsidRPr="001120A2">
        <w:rPr>
          <w:rFonts w:ascii="Times New Roman" w:hAnsi="Times New Roman" w:cs="Times New Roman"/>
          <w:sz w:val="24"/>
          <w:szCs w:val="24"/>
        </w:rPr>
        <w:t xml:space="preserve">юридическими лицами и индивидуальными предпринимателями </w:t>
      </w:r>
      <w:r w:rsidRPr="001120A2">
        <w:rPr>
          <w:rFonts w:ascii="Times New Roman" w:hAnsi="Times New Roman" w:cs="Times New Roman"/>
          <w:sz w:val="24"/>
          <w:szCs w:val="24"/>
        </w:rPr>
        <w:t xml:space="preserve">в рамках одного договора, заключенного между </w:t>
      </w:r>
      <w:r w:rsidR="00D97BEE" w:rsidRPr="001120A2">
        <w:rPr>
          <w:rFonts w:ascii="Times New Roman" w:hAnsi="Times New Roman" w:cs="Times New Roman"/>
          <w:sz w:val="24"/>
          <w:szCs w:val="24"/>
        </w:rPr>
        <w:t>ними</w:t>
      </w:r>
      <w:r w:rsidRPr="001120A2">
        <w:rPr>
          <w:rFonts w:ascii="Times New Roman" w:hAnsi="Times New Roman" w:cs="Times New Roman"/>
          <w:sz w:val="24"/>
          <w:szCs w:val="24"/>
        </w:rPr>
        <w:t>, могут производиться в размере, не превышающем 100 тыс</w:t>
      </w:r>
      <w:r w:rsidR="0066584C">
        <w:rPr>
          <w:rFonts w:ascii="Times New Roman" w:hAnsi="Times New Roman" w:cs="Times New Roman"/>
          <w:sz w:val="24"/>
          <w:szCs w:val="24"/>
        </w:rPr>
        <w:t xml:space="preserve">. </w:t>
      </w:r>
      <w:r w:rsidRPr="001120A2">
        <w:rPr>
          <w:rFonts w:ascii="Times New Roman" w:hAnsi="Times New Roman" w:cs="Times New Roman"/>
          <w:sz w:val="24"/>
          <w:szCs w:val="24"/>
        </w:rPr>
        <w:t>руб</w:t>
      </w:r>
      <w:r w:rsidR="0066584C">
        <w:rPr>
          <w:rFonts w:ascii="Times New Roman" w:hAnsi="Times New Roman" w:cs="Times New Roman"/>
          <w:sz w:val="24"/>
          <w:szCs w:val="24"/>
        </w:rPr>
        <w:t>.</w:t>
      </w:r>
      <w:r w:rsidRPr="001120A2">
        <w:rPr>
          <w:rFonts w:ascii="Times New Roman" w:hAnsi="Times New Roman" w:cs="Times New Roman"/>
          <w:sz w:val="24"/>
          <w:szCs w:val="24"/>
        </w:rPr>
        <w:t xml:space="preserve"> либо сумму в иностранной валюте, эквивалентную 100 тыс</w:t>
      </w:r>
      <w:r w:rsidR="0066584C">
        <w:rPr>
          <w:rFonts w:ascii="Times New Roman" w:hAnsi="Times New Roman" w:cs="Times New Roman"/>
          <w:sz w:val="24"/>
          <w:szCs w:val="24"/>
        </w:rPr>
        <w:t>.</w:t>
      </w:r>
      <w:r w:rsidRPr="001120A2">
        <w:rPr>
          <w:rFonts w:ascii="Times New Roman" w:hAnsi="Times New Roman" w:cs="Times New Roman"/>
          <w:sz w:val="24"/>
          <w:szCs w:val="24"/>
        </w:rPr>
        <w:t xml:space="preserve"> руб</w:t>
      </w:r>
      <w:r w:rsidR="0066584C">
        <w:rPr>
          <w:rFonts w:ascii="Times New Roman" w:hAnsi="Times New Roman" w:cs="Times New Roman"/>
          <w:sz w:val="24"/>
          <w:szCs w:val="24"/>
        </w:rPr>
        <w:t>.</w:t>
      </w:r>
      <w:r w:rsidRPr="001120A2">
        <w:rPr>
          <w:rFonts w:ascii="Times New Roman" w:hAnsi="Times New Roman" w:cs="Times New Roman"/>
          <w:sz w:val="24"/>
          <w:szCs w:val="24"/>
        </w:rPr>
        <w:t xml:space="preserve"> по официальному курсу Банка России на дату проведения наличных расчетов </w:t>
      </w:r>
    </w:p>
    <w:p w:rsidR="00EC77D8" w:rsidRPr="001120A2" w:rsidRDefault="00EC77D8" w:rsidP="004B2DFC">
      <w:pPr>
        <w:pStyle w:val="ConsPlusNormal"/>
        <w:widowControl/>
        <w:ind w:firstLine="426"/>
        <w:jc w:val="both"/>
        <w:rPr>
          <w:rFonts w:ascii="Times New Roman" w:hAnsi="Times New Roman" w:cs="Times New Roman"/>
          <w:snapToGrid w:val="0"/>
          <w:sz w:val="24"/>
          <w:szCs w:val="24"/>
        </w:rPr>
      </w:pPr>
      <w:r w:rsidRPr="001120A2">
        <w:rPr>
          <w:rFonts w:ascii="Times New Roman" w:hAnsi="Times New Roman" w:cs="Times New Roman"/>
          <w:snapToGrid w:val="0"/>
          <w:sz w:val="24"/>
          <w:szCs w:val="24"/>
        </w:rPr>
        <w:t>Юридическое лицо своим распорядительным документом устанавливает максимально допустимую сумму наличных денег, которая может храниться в кассе после выведения суммы остатка наличных денег на конец рабочего дня.</w:t>
      </w:r>
    </w:p>
    <w:p w:rsidR="00EC77D8" w:rsidRPr="001120A2" w:rsidRDefault="00EC77D8" w:rsidP="004B2DFC">
      <w:pPr>
        <w:pStyle w:val="ConsPlusNormal"/>
        <w:widowControl/>
        <w:ind w:firstLine="426"/>
        <w:jc w:val="both"/>
        <w:rPr>
          <w:rFonts w:ascii="Times New Roman" w:hAnsi="Times New Roman" w:cs="Times New Roman"/>
          <w:snapToGrid w:val="0"/>
          <w:sz w:val="24"/>
          <w:szCs w:val="24"/>
        </w:rPr>
      </w:pPr>
      <w:r w:rsidRPr="001120A2">
        <w:rPr>
          <w:rFonts w:ascii="Times New Roman" w:hAnsi="Times New Roman" w:cs="Times New Roman"/>
          <w:snapToGrid w:val="0"/>
          <w:sz w:val="24"/>
          <w:szCs w:val="24"/>
        </w:rPr>
        <w:t xml:space="preserve">Накопление юридическим лицом наличных денег в кассе сверх установленного лимита остатка наличных денег допускается в дни выплат заработной платы, стипендий и других выплат, включаемых в фонд заработной платы. В других случаях накопление юридическим лицом наличных денег в кассе сверх установленного лимита остатка наличных денег не допускается (абз. 8-9 п.2 Указания Банка России </w:t>
      </w:r>
      <w:r w:rsidR="00AD6CA1">
        <w:rPr>
          <w:rFonts w:ascii="Times New Roman" w:hAnsi="Times New Roman" w:cs="Times New Roman"/>
          <w:snapToGrid w:val="0"/>
          <w:sz w:val="24"/>
          <w:szCs w:val="24"/>
        </w:rPr>
        <w:t>№</w:t>
      </w:r>
      <w:r w:rsidRPr="001120A2">
        <w:rPr>
          <w:rFonts w:ascii="Times New Roman" w:hAnsi="Times New Roman" w:cs="Times New Roman"/>
          <w:snapToGrid w:val="0"/>
          <w:sz w:val="24"/>
          <w:szCs w:val="24"/>
        </w:rPr>
        <w:t xml:space="preserve"> 3210-У).</w:t>
      </w:r>
    </w:p>
    <w:p w:rsidR="007E474C" w:rsidRPr="001120A2" w:rsidRDefault="0008435F" w:rsidP="004B2DFC">
      <w:pPr>
        <w:shd w:val="clear" w:color="auto" w:fill="FFFFFF"/>
        <w:autoSpaceDE w:val="0"/>
        <w:autoSpaceDN w:val="0"/>
        <w:adjustRightInd w:val="0"/>
        <w:ind w:firstLine="426"/>
        <w:jc w:val="both"/>
        <w:rPr>
          <w:color w:val="000000"/>
          <w:sz w:val="24"/>
          <w:szCs w:val="24"/>
        </w:rPr>
      </w:pPr>
      <w:r w:rsidRPr="001120A2">
        <w:rPr>
          <w:color w:val="000000"/>
          <w:sz w:val="24"/>
          <w:szCs w:val="24"/>
        </w:rPr>
        <w:t>На основе первичных приходных и расходных документов работники банка делают записи в аналитическом учете по расчетам с предприятиями – клиентами, г</w:t>
      </w:r>
      <w:r w:rsidR="00352F94" w:rsidRPr="001120A2">
        <w:rPr>
          <w:color w:val="000000"/>
          <w:sz w:val="24"/>
          <w:szCs w:val="24"/>
        </w:rPr>
        <w:t>де для каждой организации открывают лицевой счет</w:t>
      </w:r>
      <w:r w:rsidR="00BB3AAA" w:rsidRPr="001120A2">
        <w:rPr>
          <w:color w:val="000000"/>
          <w:sz w:val="24"/>
          <w:szCs w:val="24"/>
        </w:rPr>
        <w:t xml:space="preserve">. </w:t>
      </w:r>
    </w:p>
    <w:p w:rsidR="00BB3AAA" w:rsidRPr="001120A2" w:rsidRDefault="00BB3AAA" w:rsidP="004B2DFC">
      <w:pPr>
        <w:shd w:val="clear" w:color="auto" w:fill="FFFFFF"/>
        <w:autoSpaceDE w:val="0"/>
        <w:autoSpaceDN w:val="0"/>
        <w:adjustRightInd w:val="0"/>
        <w:ind w:firstLine="426"/>
        <w:jc w:val="both"/>
        <w:rPr>
          <w:color w:val="000000"/>
          <w:sz w:val="24"/>
          <w:szCs w:val="24"/>
        </w:rPr>
      </w:pPr>
      <w:r w:rsidRPr="001120A2">
        <w:rPr>
          <w:color w:val="000000"/>
          <w:sz w:val="24"/>
          <w:szCs w:val="24"/>
        </w:rPr>
        <w:t>Хищения денежных средств, маскируемые подлогом в банковских выписках делятся на:</w:t>
      </w:r>
    </w:p>
    <w:p w:rsidR="00BB3AAA" w:rsidRPr="001120A2" w:rsidRDefault="00DD4C66" w:rsidP="004B2DFC">
      <w:pPr>
        <w:shd w:val="clear" w:color="auto" w:fill="FFFFFF"/>
        <w:autoSpaceDE w:val="0"/>
        <w:autoSpaceDN w:val="0"/>
        <w:adjustRightInd w:val="0"/>
        <w:ind w:firstLine="426"/>
        <w:jc w:val="both"/>
        <w:rPr>
          <w:color w:val="000000"/>
          <w:sz w:val="24"/>
          <w:szCs w:val="24"/>
        </w:rPr>
      </w:pPr>
      <w:r>
        <w:rPr>
          <w:sz w:val="24"/>
          <w:szCs w:val="24"/>
        </w:rPr>
        <w:t xml:space="preserve">– </w:t>
      </w:r>
      <w:r w:rsidR="00BB3AAA" w:rsidRPr="001120A2">
        <w:rPr>
          <w:color w:val="000000"/>
          <w:sz w:val="24"/>
          <w:szCs w:val="24"/>
        </w:rPr>
        <w:t>связанные с подделкой (материальный подлог);</w:t>
      </w:r>
    </w:p>
    <w:p w:rsidR="00BB3AAA" w:rsidRPr="001120A2" w:rsidRDefault="00DD4C66" w:rsidP="004B2DFC">
      <w:pPr>
        <w:shd w:val="clear" w:color="auto" w:fill="FFFFFF"/>
        <w:autoSpaceDE w:val="0"/>
        <w:autoSpaceDN w:val="0"/>
        <w:adjustRightInd w:val="0"/>
        <w:ind w:firstLine="426"/>
        <w:jc w:val="both"/>
        <w:rPr>
          <w:color w:val="000000"/>
          <w:sz w:val="24"/>
          <w:szCs w:val="24"/>
        </w:rPr>
      </w:pPr>
      <w:r>
        <w:rPr>
          <w:sz w:val="24"/>
          <w:szCs w:val="24"/>
        </w:rPr>
        <w:t xml:space="preserve">– </w:t>
      </w:r>
      <w:r w:rsidR="00BB3AAA" w:rsidRPr="001120A2">
        <w:rPr>
          <w:color w:val="000000"/>
          <w:sz w:val="24"/>
          <w:szCs w:val="24"/>
        </w:rPr>
        <w:t>связанные с искажением содержания банковских выписок (интеллектуальный подлог).</w:t>
      </w:r>
    </w:p>
    <w:p w:rsidR="00BB3AAA" w:rsidRPr="001120A2" w:rsidRDefault="00BB3AAA" w:rsidP="004B2DFC">
      <w:pPr>
        <w:shd w:val="clear" w:color="auto" w:fill="FFFFFF"/>
        <w:autoSpaceDE w:val="0"/>
        <w:autoSpaceDN w:val="0"/>
        <w:adjustRightInd w:val="0"/>
        <w:ind w:firstLine="426"/>
        <w:jc w:val="both"/>
        <w:rPr>
          <w:color w:val="000000"/>
          <w:sz w:val="24"/>
          <w:szCs w:val="24"/>
        </w:rPr>
      </w:pPr>
      <w:r w:rsidRPr="001120A2">
        <w:rPr>
          <w:color w:val="000000"/>
          <w:sz w:val="24"/>
          <w:szCs w:val="24"/>
        </w:rPr>
        <w:lastRenderedPageBreak/>
        <w:t xml:space="preserve">В первом случае преступники вносят изменения в подлинники выписок либо изготавливают полностью подложные банковские выписки, подделывают печати и штампы банка. Такие подлоги выявляют путем сопоставления разных экземпляров банковской выписки, изъятой у данной организации и хранящейся в банке. </w:t>
      </w:r>
    </w:p>
    <w:p w:rsidR="00D97BEE" w:rsidRPr="001120A2" w:rsidRDefault="00BB3AAA" w:rsidP="004B2DFC">
      <w:pPr>
        <w:shd w:val="clear" w:color="auto" w:fill="FFFFFF"/>
        <w:autoSpaceDE w:val="0"/>
        <w:autoSpaceDN w:val="0"/>
        <w:adjustRightInd w:val="0"/>
        <w:ind w:firstLine="426"/>
        <w:jc w:val="both"/>
        <w:rPr>
          <w:sz w:val="24"/>
          <w:szCs w:val="24"/>
        </w:rPr>
      </w:pPr>
      <w:r w:rsidRPr="001120A2">
        <w:rPr>
          <w:color w:val="000000"/>
          <w:sz w:val="24"/>
          <w:szCs w:val="24"/>
        </w:rPr>
        <w:t xml:space="preserve">Во втором случае раскрытие интеллектуального подлога связано с проведением документальной ревизии одновременно в учреждении банка и в </w:t>
      </w:r>
      <w:r w:rsidR="007E474C" w:rsidRPr="001120A2">
        <w:rPr>
          <w:color w:val="000000"/>
          <w:sz w:val="24"/>
          <w:szCs w:val="24"/>
        </w:rPr>
        <w:t>бухгалтерии экономического субъекта</w:t>
      </w:r>
      <w:r w:rsidR="00352F94" w:rsidRPr="001120A2">
        <w:rPr>
          <w:rStyle w:val="af7"/>
          <w:color w:val="000000"/>
          <w:sz w:val="24"/>
          <w:szCs w:val="24"/>
        </w:rPr>
        <w:footnoteReference w:id="11"/>
      </w:r>
      <w:r w:rsidR="00352F94" w:rsidRPr="001120A2">
        <w:rPr>
          <w:color w:val="000000"/>
          <w:sz w:val="24"/>
          <w:szCs w:val="24"/>
        </w:rPr>
        <w:t xml:space="preserve">. </w:t>
      </w:r>
      <w:r w:rsidR="00D97BEE" w:rsidRPr="001120A2">
        <w:rPr>
          <w:color w:val="000000"/>
          <w:sz w:val="24"/>
          <w:szCs w:val="24"/>
        </w:rPr>
        <w:t>Проверяется правильность выведения остатков на конец дня и подсчета оборотов по приходу и расходу денежных средств в выписках банка и регистрах по учету денежных средств в банке. Особо</w:t>
      </w:r>
      <w:r w:rsidR="00DD4C66">
        <w:rPr>
          <w:color w:val="000000"/>
          <w:sz w:val="24"/>
          <w:szCs w:val="24"/>
        </w:rPr>
        <w:t xml:space="preserve"> </w:t>
      </w:r>
      <w:r w:rsidR="00D97BEE" w:rsidRPr="001120A2">
        <w:rPr>
          <w:color w:val="000000"/>
          <w:sz w:val="24"/>
          <w:szCs w:val="24"/>
        </w:rPr>
        <w:t xml:space="preserve">следует </w:t>
      </w:r>
      <w:r w:rsidR="00DD4C66">
        <w:rPr>
          <w:color w:val="000000"/>
          <w:sz w:val="24"/>
          <w:szCs w:val="24"/>
        </w:rPr>
        <w:t>проконтролировать</w:t>
      </w:r>
      <w:r w:rsidR="00D97BEE" w:rsidRPr="001120A2">
        <w:rPr>
          <w:color w:val="000000"/>
          <w:sz w:val="24"/>
          <w:szCs w:val="24"/>
        </w:rPr>
        <w:t xml:space="preserve"> корреспонденцию счетов по записям, не типичным для организации. </w:t>
      </w:r>
    </w:p>
    <w:p w:rsidR="00D97BEE" w:rsidRPr="001120A2" w:rsidRDefault="00D97BEE" w:rsidP="004B2DFC">
      <w:pPr>
        <w:ind w:firstLine="426"/>
        <w:jc w:val="both"/>
        <w:rPr>
          <w:color w:val="000000"/>
          <w:sz w:val="24"/>
          <w:szCs w:val="24"/>
        </w:rPr>
      </w:pPr>
      <w:r w:rsidRPr="001120A2">
        <w:rPr>
          <w:color w:val="000000"/>
          <w:sz w:val="24"/>
          <w:szCs w:val="24"/>
        </w:rPr>
        <w:t xml:space="preserve">Особое внимание при проведении проверки </w:t>
      </w:r>
      <w:r w:rsidR="007E474C" w:rsidRPr="001120A2">
        <w:rPr>
          <w:color w:val="000000"/>
          <w:sz w:val="24"/>
          <w:szCs w:val="24"/>
        </w:rPr>
        <w:t xml:space="preserve">операций по валютным счетам </w:t>
      </w:r>
      <w:r w:rsidRPr="001120A2">
        <w:rPr>
          <w:color w:val="000000"/>
          <w:sz w:val="24"/>
          <w:szCs w:val="24"/>
        </w:rPr>
        <w:t xml:space="preserve">следует обратить на: </w:t>
      </w:r>
    </w:p>
    <w:p w:rsidR="00D97BEE" w:rsidRPr="001120A2" w:rsidRDefault="00DD4C66" w:rsidP="004B2DFC">
      <w:pPr>
        <w:ind w:firstLine="426"/>
        <w:jc w:val="both"/>
        <w:rPr>
          <w:color w:val="000000"/>
          <w:sz w:val="24"/>
          <w:szCs w:val="24"/>
        </w:rPr>
      </w:pPr>
      <w:r>
        <w:rPr>
          <w:sz w:val="24"/>
          <w:szCs w:val="24"/>
        </w:rPr>
        <w:t xml:space="preserve">– </w:t>
      </w:r>
      <w:r w:rsidR="00D97BEE" w:rsidRPr="001120A2">
        <w:rPr>
          <w:color w:val="000000"/>
          <w:sz w:val="24"/>
          <w:szCs w:val="24"/>
        </w:rPr>
        <w:t xml:space="preserve">законность открытия валютного счета;  </w:t>
      </w:r>
    </w:p>
    <w:p w:rsidR="00D97BEE" w:rsidRPr="001120A2" w:rsidRDefault="00DD4C66" w:rsidP="004B2DFC">
      <w:pPr>
        <w:ind w:firstLine="426"/>
        <w:jc w:val="both"/>
        <w:rPr>
          <w:color w:val="000000"/>
          <w:sz w:val="24"/>
          <w:szCs w:val="24"/>
        </w:rPr>
      </w:pPr>
      <w:r>
        <w:rPr>
          <w:sz w:val="24"/>
          <w:szCs w:val="24"/>
        </w:rPr>
        <w:t xml:space="preserve">– </w:t>
      </w:r>
      <w:r w:rsidR="00D97BEE" w:rsidRPr="001120A2">
        <w:rPr>
          <w:color w:val="000000"/>
          <w:sz w:val="24"/>
          <w:szCs w:val="24"/>
        </w:rPr>
        <w:t xml:space="preserve">проведение валютных операций через уполномоченные банки, имеющие лицензии Банка России на осуществление валютных операций; </w:t>
      </w:r>
    </w:p>
    <w:p w:rsidR="00D97BEE" w:rsidRPr="001120A2" w:rsidRDefault="00DD4C66" w:rsidP="004B2DFC">
      <w:pPr>
        <w:ind w:firstLine="426"/>
        <w:jc w:val="both"/>
        <w:rPr>
          <w:snapToGrid w:val="0"/>
          <w:sz w:val="24"/>
          <w:szCs w:val="24"/>
        </w:rPr>
      </w:pPr>
      <w:r>
        <w:rPr>
          <w:sz w:val="24"/>
          <w:szCs w:val="24"/>
        </w:rPr>
        <w:t xml:space="preserve">– </w:t>
      </w:r>
      <w:r w:rsidR="00D97BEE" w:rsidRPr="001120A2">
        <w:rPr>
          <w:color w:val="000000"/>
          <w:sz w:val="24"/>
          <w:szCs w:val="24"/>
        </w:rPr>
        <w:t xml:space="preserve">легальное происхождение валютных средств и т.д. </w:t>
      </w:r>
    </w:p>
    <w:p w:rsidR="00D97BEE" w:rsidRPr="001120A2" w:rsidRDefault="00A639D1" w:rsidP="004B2DFC">
      <w:pPr>
        <w:shd w:val="clear" w:color="auto" w:fill="FFFFFF"/>
        <w:autoSpaceDE w:val="0"/>
        <w:autoSpaceDN w:val="0"/>
        <w:adjustRightInd w:val="0"/>
        <w:ind w:firstLine="426"/>
        <w:jc w:val="both"/>
        <w:rPr>
          <w:color w:val="000000"/>
          <w:sz w:val="24"/>
          <w:szCs w:val="24"/>
        </w:rPr>
      </w:pPr>
      <w:r w:rsidRPr="001120A2">
        <w:rPr>
          <w:color w:val="000000"/>
          <w:sz w:val="24"/>
          <w:szCs w:val="24"/>
        </w:rPr>
        <w:t>Инвентаризаци</w:t>
      </w:r>
      <w:r w:rsidR="00DD4C66">
        <w:rPr>
          <w:color w:val="000000"/>
          <w:sz w:val="24"/>
          <w:szCs w:val="24"/>
        </w:rPr>
        <w:t>ю</w:t>
      </w:r>
      <w:r w:rsidRPr="001120A2">
        <w:rPr>
          <w:color w:val="000000"/>
          <w:sz w:val="24"/>
          <w:szCs w:val="24"/>
        </w:rPr>
        <w:t xml:space="preserve"> кассы </w:t>
      </w:r>
      <w:r w:rsidR="0066584C">
        <w:rPr>
          <w:color w:val="000000"/>
          <w:sz w:val="24"/>
          <w:szCs w:val="24"/>
        </w:rPr>
        <w:t>назначают</w:t>
      </w:r>
      <w:r w:rsidRPr="001120A2">
        <w:rPr>
          <w:color w:val="000000"/>
          <w:sz w:val="24"/>
          <w:szCs w:val="24"/>
        </w:rPr>
        <w:t xml:space="preserve"> неожиданно. При этом прекращаются прием и выдача наличных денежных средств из кассы организации. Перед началом инвентаризации работники, ответственные за сохранность денежных средств в кассе</w:t>
      </w:r>
      <w:r w:rsidR="00DD4C66">
        <w:rPr>
          <w:color w:val="000000"/>
          <w:sz w:val="24"/>
          <w:szCs w:val="24"/>
        </w:rPr>
        <w:t>,</w:t>
      </w:r>
      <w:r w:rsidRPr="001120A2">
        <w:rPr>
          <w:color w:val="000000"/>
          <w:sz w:val="24"/>
          <w:szCs w:val="24"/>
        </w:rPr>
        <w:t xml:space="preserve"> дают расписку о том, что все поступившие в кассу деньги оприходованы, суммы к выдаче выданы, а все документы на них сданы в бухгалтерию</w:t>
      </w:r>
      <w:r w:rsidR="0066584C">
        <w:rPr>
          <w:color w:val="000000"/>
          <w:sz w:val="24"/>
          <w:szCs w:val="24"/>
        </w:rPr>
        <w:t>,</w:t>
      </w:r>
      <w:r w:rsidRPr="001120A2">
        <w:rPr>
          <w:color w:val="000000"/>
          <w:sz w:val="24"/>
          <w:szCs w:val="24"/>
        </w:rPr>
        <w:t xml:space="preserve"> и неучтенных сумм в кассе нет. </w:t>
      </w:r>
    </w:p>
    <w:p w:rsidR="007E474C" w:rsidRPr="001120A2" w:rsidRDefault="00825B01" w:rsidP="004B2DFC">
      <w:pPr>
        <w:shd w:val="clear" w:color="auto" w:fill="FFFFFF"/>
        <w:autoSpaceDE w:val="0"/>
        <w:autoSpaceDN w:val="0"/>
        <w:adjustRightInd w:val="0"/>
        <w:ind w:firstLine="426"/>
        <w:jc w:val="both"/>
        <w:rPr>
          <w:color w:val="000000"/>
          <w:sz w:val="24"/>
          <w:szCs w:val="24"/>
        </w:rPr>
      </w:pPr>
      <w:r w:rsidRPr="001120A2">
        <w:rPr>
          <w:color w:val="000000"/>
          <w:sz w:val="24"/>
          <w:szCs w:val="24"/>
        </w:rPr>
        <w:t xml:space="preserve">После этого главный кассир открывает сейф и в присутствии комиссии подсчитывает деньги и другие ценности, а затем их подсчитывает ревизор. </w:t>
      </w:r>
      <w:r w:rsidR="001837CC" w:rsidRPr="001120A2">
        <w:rPr>
          <w:color w:val="000000"/>
          <w:sz w:val="24"/>
          <w:szCs w:val="24"/>
        </w:rPr>
        <w:t>Фактические остатки денеж</w:t>
      </w:r>
      <w:r w:rsidR="001837CC" w:rsidRPr="001120A2">
        <w:rPr>
          <w:color w:val="000000"/>
          <w:sz w:val="24"/>
          <w:szCs w:val="24"/>
        </w:rPr>
        <w:lastRenderedPageBreak/>
        <w:t xml:space="preserve">ных средств сопоставляются с данными бухгалтерского учета. </w:t>
      </w:r>
      <w:r w:rsidR="000B01F7" w:rsidRPr="001120A2">
        <w:rPr>
          <w:color w:val="000000"/>
          <w:sz w:val="24"/>
          <w:szCs w:val="24"/>
        </w:rPr>
        <w:t xml:space="preserve">По результатам инвентаризации составляется акт, в котором работник, отвечающий за сохранность денежных средств, объясняет причину недостачи или излишков. </w:t>
      </w:r>
      <w:r w:rsidR="001837CC" w:rsidRPr="001120A2">
        <w:rPr>
          <w:color w:val="000000"/>
          <w:sz w:val="24"/>
          <w:szCs w:val="24"/>
        </w:rPr>
        <w:t>Если по результатам инвентаризации была выявлена недостача, то руководитель организации вправе принять одно из следующих решений:</w:t>
      </w:r>
      <w:r w:rsidR="007E474C" w:rsidRPr="001120A2">
        <w:rPr>
          <w:color w:val="000000"/>
          <w:sz w:val="24"/>
          <w:szCs w:val="24"/>
        </w:rPr>
        <w:t xml:space="preserve"> </w:t>
      </w:r>
      <w:r w:rsidR="001837CC" w:rsidRPr="001120A2">
        <w:rPr>
          <w:color w:val="000000"/>
          <w:sz w:val="24"/>
          <w:szCs w:val="24"/>
        </w:rPr>
        <w:t>удержать сумму недостачи с материально ответственного лица;</w:t>
      </w:r>
      <w:r w:rsidR="007E474C" w:rsidRPr="001120A2">
        <w:rPr>
          <w:color w:val="000000"/>
          <w:sz w:val="24"/>
          <w:szCs w:val="24"/>
        </w:rPr>
        <w:t xml:space="preserve"> </w:t>
      </w:r>
      <w:r w:rsidR="001837CC" w:rsidRPr="001120A2">
        <w:rPr>
          <w:color w:val="000000"/>
          <w:sz w:val="24"/>
          <w:szCs w:val="24"/>
        </w:rPr>
        <w:t xml:space="preserve">списать недостачу за счет средств организации. </w:t>
      </w:r>
      <w:r w:rsidR="007E474C" w:rsidRPr="001120A2">
        <w:rPr>
          <w:color w:val="000000"/>
          <w:sz w:val="24"/>
          <w:szCs w:val="24"/>
        </w:rPr>
        <w:t xml:space="preserve"> </w:t>
      </w:r>
    </w:p>
    <w:p w:rsidR="001837CC" w:rsidRPr="001120A2" w:rsidRDefault="001837CC" w:rsidP="004B2DFC">
      <w:pPr>
        <w:shd w:val="clear" w:color="auto" w:fill="FFFFFF"/>
        <w:autoSpaceDE w:val="0"/>
        <w:autoSpaceDN w:val="0"/>
        <w:adjustRightInd w:val="0"/>
        <w:ind w:firstLine="426"/>
        <w:jc w:val="both"/>
        <w:rPr>
          <w:color w:val="000000"/>
          <w:sz w:val="24"/>
          <w:szCs w:val="24"/>
        </w:rPr>
      </w:pPr>
      <w:r w:rsidRPr="001120A2">
        <w:rPr>
          <w:color w:val="000000"/>
          <w:sz w:val="24"/>
          <w:szCs w:val="24"/>
        </w:rPr>
        <w:t xml:space="preserve">Решение руководителя фиксируют на обратной стороне акта, который должен храниться в течение пяти лет. </w:t>
      </w:r>
    </w:p>
    <w:p w:rsidR="001837CC" w:rsidRPr="001120A2" w:rsidRDefault="001837CC" w:rsidP="004B2DFC">
      <w:pPr>
        <w:shd w:val="clear" w:color="auto" w:fill="FFFFFF"/>
        <w:autoSpaceDE w:val="0"/>
        <w:autoSpaceDN w:val="0"/>
        <w:adjustRightInd w:val="0"/>
        <w:ind w:firstLine="426"/>
        <w:jc w:val="both"/>
        <w:rPr>
          <w:color w:val="000000"/>
          <w:sz w:val="24"/>
          <w:szCs w:val="24"/>
        </w:rPr>
      </w:pPr>
      <w:r w:rsidRPr="001120A2">
        <w:rPr>
          <w:color w:val="000000"/>
          <w:sz w:val="24"/>
          <w:szCs w:val="24"/>
        </w:rPr>
        <w:t>При проведении ревизии кассы ревизор проверяет, созданы ли условия контроля и наличия необходимых средств для обеспечения сохранности денежных средств и документов по учету кассовых операций и подготовке кассовой отчетности. Для этого проверяют следующее:</w:t>
      </w:r>
    </w:p>
    <w:p w:rsidR="001837CC" w:rsidRPr="001120A2" w:rsidRDefault="00DD4C66" w:rsidP="004B2DFC">
      <w:pPr>
        <w:shd w:val="clear" w:color="auto" w:fill="FFFFFF"/>
        <w:autoSpaceDE w:val="0"/>
        <w:autoSpaceDN w:val="0"/>
        <w:adjustRightInd w:val="0"/>
        <w:ind w:firstLine="426"/>
        <w:jc w:val="both"/>
        <w:rPr>
          <w:color w:val="000000"/>
          <w:sz w:val="24"/>
          <w:szCs w:val="24"/>
        </w:rPr>
      </w:pPr>
      <w:r>
        <w:rPr>
          <w:sz w:val="24"/>
          <w:szCs w:val="24"/>
        </w:rPr>
        <w:t xml:space="preserve">– </w:t>
      </w:r>
      <w:r w:rsidR="001837CC" w:rsidRPr="001120A2">
        <w:rPr>
          <w:color w:val="000000"/>
          <w:sz w:val="24"/>
          <w:szCs w:val="24"/>
        </w:rPr>
        <w:t>имеется ли договор с кассиром о полной материальной ответственности;</w:t>
      </w:r>
    </w:p>
    <w:p w:rsidR="001837CC" w:rsidRPr="001120A2" w:rsidRDefault="009E2146" w:rsidP="004B2DFC">
      <w:pPr>
        <w:shd w:val="clear" w:color="auto" w:fill="FFFFFF"/>
        <w:autoSpaceDE w:val="0"/>
        <w:autoSpaceDN w:val="0"/>
        <w:adjustRightInd w:val="0"/>
        <w:ind w:firstLine="426"/>
        <w:jc w:val="both"/>
        <w:rPr>
          <w:color w:val="000000"/>
          <w:sz w:val="24"/>
          <w:szCs w:val="24"/>
        </w:rPr>
      </w:pPr>
      <w:r>
        <w:rPr>
          <w:color w:val="000000"/>
          <w:sz w:val="24"/>
          <w:szCs w:val="24"/>
        </w:rPr>
        <w:t>–</w:t>
      </w:r>
      <w:r w:rsidR="00DD4C66">
        <w:rPr>
          <w:color w:val="000000"/>
          <w:sz w:val="24"/>
          <w:szCs w:val="24"/>
        </w:rPr>
        <w:t xml:space="preserve"> </w:t>
      </w:r>
      <w:r w:rsidR="001837CC" w:rsidRPr="001120A2">
        <w:rPr>
          <w:color w:val="000000"/>
          <w:sz w:val="24"/>
          <w:szCs w:val="24"/>
        </w:rPr>
        <w:t>не передал ли кассир выполнение своих обязанностей другим лицам;</w:t>
      </w:r>
    </w:p>
    <w:p w:rsidR="001837CC" w:rsidRPr="001120A2" w:rsidRDefault="009E2146" w:rsidP="004B2DFC">
      <w:pPr>
        <w:shd w:val="clear" w:color="auto" w:fill="FFFFFF"/>
        <w:autoSpaceDE w:val="0"/>
        <w:autoSpaceDN w:val="0"/>
        <w:adjustRightInd w:val="0"/>
        <w:ind w:firstLine="426"/>
        <w:jc w:val="both"/>
        <w:rPr>
          <w:color w:val="000000"/>
          <w:sz w:val="24"/>
          <w:szCs w:val="24"/>
        </w:rPr>
      </w:pPr>
      <w:r>
        <w:rPr>
          <w:color w:val="000000"/>
          <w:sz w:val="24"/>
          <w:szCs w:val="24"/>
        </w:rPr>
        <w:t>–</w:t>
      </w:r>
      <w:r w:rsidR="00DD4C66">
        <w:rPr>
          <w:color w:val="000000"/>
          <w:sz w:val="24"/>
          <w:szCs w:val="24"/>
        </w:rPr>
        <w:t xml:space="preserve"> </w:t>
      </w:r>
      <w:r w:rsidR="001837CC" w:rsidRPr="001120A2">
        <w:rPr>
          <w:color w:val="000000"/>
          <w:sz w:val="24"/>
          <w:szCs w:val="24"/>
        </w:rPr>
        <w:t>выполняются ли в организации единые требования по оснащению сигнализацией помещения кассы;</w:t>
      </w:r>
    </w:p>
    <w:p w:rsidR="001837CC" w:rsidRPr="001120A2" w:rsidRDefault="009E2146" w:rsidP="004B2DFC">
      <w:pPr>
        <w:shd w:val="clear" w:color="auto" w:fill="FFFFFF"/>
        <w:autoSpaceDE w:val="0"/>
        <w:autoSpaceDN w:val="0"/>
        <w:adjustRightInd w:val="0"/>
        <w:ind w:firstLine="426"/>
        <w:jc w:val="both"/>
        <w:rPr>
          <w:color w:val="000000"/>
          <w:sz w:val="24"/>
          <w:szCs w:val="24"/>
        </w:rPr>
      </w:pPr>
      <w:r>
        <w:rPr>
          <w:color w:val="000000"/>
          <w:sz w:val="24"/>
          <w:szCs w:val="24"/>
        </w:rPr>
        <w:t>–</w:t>
      </w:r>
      <w:r w:rsidR="00DD4C66">
        <w:rPr>
          <w:color w:val="000000"/>
          <w:sz w:val="24"/>
          <w:szCs w:val="24"/>
        </w:rPr>
        <w:t xml:space="preserve"> </w:t>
      </w:r>
      <w:r w:rsidR="001837CC" w:rsidRPr="001120A2">
        <w:rPr>
          <w:color w:val="000000"/>
          <w:sz w:val="24"/>
          <w:szCs w:val="24"/>
        </w:rPr>
        <w:t>выполняются ли рекомендации по обеспечению сохранности денежных средств при их хранении и транспортировке;</w:t>
      </w:r>
    </w:p>
    <w:p w:rsidR="00DD4C66" w:rsidRDefault="009E2146" w:rsidP="004B2DFC">
      <w:pPr>
        <w:shd w:val="clear" w:color="auto" w:fill="FFFFFF"/>
        <w:autoSpaceDE w:val="0"/>
        <w:autoSpaceDN w:val="0"/>
        <w:adjustRightInd w:val="0"/>
        <w:ind w:firstLine="426"/>
        <w:jc w:val="both"/>
        <w:rPr>
          <w:color w:val="000000"/>
          <w:sz w:val="24"/>
          <w:szCs w:val="24"/>
        </w:rPr>
      </w:pPr>
      <w:r>
        <w:rPr>
          <w:color w:val="000000"/>
          <w:sz w:val="24"/>
          <w:szCs w:val="24"/>
        </w:rPr>
        <w:t>–</w:t>
      </w:r>
      <w:r w:rsidR="00DD4C66">
        <w:rPr>
          <w:color w:val="000000"/>
          <w:sz w:val="24"/>
          <w:szCs w:val="24"/>
        </w:rPr>
        <w:t xml:space="preserve"> </w:t>
      </w:r>
      <w:r w:rsidR="007A6794" w:rsidRPr="001120A2">
        <w:rPr>
          <w:color w:val="000000"/>
          <w:sz w:val="24"/>
          <w:szCs w:val="24"/>
        </w:rPr>
        <w:t>не назначаются ли на должность кассира лица, судимость которых не снята в установленном порядке, страдающие хроническими психическими заболеваниями, систематически нарушающие общественный порядок, злоупотребляющие спиртными напитками</w:t>
      </w:r>
      <w:r w:rsidR="007A6794" w:rsidRPr="001120A2">
        <w:rPr>
          <w:rStyle w:val="af7"/>
          <w:color w:val="000000"/>
          <w:sz w:val="24"/>
          <w:szCs w:val="24"/>
        </w:rPr>
        <w:footnoteReference w:id="12"/>
      </w:r>
      <w:r w:rsidR="007A6794" w:rsidRPr="001120A2">
        <w:rPr>
          <w:color w:val="000000"/>
          <w:sz w:val="24"/>
          <w:szCs w:val="24"/>
        </w:rPr>
        <w:t xml:space="preserve">. </w:t>
      </w:r>
    </w:p>
    <w:p w:rsidR="00EC77D8" w:rsidRPr="001120A2" w:rsidRDefault="0008435F" w:rsidP="004B2DFC">
      <w:pPr>
        <w:shd w:val="clear" w:color="auto" w:fill="FFFFFF"/>
        <w:autoSpaceDE w:val="0"/>
        <w:autoSpaceDN w:val="0"/>
        <w:adjustRightInd w:val="0"/>
        <w:ind w:firstLine="426"/>
        <w:jc w:val="both"/>
        <w:rPr>
          <w:sz w:val="24"/>
          <w:szCs w:val="24"/>
        </w:rPr>
      </w:pPr>
      <w:r w:rsidRPr="001120A2">
        <w:rPr>
          <w:color w:val="000000"/>
          <w:sz w:val="24"/>
          <w:szCs w:val="24"/>
        </w:rPr>
        <w:t>М</w:t>
      </w:r>
      <w:r w:rsidR="007A6794" w:rsidRPr="001120A2">
        <w:rPr>
          <w:color w:val="000000"/>
          <w:sz w:val="24"/>
          <w:szCs w:val="24"/>
        </w:rPr>
        <w:t>ожно выделить следующие т</w:t>
      </w:r>
      <w:r w:rsidR="00EC77D8" w:rsidRPr="001120A2">
        <w:rPr>
          <w:color w:val="000000"/>
          <w:sz w:val="24"/>
          <w:szCs w:val="24"/>
        </w:rPr>
        <w:t>иповые нарушения</w:t>
      </w:r>
      <w:r w:rsidR="00A639D1" w:rsidRPr="001120A2">
        <w:rPr>
          <w:color w:val="000000"/>
          <w:sz w:val="24"/>
          <w:szCs w:val="24"/>
        </w:rPr>
        <w:t xml:space="preserve"> работы с денежными средствами</w:t>
      </w:r>
      <w:r w:rsidR="00EC77D8" w:rsidRPr="001120A2">
        <w:rPr>
          <w:color w:val="000000"/>
          <w:sz w:val="24"/>
          <w:szCs w:val="24"/>
        </w:rPr>
        <w:t>:</w:t>
      </w:r>
    </w:p>
    <w:p w:rsidR="00EC77D8" w:rsidRPr="001120A2" w:rsidRDefault="0066584C" w:rsidP="004B2DFC">
      <w:pPr>
        <w:shd w:val="clear" w:color="auto" w:fill="FFFFFF"/>
        <w:tabs>
          <w:tab w:val="left" w:pos="709"/>
        </w:tabs>
        <w:autoSpaceDE w:val="0"/>
        <w:autoSpaceDN w:val="0"/>
        <w:adjustRightInd w:val="0"/>
        <w:ind w:firstLine="426"/>
        <w:jc w:val="both"/>
        <w:rPr>
          <w:color w:val="000000"/>
          <w:sz w:val="24"/>
          <w:szCs w:val="24"/>
        </w:rPr>
      </w:pPr>
      <w:r>
        <w:rPr>
          <w:color w:val="000000"/>
          <w:sz w:val="24"/>
          <w:szCs w:val="24"/>
        </w:rPr>
        <w:lastRenderedPageBreak/>
        <w:t xml:space="preserve">– </w:t>
      </w:r>
      <w:r w:rsidR="00EC77D8" w:rsidRPr="001120A2">
        <w:rPr>
          <w:color w:val="000000"/>
          <w:sz w:val="24"/>
          <w:szCs w:val="24"/>
        </w:rPr>
        <w:t>неподтвержденные кассовыми ордерами записи в кассо</w:t>
      </w:r>
      <w:r w:rsidR="00DD4C66">
        <w:rPr>
          <w:color w:val="000000"/>
          <w:sz w:val="24"/>
          <w:szCs w:val="24"/>
        </w:rPr>
        <w:t>вой кни</w:t>
      </w:r>
      <w:r w:rsidR="00EC77D8" w:rsidRPr="001120A2">
        <w:rPr>
          <w:color w:val="000000"/>
          <w:sz w:val="24"/>
          <w:szCs w:val="24"/>
        </w:rPr>
        <w:t>ге и в отчете кассира;</w:t>
      </w:r>
    </w:p>
    <w:p w:rsidR="00EC77D8" w:rsidRPr="001120A2" w:rsidRDefault="0066584C" w:rsidP="004B2DFC">
      <w:pPr>
        <w:shd w:val="clear" w:color="auto" w:fill="FFFFFF"/>
        <w:tabs>
          <w:tab w:val="left" w:pos="709"/>
        </w:tabs>
        <w:autoSpaceDE w:val="0"/>
        <w:autoSpaceDN w:val="0"/>
        <w:adjustRightInd w:val="0"/>
        <w:ind w:firstLine="426"/>
        <w:jc w:val="both"/>
        <w:rPr>
          <w:sz w:val="24"/>
          <w:szCs w:val="24"/>
        </w:rPr>
      </w:pPr>
      <w:r>
        <w:rPr>
          <w:color w:val="000000"/>
          <w:sz w:val="24"/>
          <w:szCs w:val="24"/>
        </w:rPr>
        <w:t xml:space="preserve">– </w:t>
      </w:r>
      <w:r w:rsidR="00EC77D8" w:rsidRPr="001120A2">
        <w:rPr>
          <w:color w:val="000000"/>
          <w:sz w:val="24"/>
          <w:szCs w:val="24"/>
        </w:rPr>
        <w:t>отсутствие запис</w:t>
      </w:r>
      <w:r w:rsidR="007A6794" w:rsidRPr="001120A2">
        <w:rPr>
          <w:color w:val="000000"/>
          <w:sz w:val="24"/>
          <w:szCs w:val="24"/>
        </w:rPr>
        <w:t>ей</w:t>
      </w:r>
      <w:r w:rsidR="00EC77D8" w:rsidRPr="001120A2">
        <w:rPr>
          <w:color w:val="000000"/>
          <w:sz w:val="24"/>
          <w:szCs w:val="24"/>
        </w:rPr>
        <w:t xml:space="preserve"> в кассовой книге и в отчете кассира при наличии кассового ордера;</w:t>
      </w:r>
    </w:p>
    <w:p w:rsidR="00EC77D8" w:rsidRPr="001120A2" w:rsidRDefault="0066584C" w:rsidP="004B2DFC">
      <w:pPr>
        <w:shd w:val="clear" w:color="auto" w:fill="FFFFFF"/>
        <w:tabs>
          <w:tab w:val="left" w:pos="709"/>
        </w:tabs>
        <w:autoSpaceDE w:val="0"/>
        <w:autoSpaceDN w:val="0"/>
        <w:adjustRightInd w:val="0"/>
        <w:ind w:firstLine="426"/>
        <w:jc w:val="both"/>
        <w:rPr>
          <w:sz w:val="24"/>
          <w:szCs w:val="24"/>
        </w:rPr>
      </w:pPr>
      <w:r>
        <w:rPr>
          <w:color w:val="000000"/>
          <w:sz w:val="24"/>
          <w:szCs w:val="24"/>
        </w:rPr>
        <w:t xml:space="preserve">– </w:t>
      </w:r>
      <w:r w:rsidR="00EC77D8" w:rsidRPr="001120A2">
        <w:rPr>
          <w:color w:val="000000"/>
          <w:sz w:val="24"/>
          <w:szCs w:val="24"/>
        </w:rPr>
        <w:t>нарушение нумерации приходных и расходных кассовых ордеров;</w:t>
      </w:r>
    </w:p>
    <w:p w:rsidR="00EC77D8" w:rsidRPr="001120A2" w:rsidRDefault="0066584C" w:rsidP="004B2DFC">
      <w:pPr>
        <w:shd w:val="clear" w:color="auto" w:fill="FFFFFF"/>
        <w:tabs>
          <w:tab w:val="left" w:pos="709"/>
        </w:tabs>
        <w:autoSpaceDE w:val="0"/>
        <w:autoSpaceDN w:val="0"/>
        <w:adjustRightInd w:val="0"/>
        <w:ind w:firstLine="426"/>
        <w:jc w:val="both"/>
        <w:rPr>
          <w:sz w:val="24"/>
          <w:szCs w:val="24"/>
        </w:rPr>
      </w:pPr>
      <w:r>
        <w:rPr>
          <w:color w:val="000000"/>
          <w:sz w:val="24"/>
          <w:szCs w:val="24"/>
        </w:rPr>
        <w:t xml:space="preserve">– </w:t>
      </w:r>
      <w:r w:rsidR="00EC77D8" w:rsidRPr="001120A2">
        <w:rPr>
          <w:color w:val="000000"/>
          <w:sz w:val="24"/>
          <w:szCs w:val="24"/>
        </w:rPr>
        <w:t>приписки, неоговоренные исправления в документах, неоформленные кассовые ордера;</w:t>
      </w:r>
    </w:p>
    <w:p w:rsidR="00EC77D8" w:rsidRPr="001120A2" w:rsidRDefault="0066584C" w:rsidP="004B2DFC">
      <w:pPr>
        <w:shd w:val="clear" w:color="auto" w:fill="FFFFFF"/>
        <w:tabs>
          <w:tab w:val="left" w:pos="709"/>
        </w:tabs>
        <w:autoSpaceDE w:val="0"/>
        <w:autoSpaceDN w:val="0"/>
        <w:adjustRightInd w:val="0"/>
        <w:ind w:firstLine="426"/>
        <w:jc w:val="both"/>
        <w:rPr>
          <w:sz w:val="24"/>
          <w:szCs w:val="24"/>
        </w:rPr>
      </w:pPr>
      <w:r>
        <w:rPr>
          <w:color w:val="000000"/>
          <w:sz w:val="24"/>
          <w:szCs w:val="24"/>
        </w:rPr>
        <w:t xml:space="preserve">– </w:t>
      </w:r>
      <w:r w:rsidR="00EC77D8" w:rsidRPr="001120A2">
        <w:rPr>
          <w:color w:val="000000"/>
          <w:sz w:val="24"/>
          <w:szCs w:val="24"/>
        </w:rPr>
        <w:t>неполное оприходование денежных средств, списание в расход завышенных сумм;</w:t>
      </w:r>
    </w:p>
    <w:p w:rsidR="00EC77D8" w:rsidRPr="001120A2" w:rsidRDefault="0066584C" w:rsidP="004B2DFC">
      <w:pPr>
        <w:shd w:val="clear" w:color="auto" w:fill="FFFFFF"/>
        <w:tabs>
          <w:tab w:val="left" w:pos="709"/>
        </w:tabs>
        <w:autoSpaceDE w:val="0"/>
        <w:autoSpaceDN w:val="0"/>
        <w:adjustRightInd w:val="0"/>
        <w:ind w:firstLine="426"/>
        <w:jc w:val="both"/>
        <w:rPr>
          <w:color w:val="000000"/>
          <w:sz w:val="24"/>
          <w:szCs w:val="24"/>
        </w:rPr>
      </w:pPr>
      <w:r>
        <w:rPr>
          <w:color w:val="000000"/>
          <w:sz w:val="24"/>
          <w:szCs w:val="24"/>
        </w:rPr>
        <w:t xml:space="preserve">– </w:t>
      </w:r>
      <w:r w:rsidR="00EC77D8" w:rsidRPr="001120A2">
        <w:rPr>
          <w:color w:val="000000"/>
          <w:sz w:val="24"/>
          <w:szCs w:val="24"/>
        </w:rPr>
        <w:t>искусственное увеличение оборотов в отчете кассира, неподтвержденное документами;</w:t>
      </w:r>
    </w:p>
    <w:p w:rsidR="00EC77D8" w:rsidRPr="001120A2" w:rsidRDefault="0066584C" w:rsidP="004B2DFC">
      <w:pPr>
        <w:shd w:val="clear" w:color="auto" w:fill="FFFFFF"/>
        <w:tabs>
          <w:tab w:val="left" w:pos="709"/>
        </w:tabs>
        <w:autoSpaceDE w:val="0"/>
        <w:autoSpaceDN w:val="0"/>
        <w:adjustRightInd w:val="0"/>
        <w:ind w:firstLine="426"/>
        <w:jc w:val="both"/>
        <w:rPr>
          <w:color w:val="000000"/>
          <w:sz w:val="24"/>
          <w:szCs w:val="24"/>
        </w:rPr>
      </w:pPr>
      <w:r>
        <w:rPr>
          <w:color w:val="000000"/>
          <w:sz w:val="24"/>
          <w:szCs w:val="24"/>
        </w:rPr>
        <w:t xml:space="preserve">– </w:t>
      </w:r>
      <w:r w:rsidR="00EC77D8" w:rsidRPr="001120A2">
        <w:rPr>
          <w:color w:val="000000"/>
          <w:sz w:val="24"/>
          <w:szCs w:val="24"/>
        </w:rPr>
        <w:t>занижение остатка наличных денег на конец рабочего дня и начало следующего дня;</w:t>
      </w:r>
    </w:p>
    <w:p w:rsidR="00EC77D8" w:rsidRPr="001120A2" w:rsidRDefault="0066584C" w:rsidP="004B2DFC">
      <w:pPr>
        <w:shd w:val="clear" w:color="auto" w:fill="FFFFFF"/>
        <w:tabs>
          <w:tab w:val="left" w:pos="709"/>
        </w:tabs>
        <w:autoSpaceDE w:val="0"/>
        <w:autoSpaceDN w:val="0"/>
        <w:adjustRightInd w:val="0"/>
        <w:ind w:firstLine="426"/>
        <w:jc w:val="both"/>
        <w:rPr>
          <w:color w:val="000000"/>
          <w:sz w:val="24"/>
          <w:szCs w:val="24"/>
        </w:rPr>
      </w:pPr>
      <w:r>
        <w:rPr>
          <w:color w:val="000000"/>
          <w:sz w:val="24"/>
          <w:szCs w:val="24"/>
        </w:rPr>
        <w:t xml:space="preserve">– </w:t>
      </w:r>
      <w:r w:rsidR="00EC77D8" w:rsidRPr="001120A2">
        <w:rPr>
          <w:color w:val="000000"/>
          <w:sz w:val="24"/>
          <w:szCs w:val="24"/>
        </w:rPr>
        <w:t>уменьшение</w:t>
      </w:r>
      <w:r w:rsidR="007A6794" w:rsidRPr="001120A2">
        <w:rPr>
          <w:color w:val="000000"/>
          <w:sz w:val="24"/>
          <w:szCs w:val="24"/>
        </w:rPr>
        <w:t xml:space="preserve"> суммы </w:t>
      </w:r>
      <w:r w:rsidR="00EC77D8" w:rsidRPr="001120A2">
        <w:rPr>
          <w:color w:val="000000"/>
          <w:sz w:val="24"/>
          <w:szCs w:val="24"/>
        </w:rPr>
        <w:t>в графе «приход» и увеличение в графе «расход»;</w:t>
      </w:r>
    </w:p>
    <w:p w:rsidR="00EC77D8" w:rsidRPr="001120A2" w:rsidRDefault="0066584C" w:rsidP="004B2DFC">
      <w:pPr>
        <w:shd w:val="clear" w:color="auto" w:fill="FFFFFF"/>
        <w:autoSpaceDE w:val="0"/>
        <w:autoSpaceDN w:val="0"/>
        <w:adjustRightInd w:val="0"/>
        <w:ind w:firstLine="426"/>
        <w:jc w:val="both"/>
        <w:rPr>
          <w:sz w:val="24"/>
          <w:szCs w:val="24"/>
        </w:rPr>
      </w:pPr>
      <w:r>
        <w:rPr>
          <w:color w:val="000000"/>
          <w:sz w:val="24"/>
          <w:szCs w:val="24"/>
        </w:rPr>
        <w:t xml:space="preserve">– </w:t>
      </w:r>
      <w:r w:rsidR="00EC77D8" w:rsidRPr="001120A2">
        <w:rPr>
          <w:color w:val="000000"/>
          <w:sz w:val="24"/>
          <w:szCs w:val="24"/>
        </w:rPr>
        <w:t>составление бухгалтерских проводок, неподтвержденных первичными документами;</w:t>
      </w:r>
    </w:p>
    <w:p w:rsidR="00EC77D8" w:rsidRPr="001120A2" w:rsidRDefault="0066584C" w:rsidP="004B2DFC">
      <w:pPr>
        <w:shd w:val="clear" w:color="auto" w:fill="FFFFFF"/>
        <w:autoSpaceDE w:val="0"/>
        <w:autoSpaceDN w:val="0"/>
        <w:adjustRightInd w:val="0"/>
        <w:ind w:firstLine="426"/>
        <w:jc w:val="both"/>
        <w:rPr>
          <w:color w:val="000000"/>
          <w:sz w:val="24"/>
          <w:szCs w:val="24"/>
        </w:rPr>
      </w:pPr>
      <w:r>
        <w:rPr>
          <w:color w:val="000000"/>
          <w:sz w:val="24"/>
          <w:szCs w:val="24"/>
        </w:rPr>
        <w:t xml:space="preserve">– </w:t>
      </w:r>
      <w:r w:rsidR="007A6794" w:rsidRPr="001120A2">
        <w:rPr>
          <w:color w:val="000000"/>
          <w:sz w:val="24"/>
          <w:szCs w:val="24"/>
        </w:rPr>
        <w:t>х</w:t>
      </w:r>
      <w:r w:rsidR="00EC77D8" w:rsidRPr="001120A2">
        <w:rPr>
          <w:color w:val="000000"/>
          <w:sz w:val="24"/>
          <w:szCs w:val="24"/>
        </w:rPr>
        <w:t>ищения денежных средств по подложным договорам (контрактам);</w:t>
      </w:r>
    </w:p>
    <w:p w:rsidR="00EC77D8" w:rsidRPr="001120A2" w:rsidRDefault="0066584C" w:rsidP="004B2DFC">
      <w:pPr>
        <w:shd w:val="clear" w:color="auto" w:fill="FFFFFF"/>
        <w:autoSpaceDE w:val="0"/>
        <w:autoSpaceDN w:val="0"/>
        <w:adjustRightInd w:val="0"/>
        <w:ind w:firstLine="426"/>
        <w:jc w:val="both"/>
        <w:rPr>
          <w:color w:val="000000"/>
          <w:sz w:val="24"/>
          <w:szCs w:val="24"/>
        </w:rPr>
      </w:pPr>
      <w:r>
        <w:rPr>
          <w:color w:val="000000"/>
          <w:sz w:val="24"/>
          <w:szCs w:val="24"/>
        </w:rPr>
        <w:t xml:space="preserve">– </w:t>
      </w:r>
      <w:r w:rsidR="007A6794" w:rsidRPr="001120A2">
        <w:rPr>
          <w:color w:val="000000"/>
          <w:sz w:val="24"/>
          <w:szCs w:val="24"/>
        </w:rPr>
        <w:t>х</w:t>
      </w:r>
      <w:r w:rsidR="00EC77D8" w:rsidRPr="001120A2">
        <w:rPr>
          <w:color w:val="000000"/>
          <w:sz w:val="24"/>
          <w:szCs w:val="24"/>
        </w:rPr>
        <w:t xml:space="preserve">ищения денежных средств с использованием </w:t>
      </w:r>
      <w:r w:rsidR="007E474C" w:rsidRPr="001120A2">
        <w:rPr>
          <w:color w:val="000000"/>
          <w:sz w:val="24"/>
          <w:szCs w:val="24"/>
        </w:rPr>
        <w:t>организаций</w:t>
      </w:r>
      <w:r w:rsidR="00EC77D8" w:rsidRPr="001120A2">
        <w:rPr>
          <w:color w:val="000000"/>
          <w:sz w:val="24"/>
          <w:szCs w:val="24"/>
        </w:rPr>
        <w:t>, зарегистрированных на подставных лиц;</w:t>
      </w:r>
    </w:p>
    <w:p w:rsidR="00EC77D8" w:rsidRPr="001120A2" w:rsidRDefault="0066584C" w:rsidP="004B2DFC">
      <w:pPr>
        <w:shd w:val="clear" w:color="auto" w:fill="FFFFFF"/>
        <w:autoSpaceDE w:val="0"/>
        <w:autoSpaceDN w:val="0"/>
        <w:adjustRightInd w:val="0"/>
        <w:ind w:firstLine="426"/>
        <w:jc w:val="both"/>
        <w:rPr>
          <w:color w:val="000000"/>
          <w:sz w:val="24"/>
          <w:szCs w:val="24"/>
        </w:rPr>
      </w:pPr>
      <w:r>
        <w:rPr>
          <w:color w:val="000000"/>
          <w:sz w:val="24"/>
          <w:szCs w:val="24"/>
        </w:rPr>
        <w:t xml:space="preserve">– </w:t>
      </w:r>
      <w:r w:rsidR="007A6794" w:rsidRPr="001120A2">
        <w:rPr>
          <w:color w:val="000000"/>
          <w:sz w:val="24"/>
          <w:szCs w:val="24"/>
        </w:rPr>
        <w:t>х</w:t>
      </w:r>
      <w:r w:rsidR="00EC77D8" w:rsidRPr="001120A2">
        <w:rPr>
          <w:color w:val="000000"/>
          <w:sz w:val="24"/>
          <w:szCs w:val="24"/>
        </w:rPr>
        <w:t>ищения денежных средств банковского кредита, полученного заемщиком по подложным документам;</w:t>
      </w:r>
    </w:p>
    <w:p w:rsidR="00EC77D8" w:rsidRPr="001120A2" w:rsidRDefault="0066584C" w:rsidP="004B2DFC">
      <w:pPr>
        <w:shd w:val="clear" w:color="auto" w:fill="FFFFFF"/>
        <w:autoSpaceDE w:val="0"/>
        <w:autoSpaceDN w:val="0"/>
        <w:adjustRightInd w:val="0"/>
        <w:ind w:firstLine="426"/>
        <w:jc w:val="both"/>
        <w:rPr>
          <w:color w:val="000000"/>
          <w:sz w:val="24"/>
          <w:szCs w:val="24"/>
        </w:rPr>
      </w:pPr>
      <w:r>
        <w:rPr>
          <w:color w:val="000000"/>
          <w:sz w:val="24"/>
          <w:szCs w:val="24"/>
        </w:rPr>
        <w:t xml:space="preserve">– </w:t>
      </w:r>
      <w:r w:rsidR="007A6794" w:rsidRPr="001120A2">
        <w:rPr>
          <w:color w:val="000000"/>
          <w:sz w:val="24"/>
          <w:szCs w:val="24"/>
        </w:rPr>
        <w:t>х</w:t>
      </w:r>
      <w:r w:rsidR="00EC77D8" w:rsidRPr="001120A2">
        <w:rPr>
          <w:color w:val="000000"/>
          <w:sz w:val="24"/>
          <w:szCs w:val="24"/>
        </w:rPr>
        <w:t>ищения иностранной валюты с использованием зарубежных оффшорных компаний</w:t>
      </w:r>
      <w:r w:rsidR="00DD4C66">
        <w:rPr>
          <w:color w:val="000000"/>
          <w:sz w:val="24"/>
          <w:szCs w:val="24"/>
        </w:rPr>
        <w:t xml:space="preserve"> и др</w:t>
      </w:r>
      <w:r w:rsidR="00EC77D8" w:rsidRPr="001120A2">
        <w:rPr>
          <w:color w:val="000000"/>
          <w:sz w:val="24"/>
          <w:szCs w:val="24"/>
        </w:rPr>
        <w:t>.</w:t>
      </w:r>
    </w:p>
    <w:p w:rsidR="00070097" w:rsidRDefault="00DD4C66" w:rsidP="00072E2C">
      <w:pPr>
        <w:pStyle w:val="ConsPlusNormal"/>
        <w:widowControl/>
        <w:spacing w:before="120" w:after="240"/>
        <w:ind w:left="425"/>
        <w:jc w:val="both"/>
        <w:rPr>
          <w:rFonts w:ascii="Times New Roman" w:hAnsi="Times New Roman" w:cs="Times New Roman"/>
          <w:b/>
          <w:i/>
          <w:snapToGrid w:val="0"/>
          <w:sz w:val="24"/>
          <w:szCs w:val="24"/>
        </w:rPr>
      </w:pPr>
      <w:r w:rsidRPr="005F529C">
        <w:rPr>
          <w:rFonts w:ascii="Times New Roman" w:hAnsi="Times New Roman" w:cs="Times New Roman"/>
          <w:b/>
          <w:i/>
          <w:snapToGrid w:val="0"/>
          <w:sz w:val="24"/>
          <w:szCs w:val="24"/>
        </w:rPr>
        <w:t>3.</w:t>
      </w:r>
      <w:r w:rsidR="005F529C">
        <w:rPr>
          <w:rFonts w:ascii="Times New Roman" w:hAnsi="Times New Roman" w:cs="Times New Roman"/>
          <w:b/>
          <w:i/>
          <w:snapToGrid w:val="0"/>
          <w:sz w:val="24"/>
          <w:szCs w:val="24"/>
        </w:rPr>
        <w:t>2</w:t>
      </w:r>
      <w:r w:rsidRPr="005F529C">
        <w:rPr>
          <w:rFonts w:ascii="Times New Roman" w:hAnsi="Times New Roman" w:cs="Times New Roman"/>
          <w:b/>
          <w:i/>
          <w:snapToGrid w:val="0"/>
          <w:sz w:val="24"/>
          <w:szCs w:val="24"/>
        </w:rPr>
        <w:t xml:space="preserve"> Исследование операций по труду и заработной плате</w:t>
      </w:r>
    </w:p>
    <w:p w:rsidR="0066584C" w:rsidRPr="001120A2" w:rsidRDefault="0066584C" w:rsidP="0066584C">
      <w:pPr>
        <w:shd w:val="clear" w:color="auto" w:fill="FFFFFF"/>
        <w:tabs>
          <w:tab w:val="left" w:pos="1276"/>
        </w:tabs>
        <w:autoSpaceDE w:val="0"/>
        <w:autoSpaceDN w:val="0"/>
        <w:adjustRightInd w:val="0"/>
        <w:spacing w:after="120"/>
        <w:ind w:firstLine="425"/>
        <w:jc w:val="both"/>
        <w:rPr>
          <w:b/>
          <w:color w:val="000000"/>
          <w:sz w:val="24"/>
          <w:szCs w:val="24"/>
        </w:rPr>
      </w:pPr>
      <w:r w:rsidRPr="001120A2">
        <w:rPr>
          <w:b/>
          <w:color w:val="000000"/>
          <w:sz w:val="24"/>
          <w:szCs w:val="24"/>
        </w:rPr>
        <w:t>Источники</w:t>
      </w:r>
      <w:r>
        <w:rPr>
          <w:b/>
          <w:color w:val="000000"/>
          <w:sz w:val="24"/>
          <w:szCs w:val="24"/>
        </w:rPr>
        <w:t xml:space="preserve"> </w:t>
      </w:r>
      <w:r w:rsidRPr="001120A2">
        <w:rPr>
          <w:b/>
          <w:color w:val="000000"/>
          <w:sz w:val="24"/>
          <w:szCs w:val="24"/>
        </w:rPr>
        <w:t>информации:</w:t>
      </w:r>
    </w:p>
    <w:p w:rsidR="0066584C" w:rsidRPr="001120A2" w:rsidRDefault="0066584C" w:rsidP="0066584C">
      <w:pPr>
        <w:tabs>
          <w:tab w:val="left" w:pos="1276"/>
        </w:tabs>
        <w:spacing w:line="288" w:lineRule="auto"/>
        <w:ind w:firstLine="426"/>
        <w:jc w:val="both"/>
        <w:rPr>
          <w:sz w:val="24"/>
          <w:szCs w:val="24"/>
        </w:rPr>
      </w:pPr>
      <w:r>
        <w:rPr>
          <w:sz w:val="24"/>
          <w:szCs w:val="24"/>
        </w:rPr>
        <w:t xml:space="preserve">– </w:t>
      </w:r>
      <w:r w:rsidRPr="005F529C">
        <w:rPr>
          <w:sz w:val="24"/>
          <w:szCs w:val="24"/>
        </w:rPr>
        <w:t xml:space="preserve">Трудовой кодекс РФ: </w:t>
      </w:r>
      <w:r>
        <w:rPr>
          <w:sz w:val="24"/>
          <w:szCs w:val="24"/>
        </w:rPr>
        <w:t>ф</w:t>
      </w:r>
      <w:r w:rsidRPr="005F529C">
        <w:rPr>
          <w:sz w:val="24"/>
          <w:szCs w:val="24"/>
        </w:rPr>
        <w:t>едер</w:t>
      </w:r>
      <w:r>
        <w:rPr>
          <w:sz w:val="24"/>
          <w:szCs w:val="24"/>
        </w:rPr>
        <w:t>.</w:t>
      </w:r>
      <w:r w:rsidRPr="005F529C">
        <w:rPr>
          <w:sz w:val="24"/>
          <w:szCs w:val="24"/>
        </w:rPr>
        <w:t xml:space="preserve"> закон </w:t>
      </w:r>
      <w:r w:rsidRPr="005F529C">
        <w:rPr>
          <w:color w:val="000000"/>
          <w:sz w:val="24"/>
          <w:szCs w:val="24"/>
        </w:rPr>
        <w:t>от 30.12.2001 № 197-ФЗ</w:t>
      </w:r>
      <w:r w:rsidRPr="001120A2">
        <w:rPr>
          <w:sz w:val="24"/>
          <w:szCs w:val="24"/>
        </w:rPr>
        <w:t>// СЗ РФ</w:t>
      </w:r>
      <w:r>
        <w:rPr>
          <w:sz w:val="24"/>
          <w:szCs w:val="24"/>
        </w:rPr>
        <w:t>. – 2002. – № 1 (ч. 1). – С</w:t>
      </w:r>
      <w:r w:rsidR="00E143DB">
        <w:rPr>
          <w:sz w:val="24"/>
          <w:szCs w:val="24"/>
        </w:rPr>
        <w:t>т. 3;</w:t>
      </w:r>
    </w:p>
    <w:p w:rsidR="0066584C" w:rsidRPr="00E143DB" w:rsidRDefault="0066584C" w:rsidP="0066584C">
      <w:pPr>
        <w:shd w:val="clear" w:color="auto" w:fill="FFFFFF"/>
        <w:tabs>
          <w:tab w:val="left" w:pos="1276"/>
          <w:tab w:val="left" w:pos="1418"/>
        </w:tabs>
        <w:ind w:right="29" w:firstLine="426"/>
        <w:jc w:val="both"/>
        <w:rPr>
          <w:spacing w:val="-12"/>
          <w:sz w:val="24"/>
          <w:szCs w:val="24"/>
        </w:rPr>
      </w:pPr>
      <w:r>
        <w:t xml:space="preserve">– </w:t>
      </w:r>
      <w:hyperlink r:id="rId16" w:tgtFrame="_blank" w:history="1">
        <w:r w:rsidRPr="00E143DB">
          <w:rPr>
            <w:rStyle w:val="af0"/>
            <w:color w:val="auto"/>
            <w:spacing w:val="-12"/>
            <w:sz w:val="24"/>
            <w:szCs w:val="24"/>
            <w:u w:val="none"/>
          </w:rPr>
          <w:t>О минимальном размере оплаты труда: ф</w:t>
        </w:r>
        <w:r w:rsidRPr="00E143DB">
          <w:rPr>
            <w:spacing w:val="-12"/>
            <w:sz w:val="24"/>
            <w:szCs w:val="24"/>
          </w:rPr>
          <w:t>едер. закон № 82-ФЗ</w:t>
        </w:r>
        <w:r w:rsidRPr="00E143DB">
          <w:rPr>
            <w:rStyle w:val="af0"/>
            <w:color w:val="auto"/>
            <w:spacing w:val="-12"/>
            <w:sz w:val="24"/>
            <w:szCs w:val="24"/>
            <w:u w:val="none"/>
          </w:rPr>
          <w:t xml:space="preserve"> от 19.06.2000 г.</w:t>
        </w:r>
      </w:hyperlink>
      <w:r w:rsidRPr="00E143DB">
        <w:rPr>
          <w:spacing w:val="-12"/>
          <w:sz w:val="24"/>
          <w:szCs w:val="24"/>
        </w:rPr>
        <w:t>// Парламент. газета. –2000</w:t>
      </w:r>
      <w:r w:rsidR="00E143DB">
        <w:rPr>
          <w:spacing w:val="-12"/>
          <w:sz w:val="24"/>
          <w:szCs w:val="24"/>
        </w:rPr>
        <w:t xml:space="preserve"> </w:t>
      </w:r>
      <w:r w:rsidRPr="00E143DB">
        <w:rPr>
          <w:spacing w:val="-12"/>
          <w:sz w:val="24"/>
          <w:szCs w:val="24"/>
        </w:rPr>
        <w:t>.–</w:t>
      </w:r>
      <w:r w:rsidR="00E143DB">
        <w:rPr>
          <w:spacing w:val="-12"/>
          <w:sz w:val="24"/>
          <w:szCs w:val="24"/>
        </w:rPr>
        <w:t xml:space="preserve"> </w:t>
      </w:r>
      <w:r w:rsidRPr="00E143DB">
        <w:rPr>
          <w:spacing w:val="-12"/>
          <w:sz w:val="24"/>
          <w:szCs w:val="24"/>
        </w:rPr>
        <w:t>№ 114;</w:t>
      </w:r>
    </w:p>
    <w:p w:rsidR="0066584C" w:rsidRPr="001120A2" w:rsidRDefault="0066584C" w:rsidP="0066584C">
      <w:pPr>
        <w:shd w:val="clear" w:color="auto" w:fill="FFFFFF"/>
        <w:tabs>
          <w:tab w:val="left" w:pos="1276"/>
          <w:tab w:val="left" w:pos="1418"/>
        </w:tabs>
        <w:ind w:right="29" w:firstLine="426"/>
        <w:jc w:val="both"/>
        <w:rPr>
          <w:sz w:val="24"/>
          <w:szCs w:val="24"/>
        </w:rPr>
      </w:pPr>
      <w:r>
        <w:rPr>
          <w:color w:val="000000"/>
          <w:sz w:val="24"/>
          <w:szCs w:val="24"/>
        </w:rPr>
        <w:lastRenderedPageBreak/>
        <w:t xml:space="preserve">– </w:t>
      </w:r>
      <w:r w:rsidRPr="001120A2">
        <w:rPr>
          <w:color w:val="000000"/>
          <w:sz w:val="24"/>
          <w:szCs w:val="24"/>
        </w:rPr>
        <w:t xml:space="preserve">Об обязательном пенсионном страховании в РФ: </w:t>
      </w:r>
      <w:r w:rsidR="00E143DB">
        <w:rPr>
          <w:color w:val="000000"/>
          <w:sz w:val="24"/>
          <w:szCs w:val="24"/>
        </w:rPr>
        <w:t>ф</w:t>
      </w:r>
      <w:r w:rsidRPr="001120A2">
        <w:rPr>
          <w:sz w:val="24"/>
          <w:szCs w:val="24"/>
        </w:rPr>
        <w:t>едер</w:t>
      </w:r>
      <w:r w:rsidR="00E143DB">
        <w:rPr>
          <w:sz w:val="24"/>
          <w:szCs w:val="24"/>
        </w:rPr>
        <w:t xml:space="preserve">. </w:t>
      </w:r>
      <w:r w:rsidRPr="001120A2">
        <w:rPr>
          <w:sz w:val="24"/>
          <w:szCs w:val="24"/>
        </w:rPr>
        <w:t xml:space="preserve">закон № </w:t>
      </w:r>
      <w:r w:rsidRPr="001120A2">
        <w:rPr>
          <w:color w:val="000000"/>
          <w:sz w:val="24"/>
          <w:szCs w:val="24"/>
        </w:rPr>
        <w:t>167-ФЗ от 15 декабря 2001 г.//</w:t>
      </w:r>
      <w:r w:rsidRPr="001120A2">
        <w:rPr>
          <w:sz w:val="24"/>
          <w:szCs w:val="24"/>
        </w:rPr>
        <w:t xml:space="preserve"> СЗ РФ</w:t>
      </w:r>
      <w:r>
        <w:rPr>
          <w:sz w:val="24"/>
          <w:szCs w:val="24"/>
        </w:rPr>
        <w:t>.–</w:t>
      </w:r>
      <w:r w:rsidRPr="001120A2">
        <w:rPr>
          <w:sz w:val="24"/>
          <w:szCs w:val="24"/>
        </w:rPr>
        <w:t xml:space="preserve"> 2001.</w:t>
      </w:r>
      <w:r w:rsidR="00E143DB">
        <w:rPr>
          <w:sz w:val="24"/>
          <w:szCs w:val="24"/>
        </w:rPr>
        <w:t xml:space="preserve"> </w:t>
      </w:r>
      <w:r>
        <w:rPr>
          <w:sz w:val="24"/>
          <w:szCs w:val="24"/>
        </w:rPr>
        <w:t xml:space="preserve">– </w:t>
      </w:r>
      <w:r w:rsidRPr="001120A2">
        <w:rPr>
          <w:sz w:val="24"/>
          <w:szCs w:val="24"/>
        </w:rPr>
        <w:t>№ 51</w:t>
      </w:r>
      <w:r>
        <w:rPr>
          <w:sz w:val="24"/>
          <w:szCs w:val="24"/>
        </w:rPr>
        <w:t>.</w:t>
      </w:r>
      <w:r w:rsidR="00E143DB">
        <w:rPr>
          <w:sz w:val="24"/>
          <w:szCs w:val="24"/>
        </w:rPr>
        <w:t xml:space="preserve"> </w:t>
      </w:r>
      <w:r>
        <w:rPr>
          <w:sz w:val="24"/>
          <w:szCs w:val="24"/>
        </w:rPr>
        <w:t>–</w:t>
      </w:r>
      <w:r w:rsidR="00E143DB">
        <w:rPr>
          <w:sz w:val="24"/>
          <w:szCs w:val="24"/>
        </w:rPr>
        <w:t xml:space="preserve"> </w:t>
      </w:r>
      <w:r>
        <w:rPr>
          <w:sz w:val="24"/>
          <w:szCs w:val="24"/>
        </w:rPr>
        <w:t>Ст. 4832;</w:t>
      </w:r>
    </w:p>
    <w:p w:rsidR="0066584C" w:rsidRPr="00E143DB" w:rsidRDefault="0066584C" w:rsidP="0066584C">
      <w:pPr>
        <w:tabs>
          <w:tab w:val="left" w:pos="1276"/>
        </w:tabs>
        <w:ind w:firstLine="426"/>
        <w:jc w:val="both"/>
        <w:rPr>
          <w:spacing w:val="-8"/>
          <w:sz w:val="24"/>
          <w:szCs w:val="24"/>
        </w:rPr>
      </w:pPr>
      <w:r>
        <w:rPr>
          <w:sz w:val="24"/>
          <w:szCs w:val="24"/>
        </w:rPr>
        <w:t xml:space="preserve">– </w:t>
      </w:r>
      <w:r w:rsidRPr="005F529C">
        <w:rPr>
          <w:sz w:val="24"/>
          <w:szCs w:val="24"/>
        </w:rPr>
        <w:t xml:space="preserve">Об обязательном социальном страховании на случай временной нетрудоспособности и в связи с материнством: </w:t>
      </w:r>
      <w:r w:rsidR="00E143DB" w:rsidRPr="00E143DB">
        <w:rPr>
          <w:spacing w:val="-8"/>
          <w:sz w:val="24"/>
          <w:szCs w:val="24"/>
        </w:rPr>
        <w:t>ф</w:t>
      </w:r>
      <w:r w:rsidRPr="00E143DB">
        <w:rPr>
          <w:spacing w:val="-8"/>
          <w:sz w:val="24"/>
          <w:szCs w:val="24"/>
        </w:rPr>
        <w:t>едер</w:t>
      </w:r>
      <w:r w:rsidR="00E143DB" w:rsidRPr="00E143DB">
        <w:rPr>
          <w:spacing w:val="-8"/>
          <w:sz w:val="24"/>
          <w:szCs w:val="24"/>
        </w:rPr>
        <w:t xml:space="preserve">. </w:t>
      </w:r>
      <w:r w:rsidRPr="00E143DB">
        <w:rPr>
          <w:spacing w:val="-8"/>
          <w:sz w:val="24"/>
          <w:szCs w:val="24"/>
        </w:rPr>
        <w:t>закон № 255-ФЗ от 29.12.2006// Рос</w:t>
      </w:r>
      <w:r w:rsidR="00E143DB" w:rsidRPr="00E143DB">
        <w:rPr>
          <w:spacing w:val="-8"/>
          <w:sz w:val="24"/>
          <w:szCs w:val="24"/>
        </w:rPr>
        <w:t>.</w:t>
      </w:r>
      <w:r w:rsidRPr="00E143DB">
        <w:rPr>
          <w:spacing w:val="-8"/>
          <w:sz w:val="24"/>
          <w:szCs w:val="24"/>
        </w:rPr>
        <w:t xml:space="preserve"> газета.</w:t>
      </w:r>
      <w:r w:rsidR="00E143DB" w:rsidRPr="00E143DB">
        <w:rPr>
          <w:spacing w:val="-8"/>
          <w:sz w:val="24"/>
          <w:szCs w:val="24"/>
        </w:rPr>
        <w:t xml:space="preserve"> </w:t>
      </w:r>
      <w:r w:rsidRPr="00E143DB">
        <w:rPr>
          <w:spacing w:val="-8"/>
          <w:sz w:val="24"/>
          <w:szCs w:val="24"/>
        </w:rPr>
        <w:t>–</w:t>
      </w:r>
      <w:r w:rsidR="00E143DB" w:rsidRPr="00E143DB">
        <w:rPr>
          <w:spacing w:val="-8"/>
          <w:sz w:val="24"/>
          <w:szCs w:val="24"/>
        </w:rPr>
        <w:t xml:space="preserve"> </w:t>
      </w:r>
      <w:r w:rsidRPr="00E143DB">
        <w:rPr>
          <w:spacing w:val="-8"/>
          <w:sz w:val="24"/>
          <w:szCs w:val="24"/>
        </w:rPr>
        <w:t>2006.–31 дек.</w:t>
      </w:r>
    </w:p>
    <w:p w:rsidR="0066584C" w:rsidRPr="005F529C" w:rsidRDefault="0066584C" w:rsidP="0066584C">
      <w:pPr>
        <w:tabs>
          <w:tab w:val="left" w:pos="1276"/>
        </w:tabs>
        <w:ind w:firstLine="426"/>
        <w:jc w:val="both"/>
        <w:rPr>
          <w:sz w:val="24"/>
          <w:szCs w:val="24"/>
        </w:rPr>
      </w:pPr>
      <w:r>
        <w:rPr>
          <w:sz w:val="24"/>
          <w:szCs w:val="24"/>
        </w:rPr>
        <w:t xml:space="preserve">– </w:t>
      </w:r>
      <w:r w:rsidRPr="005F529C">
        <w:rPr>
          <w:sz w:val="24"/>
          <w:szCs w:val="24"/>
        </w:rPr>
        <w:t xml:space="preserve">Об обязательном социальном страховании от несчастных случаев на производстве и профессиональных заболеваний: </w:t>
      </w:r>
      <w:r w:rsidR="00E143DB">
        <w:rPr>
          <w:sz w:val="24"/>
          <w:szCs w:val="24"/>
        </w:rPr>
        <w:t>ф</w:t>
      </w:r>
      <w:r w:rsidRPr="005F529C">
        <w:rPr>
          <w:sz w:val="24"/>
          <w:szCs w:val="24"/>
        </w:rPr>
        <w:t>едер</w:t>
      </w:r>
      <w:r w:rsidR="00E143DB">
        <w:rPr>
          <w:sz w:val="24"/>
          <w:szCs w:val="24"/>
        </w:rPr>
        <w:t xml:space="preserve">. </w:t>
      </w:r>
      <w:r w:rsidRPr="005F529C">
        <w:rPr>
          <w:sz w:val="24"/>
          <w:szCs w:val="24"/>
        </w:rPr>
        <w:t>закон № 125-ФЗ от 24.07.1998.// СЗ РФ</w:t>
      </w:r>
      <w:r>
        <w:rPr>
          <w:sz w:val="24"/>
          <w:szCs w:val="24"/>
        </w:rPr>
        <w:t>. –</w:t>
      </w:r>
      <w:r w:rsidR="00E143DB">
        <w:rPr>
          <w:sz w:val="24"/>
          <w:szCs w:val="24"/>
        </w:rPr>
        <w:t xml:space="preserve"> </w:t>
      </w:r>
      <w:r w:rsidRPr="005F529C">
        <w:rPr>
          <w:sz w:val="24"/>
          <w:szCs w:val="24"/>
        </w:rPr>
        <w:t>1998.</w:t>
      </w:r>
      <w:r w:rsidR="00E143DB">
        <w:rPr>
          <w:sz w:val="24"/>
          <w:szCs w:val="24"/>
        </w:rPr>
        <w:t xml:space="preserve"> </w:t>
      </w:r>
      <w:r>
        <w:rPr>
          <w:sz w:val="24"/>
          <w:szCs w:val="24"/>
        </w:rPr>
        <w:t>–</w:t>
      </w:r>
      <w:r w:rsidR="00E143DB">
        <w:rPr>
          <w:sz w:val="24"/>
          <w:szCs w:val="24"/>
        </w:rPr>
        <w:t xml:space="preserve"> </w:t>
      </w:r>
      <w:r w:rsidRPr="005F529C">
        <w:rPr>
          <w:sz w:val="24"/>
          <w:szCs w:val="24"/>
        </w:rPr>
        <w:t xml:space="preserve"> № 31</w:t>
      </w:r>
      <w:r>
        <w:rPr>
          <w:sz w:val="24"/>
          <w:szCs w:val="24"/>
        </w:rPr>
        <w:t>. – Ст. 3803;</w:t>
      </w:r>
    </w:p>
    <w:p w:rsidR="0066584C" w:rsidRPr="005F529C" w:rsidRDefault="0066584C" w:rsidP="0066584C">
      <w:pPr>
        <w:tabs>
          <w:tab w:val="left" w:pos="1276"/>
        </w:tabs>
        <w:ind w:firstLine="426"/>
        <w:jc w:val="both"/>
        <w:rPr>
          <w:sz w:val="24"/>
          <w:szCs w:val="24"/>
        </w:rPr>
      </w:pPr>
      <w:r>
        <w:rPr>
          <w:sz w:val="24"/>
          <w:szCs w:val="24"/>
        </w:rPr>
        <w:t xml:space="preserve">– </w:t>
      </w:r>
      <w:r w:rsidRPr="005F529C">
        <w:rPr>
          <w:sz w:val="24"/>
          <w:szCs w:val="24"/>
        </w:rPr>
        <w:t xml:space="preserve">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w:t>
      </w:r>
      <w:r w:rsidR="00E143DB">
        <w:rPr>
          <w:sz w:val="24"/>
          <w:szCs w:val="24"/>
        </w:rPr>
        <w:t>ф</w:t>
      </w:r>
      <w:r w:rsidRPr="005F529C">
        <w:rPr>
          <w:sz w:val="24"/>
          <w:szCs w:val="24"/>
        </w:rPr>
        <w:t>едер</w:t>
      </w:r>
      <w:r w:rsidR="00E143DB">
        <w:rPr>
          <w:sz w:val="24"/>
          <w:szCs w:val="24"/>
        </w:rPr>
        <w:t xml:space="preserve">. </w:t>
      </w:r>
      <w:r w:rsidRPr="005F529C">
        <w:rPr>
          <w:sz w:val="24"/>
          <w:szCs w:val="24"/>
        </w:rPr>
        <w:t>закон №</w:t>
      </w:r>
      <w:r>
        <w:rPr>
          <w:sz w:val="24"/>
          <w:szCs w:val="24"/>
        </w:rPr>
        <w:t xml:space="preserve"> </w:t>
      </w:r>
      <w:r w:rsidRPr="005F529C">
        <w:rPr>
          <w:sz w:val="24"/>
          <w:szCs w:val="24"/>
        </w:rPr>
        <w:t>212-ФЗ от 24.07.2009// СЗ РФ</w:t>
      </w:r>
      <w:r>
        <w:rPr>
          <w:sz w:val="24"/>
          <w:szCs w:val="24"/>
        </w:rPr>
        <w:t>.</w:t>
      </w:r>
      <w:r w:rsidR="00E143DB">
        <w:rPr>
          <w:sz w:val="24"/>
          <w:szCs w:val="24"/>
        </w:rPr>
        <w:t xml:space="preserve"> </w:t>
      </w:r>
      <w:r w:rsidRPr="005F529C">
        <w:rPr>
          <w:sz w:val="24"/>
          <w:szCs w:val="24"/>
        </w:rPr>
        <w:t>– 2009.</w:t>
      </w:r>
      <w:r w:rsidR="00E143DB">
        <w:rPr>
          <w:sz w:val="24"/>
          <w:szCs w:val="24"/>
        </w:rPr>
        <w:t xml:space="preserve"> </w:t>
      </w:r>
      <w:r w:rsidRPr="005F529C">
        <w:rPr>
          <w:sz w:val="24"/>
          <w:szCs w:val="24"/>
        </w:rPr>
        <w:t>– № 30</w:t>
      </w:r>
      <w:r>
        <w:rPr>
          <w:sz w:val="24"/>
          <w:szCs w:val="24"/>
        </w:rPr>
        <w:t>.</w:t>
      </w:r>
      <w:r w:rsidR="00E143DB">
        <w:rPr>
          <w:sz w:val="24"/>
          <w:szCs w:val="24"/>
        </w:rPr>
        <w:t xml:space="preserve"> </w:t>
      </w:r>
      <w:r w:rsidRPr="005F529C">
        <w:rPr>
          <w:sz w:val="24"/>
          <w:szCs w:val="24"/>
        </w:rPr>
        <w:t xml:space="preserve">– </w:t>
      </w:r>
      <w:r>
        <w:rPr>
          <w:sz w:val="24"/>
          <w:szCs w:val="24"/>
          <w:lang w:val="en-US"/>
        </w:rPr>
        <w:t>C</w:t>
      </w:r>
      <w:r>
        <w:rPr>
          <w:sz w:val="24"/>
          <w:szCs w:val="24"/>
        </w:rPr>
        <w:t>т. 3738;</w:t>
      </w:r>
    </w:p>
    <w:p w:rsidR="0066584C" w:rsidRPr="005F529C" w:rsidRDefault="0066584C" w:rsidP="0066584C">
      <w:pPr>
        <w:tabs>
          <w:tab w:val="left" w:pos="1276"/>
        </w:tabs>
        <w:ind w:firstLine="426"/>
        <w:jc w:val="both"/>
        <w:rPr>
          <w:sz w:val="24"/>
          <w:szCs w:val="24"/>
        </w:rPr>
      </w:pPr>
      <w:r>
        <w:rPr>
          <w:sz w:val="24"/>
          <w:szCs w:val="24"/>
        </w:rPr>
        <w:t xml:space="preserve">– </w:t>
      </w:r>
      <w:r w:rsidRPr="005F529C">
        <w:rPr>
          <w:sz w:val="24"/>
          <w:szCs w:val="24"/>
        </w:rPr>
        <w:t>О минимальном размере повышения оплаты труда за ра</w:t>
      </w:r>
      <w:r>
        <w:rPr>
          <w:sz w:val="24"/>
          <w:szCs w:val="24"/>
        </w:rPr>
        <w:t>боту в ночное время: п</w:t>
      </w:r>
      <w:r w:rsidRPr="005F529C">
        <w:rPr>
          <w:sz w:val="24"/>
          <w:szCs w:val="24"/>
        </w:rPr>
        <w:t>остановление Правительства РФ от 22.07.2008</w:t>
      </w:r>
      <w:r>
        <w:rPr>
          <w:sz w:val="24"/>
          <w:szCs w:val="24"/>
        </w:rPr>
        <w:t xml:space="preserve"> </w:t>
      </w:r>
      <w:r w:rsidRPr="005F529C">
        <w:rPr>
          <w:sz w:val="24"/>
          <w:szCs w:val="24"/>
        </w:rPr>
        <w:t>№ 554// СЗ РФ</w:t>
      </w:r>
      <w:r>
        <w:rPr>
          <w:sz w:val="24"/>
          <w:szCs w:val="24"/>
        </w:rPr>
        <w:t>.–2</w:t>
      </w:r>
      <w:r w:rsidRPr="005F529C">
        <w:rPr>
          <w:sz w:val="24"/>
          <w:szCs w:val="24"/>
        </w:rPr>
        <w:t>008.</w:t>
      </w:r>
      <w:r>
        <w:rPr>
          <w:sz w:val="24"/>
          <w:szCs w:val="24"/>
        </w:rPr>
        <w:t>–</w:t>
      </w:r>
      <w:r w:rsidRPr="005F529C">
        <w:rPr>
          <w:sz w:val="24"/>
          <w:szCs w:val="24"/>
        </w:rPr>
        <w:t xml:space="preserve"> № 30 (ч. 2)</w:t>
      </w:r>
      <w:r>
        <w:rPr>
          <w:sz w:val="24"/>
          <w:szCs w:val="24"/>
        </w:rPr>
        <w:t>.–</w:t>
      </w:r>
      <w:r w:rsidR="00E143DB">
        <w:rPr>
          <w:sz w:val="24"/>
          <w:szCs w:val="24"/>
        </w:rPr>
        <w:t xml:space="preserve"> </w:t>
      </w:r>
      <w:r>
        <w:rPr>
          <w:sz w:val="24"/>
          <w:szCs w:val="24"/>
        </w:rPr>
        <w:t>С</w:t>
      </w:r>
      <w:r w:rsidRPr="005F529C">
        <w:rPr>
          <w:sz w:val="24"/>
          <w:szCs w:val="24"/>
        </w:rPr>
        <w:t>т. 3640</w:t>
      </w:r>
      <w:r>
        <w:rPr>
          <w:sz w:val="24"/>
          <w:szCs w:val="24"/>
        </w:rPr>
        <w:t>;</w:t>
      </w:r>
    </w:p>
    <w:p w:rsidR="00E143DB" w:rsidRDefault="0066584C" w:rsidP="00E143DB">
      <w:pPr>
        <w:tabs>
          <w:tab w:val="left" w:pos="1276"/>
        </w:tabs>
        <w:ind w:firstLine="426"/>
        <w:jc w:val="both"/>
        <w:rPr>
          <w:sz w:val="24"/>
          <w:szCs w:val="24"/>
        </w:rPr>
      </w:pPr>
      <w:r>
        <w:rPr>
          <w:color w:val="000000"/>
          <w:sz w:val="24"/>
          <w:szCs w:val="24"/>
        </w:rPr>
        <w:t xml:space="preserve">– </w:t>
      </w:r>
      <w:r w:rsidRPr="000D30E3">
        <w:rPr>
          <w:color w:val="000000"/>
          <w:sz w:val="24"/>
          <w:szCs w:val="24"/>
        </w:rPr>
        <w:t>Об особенностях порядка исчисления средней заработ</w:t>
      </w:r>
      <w:r>
        <w:rPr>
          <w:color w:val="000000"/>
          <w:sz w:val="24"/>
          <w:szCs w:val="24"/>
        </w:rPr>
        <w:t>ной платы: п</w:t>
      </w:r>
      <w:r w:rsidRPr="000D30E3">
        <w:rPr>
          <w:color w:val="000000"/>
          <w:sz w:val="24"/>
          <w:szCs w:val="24"/>
        </w:rPr>
        <w:t>остановление Правительства РФ от 24 де</w:t>
      </w:r>
      <w:r>
        <w:rPr>
          <w:color w:val="000000"/>
          <w:sz w:val="24"/>
          <w:szCs w:val="24"/>
        </w:rPr>
        <w:t>кабря 2007</w:t>
      </w:r>
      <w:r w:rsidRPr="000D30E3">
        <w:rPr>
          <w:color w:val="000000"/>
          <w:sz w:val="24"/>
          <w:szCs w:val="24"/>
        </w:rPr>
        <w:t>. № 922//</w:t>
      </w:r>
      <w:r w:rsidRPr="000D30E3">
        <w:rPr>
          <w:sz w:val="24"/>
          <w:szCs w:val="24"/>
        </w:rPr>
        <w:t>Рос</w:t>
      </w:r>
      <w:r w:rsidR="00E143DB">
        <w:rPr>
          <w:sz w:val="24"/>
          <w:szCs w:val="24"/>
        </w:rPr>
        <w:t>.</w:t>
      </w:r>
      <w:r w:rsidRPr="000D30E3">
        <w:rPr>
          <w:sz w:val="24"/>
          <w:szCs w:val="24"/>
        </w:rPr>
        <w:t xml:space="preserve"> газета</w:t>
      </w:r>
      <w:r>
        <w:rPr>
          <w:sz w:val="24"/>
          <w:szCs w:val="24"/>
        </w:rPr>
        <w:t>.</w:t>
      </w:r>
      <w:r w:rsidR="00E143DB">
        <w:rPr>
          <w:sz w:val="24"/>
          <w:szCs w:val="24"/>
        </w:rPr>
        <w:t xml:space="preserve"> </w:t>
      </w:r>
      <w:r>
        <w:rPr>
          <w:sz w:val="24"/>
          <w:szCs w:val="24"/>
        </w:rPr>
        <w:t>–</w:t>
      </w:r>
      <w:r w:rsidR="00E143DB">
        <w:rPr>
          <w:sz w:val="24"/>
          <w:szCs w:val="24"/>
        </w:rPr>
        <w:t xml:space="preserve"> </w:t>
      </w:r>
      <w:r>
        <w:rPr>
          <w:sz w:val="24"/>
          <w:szCs w:val="24"/>
        </w:rPr>
        <w:t>2007</w:t>
      </w:r>
      <w:r w:rsidRPr="000D30E3">
        <w:rPr>
          <w:sz w:val="24"/>
          <w:szCs w:val="24"/>
        </w:rPr>
        <w:t>.</w:t>
      </w:r>
      <w:r w:rsidR="00E143DB">
        <w:rPr>
          <w:sz w:val="24"/>
          <w:szCs w:val="24"/>
        </w:rPr>
        <w:t xml:space="preserve"> </w:t>
      </w:r>
      <w:r>
        <w:rPr>
          <w:sz w:val="24"/>
          <w:szCs w:val="24"/>
        </w:rPr>
        <w:t>–</w:t>
      </w:r>
      <w:r w:rsidR="00E143DB">
        <w:rPr>
          <w:sz w:val="24"/>
          <w:szCs w:val="24"/>
        </w:rPr>
        <w:t xml:space="preserve"> </w:t>
      </w:r>
      <w:r>
        <w:rPr>
          <w:sz w:val="24"/>
          <w:szCs w:val="24"/>
        </w:rPr>
        <w:t>29 дек.</w:t>
      </w:r>
    </w:p>
    <w:p w:rsidR="007A6794" w:rsidRPr="001120A2" w:rsidRDefault="007A6794" w:rsidP="00E143DB">
      <w:pPr>
        <w:tabs>
          <w:tab w:val="left" w:pos="1276"/>
        </w:tabs>
        <w:ind w:firstLine="426"/>
        <w:jc w:val="both"/>
        <w:rPr>
          <w:sz w:val="24"/>
          <w:szCs w:val="24"/>
        </w:rPr>
      </w:pPr>
      <w:r w:rsidRPr="001120A2">
        <w:rPr>
          <w:b/>
          <w:iCs/>
          <w:color w:val="000000"/>
          <w:sz w:val="24"/>
          <w:szCs w:val="24"/>
        </w:rPr>
        <w:t>Цель исследования</w:t>
      </w:r>
      <w:r w:rsidRPr="001120A2">
        <w:rPr>
          <w:b/>
          <w:i/>
          <w:iCs/>
          <w:color w:val="000000"/>
          <w:sz w:val="24"/>
          <w:szCs w:val="24"/>
        </w:rPr>
        <w:t xml:space="preserve"> </w:t>
      </w:r>
      <w:r w:rsidR="0044426A" w:rsidRPr="001120A2">
        <w:rPr>
          <w:b/>
          <w:i/>
          <w:iCs/>
          <w:color w:val="000000"/>
          <w:sz w:val="24"/>
          <w:szCs w:val="24"/>
        </w:rPr>
        <w:t>–</w:t>
      </w:r>
      <w:r w:rsidRPr="001120A2">
        <w:rPr>
          <w:b/>
          <w:i/>
          <w:iCs/>
          <w:color w:val="000000"/>
          <w:sz w:val="24"/>
          <w:szCs w:val="24"/>
        </w:rPr>
        <w:t xml:space="preserve"> </w:t>
      </w:r>
      <w:r w:rsidRPr="001120A2">
        <w:rPr>
          <w:iCs/>
          <w:color w:val="000000"/>
          <w:sz w:val="24"/>
          <w:szCs w:val="24"/>
        </w:rPr>
        <w:t>проверка</w:t>
      </w:r>
      <w:r w:rsidR="0044426A" w:rsidRPr="001120A2">
        <w:rPr>
          <w:iCs/>
          <w:color w:val="000000"/>
          <w:sz w:val="24"/>
          <w:szCs w:val="24"/>
        </w:rPr>
        <w:t xml:space="preserve"> </w:t>
      </w:r>
      <w:r w:rsidRPr="001120A2">
        <w:rPr>
          <w:color w:val="000000"/>
          <w:sz w:val="24"/>
          <w:szCs w:val="24"/>
        </w:rPr>
        <w:t>законности операций по начислению и выплате заработной платы, исчислению налога на доходы физических лиц, расчетов по социальному, пенсионному страхованию и обеспечению.</w:t>
      </w:r>
    </w:p>
    <w:p w:rsidR="007A6794" w:rsidRPr="001120A2" w:rsidRDefault="007A6794" w:rsidP="004B2DFC">
      <w:pPr>
        <w:shd w:val="clear" w:color="auto" w:fill="FFFFFF"/>
        <w:tabs>
          <w:tab w:val="left" w:pos="1276"/>
        </w:tabs>
        <w:autoSpaceDE w:val="0"/>
        <w:autoSpaceDN w:val="0"/>
        <w:adjustRightInd w:val="0"/>
        <w:ind w:firstLine="426"/>
        <w:jc w:val="both"/>
        <w:rPr>
          <w:b/>
          <w:sz w:val="24"/>
          <w:szCs w:val="24"/>
        </w:rPr>
      </w:pPr>
      <w:r w:rsidRPr="001120A2">
        <w:rPr>
          <w:b/>
          <w:iCs/>
          <w:color w:val="000000"/>
          <w:sz w:val="24"/>
          <w:szCs w:val="24"/>
        </w:rPr>
        <w:t>Задачи исследования</w:t>
      </w:r>
      <w:r w:rsidRPr="001120A2">
        <w:rPr>
          <w:b/>
          <w:color w:val="000000"/>
          <w:sz w:val="24"/>
          <w:szCs w:val="24"/>
        </w:rPr>
        <w:t>:</w:t>
      </w:r>
    </w:p>
    <w:p w:rsidR="007A6794" w:rsidRPr="001120A2" w:rsidRDefault="00DD4C66" w:rsidP="004B2DFC">
      <w:pPr>
        <w:shd w:val="clear" w:color="auto" w:fill="FFFFFF"/>
        <w:tabs>
          <w:tab w:val="left" w:pos="1276"/>
        </w:tabs>
        <w:autoSpaceDE w:val="0"/>
        <w:autoSpaceDN w:val="0"/>
        <w:adjustRightInd w:val="0"/>
        <w:ind w:firstLine="426"/>
        <w:jc w:val="both"/>
        <w:rPr>
          <w:sz w:val="24"/>
          <w:szCs w:val="24"/>
        </w:rPr>
      </w:pPr>
      <w:r>
        <w:rPr>
          <w:sz w:val="24"/>
          <w:szCs w:val="24"/>
        </w:rPr>
        <w:t xml:space="preserve">– </w:t>
      </w:r>
      <w:r w:rsidR="007A6794" w:rsidRPr="001120A2">
        <w:rPr>
          <w:color w:val="000000"/>
          <w:sz w:val="24"/>
          <w:szCs w:val="24"/>
        </w:rPr>
        <w:t>проверка рационального использования трудовых ресурсов, обоснованности премирования работников;</w:t>
      </w:r>
    </w:p>
    <w:p w:rsidR="007A6794" w:rsidRPr="001120A2" w:rsidRDefault="00DD4C66" w:rsidP="004B2DFC">
      <w:pPr>
        <w:shd w:val="clear" w:color="auto" w:fill="FFFFFF"/>
        <w:tabs>
          <w:tab w:val="left" w:pos="1276"/>
        </w:tabs>
        <w:autoSpaceDE w:val="0"/>
        <w:autoSpaceDN w:val="0"/>
        <w:adjustRightInd w:val="0"/>
        <w:ind w:firstLine="426"/>
        <w:jc w:val="both"/>
        <w:rPr>
          <w:sz w:val="24"/>
          <w:szCs w:val="24"/>
        </w:rPr>
      </w:pPr>
      <w:r>
        <w:rPr>
          <w:sz w:val="24"/>
          <w:szCs w:val="24"/>
        </w:rPr>
        <w:t xml:space="preserve">– </w:t>
      </w:r>
      <w:r w:rsidR="007A6794" w:rsidRPr="001120A2">
        <w:rPr>
          <w:color w:val="000000"/>
          <w:sz w:val="24"/>
          <w:szCs w:val="24"/>
        </w:rPr>
        <w:t>установление нарушений трудового, налогового законодательства;</w:t>
      </w:r>
    </w:p>
    <w:p w:rsidR="007A6794" w:rsidRPr="00E143DB" w:rsidRDefault="00DD4C66" w:rsidP="004B2DFC">
      <w:pPr>
        <w:shd w:val="clear" w:color="auto" w:fill="FFFFFF"/>
        <w:tabs>
          <w:tab w:val="left" w:pos="1276"/>
        </w:tabs>
        <w:autoSpaceDE w:val="0"/>
        <w:autoSpaceDN w:val="0"/>
        <w:adjustRightInd w:val="0"/>
        <w:ind w:firstLine="426"/>
        <w:jc w:val="both"/>
        <w:rPr>
          <w:spacing w:val="-8"/>
          <w:sz w:val="24"/>
          <w:szCs w:val="24"/>
        </w:rPr>
      </w:pPr>
      <w:r w:rsidRPr="00E143DB">
        <w:rPr>
          <w:spacing w:val="-8"/>
          <w:sz w:val="24"/>
          <w:szCs w:val="24"/>
        </w:rPr>
        <w:t xml:space="preserve">– </w:t>
      </w:r>
      <w:r w:rsidR="007A6794" w:rsidRPr="00E143DB">
        <w:rPr>
          <w:color w:val="000000"/>
          <w:spacing w:val="-8"/>
          <w:sz w:val="24"/>
          <w:szCs w:val="24"/>
        </w:rPr>
        <w:t>оценка состояния синтетического и аналитического учета;</w:t>
      </w:r>
    </w:p>
    <w:p w:rsidR="007A6794" w:rsidRPr="001120A2" w:rsidRDefault="00DD4C66" w:rsidP="004B2DFC">
      <w:pPr>
        <w:shd w:val="clear" w:color="auto" w:fill="FFFFFF"/>
        <w:tabs>
          <w:tab w:val="left" w:pos="1276"/>
        </w:tabs>
        <w:autoSpaceDE w:val="0"/>
        <w:autoSpaceDN w:val="0"/>
        <w:adjustRightInd w:val="0"/>
        <w:ind w:firstLine="426"/>
        <w:jc w:val="both"/>
        <w:rPr>
          <w:color w:val="000000"/>
          <w:sz w:val="24"/>
          <w:szCs w:val="24"/>
        </w:rPr>
      </w:pPr>
      <w:r>
        <w:rPr>
          <w:sz w:val="24"/>
          <w:szCs w:val="24"/>
        </w:rPr>
        <w:t xml:space="preserve">– </w:t>
      </w:r>
      <w:r w:rsidR="007A6794" w:rsidRPr="001120A2">
        <w:rPr>
          <w:color w:val="000000"/>
          <w:sz w:val="24"/>
          <w:szCs w:val="24"/>
        </w:rPr>
        <w:t xml:space="preserve">определение размера ущерба из-за несоблюдения законодательства,  разработка профилактических мероприятий. </w:t>
      </w:r>
    </w:p>
    <w:p w:rsidR="007A6794" w:rsidRPr="001120A2" w:rsidRDefault="007A6794" w:rsidP="004B2DFC">
      <w:pPr>
        <w:shd w:val="clear" w:color="auto" w:fill="FFFFFF"/>
        <w:tabs>
          <w:tab w:val="left" w:pos="1276"/>
        </w:tabs>
        <w:autoSpaceDE w:val="0"/>
        <w:autoSpaceDN w:val="0"/>
        <w:adjustRightInd w:val="0"/>
        <w:ind w:firstLine="426"/>
        <w:jc w:val="both"/>
        <w:rPr>
          <w:sz w:val="24"/>
          <w:szCs w:val="24"/>
        </w:rPr>
      </w:pPr>
      <w:r w:rsidRPr="001120A2">
        <w:rPr>
          <w:b/>
          <w:color w:val="000000"/>
          <w:sz w:val="24"/>
          <w:szCs w:val="24"/>
        </w:rPr>
        <w:t xml:space="preserve">Объекты </w:t>
      </w:r>
      <w:r w:rsidRPr="001120A2">
        <w:rPr>
          <w:b/>
          <w:iCs/>
          <w:color w:val="000000"/>
          <w:sz w:val="24"/>
          <w:szCs w:val="24"/>
        </w:rPr>
        <w:t>исследования</w:t>
      </w:r>
      <w:r w:rsidRPr="001120A2">
        <w:rPr>
          <w:color w:val="000000"/>
          <w:sz w:val="24"/>
          <w:szCs w:val="24"/>
        </w:rPr>
        <w:t>:</w:t>
      </w:r>
    </w:p>
    <w:p w:rsidR="007A6794" w:rsidRPr="001120A2" w:rsidRDefault="00DD4C66" w:rsidP="004B2DFC">
      <w:pPr>
        <w:shd w:val="clear" w:color="auto" w:fill="FFFFFF"/>
        <w:tabs>
          <w:tab w:val="left" w:pos="1276"/>
        </w:tabs>
        <w:autoSpaceDE w:val="0"/>
        <w:autoSpaceDN w:val="0"/>
        <w:adjustRightInd w:val="0"/>
        <w:ind w:firstLine="426"/>
        <w:jc w:val="both"/>
        <w:rPr>
          <w:sz w:val="24"/>
          <w:szCs w:val="24"/>
        </w:rPr>
      </w:pPr>
      <w:r>
        <w:rPr>
          <w:sz w:val="24"/>
          <w:szCs w:val="24"/>
        </w:rPr>
        <w:t xml:space="preserve">– </w:t>
      </w:r>
      <w:r w:rsidR="007A6794" w:rsidRPr="001120A2">
        <w:rPr>
          <w:color w:val="000000"/>
          <w:sz w:val="24"/>
          <w:szCs w:val="24"/>
        </w:rPr>
        <w:t>трудовые ресурсы, их планирование и использование;</w:t>
      </w:r>
    </w:p>
    <w:p w:rsidR="007A6794" w:rsidRPr="001120A2" w:rsidRDefault="00DD4C66" w:rsidP="004B2DFC">
      <w:pPr>
        <w:shd w:val="clear" w:color="auto" w:fill="FFFFFF"/>
        <w:tabs>
          <w:tab w:val="left" w:pos="1276"/>
        </w:tabs>
        <w:autoSpaceDE w:val="0"/>
        <w:autoSpaceDN w:val="0"/>
        <w:adjustRightInd w:val="0"/>
        <w:ind w:firstLine="426"/>
        <w:jc w:val="both"/>
        <w:rPr>
          <w:sz w:val="24"/>
          <w:szCs w:val="24"/>
        </w:rPr>
      </w:pPr>
      <w:r>
        <w:rPr>
          <w:sz w:val="24"/>
          <w:szCs w:val="24"/>
        </w:rPr>
        <w:lastRenderedPageBreak/>
        <w:t>– с</w:t>
      </w:r>
      <w:r w:rsidR="007A6794" w:rsidRPr="001120A2">
        <w:rPr>
          <w:color w:val="000000"/>
          <w:sz w:val="24"/>
          <w:szCs w:val="24"/>
        </w:rPr>
        <w:t>истемы оплаты труда и премирования;</w:t>
      </w:r>
    </w:p>
    <w:p w:rsidR="007A6794" w:rsidRPr="001120A2" w:rsidRDefault="00DD4C66" w:rsidP="004B2DFC">
      <w:pPr>
        <w:shd w:val="clear" w:color="auto" w:fill="FFFFFF"/>
        <w:tabs>
          <w:tab w:val="left" w:pos="1276"/>
        </w:tabs>
        <w:autoSpaceDE w:val="0"/>
        <w:autoSpaceDN w:val="0"/>
        <w:adjustRightInd w:val="0"/>
        <w:ind w:firstLine="426"/>
        <w:jc w:val="both"/>
        <w:rPr>
          <w:sz w:val="24"/>
          <w:szCs w:val="24"/>
        </w:rPr>
      </w:pPr>
      <w:r>
        <w:rPr>
          <w:sz w:val="24"/>
          <w:szCs w:val="24"/>
        </w:rPr>
        <w:t xml:space="preserve">– </w:t>
      </w:r>
      <w:r w:rsidR="007A6794" w:rsidRPr="001120A2">
        <w:rPr>
          <w:color w:val="000000"/>
          <w:sz w:val="24"/>
          <w:szCs w:val="24"/>
        </w:rPr>
        <w:t>состояние трудовой дисциплины и соблюдение трудового и налогового  зако</w:t>
      </w:r>
      <w:r w:rsidR="007A6794" w:rsidRPr="001120A2">
        <w:rPr>
          <w:color w:val="000000"/>
          <w:sz w:val="24"/>
          <w:szCs w:val="24"/>
        </w:rPr>
        <w:softHyphen/>
        <w:t>нодательства;</w:t>
      </w:r>
    </w:p>
    <w:p w:rsidR="007A6794" w:rsidRPr="001120A2" w:rsidRDefault="00DD4C66" w:rsidP="004B2DFC">
      <w:pPr>
        <w:shd w:val="clear" w:color="auto" w:fill="FFFFFF"/>
        <w:tabs>
          <w:tab w:val="left" w:pos="1276"/>
        </w:tabs>
        <w:autoSpaceDE w:val="0"/>
        <w:autoSpaceDN w:val="0"/>
        <w:adjustRightInd w:val="0"/>
        <w:ind w:firstLine="426"/>
        <w:jc w:val="both"/>
        <w:rPr>
          <w:sz w:val="24"/>
          <w:szCs w:val="24"/>
        </w:rPr>
      </w:pPr>
      <w:r>
        <w:rPr>
          <w:sz w:val="24"/>
          <w:szCs w:val="24"/>
        </w:rPr>
        <w:t xml:space="preserve">– </w:t>
      </w:r>
      <w:r w:rsidR="007A6794" w:rsidRPr="001120A2">
        <w:rPr>
          <w:color w:val="000000"/>
          <w:sz w:val="24"/>
          <w:szCs w:val="24"/>
        </w:rPr>
        <w:t>правомерность расчета заработной платы и суммы</w:t>
      </w:r>
      <w:r w:rsidR="0044426A" w:rsidRPr="001120A2">
        <w:rPr>
          <w:color w:val="000000"/>
          <w:sz w:val="24"/>
          <w:szCs w:val="24"/>
        </w:rPr>
        <w:t xml:space="preserve"> </w:t>
      </w:r>
      <w:r w:rsidR="007A6794" w:rsidRPr="001120A2">
        <w:rPr>
          <w:color w:val="000000"/>
          <w:sz w:val="24"/>
          <w:szCs w:val="24"/>
        </w:rPr>
        <w:t>страховых взносов;</w:t>
      </w:r>
    </w:p>
    <w:p w:rsidR="007A6794" w:rsidRPr="001120A2" w:rsidRDefault="00DD4C66" w:rsidP="004B2DFC">
      <w:pPr>
        <w:shd w:val="clear" w:color="auto" w:fill="FFFFFF"/>
        <w:tabs>
          <w:tab w:val="left" w:pos="1276"/>
        </w:tabs>
        <w:autoSpaceDE w:val="0"/>
        <w:autoSpaceDN w:val="0"/>
        <w:adjustRightInd w:val="0"/>
        <w:ind w:firstLine="426"/>
        <w:jc w:val="both"/>
        <w:rPr>
          <w:sz w:val="24"/>
          <w:szCs w:val="24"/>
        </w:rPr>
      </w:pPr>
      <w:r>
        <w:rPr>
          <w:sz w:val="24"/>
          <w:szCs w:val="24"/>
        </w:rPr>
        <w:t xml:space="preserve">– </w:t>
      </w:r>
      <w:r w:rsidR="007A6794" w:rsidRPr="001120A2">
        <w:rPr>
          <w:color w:val="000000"/>
          <w:sz w:val="24"/>
          <w:szCs w:val="24"/>
        </w:rPr>
        <w:t>первичная документация по расчетам заработной платы;</w:t>
      </w:r>
    </w:p>
    <w:p w:rsidR="007A6794" w:rsidRPr="001120A2" w:rsidRDefault="00DD4C66" w:rsidP="004B2DFC">
      <w:pPr>
        <w:shd w:val="clear" w:color="auto" w:fill="FFFFFF"/>
        <w:tabs>
          <w:tab w:val="left" w:pos="1276"/>
        </w:tabs>
        <w:autoSpaceDE w:val="0"/>
        <w:autoSpaceDN w:val="0"/>
        <w:adjustRightInd w:val="0"/>
        <w:ind w:firstLine="426"/>
        <w:jc w:val="both"/>
        <w:rPr>
          <w:color w:val="000000"/>
          <w:sz w:val="24"/>
          <w:szCs w:val="24"/>
        </w:rPr>
      </w:pPr>
      <w:r>
        <w:rPr>
          <w:sz w:val="24"/>
          <w:szCs w:val="24"/>
        </w:rPr>
        <w:t xml:space="preserve">– </w:t>
      </w:r>
      <w:r w:rsidR="007A6794" w:rsidRPr="001120A2">
        <w:rPr>
          <w:color w:val="000000"/>
          <w:sz w:val="24"/>
          <w:szCs w:val="24"/>
        </w:rPr>
        <w:t xml:space="preserve">причиненный ущерб и ответственные за него лица. </w:t>
      </w:r>
    </w:p>
    <w:p w:rsidR="00E143DB" w:rsidRPr="00E143DB" w:rsidRDefault="00E143DB" w:rsidP="004B2DFC">
      <w:pPr>
        <w:shd w:val="clear" w:color="auto" w:fill="FFFFFF"/>
        <w:autoSpaceDE w:val="0"/>
        <w:autoSpaceDN w:val="0"/>
        <w:adjustRightInd w:val="0"/>
        <w:ind w:firstLine="426"/>
        <w:jc w:val="both"/>
        <w:rPr>
          <w:b/>
          <w:color w:val="000000"/>
          <w:sz w:val="24"/>
          <w:szCs w:val="24"/>
        </w:rPr>
      </w:pPr>
      <w:r w:rsidRPr="00E143DB">
        <w:rPr>
          <w:b/>
          <w:color w:val="000000"/>
          <w:sz w:val="24"/>
          <w:szCs w:val="24"/>
        </w:rPr>
        <w:t xml:space="preserve">Выявление незаконных операций. </w:t>
      </w:r>
    </w:p>
    <w:p w:rsidR="007A6794" w:rsidRPr="001120A2" w:rsidRDefault="007A6794" w:rsidP="004B2DFC">
      <w:pPr>
        <w:shd w:val="clear" w:color="auto" w:fill="FFFFFF"/>
        <w:autoSpaceDE w:val="0"/>
        <w:autoSpaceDN w:val="0"/>
        <w:adjustRightInd w:val="0"/>
        <w:ind w:firstLine="426"/>
        <w:jc w:val="both"/>
        <w:rPr>
          <w:sz w:val="24"/>
          <w:szCs w:val="24"/>
        </w:rPr>
      </w:pPr>
      <w:r w:rsidRPr="001120A2">
        <w:rPr>
          <w:color w:val="000000"/>
          <w:sz w:val="24"/>
          <w:szCs w:val="24"/>
        </w:rPr>
        <w:t xml:space="preserve">При </w:t>
      </w:r>
      <w:r w:rsidR="0044426A" w:rsidRPr="001120A2">
        <w:rPr>
          <w:color w:val="000000"/>
          <w:sz w:val="24"/>
          <w:szCs w:val="24"/>
        </w:rPr>
        <w:t xml:space="preserve">изучении расчётов с персоналом по оплате труда </w:t>
      </w:r>
      <w:r w:rsidRPr="001120A2">
        <w:rPr>
          <w:color w:val="000000"/>
          <w:sz w:val="24"/>
          <w:szCs w:val="24"/>
        </w:rPr>
        <w:t>проводят следующие виды исследования:</w:t>
      </w:r>
    </w:p>
    <w:p w:rsidR="007A6794" w:rsidRPr="001120A2" w:rsidRDefault="000D30E3" w:rsidP="004B2DFC">
      <w:pPr>
        <w:shd w:val="clear" w:color="auto" w:fill="FFFFFF"/>
        <w:tabs>
          <w:tab w:val="left" w:pos="1276"/>
          <w:tab w:val="left" w:pos="1311"/>
        </w:tabs>
        <w:autoSpaceDE w:val="0"/>
        <w:autoSpaceDN w:val="0"/>
        <w:adjustRightInd w:val="0"/>
        <w:ind w:firstLine="426"/>
        <w:jc w:val="both"/>
        <w:rPr>
          <w:color w:val="000000"/>
          <w:sz w:val="24"/>
          <w:szCs w:val="24"/>
        </w:rPr>
      </w:pPr>
      <w:r>
        <w:rPr>
          <w:sz w:val="24"/>
          <w:szCs w:val="24"/>
        </w:rPr>
        <w:t xml:space="preserve">– </w:t>
      </w:r>
      <w:r w:rsidR="007A6794" w:rsidRPr="001120A2">
        <w:rPr>
          <w:color w:val="000000"/>
          <w:sz w:val="24"/>
          <w:szCs w:val="24"/>
        </w:rPr>
        <w:t xml:space="preserve">проверка правильности арифметических расчетов (пересчет); </w:t>
      </w:r>
    </w:p>
    <w:p w:rsidR="007A6794" w:rsidRPr="001120A2" w:rsidRDefault="000D30E3" w:rsidP="004B2DFC">
      <w:pPr>
        <w:shd w:val="clear" w:color="auto" w:fill="FFFFFF"/>
        <w:tabs>
          <w:tab w:val="left" w:pos="1276"/>
          <w:tab w:val="left" w:pos="1311"/>
        </w:tabs>
        <w:autoSpaceDE w:val="0"/>
        <w:autoSpaceDN w:val="0"/>
        <w:adjustRightInd w:val="0"/>
        <w:ind w:firstLine="426"/>
        <w:jc w:val="both"/>
        <w:rPr>
          <w:sz w:val="24"/>
          <w:szCs w:val="24"/>
        </w:rPr>
      </w:pPr>
      <w:r>
        <w:rPr>
          <w:sz w:val="24"/>
          <w:szCs w:val="24"/>
        </w:rPr>
        <w:t xml:space="preserve">– </w:t>
      </w:r>
      <w:r w:rsidR="007A6794" w:rsidRPr="001120A2">
        <w:rPr>
          <w:color w:val="000000"/>
          <w:sz w:val="24"/>
          <w:szCs w:val="24"/>
        </w:rPr>
        <w:t>проверка соблюдения правил учета отдельных хозяйственных операций, подтверждение;</w:t>
      </w:r>
    </w:p>
    <w:p w:rsidR="007A6794" w:rsidRPr="001120A2" w:rsidRDefault="000D30E3" w:rsidP="004B2DFC">
      <w:pPr>
        <w:shd w:val="clear" w:color="auto" w:fill="FFFFFF"/>
        <w:tabs>
          <w:tab w:val="left" w:pos="1276"/>
          <w:tab w:val="left" w:pos="1311"/>
        </w:tabs>
        <w:autoSpaceDE w:val="0"/>
        <w:autoSpaceDN w:val="0"/>
        <w:adjustRightInd w:val="0"/>
        <w:ind w:firstLine="426"/>
        <w:jc w:val="both"/>
        <w:rPr>
          <w:sz w:val="24"/>
          <w:szCs w:val="24"/>
        </w:rPr>
      </w:pPr>
      <w:r>
        <w:rPr>
          <w:sz w:val="24"/>
          <w:szCs w:val="24"/>
        </w:rPr>
        <w:t xml:space="preserve">– </w:t>
      </w:r>
      <w:r w:rsidR="007A6794" w:rsidRPr="001120A2">
        <w:rPr>
          <w:color w:val="000000"/>
          <w:sz w:val="24"/>
          <w:szCs w:val="24"/>
        </w:rPr>
        <w:t>устный опрос персонала, руководства экономического субъекта;</w:t>
      </w:r>
    </w:p>
    <w:p w:rsidR="007A6794" w:rsidRPr="001120A2" w:rsidRDefault="000D30E3" w:rsidP="004B2DFC">
      <w:pPr>
        <w:shd w:val="clear" w:color="auto" w:fill="FFFFFF"/>
        <w:tabs>
          <w:tab w:val="left" w:pos="1276"/>
          <w:tab w:val="left" w:pos="1311"/>
        </w:tabs>
        <w:autoSpaceDE w:val="0"/>
        <w:autoSpaceDN w:val="0"/>
        <w:adjustRightInd w:val="0"/>
        <w:ind w:firstLine="426"/>
        <w:jc w:val="both"/>
        <w:rPr>
          <w:sz w:val="24"/>
          <w:szCs w:val="24"/>
        </w:rPr>
      </w:pPr>
      <w:r>
        <w:rPr>
          <w:sz w:val="24"/>
          <w:szCs w:val="24"/>
        </w:rPr>
        <w:t xml:space="preserve">– </w:t>
      </w:r>
      <w:r w:rsidR="007A6794" w:rsidRPr="001120A2">
        <w:rPr>
          <w:color w:val="000000"/>
          <w:sz w:val="24"/>
          <w:szCs w:val="24"/>
        </w:rPr>
        <w:t>запрос информации у независимой (третьей) стороны;</w:t>
      </w:r>
    </w:p>
    <w:p w:rsidR="007A6794" w:rsidRPr="001120A2" w:rsidRDefault="000D30E3" w:rsidP="004B2DFC">
      <w:pPr>
        <w:shd w:val="clear" w:color="auto" w:fill="FFFFFF"/>
        <w:tabs>
          <w:tab w:val="left" w:pos="1276"/>
          <w:tab w:val="left" w:pos="1311"/>
        </w:tabs>
        <w:autoSpaceDE w:val="0"/>
        <w:autoSpaceDN w:val="0"/>
        <w:adjustRightInd w:val="0"/>
        <w:ind w:firstLine="426"/>
        <w:jc w:val="both"/>
        <w:rPr>
          <w:color w:val="000000"/>
          <w:sz w:val="24"/>
          <w:szCs w:val="24"/>
        </w:rPr>
      </w:pPr>
      <w:r>
        <w:rPr>
          <w:sz w:val="24"/>
          <w:szCs w:val="24"/>
        </w:rPr>
        <w:t xml:space="preserve">– </w:t>
      </w:r>
      <w:r w:rsidR="007A6794" w:rsidRPr="001120A2">
        <w:rPr>
          <w:color w:val="000000"/>
          <w:sz w:val="24"/>
          <w:szCs w:val="24"/>
        </w:rPr>
        <w:t xml:space="preserve">проверка документов, прослеживание, аналитические процедуры. </w:t>
      </w:r>
    </w:p>
    <w:p w:rsidR="007B39D8" w:rsidRPr="001120A2" w:rsidRDefault="007B39D8" w:rsidP="004B2DFC">
      <w:pPr>
        <w:shd w:val="clear" w:color="auto" w:fill="FFFFFF"/>
        <w:tabs>
          <w:tab w:val="left" w:pos="1276"/>
        </w:tabs>
        <w:autoSpaceDE w:val="0"/>
        <w:autoSpaceDN w:val="0"/>
        <w:adjustRightInd w:val="0"/>
        <w:ind w:firstLine="426"/>
        <w:jc w:val="both"/>
        <w:rPr>
          <w:color w:val="000000"/>
          <w:sz w:val="24"/>
          <w:szCs w:val="24"/>
        </w:rPr>
      </w:pPr>
      <w:r w:rsidRPr="001120A2">
        <w:rPr>
          <w:color w:val="000000"/>
          <w:sz w:val="24"/>
          <w:szCs w:val="24"/>
        </w:rPr>
        <w:t xml:space="preserve">В ходе арифметической проверки осуществляется </w:t>
      </w:r>
      <w:r w:rsidRPr="001120A2">
        <w:rPr>
          <w:b/>
          <w:color w:val="000000"/>
          <w:sz w:val="24"/>
          <w:szCs w:val="24"/>
        </w:rPr>
        <w:t>пересчет</w:t>
      </w:r>
      <w:r w:rsidRPr="001120A2">
        <w:rPr>
          <w:color w:val="000000"/>
          <w:sz w:val="24"/>
          <w:szCs w:val="24"/>
        </w:rPr>
        <w:t xml:space="preserve"> суммы начисленной заработной платы, удержанного подоходного налога. </w:t>
      </w:r>
    </w:p>
    <w:p w:rsidR="007A6794" w:rsidRPr="001120A2" w:rsidRDefault="007A6794" w:rsidP="004B2DFC">
      <w:pPr>
        <w:shd w:val="clear" w:color="auto" w:fill="FFFFFF"/>
        <w:tabs>
          <w:tab w:val="left" w:pos="1276"/>
        </w:tabs>
        <w:autoSpaceDE w:val="0"/>
        <w:autoSpaceDN w:val="0"/>
        <w:adjustRightInd w:val="0"/>
        <w:ind w:firstLine="426"/>
        <w:jc w:val="both"/>
        <w:rPr>
          <w:color w:val="000000"/>
          <w:sz w:val="24"/>
          <w:szCs w:val="24"/>
        </w:rPr>
      </w:pPr>
      <w:r w:rsidRPr="001120A2">
        <w:rPr>
          <w:b/>
          <w:color w:val="000000"/>
          <w:sz w:val="24"/>
          <w:szCs w:val="24"/>
        </w:rPr>
        <w:t>Подтверждение</w:t>
      </w:r>
      <w:r w:rsidRPr="001120A2">
        <w:rPr>
          <w:color w:val="000000"/>
          <w:sz w:val="24"/>
          <w:szCs w:val="24"/>
        </w:rPr>
        <w:t xml:space="preserve"> используется для получения информации о реальности остатков на счетах расчетов по оплате труда, с бюджетом и внебюджетными фондами. </w:t>
      </w:r>
    </w:p>
    <w:p w:rsidR="007A6794" w:rsidRPr="001120A2" w:rsidRDefault="007A6794" w:rsidP="004B2DFC">
      <w:pPr>
        <w:shd w:val="clear" w:color="auto" w:fill="FFFFFF"/>
        <w:tabs>
          <w:tab w:val="left" w:pos="1276"/>
        </w:tabs>
        <w:autoSpaceDE w:val="0"/>
        <w:autoSpaceDN w:val="0"/>
        <w:adjustRightInd w:val="0"/>
        <w:ind w:firstLine="426"/>
        <w:jc w:val="both"/>
        <w:rPr>
          <w:sz w:val="24"/>
          <w:szCs w:val="24"/>
        </w:rPr>
      </w:pPr>
      <w:r w:rsidRPr="001120A2">
        <w:rPr>
          <w:b/>
          <w:color w:val="000000"/>
          <w:sz w:val="24"/>
          <w:szCs w:val="24"/>
        </w:rPr>
        <w:t>Устный опрос</w:t>
      </w:r>
      <w:r w:rsidRPr="001120A2">
        <w:rPr>
          <w:color w:val="000000"/>
          <w:sz w:val="24"/>
          <w:szCs w:val="24"/>
        </w:rPr>
        <w:t xml:space="preserve"> применяется при уточнении </w:t>
      </w:r>
      <w:r w:rsidR="007B39D8" w:rsidRPr="001120A2">
        <w:rPr>
          <w:color w:val="000000"/>
          <w:sz w:val="24"/>
          <w:szCs w:val="24"/>
        </w:rPr>
        <w:t>у специалистов фактов</w:t>
      </w:r>
      <w:r w:rsidRPr="001120A2">
        <w:rPr>
          <w:color w:val="000000"/>
          <w:sz w:val="24"/>
          <w:szCs w:val="24"/>
        </w:rPr>
        <w:t xml:space="preserve"> совершен</w:t>
      </w:r>
      <w:r w:rsidR="007B39D8" w:rsidRPr="001120A2">
        <w:rPr>
          <w:color w:val="000000"/>
          <w:sz w:val="24"/>
          <w:szCs w:val="24"/>
        </w:rPr>
        <w:t>ия</w:t>
      </w:r>
      <w:r w:rsidRPr="001120A2">
        <w:rPr>
          <w:color w:val="000000"/>
          <w:sz w:val="24"/>
          <w:szCs w:val="24"/>
        </w:rPr>
        <w:t xml:space="preserve"> хозяйственных операций, вызывающих сомнение.</w:t>
      </w:r>
    </w:p>
    <w:p w:rsidR="007A6794" w:rsidRPr="001120A2" w:rsidRDefault="007A6794" w:rsidP="004B2DFC">
      <w:pPr>
        <w:shd w:val="clear" w:color="auto" w:fill="FFFFFF"/>
        <w:tabs>
          <w:tab w:val="left" w:pos="1276"/>
        </w:tabs>
        <w:autoSpaceDE w:val="0"/>
        <w:autoSpaceDN w:val="0"/>
        <w:adjustRightInd w:val="0"/>
        <w:ind w:firstLine="426"/>
        <w:jc w:val="both"/>
        <w:rPr>
          <w:sz w:val="24"/>
          <w:szCs w:val="24"/>
        </w:rPr>
      </w:pPr>
      <w:r w:rsidRPr="001120A2">
        <w:rPr>
          <w:b/>
          <w:color w:val="000000"/>
          <w:sz w:val="24"/>
          <w:szCs w:val="24"/>
        </w:rPr>
        <w:t>Пр</w:t>
      </w:r>
      <w:r w:rsidR="000D30E3">
        <w:rPr>
          <w:b/>
          <w:color w:val="000000"/>
          <w:sz w:val="24"/>
          <w:szCs w:val="24"/>
        </w:rPr>
        <w:t xml:space="preserve">и проверке </w:t>
      </w:r>
      <w:r w:rsidRPr="001120A2">
        <w:rPr>
          <w:b/>
          <w:color w:val="000000"/>
          <w:sz w:val="24"/>
          <w:szCs w:val="24"/>
        </w:rPr>
        <w:t>документов</w:t>
      </w:r>
      <w:r w:rsidRPr="001120A2">
        <w:rPr>
          <w:color w:val="000000"/>
          <w:sz w:val="24"/>
          <w:szCs w:val="24"/>
        </w:rPr>
        <w:t xml:space="preserve"> выбираются определенные записи в бухучете с учетом поставленных перед экспертом вопросов, и прослеживается отражение операций в учете вплоть до того первичного документа, который должен подтверждать реал</w:t>
      </w:r>
      <w:r w:rsidR="000D30E3">
        <w:rPr>
          <w:color w:val="000000"/>
          <w:sz w:val="24"/>
          <w:szCs w:val="24"/>
        </w:rPr>
        <w:t>ьность и целесообразность вы</w:t>
      </w:r>
      <w:r w:rsidRPr="001120A2">
        <w:rPr>
          <w:color w:val="000000"/>
          <w:sz w:val="24"/>
          <w:szCs w:val="24"/>
        </w:rPr>
        <w:t>полнения этой операции.</w:t>
      </w:r>
    </w:p>
    <w:p w:rsidR="007A6794" w:rsidRPr="001120A2" w:rsidRDefault="007A6794" w:rsidP="004B2DFC">
      <w:pPr>
        <w:shd w:val="clear" w:color="auto" w:fill="FFFFFF"/>
        <w:tabs>
          <w:tab w:val="left" w:pos="1276"/>
        </w:tabs>
        <w:autoSpaceDE w:val="0"/>
        <w:autoSpaceDN w:val="0"/>
        <w:adjustRightInd w:val="0"/>
        <w:ind w:firstLine="426"/>
        <w:jc w:val="both"/>
        <w:rPr>
          <w:color w:val="000000"/>
          <w:sz w:val="24"/>
          <w:szCs w:val="24"/>
        </w:rPr>
      </w:pPr>
      <w:r w:rsidRPr="001120A2">
        <w:rPr>
          <w:b/>
          <w:color w:val="000000"/>
          <w:sz w:val="24"/>
          <w:szCs w:val="24"/>
        </w:rPr>
        <w:lastRenderedPageBreak/>
        <w:t>Прослеживание</w:t>
      </w:r>
      <w:r w:rsidRPr="001120A2">
        <w:rPr>
          <w:color w:val="000000"/>
          <w:sz w:val="24"/>
          <w:szCs w:val="24"/>
        </w:rPr>
        <w:t xml:space="preserve"> используется при изучении кредитовых оборотов по аналитическим счетам, ведомостям, отчетам, синтетическим счетам, отраженным в главной книге; при этом обращают внимание на нетиповые корреспонденции счетов. </w:t>
      </w:r>
    </w:p>
    <w:p w:rsidR="007A6794" w:rsidRPr="001120A2" w:rsidRDefault="007A6794" w:rsidP="004B2DFC">
      <w:pPr>
        <w:shd w:val="clear" w:color="auto" w:fill="FFFFFF"/>
        <w:tabs>
          <w:tab w:val="left" w:pos="1276"/>
        </w:tabs>
        <w:autoSpaceDE w:val="0"/>
        <w:autoSpaceDN w:val="0"/>
        <w:adjustRightInd w:val="0"/>
        <w:ind w:firstLine="426"/>
        <w:jc w:val="both"/>
        <w:rPr>
          <w:color w:val="000000"/>
          <w:sz w:val="24"/>
          <w:szCs w:val="24"/>
        </w:rPr>
      </w:pPr>
      <w:r w:rsidRPr="001120A2">
        <w:rPr>
          <w:b/>
          <w:color w:val="000000"/>
          <w:sz w:val="24"/>
          <w:szCs w:val="24"/>
        </w:rPr>
        <w:t xml:space="preserve">Аналитические процедуры </w:t>
      </w:r>
      <w:r w:rsidRPr="001120A2">
        <w:rPr>
          <w:color w:val="000000"/>
          <w:sz w:val="24"/>
          <w:szCs w:val="24"/>
        </w:rPr>
        <w:t>применяются при сопоставлении фонда заработной платы отчетного периода с данными предыдущих периодов, выявляют темпы роста заработной платы по каждому работнику организации, оценивают изме</w:t>
      </w:r>
      <w:r w:rsidRPr="001120A2">
        <w:rPr>
          <w:color w:val="000000"/>
          <w:sz w:val="24"/>
          <w:szCs w:val="24"/>
        </w:rPr>
        <w:softHyphen/>
        <w:t xml:space="preserve">нения задолженности перед персоналом по оплате труда, в том числе просроченной, рассчитывают показатели текучести кадров, производительности труда и т.д. </w:t>
      </w:r>
    </w:p>
    <w:p w:rsidR="000D30E3" w:rsidRPr="001120A2" w:rsidRDefault="000D30E3" w:rsidP="004B2DFC">
      <w:pPr>
        <w:shd w:val="clear" w:color="auto" w:fill="FFFFFF"/>
        <w:tabs>
          <w:tab w:val="left" w:pos="567"/>
        </w:tabs>
        <w:autoSpaceDE w:val="0"/>
        <w:autoSpaceDN w:val="0"/>
        <w:adjustRightInd w:val="0"/>
        <w:ind w:firstLine="426"/>
        <w:jc w:val="both"/>
        <w:rPr>
          <w:sz w:val="24"/>
          <w:szCs w:val="24"/>
        </w:rPr>
      </w:pPr>
      <w:r w:rsidRPr="001120A2">
        <w:rPr>
          <w:sz w:val="24"/>
          <w:szCs w:val="24"/>
        </w:rPr>
        <w:t>Согласно ст. 129 Трудового кодекса РФ</w:t>
      </w:r>
      <w:r w:rsidR="00E143DB">
        <w:rPr>
          <w:sz w:val="24"/>
          <w:szCs w:val="24"/>
        </w:rPr>
        <w:t>,</w:t>
      </w:r>
      <w:r w:rsidRPr="001120A2">
        <w:rPr>
          <w:sz w:val="24"/>
          <w:szCs w:val="24"/>
        </w:rPr>
        <w:t xml:space="preserve"> заработная плата (оплата труда работника) определяется как вознаграждение за труд в зависимости от квалификации работника, сложности, количества, качества и условий выполняемой работы, а также компенсационные выплаты (доплаты и надбавки компенсационного характера, в том числе за работу в условиях, отклоняющихся от нормальных, работу в особых климатических условиях и на территориях, подвергшихся радиоактивному загрязнению, и иные выплаты компенсационного характера) и стимулирующие выплаты (доплаты и надбавки стимулирующего характера, премии и иные поощрительные выплаты). Заработная плата может начисляться одним из следующих способов: </w:t>
      </w:r>
    </w:p>
    <w:p w:rsidR="000D30E3" w:rsidRPr="001120A2" w:rsidRDefault="000D30E3" w:rsidP="004B2DFC">
      <w:pPr>
        <w:shd w:val="clear" w:color="auto" w:fill="FFFFFF"/>
        <w:tabs>
          <w:tab w:val="left" w:pos="567"/>
        </w:tabs>
        <w:autoSpaceDE w:val="0"/>
        <w:autoSpaceDN w:val="0"/>
        <w:adjustRightInd w:val="0"/>
        <w:ind w:firstLine="426"/>
        <w:jc w:val="both"/>
        <w:rPr>
          <w:sz w:val="24"/>
          <w:szCs w:val="24"/>
        </w:rPr>
      </w:pPr>
      <w:r w:rsidRPr="001120A2">
        <w:rPr>
          <w:sz w:val="24"/>
          <w:szCs w:val="24"/>
        </w:rPr>
        <w:t xml:space="preserve">1. Тарифная ставка </w:t>
      </w:r>
      <w:r>
        <w:rPr>
          <w:sz w:val="24"/>
          <w:szCs w:val="24"/>
        </w:rPr>
        <w:t xml:space="preserve">– </w:t>
      </w:r>
      <w:r w:rsidRPr="001120A2">
        <w:rPr>
          <w:sz w:val="24"/>
          <w:szCs w:val="24"/>
        </w:rPr>
        <w:t>фиксированный размер оплаты труда работника за выполнение нормы труда определенной сложности (квалификации) за единицу времени без учета компенсационных, стимулирующих и социальных выплат.</w:t>
      </w:r>
    </w:p>
    <w:p w:rsidR="000D30E3" w:rsidRPr="001120A2" w:rsidRDefault="000D30E3" w:rsidP="004B2DFC">
      <w:pPr>
        <w:shd w:val="clear" w:color="auto" w:fill="FFFFFF"/>
        <w:tabs>
          <w:tab w:val="left" w:pos="567"/>
        </w:tabs>
        <w:autoSpaceDE w:val="0"/>
        <w:autoSpaceDN w:val="0"/>
        <w:adjustRightInd w:val="0"/>
        <w:ind w:firstLine="426"/>
        <w:jc w:val="both"/>
        <w:rPr>
          <w:sz w:val="24"/>
          <w:szCs w:val="24"/>
        </w:rPr>
      </w:pPr>
      <w:r w:rsidRPr="001120A2">
        <w:rPr>
          <w:sz w:val="24"/>
          <w:szCs w:val="24"/>
        </w:rPr>
        <w:t xml:space="preserve">2. Оклад </w:t>
      </w:r>
      <w:r>
        <w:rPr>
          <w:sz w:val="24"/>
          <w:szCs w:val="24"/>
        </w:rPr>
        <w:t xml:space="preserve">– </w:t>
      </w:r>
      <w:r w:rsidRPr="001120A2">
        <w:rPr>
          <w:sz w:val="24"/>
          <w:szCs w:val="24"/>
        </w:rPr>
        <w:t>фиксированный размер оплаты труда работника за исполнение трудовых (должностных) обязанностей определенной сложности за календарный месяц без учета компенсационных, стимулирующих и социальных выплат.</w:t>
      </w:r>
    </w:p>
    <w:p w:rsidR="000D30E3" w:rsidRPr="001120A2" w:rsidRDefault="000D30E3" w:rsidP="004B2DFC">
      <w:pPr>
        <w:shd w:val="clear" w:color="auto" w:fill="FFFFFF"/>
        <w:tabs>
          <w:tab w:val="left" w:pos="567"/>
        </w:tabs>
        <w:autoSpaceDE w:val="0"/>
        <w:autoSpaceDN w:val="0"/>
        <w:adjustRightInd w:val="0"/>
        <w:ind w:firstLine="426"/>
        <w:jc w:val="both"/>
        <w:rPr>
          <w:sz w:val="24"/>
          <w:szCs w:val="24"/>
        </w:rPr>
      </w:pPr>
      <w:r w:rsidRPr="001120A2">
        <w:rPr>
          <w:sz w:val="24"/>
          <w:szCs w:val="24"/>
        </w:rPr>
        <w:t xml:space="preserve">3. Базовый оклад, базовая ставка заработной платы </w:t>
      </w:r>
      <w:r>
        <w:rPr>
          <w:sz w:val="24"/>
          <w:szCs w:val="24"/>
        </w:rPr>
        <w:t>–</w:t>
      </w:r>
      <w:r w:rsidRPr="001120A2">
        <w:rPr>
          <w:sz w:val="24"/>
          <w:szCs w:val="24"/>
        </w:rPr>
        <w:t>минимальные оклад, ставка заработной платы работника государственного или муниципального учреждения, осуществ</w:t>
      </w:r>
      <w:r w:rsidRPr="001120A2">
        <w:rPr>
          <w:sz w:val="24"/>
          <w:szCs w:val="24"/>
        </w:rPr>
        <w:lastRenderedPageBreak/>
        <w:t>ляющего профессиональную деятельность по профессии рабочего или должности служащего, входящим в соответствующую профессиональную квалификационную группу, без учета компенсационных, стимулирующих и социальных выплат.</w:t>
      </w:r>
    </w:p>
    <w:p w:rsidR="000D30E3" w:rsidRPr="001120A2" w:rsidRDefault="000D30E3" w:rsidP="004B2DFC">
      <w:pPr>
        <w:shd w:val="clear" w:color="auto" w:fill="FFFFFF"/>
        <w:tabs>
          <w:tab w:val="left" w:pos="567"/>
        </w:tabs>
        <w:autoSpaceDE w:val="0"/>
        <w:autoSpaceDN w:val="0"/>
        <w:adjustRightInd w:val="0"/>
        <w:ind w:firstLine="426"/>
        <w:jc w:val="both"/>
        <w:rPr>
          <w:sz w:val="24"/>
          <w:szCs w:val="24"/>
        </w:rPr>
      </w:pPr>
      <w:r w:rsidRPr="001120A2">
        <w:rPr>
          <w:sz w:val="24"/>
          <w:szCs w:val="24"/>
        </w:rPr>
        <w:t xml:space="preserve">При проверке правильности </w:t>
      </w:r>
      <w:r w:rsidRPr="001120A2">
        <w:rPr>
          <w:iCs/>
          <w:color w:val="000000"/>
          <w:sz w:val="24"/>
          <w:szCs w:val="24"/>
        </w:rPr>
        <w:t>расчета суммы начисленной и выплаченной заработной платы, пр</w:t>
      </w:r>
      <w:r w:rsidRPr="001120A2">
        <w:rPr>
          <w:color w:val="000000"/>
          <w:sz w:val="24"/>
          <w:szCs w:val="24"/>
        </w:rPr>
        <w:t>оверяется соблюдение штатной дисциплины, величина установленных должностных окладов и сдельных расценок, условия трудового договора, обоснованность оплаты труда (выплата премий, компенсаций, доплат при отклонении от нормальных условий труда и пр.).</w:t>
      </w:r>
    </w:p>
    <w:p w:rsidR="000D30E3" w:rsidRPr="000D30E3" w:rsidRDefault="000D30E3" w:rsidP="004B2DFC">
      <w:pPr>
        <w:ind w:firstLine="426"/>
        <w:jc w:val="both"/>
        <w:rPr>
          <w:vanish/>
          <w:sz w:val="24"/>
          <w:szCs w:val="24"/>
        </w:rPr>
      </w:pPr>
      <w:r w:rsidRPr="001120A2">
        <w:rPr>
          <w:b/>
          <w:color w:val="000000"/>
          <w:sz w:val="24"/>
          <w:szCs w:val="24"/>
        </w:rPr>
        <w:t xml:space="preserve">Повременная </w:t>
      </w:r>
      <w:r w:rsidRPr="001120A2">
        <w:rPr>
          <w:color w:val="000000"/>
          <w:sz w:val="24"/>
          <w:szCs w:val="24"/>
        </w:rPr>
        <w:t>форма оплаты труда оплачивается в зависимости от количества проработанного времени и тарифной ставки (оклада). Тарифные ставки (оклады) должны быть утверждены руководителем организации в штатном расписании. Организации, кроме бюджетных, вправе самостоятельно определять тарифы, должностные оклады, премии, надбавки и другие выплаты при условии, что заработная плата не должна быть ниже установленного МРОТ.</w:t>
      </w:r>
    </w:p>
    <w:p w:rsidR="000D30E3" w:rsidRPr="001120A2" w:rsidRDefault="000D30E3" w:rsidP="004B2DFC">
      <w:pPr>
        <w:shd w:val="clear" w:color="auto" w:fill="FFFFFF"/>
        <w:tabs>
          <w:tab w:val="left" w:pos="1276"/>
        </w:tabs>
        <w:autoSpaceDE w:val="0"/>
        <w:autoSpaceDN w:val="0"/>
        <w:adjustRightInd w:val="0"/>
        <w:ind w:firstLine="426"/>
        <w:jc w:val="both"/>
        <w:rPr>
          <w:sz w:val="24"/>
          <w:szCs w:val="24"/>
        </w:rPr>
      </w:pPr>
      <w:r w:rsidRPr="001120A2">
        <w:rPr>
          <w:b/>
          <w:color w:val="000000"/>
          <w:sz w:val="24"/>
          <w:szCs w:val="24"/>
        </w:rPr>
        <w:t xml:space="preserve">Сдельная форма оплаты труда </w:t>
      </w:r>
      <w:r w:rsidRPr="001120A2">
        <w:rPr>
          <w:color w:val="000000"/>
          <w:sz w:val="24"/>
          <w:szCs w:val="24"/>
        </w:rPr>
        <w:t xml:space="preserve">предусматривает начисление заработной платы на основании нарядов по нормам выработки и расценкам. Проверяется наличие нарядов,  правильность применения норм и расценок. </w:t>
      </w:r>
    </w:p>
    <w:p w:rsidR="00D119FF" w:rsidRPr="000D30E3" w:rsidRDefault="000D30E3" w:rsidP="004B2DFC">
      <w:pPr>
        <w:shd w:val="clear" w:color="auto" w:fill="FFFFFF"/>
        <w:tabs>
          <w:tab w:val="left" w:pos="1276"/>
        </w:tabs>
        <w:autoSpaceDE w:val="0"/>
        <w:autoSpaceDN w:val="0"/>
        <w:adjustRightInd w:val="0"/>
        <w:ind w:firstLine="426"/>
        <w:jc w:val="both"/>
        <w:rPr>
          <w:bCs/>
          <w:iCs/>
          <w:color w:val="000000"/>
          <w:sz w:val="24"/>
          <w:szCs w:val="24"/>
        </w:rPr>
      </w:pPr>
      <w:r w:rsidRPr="001120A2">
        <w:rPr>
          <w:color w:val="000000"/>
          <w:sz w:val="24"/>
          <w:szCs w:val="24"/>
        </w:rPr>
        <w:t xml:space="preserve">Работы, выполненные по договорам гражданско-правового характера, оплачиваются на основании актов приема выполненных работ. </w:t>
      </w:r>
      <w:r w:rsidR="007B39D8" w:rsidRPr="001120A2">
        <w:rPr>
          <w:bCs/>
          <w:iCs/>
          <w:color w:val="000000"/>
          <w:sz w:val="24"/>
          <w:szCs w:val="24"/>
        </w:rPr>
        <w:t>При проверке законности осуществления расчетов с персоналом по оплате туда, в первую очередь, проверяют</w:t>
      </w:r>
      <w:r>
        <w:rPr>
          <w:bCs/>
          <w:iCs/>
          <w:color w:val="000000"/>
          <w:sz w:val="24"/>
          <w:szCs w:val="24"/>
        </w:rPr>
        <w:t xml:space="preserve"> п</w:t>
      </w:r>
      <w:r w:rsidR="007B39D8" w:rsidRPr="000D30E3">
        <w:rPr>
          <w:bCs/>
          <w:iCs/>
          <w:color w:val="000000"/>
          <w:sz w:val="24"/>
          <w:szCs w:val="24"/>
        </w:rPr>
        <w:t xml:space="preserve">равовое закрепление трудовых отношений. </w:t>
      </w:r>
    </w:p>
    <w:p w:rsidR="00D119FF" w:rsidRPr="001120A2" w:rsidRDefault="00D119FF" w:rsidP="004B2DFC">
      <w:pPr>
        <w:shd w:val="clear" w:color="auto" w:fill="FFFFFF"/>
        <w:tabs>
          <w:tab w:val="left" w:pos="1276"/>
        </w:tabs>
        <w:autoSpaceDE w:val="0"/>
        <w:autoSpaceDN w:val="0"/>
        <w:adjustRightInd w:val="0"/>
        <w:ind w:firstLine="426"/>
        <w:jc w:val="both"/>
        <w:rPr>
          <w:bCs/>
          <w:iCs/>
          <w:color w:val="000000"/>
          <w:sz w:val="24"/>
          <w:szCs w:val="24"/>
        </w:rPr>
      </w:pPr>
      <w:r w:rsidRPr="001120A2">
        <w:rPr>
          <w:bCs/>
          <w:iCs/>
          <w:color w:val="000000"/>
          <w:sz w:val="24"/>
          <w:szCs w:val="24"/>
        </w:rPr>
        <w:t>Согласно ст.16 Трудового кодекса РФ, трудовые отношения возникают между работником и работодателем на основании трудового договора</w:t>
      </w:r>
      <w:r w:rsidRPr="001120A2">
        <w:rPr>
          <w:sz w:val="24"/>
          <w:szCs w:val="24"/>
        </w:rPr>
        <w:t xml:space="preserve"> </w:t>
      </w:r>
      <w:r w:rsidRPr="001120A2">
        <w:rPr>
          <w:bCs/>
          <w:iCs/>
          <w:color w:val="000000"/>
          <w:sz w:val="24"/>
          <w:szCs w:val="24"/>
        </w:rPr>
        <w:t>в результате:</w:t>
      </w:r>
    </w:p>
    <w:p w:rsidR="00D119FF" w:rsidRPr="001120A2" w:rsidRDefault="000D30E3" w:rsidP="004B2DFC">
      <w:pPr>
        <w:shd w:val="clear" w:color="auto" w:fill="FFFFFF"/>
        <w:tabs>
          <w:tab w:val="left" w:pos="1276"/>
        </w:tabs>
        <w:autoSpaceDE w:val="0"/>
        <w:autoSpaceDN w:val="0"/>
        <w:adjustRightInd w:val="0"/>
        <w:ind w:firstLine="426"/>
        <w:jc w:val="both"/>
        <w:rPr>
          <w:bCs/>
          <w:iCs/>
          <w:color w:val="000000"/>
          <w:sz w:val="24"/>
          <w:szCs w:val="24"/>
        </w:rPr>
      </w:pPr>
      <w:r>
        <w:rPr>
          <w:sz w:val="24"/>
          <w:szCs w:val="24"/>
        </w:rPr>
        <w:t xml:space="preserve">– </w:t>
      </w:r>
      <w:r w:rsidR="00D119FF" w:rsidRPr="001120A2">
        <w:rPr>
          <w:bCs/>
          <w:iCs/>
          <w:color w:val="000000"/>
          <w:sz w:val="24"/>
          <w:szCs w:val="24"/>
        </w:rPr>
        <w:t>избрания на должность;</w:t>
      </w:r>
    </w:p>
    <w:p w:rsidR="00D119FF" w:rsidRPr="001120A2" w:rsidRDefault="000D30E3" w:rsidP="004B2DFC">
      <w:pPr>
        <w:shd w:val="clear" w:color="auto" w:fill="FFFFFF"/>
        <w:tabs>
          <w:tab w:val="left" w:pos="1276"/>
        </w:tabs>
        <w:autoSpaceDE w:val="0"/>
        <w:autoSpaceDN w:val="0"/>
        <w:adjustRightInd w:val="0"/>
        <w:ind w:firstLine="426"/>
        <w:jc w:val="both"/>
        <w:rPr>
          <w:bCs/>
          <w:iCs/>
          <w:color w:val="000000"/>
          <w:sz w:val="24"/>
          <w:szCs w:val="24"/>
        </w:rPr>
      </w:pPr>
      <w:r>
        <w:rPr>
          <w:sz w:val="24"/>
          <w:szCs w:val="24"/>
        </w:rPr>
        <w:t xml:space="preserve">– </w:t>
      </w:r>
      <w:r w:rsidR="00D119FF" w:rsidRPr="001120A2">
        <w:rPr>
          <w:bCs/>
          <w:iCs/>
          <w:color w:val="000000"/>
          <w:sz w:val="24"/>
          <w:szCs w:val="24"/>
        </w:rPr>
        <w:t>избрания по конкурсу на замещение соответствующей должности;</w:t>
      </w:r>
    </w:p>
    <w:p w:rsidR="00D119FF" w:rsidRPr="001120A2" w:rsidRDefault="000D30E3" w:rsidP="004B2DFC">
      <w:pPr>
        <w:shd w:val="clear" w:color="auto" w:fill="FFFFFF"/>
        <w:tabs>
          <w:tab w:val="left" w:pos="1276"/>
        </w:tabs>
        <w:autoSpaceDE w:val="0"/>
        <w:autoSpaceDN w:val="0"/>
        <w:adjustRightInd w:val="0"/>
        <w:ind w:firstLine="426"/>
        <w:jc w:val="both"/>
        <w:rPr>
          <w:bCs/>
          <w:iCs/>
          <w:color w:val="000000"/>
          <w:sz w:val="24"/>
          <w:szCs w:val="24"/>
        </w:rPr>
      </w:pPr>
      <w:r>
        <w:rPr>
          <w:sz w:val="24"/>
          <w:szCs w:val="24"/>
        </w:rPr>
        <w:t xml:space="preserve">– </w:t>
      </w:r>
      <w:r w:rsidR="00D119FF" w:rsidRPr="001120A2">
        <w:rPr>
          <w:bCs/>
          <w:iCs/>
          <w:color w:val="000000"/>
          <w:sz w:val="24"/>
          <w:szCs w:val="24"/>
        </w:rPr>
        <w:t>назначения на должность или утверждения в должности;</w:t>
      </w:r>
    </w:p>
    <w:p w:rsidR="00D119FF" w:rsidRPr="001120A2" w:rsidRDefault="000D30E3" w:rsidP="004B2DFC">
      <w:pPr>
        <w:shd w:val="clear" w:color="auto" w:fill="FFFFFF"/>
        <w:tabs>
          <w:tab w:val="left" w:pos="1276"/>
        </w:tabs>
        <w:autoSpaceDE w:val="0"/>
        <w:autoSpaceDN w:val="0"/>
        <w:adjustRightInd w:val="0"/>
        <w:ind w:firstLine="426"/>
        <w:jc w:val="both"/>
        <w:rPr>
          <w:bCs/>
          <w:iCs/>
          <w:color w:val="000000"/>
          <w:sz w:val="24"/>
          <w:szCs w:val="24"/>
        </w:rPr>
      </w:pPr>
      <w:r>
        <w:rPr>
          <w:sz w:val="24"/>
          <w:szCs w:val="24"/>
        </w:rPr>
        <w:lastRenderedPageBreak/>
        <w:t xml:space="preserve">– </w:t>
      </w:r>
      <w:r w:rsidR="00D119FF" w:rsidRPr="001120A2">
        <w:rPr>
          <w:bCs/>
          <w:iCs/>
          <w:color w:val="000000"/>
          <w:sz w:val="24"/>
          <w:szCs w:val="24"/>
        </w:rPr>
        <w:t>направления на работу уполномоченными в соответствии с федеральным законом органами в счет установленной квоты;</w:t>
      </w:r>
    </w:p>
    <w:p w:rsidR="00D119FF" w:rsidRPr="001120A2" w:rsidRDefault="000D30E3" w:rsidP="004B2DFC">
      <w:pPr>
        <w:shd w:val="clear" w:color="auto" w:fill="FFFFFF"/>
        <w:tabs>
          <w:tab w:val="left" w:pos="1276"/>
        </w:tabs>
        <w:autoSpaceDE w:val="0"/>
        <w:autoSpaceDN w:val="0"/>
        <w:adjustRightInd w:val="0"/>
        <w:ind w:firstLine="426"/>
        <w:jc w:val="both"/>
        <w:rPr>
          <w:bCs/>
          <w:iCs/>
          <w:color w:val="000000"/>
          <w:sz w:val="24"/>
          <w:szCs w:val="24"/>
        </w:rPr>
      </w:pPr>
      <w:r>
        <w:rPr>
          <w:sz w:val="24"/>
          <w:szCs w:val="24"/>
        </w:rPr>
        <w:t xml:space="preserve">– </w:t>
      </w:r>
      <w:r w:rsidR="00D119FF" w:rsidRPr="001120A2">
        <w:rPr>
          <w:bCs/>
          <w:iCs/>
          <w:color w:val="000000"/>
          <w:sz w:val="24"/>
          <w:szCs w:val="24"/>
        </w:rPr>
        <w:t>судебного решения о заключении трудового договора;</w:t>
      </w:r>
    </w:p>
    <w:p w:rsidR="007B39D8" w:rsidRPr="001120A2" w:rsidRDefault="000D30E3" w:rsidP="004B2DFC">
      <w:pPr>
        <w:shd w:val="clear" w:color="auto" w:fill="FFFFFF"/>
        <w:tabs>
          <w:tab w:val="left" w:pos="1276"/>
        </w:tabs>
        <w:autoSpaceDE w:val="0"/>
        <w:autoSpaceDN w:val="0"/>
        <w:adjustRightInd w:val="0"/>
        <w:ind w:firstLine="426"/>
        <w:jc w:val="both"/>
        <w:rPr>
          <w:b/>
          <w:bCs/>
          <w:iCs/>
          <w:color w:val="000000"/>
          <w:sz w:val="24"/>
          <w:szCs w:val="24"/>
        </w:rPr>
      </w:pPr>
      <w:r>
        <w:rPr>
          <w:sz w:val="24"/>
          <w:szCs w:val="24"/>
        </w:rPr>
        <w:t xml:space="preserve">– </w:t>
      </w:r>
      <w:r w:rsidR="00D119FF" w:rsidRPr="001120A2">
        <w:rPr>
          <w:bCs/>
          <w:iCs/>
          <w:color w:val="000000"/>
          <w:sz w:val="24"/>
          <w:szCs w:val="24"/>
        </w:rPr>
        <w:t xml:space="preserve">признания отношений, связанных с использованием личного труда и возникших на основании гражданско-правового договора, трудовыми отношениями. </w:t>
      </w:r>
    </w:p>
    <w:p w:rsidR="007B39D8" w:rsidRPr="001120A2" w:rsidRDefault="007B39D8" w:rsidP="004B2DFC">
      <w:pPr>
        <w:shd w:val="clear" w:color="auto" w:fill="FFFFFF"/>
        <w:tabs>
          <w:tab w:val="left" w:pos="1276"/>
        </w:tabs>
        <w:autoSpaceDE w:val="0"/>
        <w:autoSpaceDN w:val="0"/>
        <w:adjustRightInd w:val="0"/>
        <w:ind w:firstLine="426"/>
        <w:jc w:val="both"/>
        <w:rPr>
          <w:sz w:val="24"/>
          <w:szCs w:val="24"/>
        </w:rPr>
      </w:pPr>
      <w:r w:rsidRPr="001120A2">
        <w:rPr>
          <w:color w:val="000000"/>
          <w:sz w:val="24"/>
          <w:szCs w:val="24"/>
        </w:rPr>
        <w:t>Прием</w:t>
      </w:r>
      <w:r w:rsidR="00D119FF" w:rsidRPr="001120A2">
        <w:rPr>
          <w:color w:val="000000"/>
          <w:sz w:val="24"/>
          <w:szCs w:val="24"/>
        </w:rPr>
        <w:t xml:space="preserve"> </w:t>
      </w:r>
      <w:r w:rsidRPr="001120A2">
        <w:rPr>
          <w:color w:val="000000"/>
          <w:sz w:val="24"/>
          <w:szCs w:val="24"/>
        </w:rPr>
        <w:t>на работу, перевод работника из одного струк</w:t>
      </w:r>
      <w:r w:rsidRPr="001120A2">
        <w:rPr>
          <w:color w:val="000000"/>
          <w:sz w:val="24"/>
          <w:szCs w:val="24"/>
        </w:rPr>
        <w:softHyphen/>
        <w:t xml:space="preserve">турного подразделения в другое, предоставление отпуска, увольнение с работы оформляется приказом. На каждого работника заполняется личная карточка и открывается лицевой счет. Первичные документы должны соответствовать унифицированным формам. </w:t>
      </w:r>
    </w:p>
    <w:p w:rsidR="000D30E3" w:rsidRDefault="007B39D8" w:rsidP="004B2DFC">
      <w:pPr>
        <w:shd w:val="clear" w:color="auto" w:fill="FFFFFF"/>
        <w:tabs>
          <w:tab w:val="left" w:pos="1276"/>
        </w:tabs>
        <w:autoSpaceDE w:val="0"/>
        <w:autoSpaceDN w:val="0"/>
        <w:adjustRightInd w:val="0"/>
        <w:ind w:firstLine="426"/>
        <w:jc w:val="both"/>
        <w:rPr>
          <w:b/>
          <w:bCs/>
          <w:i/>
          <w:iCs/>
          <w:color w:val="000000"/>
          <w:sz w:val="24"/>
          <w:szCs w:val="24"/>
        </w:rPr>
      </w:pPr>
      <w:r w:rsidRPr="000D30E3">
        <w:rPr>
          <w:color w:val="000000"/>
          <w:sz w:val="24"/>
          <w:szCs w:val="24"/>
        </w:rPr>
        <w:t>Проверке подвергаются табели учета рабочего времени, приказы, наряды на сдельную работу, путевые листы, расчетные и расчетно-платежные ведомости, расчеты отпускных и др. Находят случаи включения в табель вымышленных (подставных) лиц, приписки</w:t>
      </w:r>
      <w:r w:rsidR="00D119FF" w:rsidRPr="000D30E3">
        <w:rPr>
          <w:color w:val="000000"/>
          <w:sz w:val="24"/>
          <w:szCs w:val="24"/>
        </w:rPr>
        <w:t xml:space="preserve"> </w:t>
      </w:r>
      <w:r w:rsidRPr="000D30E3">
        <w:rPr>
          <w:color w:val="000000"/>
          <w:sz w:val="24"/>
          <w:szCs w:val="24"/>
        </w:rPr>
        <w:t>объема работ, завышения расчетных сумм.</w:t>
      </w:r>
      <w:r w:rsidR="000D30E3" w:rsidRPr="000D30E3">
        <w:rPr>
          <w:b/>
          <w:bCs/>
          <w:i/>
          <w:iCs/>
          <w:color w:val="000000"/>
          <w:sz w:val="24"/>
          <w:szCs w:val="24"/>
        </w:rPr>
        <w:t xml:space="preserve"> </w:t>
      </w:r>
    </w:p>
    <w:p w:rsidR="000D30E3" w:rsidRPr="000D30E3" w:rsidRDefault="000D30E3" w:rsidP="004B2DFC">
      <w:pPr>
        <w:shd w:val="clear" w:color="auto" w:fill="FFFFFF"/>
        <w:tabs>
          <w:tab w:val="left" w:pos="1276"/>
        </w:tabs>
        <w:autoSpaceDE w:val="0"/>
        <w:autoSpaceDN w:val="0"/>
        <w:adjustRightInd w:val="0"/>
        <w:ind w:firstLine="426"/>
        <w:jc w:val="both"/>
        <w:rPr>
          <w:sz w:val="24"/>
          <w:szCs w:val="24"/>
        </w:rPr>
      </w:pPr>
      <w:r w:rsidRPr="000D30E3">
        <w:rPr>
          <w:bCs/>
          <w:iCs/>
          <w:color w:val="000000"/>
          <w:sz w:val="24"/>
          <w:szCs w:val="24"/>
        </w:rPr>
        <w:t>При арифметической проверке правильности начисления премии</w:t>
      </w:r>
      <w:r w:rsidRPr="000D30E3">
        <w:rPr>
          <w:b/>
          <w:bCs/>
          <w:i/>
          <w:iCs/>
          <w:color w:val="000000"/>
          <w:sz w:val="24"/>
          <w:szCs w:val="24"/>
        </w:rPr>
        <w:t xml:space="preserve"> </w:t>
      </w:r>
      <w:r w:rsidRPr="000D30E3">
        <w:rPr>
          <w:color w:val="000000"/>
          <w:sz w:val="24"/>
          <w:szCs w:val="24"/>
        </w:rPr>
        <w:t>сопоставляется информация коллективного договора, положения о премировании, приказов, расчетных ведомостей и лицевых счетов. Необходимо оценить зависимость суммы премии от должностного оклада работника или нормы выработки.</w:t>
      </w:r>
    </w:p>
    <w:p w:rsidR="000D30E3" w:rsidRPr="001120A2" w:rsidRDefault="000D30E3" w:rsidP="004B2DFC">
      <w:pPr>
        <w:ind w:firstLine="426"/>
        <w:jc w:val="both"/>
        <w:rPr>
          <w:color w:val="000000"/>
          <w:sz w:val="24"/>
          <w:szCs w:val="24"/>
        </w:rPr>
      </w:pPr>
      <w:r>
        <w:rPr>
          <w:color w:val="000000"/>
          <w:sz w:val="24"/>
          <w:szCs w:val="24"/>
        </w:rPr>
        <w:t>Н</w:t>
      </w:r>
      <w:r w:rsidRPr="001120A2">
        <w:rPr>
          <w:color w:val="000000"/>
          <w:sz w:val="24"/>
          <w:szCs w:val="24"/>
        </w:rPr>
        <w:t>ачислени</w:t>
      </w:r>
      <w:r>
        <w:rPr>
          <w:color w:val="000000"/>
          <w:sz w:val="24"/>
          <w:szCs w:val="24"/>
        </w:rPr>
        <w:t>е</w:t>
      </w:r>
      <w:r w:rsidRPr="001120A2">
        <w:rPr>
          <w:color w:val="000000"/>
          <w:sz w:val="24"/>
          <w:szCs w:val="24"/>
        </w:rPr>
        <w:t xml:space="preserve"> доплат за работу </w:t>
      </w:r>
      <w:r w:rsidRPr="001120A2">
        <w:rPr>
          <w:bCs/>
          <w:color w:val="000000"/>
          <w:sz w:val="24"/>
          <w:szCs w:val="24"/>
        </w:rPr>
        <w:t xml:space="preserve">в </w:t>
      </w:r>
      <w:r w:rsidRPr="001120A2">
        <w:rPr>
          <w:color w:val="000000"/>
          <w:sz w:val="24"/>
          <w:szCs w:val="24"/>
        </w:rPr>
        <w:t xml:space="preserve">ночное время, за сверхурочную работу, за работу в праздничные дни, за работу в тяжелых и вредных условиях устанавливается </w:t>
      </w:r>
      <w:r w:rsidR="00E809DF">
        <w:rPr>
          <w:color w:val="000000"/>
          <w:sz w:val="24"/>
          <w:szCs w:val="24"/>
        </w:rPr>
        <w:t>по</w:t>
      </w:r>
      <w:r w:rsidRPr="001120A2">
        <w:rPr>
          <w:color w:val="000000"/>
          <w:sz w:val="24"/>
          <w:szCs w:val="24"/>
        </w:rPr>
        <w:t xml:space="preserve"> табел</w:t>
      </w:r>
      <w:r w:rsidR="00E809DF">
        <w:rPr>
          <w:color w:val="000000"/>
          <w:sz w:val="24"/>
          <w:szCs w:val="24"/>
        </w:rPr>
        <w:t>ю</w:t>
      </w:r>
      <w:r w:rsidRPr="001120A2">
        <w:rPr>
          <w:color w:val="000000"/>
          <w:sz w:val="24"/>
          <w:szCs w:val="24"/>
        </w:rPr>
        <w:t xml:space="preserve"> учета рабочего времени </w:t>
      </w:r>
      <w:r w:rsidR="00E809DF">
        <w:rPr>
          <w:color w:val="000000"/>
          <w:sz w:val="24"/>
          <w:szCs w:val="24"/>
        </w:rPr>
        <w:t>в соответствии с</w:t>
      </w:r>
      <w:r w:rsidRPr="001120A2">
        <w:rPr>
          <w:color w:val="000000"/>
          <w:sz w:val="24"/>
          <w:szCs w:val="24"/>
        </w:rPr>
        <w:t xml:space="preserve"> </w:t>
      </w:r>
      <w:r w:rsidR="00E809DF">
        <w:rPr>
          <w:color w:val="000000"/>
          <w:sz w:val="24"/>
          <w:szCs w:val="24"/>
        </w:rPr>
        <w:t>нормами</w:t>
      </w:r>
      <w:r w:rsidRPr="001120A2">
        <w:rPr>
          <w:color w:val="000000"/>
          <w:sz w:val="24"/>
          <w:szCs w:val="24"/>
        </w:rPr>
        <w:t xml:space="preserve"> трудов</w:t>
      </w:r>
      <w:r w:rsidR="00E809DF">
        <w:rPr>
          <w:color w:val="000000"/>
          <w:sz w:val="24"/>
          <w:szCs w:val="24"/>
        </w:rPr>
        <w:t>ого</w:t>
      </w:r>
      <w:r w:rsidRPr="001120A2">
        <w:rPr>
          <w:color w:val="000000"/>
          <w:sz w:val="24"/>
          <w:szCs w:val="24"/>
        </w:rPr>
        <w:t xml:space="preserve"> законодательств</w:t>
      </w:r>
      <w:r w:rsidR="00E809DF">
        <w:rPr>
          <w:color w:val="000000"/>
          <w:sz w:val="24"/>
          <w:szCs w:val="24"/>
        </w:rPr>
        <w:t>а</w:t>
      </w:r>
      <w:r w:rsidRPr="001120A2">
        <w:rPr>
          <w:color w:val="000000"/>
          <w:sz w:val="24"/>
          <w:szCs w:val="24"/>
        </w:rPr>
        <w:t>.</w:t>
      </w:r>
    </w:p>
    <w:p w:rsidR="000D30E3" w:rsidRPr="001120A2" w:rsidRDefault="00E143DB" w:rsidP="004B2DFC">
      <w:pPr>
        <w:ind w:firstLine="426"/>
        <w:jc w:val="both"/>
        <w:rPr>
          <w:color w:val="000000"/>
          <w:sz w:val="24"/>
          <w:szCs w:val="24"/>
        </w:rPr>
      </w:pPr>
      <w:r>
        <w:rPr>
          <w:color w:val="000000"/>
          <w:sz w:val="24"/>
          <w:szCs w:val="24"/>
        </w:rPr>
        <w:t>С</w:t>
      </w:r>
      <w:r w:rsidR="000D30E3" w:rsidRPr="001120A2">
        <w:rPr>
          <w:color w:val="000000"/>
          <w:sz w:val="24"/>
          <w:szCs w:val="24"/>
        </w:rPr>
        <w:t xml:space="preserve">верхурочная работа оплачивается за первые два часа работы не менее чем в полуторном размере, за последующие часы </w:t>
      </w:r>
      <w:r w:rsidR="000D30E3">
        <w:rPr>
          <w:color w:val="000000"/>
          <w:sz w:val="24"/>
          <w:szCs w:val="24"/>
        </w:rPr>
        <w:t>–</w:t>
      </w:r>
      <w:r w:rsidR="000D30E3" w:rsidRPr="001120A2">
        <w:rPr>
          <w:color w:val="000000"/>
          <w:sz w:val="24"/>
          <w:szCs w:val="24"/>
        </w:rPr>
        <w:t>не менее чем в двойном размере</w:t>
      </w:r>
      <w:r>
        <w:rPr>
          <w:color w:val="000000"/>
          <w:sz w:val="24"/>
          <w:szCs w:val="24"/>
        </w:rPr>
        <w:t xml:space="preserve"> (</w:t>
      </w:r>
      <w:r w:rsidRPr="001120A2">
        <w:rPr>
          <w:color w:val="000000"/>
          <w:sz w:val="24"/>
          <w:szCs w:val="24"/>
        </w:rPr>
        <w:t>ст. 152. Трудового кодекса РФ</w:t>
      </w:r>
      <w:r>
        <w:rPr>
          <w:color w:val="000000"/>
          <w:sz w:val="24"/>
          <w:szCs w:val="24"/>
        </w:rPr>
        <w:t>)</w:t>
      </w:r>
      <w:r w:rsidR="000D30E3" w:rsidRPr="001120A2">
        <w:rPr>
          <w:color w:val="000000"/>
          <w:sz w:val="24"/>
          <w:szCs w:val="24"/>
        </w:rPr>
        <w:t xml:space="preserve">. </w:t>
      </w:r>
    </w:p>
    <w:p w:rsidR="00E143DB" w:rsidRDefault="00E143DB" w:rsidP="004B2DFC">
      <w:pPr>
        <w:ind w:firstLine="426"/>
        <w:jc w:val="both"/>
        <w:rPr>
          <w:color w:val="000000"/>
          <w:sz w:val="24"/>
          <w:szCs w:val="24"/>
        </w:rPr>
      </w:pPr>
      <w:r>
        <w:rPr>
          <w:color w:val="000000"/>
          <w:sz w:val="24"/>
          <w:szCs w:val="24"/>
        </w:rPr>
        <w:lastRenderedPageBreak/>
        <w:t>Р</w:t>
      </w:r>
      <w:r w:rsidR="000D30E3" w:rsidRPr="001120A2">
        <w:rPr>
          <w:color w:val="000000"/>
          <w:sz w:val="24"/>
          <w:szCs w:val="24"/>
        </w:rPr>
        <w:t>абота в выходной или нерабочий праздничный день оплачивается не менее чем в двойном размере</w:t>
      </w:r>
      <w:r>
        <w:rPr>
          <w:color w:val="000000"/>
          <w:sz w:val="24"/>
          <w:szCs w:val="24"/>
        </w:rPr>
        <w:t xml:space="preserve"> (</w:t>
      </w:r>
      <w:r w:rsidRPr="001120A2">
        <w:rPr>
          <w:color w:val="000000"/>
          <w:sz w:val="24"/>
          <w:szCs w:val="24"/>
        </w:rPr>
        <w:t>ст. 153. Трудового кодекса РФ</w:t>
      </w:r>
      <w:r>
        <w:rPr>
          <w:color w:val="000000"/>
          <w:sz w:val="24"/>
          <w:szCs w:val="24"/>
        </w:rPr>
        <w:t>)</w:t>
      </w:r>
      <w:r w:rsidR="000D30E3" w:rsidRPr="001120A2">
        <w:rPr>
          <w:color w:val="000000"/>
          <w:sz w:val="24"/>
          <w:szCs w:val="24"/>
        </w:rPr>
        <w:t>.</w:t>
      </w:r>
    </w:p>
    <w:p w:rsidR="000D30E3" w:rsidRPr="001120A2" w:rsidRDefault="000D30E3" w:rsidP="004B2DFC">
      <w:pPr>
        <w:ind w:firstLine="426"/>
        <w:jc w:val="both"/>
        <w:rPr>
          <w:color w:val="000000"/>
          <w:sz w:val="24"/>
          <w:szCs w:val="24"/>
        </w:rPr>
      </w:pPr>
      <w:r w:rsidRPr="001120A2">
        <w:rPr>
          <w:color w:val="000000"/>
          <w:sz w:val="24"/>
          <w:szCs w:val="24"/>
        </w:rPr>
        <w:t xml:space="preserve"> По желанию работника, работавшего в выходной или нерабочий праздничный день, ему может быть предоставлен другой день отдыха. В это</w:t>
      </w:r>
      <w:r w:rsidR="00E143DB">
        <w:rPr>
          <w:color w:val="000000"/>
          <w:sz w:val="24"/>
          <w:szCs w:val="24"/>
        </w:rPr>
        <w:t xml:space="preserve">м случае работа в выходной или </w:t>
      </w:r>
      <w:r w:rsidRPr="001120A2">
        <w:rPr>
          <w:color w:val="000000"/>
          <w:sz w:val="24"/>
          <w:szCs w:val="24"/>
        </w:rPr>
        <w:t>праздничный день оплачивается в одинарном размере, а день отдыха оплате не подлежит.</w:t>
      </w:r>
    </w:p>
    <w:p w:rsidR="000D30E3" w:rsidRPr="001120A2" w:rsidRDefault="000D30E3" w:rsidP="004B2DFC">
      <w:pPr>
        <w:ind w:firstLine="426"/>
        <w:jc w:val="both"/>
        <w:rPr>
          <w:color w:val="000000"/>
          <w:sz w:val="24"/>
          <w:szCs w:val="24"/>
        </w:rPr>
      </w:pPr>
      <w:r w:rsidRPr="001120A2">
        <w:rPr>
          <w:color w:val="000000"/>
          <w:sz w:val="24"/>
          <w:szCs w:val="24"/>
        </w:rPr>
        <w:t>Конкретные размеры оплаты за сверхурочную работу, а также работу в выходной или нерабочий праздничный день могут устанавливаться коллективным договором, локальным нормативным актом, трудовым договором.</w:t>
      </w:r>
    </w:p>
    <w:p w:rsidR="000D30E3" w:rsidRPr="001120A2" w:rsidRDefault="000D30E3" w:rsidP="004B2DFC">
      <w:pPr>
        <w:tabs>
          <w:tab w:val="left" w:pos="851"/>
        </w:tabs>
        <w:ind w:firstLine="426"/>
        <w:jc w:val="both"/>
        <w:rPr>
          <w:sz w:val="24"/>
          <w:szCs w:val="24"/>
        </w:rPr>
      </w:pPr>
      <w:r w:rsidRPr="001120A2">
        <w:rPr>
          <w:sz w:val="24"/>
          <w:szCs w:val="24"/>
        </w:rPr>
        <w:t>Дополнительно оплачивается также работа в ночное время. Минимальный размер повышения оплаты труда з</w:t>
      </w:r>
      <w:r w:rsidR="00E143DB">
        <w:rPr>
          <w:sz w:val="24"/>
          <w:szCs w:val="24"/>
        </w:rPr>
        <w:t>а работу в ночное время (с 22 ч</w:t>
      </w:r>
      <w:r w:rsidRPr="001120A2">
        <w:rPr>
          <w:sz w:val="24"/>
          <w:szCs w:val="24"/>
        </w:rPr>
        <w:t xml:space="preserve"> до 6 ч) составляет 20%</w:t>
      </w:r>
      <w:r w:rsidR="00E143DB">
        <w:rPr>
          <w:sz w:val="24"/>
          <w:szCs w:val="24"/>
        </w:rPr>
        <w:t xml:space="preserve"> </w:t>
      </w:r>
      <w:r w:rsidRPr="001120A2">
        <w:rPr>
          <w:sz w:val="24"/>
          <w:szCs w:val="24"/>
        </w:rPr>
        <w:t xml:space="preserve">часовой тарифной ставки (оклада) согласно </w:t>
      </w:r>
      <w:r w:rsidR="00E143DB">
        <w:rPr>
          <w:sz w:val="24"/>
          <w:szCs w:val="24"/>
        </w:rPr>
        <w:t>п</w:t>
      </w:r>
      <w:r w:rsidRPr="001120A2">
        <w:rPr>
          <w:sz w:val="24"/>
          <w:szCs w:val="24"/>
        </w:rPr>
        <w:t xml:space="preserve">остановлению Правительства РФ от 22.07.2008 </w:t>
      </w:r>
      <w:r>
        <w:rPr>
          <w:sz w:val="24"/>
          <w:szCs w:val="24"/>
        </w:rPr>
        <w:t>№</w:t>
      </w:r>
      <w:r w:rsidRPr="001120A2">
        <w:rPr>
          <w:sz w:val="24"/>
          <w:szCs w:val="24"/>
        </w:rPr>
        <w:t xml:space="preserve"> 554 </w:t>
      </w:r>
      <w:r w:rsidR="00E809DF">
        <w:rPr>
          <w:sz w:val="24"/>
          <w:szCs w:val="24"/>
        </w:rPr>
        <w:t>«</w:t>
      </w:r>
      <w:r w:rsidRPr="001120A2">
        <w:rPr>
          <w:sz w:val="24"/>
          <w:szCs w:val="24"/>
        </w:rPr>
        <w:t>О минимальном размере повышения оплаты труда за работу в ночное время</w:t>
      </w:r>
      <w:r w:rsidR="00E809DF">
        <w:rPr>
          <w:sz w:val="24"/>
          <w:szCs w:val="24"/>
        </w:rPr>
        <w:t>»</w:t>
      </w:r>
      <w:r w:rsidRPr="001120A2">
        <w:rPr>
          <w:sz w:val="24"/>
          <w:szCs w:val="24"/>
        </w:rPr>
        <w:t xml:space="preserve">. </w:t>
      </w:r>
    </w:p>
    <w:p w:rsidR="000D30E3" w:rsidRPr="000D30E3" w:rsidRDefault="000D30E3" w:rsidP="004B2DFC">
      <w:pPr>
        <w:ind w:firstLine="426"/>
        <w:jc w:val="both"/>
        <w:rPr>
          <w:sz w:val="24"/>
          <w:szCs w:val="24"/>
        </w:rPr>
      </w:pPr>
      <w:r w:rsidRPr="000D30E3">
        <w:rPr>
          <w:bCs/>
          <w:iCs/>
          <w:color w:val="000000"/>
          <w:sz w:val="24"/>
          <w:szCs w:val="24"/>
        </w:rPr>
        <w:t>В ходе арифметической проверки правильности начисления отпускных сумм</w:t>
      </w:r>
      <w:r w:rsidRPr="000D30E3">
        <w:rPr>
          <w:b/>
          <w:bCs/>
          <w:i/>
          <w:iCs/>
          <w:color w:val="000000"/>
          <w:sz w:val="24"/>
          <w:szCs w:val="24"/>
        </w:rPr>
        <w:t xml:space="preserve"> </w:t>
      </w:r>
      <w:r w:rsidRPr="000D30E3">
        <w:rPr>
          <w:color w:val="000000"/>
          <w:sz w:val="24"/>
          <w:szCs w:val="24"/>
        </w:rPr>
        <w:t xml:space="preserve">обращают внимание на дату начала отпуска по приказу и табелю, правильность определения расчетного периода и соответствие сумм заработной платы по месяцам расчетного периода </w:t>
      </w:r>
      <w:r w:rsidRPr="000D30E3">
        <w:rPr>
          <w:bCs/>
          <w:color w:val="000000"/>
          <w:sz w:val="24"/>
          <w:szCs w:val="24"/>
        </w:rPr>
        <w:t xml:space="preserve">в </w:t>
      </w:r>
      <w:r w:rsidRPr="000D30E3">
        <w:rPr>
          <w:color w:val="000000"/>
          <w:sz w:val="24"/>
          <w:szCs w:val="24"/>
        </w:rPr>
        <w:t>расчете отпускных и лицевом счете. Согласно ст. 126 ТК РФ</w:t>
      </w:r>
      <w:r w:rsidR="00E143DB">
        <w:rPr>
          <w:color w:val="000000"/>
          <w:sz w:val="24"/>
          <w:szCs w:val="24"/>
        </w:rPr>
        <w:t>,</w:t>
      </w:r>
      <w:r w:rsidRPr="000D30E3">
        <w:rPr>
          <w:color w:val="000000"/>
          <w:sz w:val="24"/>
          <w:szCs w:val="24"/>
        </w:rPr>
        <w:t xml:space="preserve"> ч</w:t>
      </w:r>
      <w:r w:rsidRPr="000D30E3">
        <w:rPr>
          <w:sz w:val="24"/>
          <w:szCs w:val="24"/>
        </w:rPr>
        <w:t>асть ежегодного оплачиваемого отпуска, превышающая 28 календарных дней, по письменному заявлению работника может быть заменена денежной компенсацией.</w:t>
      </w:r>
    </w:p>
    <w:p w:rsidR="000D30E3" w:rsidRPr="000D30E3" w:rsidRDefault="000D30E3" w:rsidP="004B2DFC">
      <w:pPr>
        <w:ind w:firstLine="426"/>
        <w:jc w:val="both"/>
        <w:rPr>
          <w:sz w:val="24"/>
          <w:szCs w:val="24"/>
        </w:rPr>
      </w:pPr>
      <w:r w:rsidRPr="000D30E3">
        <w:rPr>
          <w:sz w:val="24"/>
          <w:szCs w:val="24"/>
        </w:rPr>
        <w:t>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w:t>
      </w:r>
    </w:p>
    <w:p w:rsidR="000D30E3" w:rsidRPr="001120A2" w:rsidRDefault="000D30E3" w:rsidP="004B2DFC">
      <w:pPr>
        <w:ind w:firstLine="426"/>
        <w:jc w:val="both"/>
        <w:rPr>
          <w:sz w:val="24"/>
          <w:szCs w:val="24"/>
        </w:rPr>
      </w:pPr>
      <w:r w:rsidRPr="001120A2">
        <w:rPr>
          <w:sz w:val="24"/>
          <w:szCs w:val="24"/>
        </w:rPr>
        <w:t>Не допускается замена денежной компенсацией ежегодного основного оплачиваемого отпуска и ежегодных дополни</w:t>
      </w:r>
      <w:r w:rsidRPr="001120A2">
        <w:rPr>
          <w:sz w:val="24"/>
          <w:szCs w:val="24"/>
        </w:rPr>
        <w:lastRenderedPageBreak/>
        <w:t xml:space="preserve">тельных оплачиваемых отпусков беременным женщинам и работникам в возрасте до 18 лет, а также ежегодного дополнительного оплачиваемого отпуска работникам, занятым на работах с вредными и (или) опасными условиями труда, за работу в соответствующих условиях (за исключением выплаты денежной компенсации за неиспользованный отпуск при увольнении). </w:t>
      </w:r>
    </w:p>
    <w:p w:rsidR="00E809DF" w:rsidRPr="001120A2" w:rsidRDefault="00E809DF" w:rsidP="004B2DFC">
      <w:pPr>
        <w:shd w:val="clear" w:color="auto" w:fill="FFFFFF"/>
        <w:tabs>
          <w:tab w:val="left" w:pos="1276"/>
        </w:tabs>
        <w:autoSpaceDE w:val="0"/>
        <w:autoSpaceDN w:val="0"/>
        <w:adjustRightInd w:val="0"/>
        <w:ind w:firstLine="426"/>
        <w:jc w:val="both"/>
        <w:rPr>
          <w:sz w:val="24"/>
          <w:szCs w:val="24"/>
        </w:rPr>
      </w:pPr>
      <w:r w:rsidRPr="001120A2">
        <w:rPr>
          <w:color w:val="000000"/>
          <w:sz w:val="24"/>
          <w:szCs w:val="24"/>
        </w:rPr>
        <w:t>Процедура контроля начисления пособий по временной нетрудоспособности включает проверку правильности:</w:t>
      </w:r>
    </w:p>
    <w:p w:rsidR="00E809DF" w:rsidRPr="001120A2" w:rsidRDefault="00E809DF" w:rsidP="004B2DFC">
      <w:pPr>
        <w:ind w:firstLine="426"/>
        <w:jc w:val="both"/>
        <w:rPr>
          <w:color w:val="000000"/>
          <w:sz w:val="24"/>
          <w:szCs w:val="24"/>
        </w:rPr>
      </w:pPr>
      <w:r w:rsidRPr="001120A2">
        <w:rPr>
          <w:color w:val="000000"/>
          <w:sz w:val="24"/>
          <w:szCs w:val="24"/>
        </w:rPr>
        <w:t>1) расчета среднедневного заработка;</w:t>
      </w:r>
    </w:p>
    <w:p w:rsidR="00E809DF" w:rsidRPr="001120A2" w:rsidRDefault="00E809DF" w:rsidP="004B2DFC">
      <w:pPr>
        <w:ind w:firstLine="426"/>
        <w:jc w:val="both"/>
        <w:rPr>
          <w:color w:val="000000"/>
          <w:sz w:val="24"/>
          <w:szCs w:val="24"/>
        </w:rPr>
      </w:pPr>
      <w:r w:rsidRPr="001120A2">
        <w:rPr>
          <w:color w:val="000000"/>
          <w:sz w:val="24"/>
          <w:szCs w:val="24"/>
        </w:rPr>
        <w:t>2) размера пособия (в процентах) в зависимости от стажа работы;</w:t>
      </w:r>
    </w:p>
    <w:p w:rsidR="00E809DF" w:rsidRPr="001120A2" w:rsidRDefault="00E809DF" w:rsidP="004B2DFC">
      <w:pPr>
        <w:ind w:firstLine="426"/>
        <w:jc w:val="both"/>
        <w:rPr>
          <w:sz w:val="24"/>
          <w:szCs w:val="24"/>
        </w:rPr>
      </w:pPr>
      <w:r w:rsidRPr="001120A2">
        <w:rPr>
          <w:color w:val="000000"/>
          <w:sz w:val="24"/>
          <w:szCs w:val="24"/>
        </w:rPr>
        <w:t>3) числа дней нетрудоспособности;</w:t>
      </w:r>
    </w:p>
    <w:p w:rsidR="00E809DF" w:rsidRPr="001120A2" w:rsidRDefault="00E809DF" w:rsidP="004B2DFC">
      <w:pPr>
        <w:shd w:val="clear" w:color="auto" w:fill="FFFFFF"/>
        <w:tabs>
          <w:tab w:val="left" w:pos="1276"/>
        </w:tabs>
        <w:autoSpaceDE w:val="0"/>
        <w:autoSpaceDN w:val="0"/>
        <w:adjustRightInd w:val="0"/>
        <w:ind w:firstLine="426"/>
        <w:jc w:val="both"/>
        <w:rPr>
          <w:sz w:val="24"/>
          <w:szCs w:val="24"/>
        </w:rPr>
      </w:pPr>
      <w:r w:rsidRPr="001120A2">
        <w:rPr>
          <w:color w:val="000000"/>
          <w:sz w:val="24"/>
          <w:szCs w:val="24"/>
        </w:rPr>
        <w:t>4) суммы начисленного пособия.</w:t>
      </w:r>
    </w:p>
    <w:p w:rsidR="00E809DF" w:rsidRPr="001120A2" w:rsidRDefault="00E809DF" w:rsidP="004B2DFC">
      <w:pPr>
        <w:ind w:firstLine="426"/>
        <w:jc w:val="both"/>
        <w:rPr>
          <w:sz w:val="24"/>
          <w:szCs w:val="24"/>
        </w:rPr>
      </w:pPr>
      <w:r w:rsidRPr="001120A2">
        <w:rPr>
          <w:sz w:val="24"/>
          <w:szCs w:val="24"/>
        </w:rPr>
        <w:t>Пособия по временной нетрудоспособности, по беременности и родам, ежемесячное пособие по уходу за ребенком исчисляются исходя из среднего заработка застрахованного лица, рассчитанного за 2 календарных года, предшествующих году наступления временной нетрудоспособности.</w:t>
      </w:r>
    </w:p>
    <w:p w:rsidR="00E809DF" w:rsidRPr="001120A2" w:rsidRDefault="00E809DF" w:rsidP="004B2DFC">
      <w:pPr>
        <w:ind w:firstLine="426"/>
        <w:jc w:val="both"/>
        <w:rPr>
          <w:sz w:val="24"/>
          <w:szCs w:val="24"/>
        </w:rPr>
      </w:pPr>
      <w:r w:rsidRPr="001120A2">
        <w:rPr>
          <w:sz w:val="24"/>
          <w:szCs w:val="24"/>
        </w:rPr>
        <w:t>Пособие по временной нетрудоспособности при утрате трудоспособности вследствие заболевания или травмы выплачивается за</w:t>
      </w:r>
      <w:r>
        <w:rPr>
          <w:sz w:val="24"/>
          <w:szCs w:val="24"/>
        </w:rPr>
        <w:t>страхованным лицам в размере 60</w:t>
      </w:r>
      <w:r w:rsidR="00E143DB">
        <w:rPr>
          <w:sz w:val="24"/>
          <w:szCs w:val="24"/>
        </w:rPr>
        <w:t xml:space="preserve"> </w:t>
      </w:r>
      <w:r>
        <w:rPr>
          <w:sz w:val="24"/>
          <w:szCs w:val="24"/>
        </w:rPr>
        <w:t>%</w:t>
      </w:r>
      <w:r w:rsidRPr="001120A2">
        <w:rPr>
          <w:sz w:val="24"/>
          <w:szCs w:val="24"/>
        </w:rPr>
        <w:t xml:space="preserve"> среднего заработка в случае заболевания или травмы, наступивших в течение 30 календарных дней после прекращения работы по трудовому договору, служебной или иной деятельности, в течение которой они подлежат обязательному социальному страхованию на случай временной нетрудоспособности и в связи с материнством.</w:t>
      </w:r>
    </w:p>
    <w:p w:rsidR="00E809DF" w:rsidRPr="001120A2" w:rsidRDefault="00911340" w:rsidP="004B2DFC">
      <w:pPr>
        <w:ind w:firstLine="426"/>
        <w:jc w:val="both"/>
        <w:rPr>
          <w:sz w:val="24"/>
          <w:szCs w:val="24"/>
        </w:rPr>
      </w:pPr>
      <w:r>
        <w:rPr>
          <w:sz w:val="24"/>
          <w:szCs w:val="24"/>
        </w:rPr>
        <w:t>Пособие по</w:t>
      </w:r>
      <w:r w:rsidR="00E809DF" w:rsidRPr="001120A2">
        <w:rPr>
          <w:sz w:val="24"/>
          <w:szCs w:val="24"/>
        </w:rPr>
        <w:t xml:space="preserve"> временной нетрудоспособност</w:t>
      </w:r>
      <w:r>
        <w:rPr>
          <w:sz w:val="24"/>
          <w:szCs w:val="24"/>
        </w:rPr>
        <w:t>и</w:t>
      </w:r>
      <w:r w:rsidR="00E143DB">
        <w:rPr>
          <w:sz w:val="24"/>
          <w:szCs w:val="24"/>
        </w:rPr>
        <w:t xml:space="preserve"> </w:t>
      </w:r>
      <w:r w:rsidR="00E809DF" w:rsidRPr="001120A2">
        <w:rPr>
          <w:sz w:val="24"/>
          <w:szCs w:val="24"/>
        </w:rPr>
        <w:t xml:space="preserve">выплачивается </w:t>
      </w:r>
      <w:r w:rsidR="00E143DB" w:rsidRPr="001120A2">
        <w:rPr>
          <w:sz w:val="24"/>
          <w:szCs w:val="24"/>
        </w:rPr>
        <w:t xml:space="preserve">застрахованному лицу </w:t>
      </w:r>
      <w:r w:rsidR="00E809DF" w:rsidRPr="001120A2">
        <w:rPr>
          <w:sz w:val="24"/>
          <w:szCs w:val="24"/>
        </w:rPr>
        <w:t>в следующем размере:</w:t>
      </w:r>
    </w:p>
    <w:p w:rsidR="00E809DF" w:rsidRPr="001120A2" w:rsidRDefault="00E809DF" w:rsidP="004B2DFC">
      <w:pPr>
        <w:ind w:firstLine="426"/>
        <w:jc w:val="both"/>
        <w:rPr>
          <w:sz w:val="24"/>
          <w:szCs w:val="24"/>
        </w:rPr>
      </w:pPr>
      <w:r w:rsidRPr="001120A2">
        <w:rPr>
          <w:sz w:val="24"/>
          <w:szCs w:val="24"/>
        </w:rPr>
        <w:t>1)</w:t>
      </w:r>
      <w:r w:rsidR="00911340">
        <w:rPr>
          <w:sz w:val="24"/>
          <w:szCs w:val="24"/>
        </w:rPr>
        <w:t>лицу,</w:t>
      </w:r>
      <w:r w:rsidRPr="001120A2">
        <w:rPr>
          <w:sz w:val="24"/>
          <w:szCs w:val="24"/>
        </w:rPr>
        <w:t xml:space="preserve"> имеющему страховой стаж 8 и более лет, </w:t>
      </w:r>
      <w:r>
        <w:rPr>
          <w:sz w:val="24"/>
          <w:szCs w:val="24"/>
        </w:rPr>
        <w:t xml:space="preserve">– </w:t>
      </w:r>
      <w:r w:rsidRPr="001120A2">
        <w:rPr>
          <w:sz w:val="24"/>
          <w:szCs w:val="24"/>
        </w:rPr>
        <w:t>100</w:t>
      </w:r>
      <w:r>
        <w:rPr>
          <w:sz w:val="24"/>
          <w:szCs w:val="24"/>
        </w:rPr>
        <w:t>%</w:t>
      </w:r>
      <w:r w:rsidRPr="001120A2">
        <w:rPr>
          <w:sz w:val="24"/>
          <w:szCs w:val="24"/>
        </w:rPr>
        <w:t xml:space="preserve"> среднего заработка;</w:t>
      </w:r>
    </w:p>
    <w:p w:rsidR="00E809DF" w:rsidRPr="001120A2" w:rsidRDefault="00E809DF" w:rsidP="004B2DFC">
      <w:pPr>
        <w:ind w:firstLine="426"/>
        <w:jc w:val="both"/>
        <w:rPr>
          <w:sz w:val="24"/>
          <w:szCs w:val="24"/>
        </w:rPr>
      </w:pPr>
      <w:r w:rsidRPr="001120A2">
        <w:rPr>
          <w:sz w:val="24"/>
          <w:szCs w:val="24"/>
        </w:rPr>
        <w:t xml:space="preserve">2) лицу, имеющему страховой стаж от 5 до 8 лет, </w:t>
      </w:r>
      <w:r>
        <w:rPr>
          <w:sz w:val="24"/>
          <w:szCs w:val="24"/>
        </w:rPr>
        <w:t>–</w:t>
      </w:r>
      <w:r w:rsidR="00911340">
        <w:rPr>
          <w:sz w:val="24"/>
          <w:szCs w:val="24"/>
        </w:rPr>
        <w:t xml:space="preserve"> </w:t>
      </w:r>
      <w:r w:rsidRPr="001120A2">
        <w:rPr>
          <w:sz w:val="24"/>
          <w:szCs w:val="24"/>
        </w:rPr>
        <w:t>80</w:t>
      </w:r>
      <w:r>
        <w:rPr>
          <w:sz w:val="24"/>
          <w:szCs w:val="24"/>
        </w:rPr>
        <w:t>%</w:t>
      </w:r>
      <w:r w:rsidRPr="001120A2">
        <w:rPr>
          <w:sz w:val="24"/>
          <w:szCs w:val="24"/>
        </w:rPr>
        <w:t xml:space="preserve"> среднего заработка;</w:t>
      </w:r>
    </w:p>
    <w:p w:rsidR="00E809DF" w:rsidRPr="001120A2" w:rsidRDefault="00E809DF" w:rsidP="004B2DFC">
      <w:pPr>
        <w:ind w:firstLine="426"/>
        <w:jc w:val="both"/>
        <w:rPr>
          <w:vanish/>
          <w:sz w:val="24"/>
          <w:szCs w:val="24"/>
        </w:rPr>
      </w:pPr>
      <w:r w:rsidRPr="001120A2">
        <w:rPr>
          <w:sz w:val="24"/>
          <w:szCs w:val="24"/>
        </w:rPr>
        <w:lastRenderedPageBreak/>
        <w:t xml:space="preserve">3) лицу, имеющему страховой стаж до 5 лет, </w:t>
      </w:r>
      <w:r>
        <w:rPr>
          <w:sz w:val="24"/>
          <w:szCs w:val="24"/>
        </w:rPr>
        <w:t>–</w:t>
      </w:r>
      <w:r w:rsidR="00911340">
        <w:rPr>
          <w:sz w:val="24"/>
          <w:szCs w:val="24"/>
        </w:rPr>
        <w:t xml:space="preserve"> </w:t>
      </w:r>
      <w:r w:rsidRPr="001120A2">
        <w:rPr>
          <w:sz w:val="24"/>
          <w:szCs w:val="24"/>
        </w:rPr>
        <w:t>60</w:t>
      </w:r>
      <w:r>
        <w:rPr>
          <w:sz w:val="24"/>
          <w:szCs w:val="24"/>
        </w:rPr>
        <w:t>%</w:t>
      </w:r>
      <w:r w:rsidRPr="001120A2">
        <w:rPr>
          <w:sz w:val="24"/>
          <w:szCs w:val="24"/>
        </w:rPr>
        <w:t xml:space="preserve"> среднего заработка.</w:t>
      </w:r>
      <w:r w:rsidRPr="001120A2">
        <w:rPr>
          <w:vanish/>
          <w:sz w:val="24"/>
          <w:szCs w:val="24"/>
        </w:rPr>
        <w:t> </w:t>
      </w:r>
    </w:p>
    <w:p w:rsidR="00E809DF" w:rsidRDefault="007A6794" w:rsidP="004B2DFC">
      <w:pPr>
        <w:ind w:firstLine="426"/>
        <w:jc w:val="both"/>
        <w:rPr>
          <w:color w:val="000000"/>
          <w:sz w:val="24"/>
          <w:szCs w:val="24"/>
        </w:rPr>
      </w:pPr>
      <w:r w:rsidRPr="001120A2">
        <w:rPr>
          <w:color w:val="000000"/>
          <w:sz w:val="24"/>
          <w:szCs w:val="24"/>
        </w:rPr>
        <w:t xml:space="preserve">Удержания </w:t>
      </w:r>
      <w:r w:rsidR="00A84416" w:rsidRPr="001120A2">
        <w:rPr>
          <w:color w:val="000000"/>
          <w:sz w:val="24"/>
          <w:szCs w:val="24"/>
        </w:rPr>
        <w:t xml:space="preserve">из заработной платы </w:t>
      </w:r>
      <w:r w:rsidRPr="001120A2">
        <w:rPr>
          <w:color w:val="000000"/>
          <w:sz w:val="24"/>
          <w:szCs w:val="24"/>
        </w:rPr>
        <w:t>могут производиться по исполнительным документам (</w:t>
      </w:r>
      <w:r w:rsidR="00A84416" w:rsidRPr="001120A2">
        <w:rPr>
          <w:color w:val="000000"/>
          <w:sz w:val="24"/>
          <w:szCs w:val="24"/>
        </w:rPr>
        <w:t xml:space="preserve">на оплату </w:t>
      </w:r>
      <w:r w:rsidRPr="001120A2">
        <w:rPr>
          <w:color w:val="000000"/>
          <w:sz w:val="24"/>
          <w:szCs w:val="24"/>
        </w:rPr>
        <w:t>алимент</w:t>
      </w:r>
      <w:r w:rsidR="00A84416" w:rsidRPr="001120A2">
        <w:rPr>
          <w:color w:val="000000"/>
          <w:sz w:val="24"/>
          <w:szCs w:val="24"/>
        </w:rPr>
        <w:t>ов</w:t>
      </w:r>
      <w:r w:rsidRPr="001120A2">
        <w:rPr>
          <w:color w:val="000000"/>
          <w:sz w:val="24"/>
          <w:szCs w:val="24"/>
        </w:rPr>
        <w:t>, штраф</w:t>
      </w:r>
      <w:r w:rsidR="00A84416" w:rsidRPr="001120A2">
        <w:rPr>
          <w:color w:val="000000"/>
          <w:sz w:val="24"/>
          <w:szCs w:val="24"/>
        </w:rPr>
        <w:t>ов</w:t>
      </w:r>
      <w:r w:rsidRPr="001120A2">
        <w:rPr>
          <w:color w:val="000000"/>
          <w:sz w:val="24"/>
          <w:szCs w:val="24"/>
        </w:rPr>
        <w:t>, возмещение материального ущерба); по поручениям-обяза</w:t>
      </w:r>
      <w:r w:rsidRPr="001120A2">
        <w:rPr>
          <w:color w:val="000000"/>
          <w:sz w:val="24"/>
          <w:szCs w:val="24"/>
        </w:rPr>
        <w:softHyphen/>
        <w:t>тельствам за товары, купленные в кредит; по заявлению работника (перечисление квартплаты, платы за содержание ребенка в дошкольном учреждении, за обучение, профсоюзные взносы и т.</w:t>
      </w:r>
      <w:r w:rsidR="00911340">
        <w:rPr>
          <w:color w:val="000000"/>
          <w:sz w:val="24"/>
          <w:szCs w:val="24"/>
        </w:rPr>
        <w:t xml:space="preserve"> </w:t>
      </w:r>
      <w:r w:rsidRPr="001120A2">
        <w:rPr>
          <w:color w:val="000000"/>
          <w:sz w:val="24"/>
          <w:szCs w:val="24"/>
        </w:rPr>
        <w:t xml:space="preserve">п.); удержание выданных авансов по платежным ведомостям. </w:t>
      </w:r>
    </w:p>
    <w:p w:rsidR="007A6794" w:rsidRPr="001120A2" w:rsidRDefault="00A84416" w:rsidP="004B2DFC">
      <w:pPr>
        <w:ind w:firstLine="426"/>
        <w:jc w:val="both"/>
        <w:rPr>
          <w:sz w:val="24"/>
          <w:szCs w:val="24"/>
        </w:rPr>
      </w:pPr>
      <w:r w:rsidRPr="001120A2">
        <w:rPr>
          <w:color w:val="000000"/>
          <w:sz w:val="24"/>
          <w:szCs w:val="24"/>
        </w:rPr>
        <w:t>При проведении проверки с</w:t>
      </w:r>
      <w:r w:rsidR="007A6794" w:rsidRPr="001120A2">
        <w:rPr>
          <w:color w:val="000000"/>
          <w:sz w:val="24"/>
          <w:szCs w:val="24"/>
        </w:rPr>
        <w:t>ледует установить, не превышала ли сумма удержаний 50</w:t>
      </w:r>
      <w:r w:rsidR="00911340">
        <w:rPr>
          <w:color w:val="000000"/>
          <w:sz w:val="24"/>
          <w:szCs w:val="24"/>
        </w:rPr>
        <w:t xml:space="preserve"> </w:t>
      </w:r>
      <w:r w:rsidR="007A6794" w:rsidRPr="001120A2">
        <w:rPr>
          <w:color w:val="000000"/>
          <w:sz w:val="24"/>
          <w:szCs w:val="24"/>
        </w:rPr>
        <w:t>% месячного заработка</w:t>
      </w:r>
      <w:r w:rsidRPr="001120A2">
        <w:rPr>
          <w:color w:val="000000"/>
          <w:sz w:val="24"/>
          <w:szCs w:val="24"/>
        </w:rPr>
        <w:t xml:space="preserve">. Согласно ст. 138 Трудового кодекса </w:t>
      </w:r>
      <w:r w:rsidR="007A6794" w:rsidRPr="001120A2">
        <w:rPr>
          <w:vanish/>
          <w:sz w:val="24"/>
          <w:szCs w:val="24"/>
        </w:rPr>
        <w:t> </w:t>
      </w:r>
      <w:r w:rsidRPr="001120A2">
        <w:rPr>
          <w:sz w:val="24"/>
          <w:szCs w:val="24"/>
        </w:rPr>
        <w:t>о</w:t>
      </w:r>
      <w:r w:rsidR="007A6794" w:rsidRPr="001120A2">
        <w:rPr>
          <w:sz w:val="24"/>
          <w:szCs w:val="24"/>
        </w:rPr>
        <w:t>бщий размер всех удержаний при каждой выплате заработной платы не может превышать 20 %.</w:t>
      </w:r>
      <w:r w:rsidRPr="001120A2">
        <w:rPr>
          <w:sz w:val="24"/>
          <w:szCs w:val="24"/>
        </w:rPr>
        <w:t xml:space="preserve"> </w:t>
      </w:r>
      <w:r w:rsidR="007A6794" w:rsidRPr="001120A2">
        <w:rPr>
          <w:sz w:val="24"/>
          <w:szCs w:val="24"/>
        </w:rPr>
        <w:t>При удержании из заработной платы по нескольким исполнительным документам за работником должно быть сохранено 50 % заработной платы.</w:t>
      </w:r>
      <w:r w:rsidRPr="001120A2">
        <w:rPr>
          <w:sz w:val="24"/>
          <w:szCs w:val="24"/>
        </w:rPr>
        <w:t xml:space="preserve"> Однако п</w:t>
      </w:r>
      <w:r w:rsidR="007A6794" w:rsidRPr="001120A2">
        <w:rPr>
          <w:sz w:val="24"/>
          <w:szCs w:val="24"/>
        </w:rPr>
        <w:t>ри взыскании алиментов на несовершеннолетних детей, возмещении вреда</w:t>
      </w:r>
      <w:r w:rsidRPr="001120A2">
        <w:rPr>
          <w:sz w:val="24"/>
          <w:szCs w:val="24"/>
        </w:rPr>
        <w:t xml:space="preserve"> </w:t>
      </w:r>
      <w:r w:rsidR="007A6794" w:rsidRPr="001120A2">
        <w:rPr>
          <w:sz w:val="24"/>
          <w:szCs w:val="24"/>
        </w:rPr>
        <w:t>здоровью, возмещении вреда лицам, понесшим ущерб в связи со смертью кормильца, и возмещении ущерба, причиненного преступлением размер удержаний не может превышать 70 %.</w:t>
      </w:r>
    </w:p>
    <w:p w:rsidR="00D861B4" w:rsidRPr="001120A2" w:rsidRDefault="00227ED7" w:rsidP="004B2DFC">
      <w:pPr>
        <w:ind w:firstLine="426"/>
        <w:jc w:val="both"/>
        <w:rPr>
          <w:color w:val="000000"/>
          <w:sz w:val="24"/>
          <w:szCs w:val="24"/>
        </w:rPr>
      </w:pPr>
      <w:r w:rsidRPr="001120A2">
        <w:rPr>
          <w:color w:val="000000"/>
          <w:sz w:val="24"/>
          <w:szCs w:val="24"/>
        </w:rPr>
        <w:t>Согласно ст. 224</w:t>
      </w:r>
      <w:r w:rsidR="007A6794" w:rsidRPr="001120A2">
        <w:rPr>
          <w:color w:val="000000"/>
          <w:sz w:val="24"/>
          <w:szCs w:val="24"/>
        </w:rPr>
        <w:t xml:space="preserve"> </w:t>
      </w:r>
      <w:r w:rsidR="007E474C" w:rsidRPr="001120A2">
        <w:rPr>
          <w:color w:val="000000"/>
          <w:sz w:val="24"/>
          <w:szCs w:val="24"/>
        </w:rPr>
        <w:t>НК РФ н</w:t>
      </w:r>
      <w:r w:rsidR="008B79D7" w:rsidRPr="001120A2">
        <w:rPr>
          <w:color w:val="000000"/>
          <w:sz w:val="24"/>
          <w:szCs w:val="24"/>
        </w:rPr>
        <w:t xml:space="preserve">алоговая ставка </w:t>
      </w:r>
      <w:r w:rsidR="007E474C" w:rsidRPr="001120A2">
        <w:rPr>
          <w:color w:val="000000"/>
          <w:sz w:val="24"/>
          <w:szCs w:val="24"/>
        </w:rPr>
        <w:t xml:space="preserve">при удержании подоходного налога </w:t>
      </w:r>
      <w:r w:rsidR="008B79D7" w:rsidRPr="001120A2">
        <w:rPr>
          <w:color w:val="000000"/>
          <w:sz w:val="24"/>
          <w:szCs w:val="24"/>
        </w:rPr>
        <w:t>устанавливается в размере 13</w:t>
      </w:r>
      <w:r w:rsidR="00E809DF">
        <w:rPr>
          <w:color w:val="000000"/>
          <w:sz w:val="24"/>
          <w:szCs w:val="24"/>
        </w:rPr>
        <w:t>,</w:t>
      </w:r>
      <w:r w:rsidR="007E474C" w:rsidRPr="001120A2">
        <w:rPr>
          <w:color w:val="000000"/>
          <w:sz w:val="24"/>
          <w:szCs w:val="24"/>
        </w:rPr>
        <w:t>35 или 30</w:t>
      </w:r>
      <w:r w:rsidR="00E809DF">
        <w:rPr>
          <w:color w:val="000000"/>
          <w:sz w:val="24"/>
          <w:szCs w:val="24"/>
        </w:rPr>
        <w:t>%</w:t>
      </w:r>
      <w:r w:rsidR="008B79D7" w:rsidRPr="001120A2">
        <w:rPr>
          <w:color w:val="000000"/>
          <w:sz w:val="24"/>
          <w:szCs w:val="24"/>
        </w:rPr>
        <w:t>. В ст. 218</w:t>
      </w:r>
      <w:r w:rsidR="00E809DF">
        <w:rPr>
          <w:color w:val="000000"/>
          <w:sz w:val="24"/>
          <w:szCs w:val="24"/>
        </w:rPr>
        <w:t xml:space="preserve"> НК РФ</w:t>
      </w:r>
      <w:r w:rsidR="008B79D7" w:rsidRPr="001120A2">
        <w:rPr>
          <w:color w:val="000000"/>
          <w:sz w:val="24"/>
          <w:szCs w:val="24"/>
        </w:rPr>
        <w:t xml:space="preserve"> предусмотрены стандартные налоговые вычеты для отдельных категорий налогоплательщиков («чернобыльцев», инвалидов ВОВ, Героев Советского Союза и Героев Российской Федерации, а также лиц, награжденных орденом Славы трех степеней</w:t>
      </w:r>
      <w:r w:rsidR="00E809DF">
        <w:rPr>
          <w:color w:val="000000"/>
          <w:sz w:val="24"/>
          <w:szCs w:val="24"/>
        </w:rPr>
        <w:t>)</w:t>
      </w:r>
      <w:r w:rsidRPr="001120A2">
        <w:rPr>
          <w:color w:val="000000"/>
          <w:sz w:val="24"/>
          <w:szCs w:val="24"/>
        </w:rPr>
        <w:t>, а также для трудоспособных граждан, имеющих несовершеннолетних детей.</w:t>
      </w:r>
      <w:r w:rsidR="00D861B4" w:rsidRPr="001120A2">
        <w:rPr>
          <w:color w:val="000000"/>
          <w:sz w:val="24"/>
          <w:szCs w:val="24"/>
        </w:rPr>
        <w:t xml:space="preserve"> </w:t>
      </w:r>
    </w:p>
    <w:p w:rsidR="00D861B4" w:rsidRPr="001120A2" w:rsidRDefault="00D861B4" w:rsidP="004B2DFC">
      <w:pPr>
        <w:ind w:firstLine="426"/>
        <w:jc w:val="both"/>
        <w:rPr>
          <w:sz w:val="24"/>
          <w:szCs w:val="24"/>
        </w:rPr>
      </w:pPr>
      <w:r w:rsidRPr="001120A2">
        <w:rPr>
          <w:color w:val="000000"/>
          <w:sz w:val="24"/>
          <w:szCs w:val="24"/>
        </w:rPr>
        <w:t>Н</w:t>
      </w:r>
      <w:r w:rsidRPr="001120A2">
        <w:rPr>
          <w:sz w:val="24"/>
          <w:szCs w:val="24"/>
        </w:rPr>
        <w:t xml:space="preserve">алоговый вычет производится на каждого ребенка в возрасте до 18 лет, а также на каждого учащегося очной формы обучения, аспиранта, ординатора, интерна, студента, курсанта в возрасте до 24 лет. </w:t>
      </w:r>
    </w:p>
    <w:p w:rsidR="008B79D7" w:rsidRPr="001120A2" w:rsidRDefault="007A6794" w:rsidP="004B2DFC">
      <w:pPr>
        <w:ind w:firstLine="426"/>
        <w:jc w:val="both"/>
        <w:rPr>
          <w:sz w:val="24"/>
          <w:szCs w:val="24"/>
        </w:rPr>
      </w:pPr>
      <w:r w:rsidRPr="001120A2">
        <w:rPr>
          <w:color w:val="000000"/>
          <w:sz w:val="24"/>
          <w:szCs w:val="24"/>
        </w:rPr>
        <w:t>Для установления законности пре</w:t>
      </w:r>
      <w:r w:rsidRPr="001120A2">
        <w:rPr>
          <w:color w:val="000000"/>
          <w:sz w:val="24"/>
          <w:szCs w:val="24"/>
        </w:rPr>
        <w:softHyphen/>
        <w:t xml:space="preserve">доставления налоговых вычетов по налогу </w:t>
      </w:r>
      <w:r w:rsidR="008B79D7" w:rsidRPr="001120A2">
        <w:rPr>
          <w:color w:val="000000"/>
          <w:sz w:val="24"/>
          <w:szCs w:val="24"/>
        </w:rPr>
        <w:t>на доход для родителей несовершеннолет</w:t>
      </w:r>
      <w:r w:rsidR="008B79D7" w:rsidRPr="001120A2">
        <w:rPr>
          <w:color w:val="000000"/>
          <w:sz w:val="24"/>
          <w:szCs w:val="24"/>
        </w:rPr>
        <w:lastRenderedPageBreak/>
        <w:t xml:space="preserve">них детей </w:t>
      </w:r>
      <w:r w:rsidRPr="001120A2">
        <w:rPr>
          <w:color w:val="000000"/>
          <w:sz w:val="24"/>
          <w:szCs w:val="24"/>
        </w:rPr>
        <w:t xml:space="preserve">необходимо убедиться в наличии заявления работника, копии документов и справок, подтверждающих право на вычеты из дохода на его детей и иждивенцев. </w:t>
      </w:r>
      <w:r w:rsidR="008B79D7" w:rsidRPr="001120A2">
        <w:rPr>
          <w:color w:val="000000"/>
          <w:sz w:val="24"/>
          <w:szCs w:val="24"/>
        </w:rPr>
        <w:t xml:space="preserve">Начиная </w:t>
      </w:r>
      <w:r w:rsidR="008B79D7" w:rsidRPr="001120A2">
        <w:rPr>
          <w:sz w:val="24"/>
          <w:szCs w:val="24"/>
        </w:rPr>
        <w:t>с 1 января 2012 года размер стандартного налогового вычета составляет:</w:t>
      </w:r>
    </w:p>
    <w:p w:rsidR="008B79D7" w:rsidRPr="001120A2" w:rsidRDefault="008B79D7" w:rsidP="004B2DFC">
      <w:pPr>
        <w:ind w:firstLine="426"/>
        <w:jc w:val="both"/>
        <w:rPr>
          <w:sz w:val="24"/>
          <w:szCs w:val="24"/>
        </w:rPr>
      </w:pPr>
      <w:r w:rsidRPr="001120A2">
        <w:rPr>
          <w:sz w:val="24"/>
          <w:szCs w:val="24"/>
        </w:rPr>
        <w:t>1 400 руб</w:t>
      </w:r>
      <w:r w:rsidR="00E809DF">
        <w:rPr>
          <w:sz w:val="24"/>
          <w:szCs w:val="24"/>
        </w:rPr>
        <w:t>.</w:t>
      </w:r>
      <w:r w:rsidRPr="001120A2">
        <w:rPr>
          <w:sz w:val="24"/>
          <w:szCs w:val="24"/>
        </w:rPr>
        <w:t xml:space="preserve"> </w:t>
      </w:r>
      <w:r w:rsidR="009E2146">
        <w:rPr>
          <w:sz w:val="24"/>
          <w:szCs w:val="24"/>
        </w:rPr>
        <w:t>–</w:t>
      </w:r>
      <w:r w:rsidR="00E809DF">
        <w:rPr>
          <w:sz w:val="24"/>
          <w:szCs w:val="24"/>
        </w:rPr>
        <w:t xml:space="preserve"> </w:t>
      </w:r>
      <w:r w:rsidRPr="001120A2">
        <w:rPr>
          <w:sz w:val="24"/>
          <w:szCs w:val="24"/>
        </w:rPr>
        <w:t>на первого ребенка;</w:t>
      </w:r>
    </w:p>
    <w:p w:rsidR="008B79D7" w:rsidRPr="001120A2" w:rsidRDefault="008B79D7" w:rsidP="004B2DFC">
      <w:pPr>
        <w:ind w:firstLine="426"/>
        <w:jc w:val="both"/>
        <w:rPr>
          <w:sz w:val="24"/>
          <w:szCs w:val="24"/>
        </w:rPr>
      </w:pPr>
      <w:r w:rsidRPr="001120A2">
        <w:rPr>
          <w:sz w:val="24"/>
          <w:szCs w:val="24"/>
        </w:rPr>
        <w:t>1 400 руб</w:t>
      </w:r>
      <w:r w:rsidR="00E809DF">
        <w:rPr>
          <w:sz w:val="24"/>
          <w:szCs w:val="24"/>
        </w:rPr>
        <w:t xml:space="preserve">. </w:t>
      </w:r>
      <w:r w:rsidR="009E2146">
        <w:rPr>
          <w:sz w:val="24"/>
          <w:szCs w:val="24"/>
        </w:rPr>
        <w:t>–</w:t>
      </w:r>
      <w:r w:rsidR="00911340">
        <w:rPr>
          <w:sz w:val="24"/>
          <w:szCs w:val="24"/>
        </w:rPr>
        <w:t xml:space="preserve"> </w:t>
      </w:r>
      <w:r w:rsidRPr="001120A2">
        <w:rPr>
          <w:sz w:val="24"/>
          <w:szCs w:val="24"/>
        </w:rPr>
        <w:t>на второго ребенка;</w:t>
      </w:r>
    </w:p>
    <w:p w:rsidR="008B79D7" w:rsidRPr="001120A2" w:rsidRDefault="008B79D7" w:rsidP="004B2DFC">
      <w:pPr>
        <w:ind w:firstLine="426"/>
        <w:jc w:val="both"/>
        <w:rPr>
          <w:sz w:val="24"/>
          <w:szCs w:val="24"/>
        </w:rPr>
      </w:pPr>
      <w:r w:rsidRPr="001120A2">
        <w:rPr>
          <w:sz w:val="24"/>
          <w:szCs w:val="24"/>
        </w:rPr>
        <w:t>3 000 руб</w:t>
      </w:r>
      <w:r w:rsidR="00E809DF">
        <w:rPr>
          <w:sz w:val="24"/>
          <w:szCs w:val="24"/>
        </w:rPr>
        <w:t>.</w:t>
      </w:r>
      <w:r w:rsidRPr="001120A2">
        <w:rPr>
          <w:sz w:val="24"/>
          <w:szCs w:val="24"/>
        </w:rPr>
        <w:t xml:space="preserve"> </w:t>
      </w:r>
      <w:r w:rsidR="009E2146">
        <w:rPr>
          <w:sz w:val="24"/>
          <w:szCs w:val="24"/>
        </w:rPr>
        <w:t>–</w:t>
      </w:r>
      <w:r w:rsidR="00911340">
        <w:rPr>
          <w:sz w:val="24"/>
          <w:szCs w:val="24"/>
        </w:rPr>
        <w:t xml:space="preserve"> </w:t>
      </w:r>
      <w:r w:rsidRPr="001120A2">
        <w:rPr>
          <w:sz w:val="24"/>
          <w:szCs w:val="24"/>
        </w:rPr>
        <w:t>на третьего и каждого последующего ребенка;</w:t>
      </w:r>
    </w:p>
    <w:p w:rsidR="008B79D7" w:rsidRPr="001120A2" w:rsidRDefault="008B79D7" w:rsidP="004B2DFC">
      <w:pPr>
        <w:ind w:firstLine="426"/>
        <w:jc w:val="both"/>
        <w:rPr>
          <w:sz w:val="24"/>
          <w:szCs w:val="24"/>
        </w:rPr>
      </w:pPr>
      <w:r w:rsidRPr="001120A2">
        <w:rPr>
          <w:sz w:val="24"/>
          <w:szCs w:val="24"/>
        </w:rPr>
        <w:t>3 000 руб</w:t>
      </w:r>
      <w:r w:rsidR="00E809DF">
        <w:rPr>
          <w:sz w:val="24"/>
          <w:szCs w:val="24"/>
        </w:rPr>
        <w:t>.</w:t>
      </w:r>
      <w:r w:rsidRPr="001120A2">
        <w:rPr>
          <w:sz w:val="24"/>
          <w:szCs w:val="24"/>
        </w:rPr>
        <w:t xml:space="preserve"> </w:t>
      </w:r>
      <w:r w:rsidR="009E2146">
        <w:rPr>
          <w:sz w:val="24"/>
          <w:szCs w:val="24"/>
        </w:rPr>
        <w:t>–</w:t>
      </w:r>
      <w:r w:rsidR="00911340">
        <w:rPr>
          <w:sz w:val="24"/>
          <w:szCs w:val="24"/>
        </w:rPr>
        <w:t xml:space="preserve"> </w:t>
      </w:r>
      <w:r w:rsidRPr="001120A2">
        <w:rPr>
          <w:sz w:val="24"/>
          <w:szCs w:val="24"/>
        </w:rPr>
        <w:t>на каждого ребенка в случае если ребенок в возрасте до 18 лет является ребенком-инвалидом, или учащегося очной формы обучения, аспиранта, ординатора, интерна, студента в возрасте до 24 лет, если он является инвалидом I или II группы.</w:t>
      </w:r>
    </w:p>
    <w:p w:rsidR="00E809DF" w:rsidRPr="001120A2" w:rsidRDefault="00E809DF" w:rsidP="004B2DFC">
      <w:pPr>
        <w:shd w:val="clear" w:color="auto" w:fill="FFFFFF"/>
        <w:tabs>
          <w:tab w:val="left" w:pos="1276"/>
        </w:tabs>
        <w:autoSpaceDE w:val="0"/>
        <w:autoSpaceDN w:val="0"/>
        <w:adjustRightInd w:val="0"/>
        <w:ind w:firstLine="426"/>
        <w:jc w:val="both"/>
        <w:rPr>
          <w:sz w:val="24"/>
          <w:szCs w:val="24"/>
        </w:rPr>
      </w:pPr>
      <w:r w:rsidRPr="001120A2">
        <w:rPr>
          <w:color w:val="000000"/>
          <w:sz w:val="24"/>
          <w:szCs w:val="24"/>
        </w:rPr>
        <w:t>Проверяется соответствие оборотов по счетам 70 «Расчеты с персоналом по оплате труда» с данными расчетно-платежных ведомостей, с данными по 51 «Расчетный счет». Проверяется соответствие данных счета 76 «Расчеты с раз</w:t>
      </w:r>
      <w:r w:rsidRPr="001120A2">
        <w:rPr>
          <w:color w:val="000000"/>
          <w:sz w:val="24"/>
          <w:szCs w:val="24"/>
        </w:rPr>
        <w:softHyphen/>
        <w:t xml:space="preserve">ными дебиторами и кредиторами» данным книги учета депонированной заработной платы, а также соответствие сумм начисленной заработной платы за время отпуска, отраженных на счете 96 «Резервы предстоящих расходов», данным журнала-ордера по счету 70 «Расчеты с персоналом по оплате труда». </w:t>
      </w:r>
    </w:p>
    <w:p w:rsidR="00B04CE6" w:rsidRPr="001120A2" w:rsidRDefault="007A6794" w:rsidP="004B2DFC">
      <w:pPr>
        <w:shd w:val="clear" w:color="auto" w:fill="FFFFFF"/>
        <w:tabs>
          <w:tab w:val="left" w:pos="1276"/>
        </w:tabs>
        <w:autoSpaceDE w:val="0"/>
        <w:autoSpaceDN w:val="0"/>
        <w:adjustRightInd w:val="0"/>
        <w:ind w:firstLine="426"/>
        <w:jc w:val="both"/>
        <w:rPr>
          <w:snapToGrid w:val="0"/>
          <w:sz w:val="24"/>
          <w:szCs w:val="24"/>
        </w:rPr>
      </w:pPr>
      <w:r w:rsidRPr="00E809DF">
        <w:rPr>
          <w:color w:val="000000"/>
          <w:sz w:val="24"/>
          <w:szCs w:val="24"/>
        </w:rPr>
        <w:t>Проверка правильности</w:t>
      </w:r>
      <w:r w:rsidR="008B79D7" w:rsidRPr="00E809DF">
        <w:rPr>
          <w:color w:val="000000"/>
          <w:sz w:val="24"/>
          <w:szCs w:val="24"/>
        </w:rPr>
        <w:t xml:space="preserve"> </w:t>
      </w:r>
      <w:r w:rsidRPr="00E809DF">
        <w:rPr>
          <w:color w:val="000000"/>
          <w:sz w:val="24"/>
          <w:szCs w:val="24"/>
        </w:rPr>
        <w:t xml:space="preserve">начисления страховых взносов </w:t>
      </w:r>
      <w:r w:rsidRPr="001120A2">
        <w:rPr>
          <w:color w:val="000000"/>
          <w:sz w:val="24"/>
          <w:szCs w:val="24"/>
        </w:rPr>
        <w:t>включает</w:t>
      </w:r>
      <w:r w:rsidR="007E474C" w:rsidRPr="001120A2">
        <w:rPr>
          <w:color w:val="000000"/>
          <w:sz w:val="24"/>
          <w:szCs w:val="24"/>
        </w:rPr>
        <w:t xml:space="preserve"> в себя проверку </w:t>
      </w:r>
      <w:r w:rsidRPr="001120A2">
        <w:rPr>
          <w:color w:val="000000"/>
          <w:sz w:val="24"/>
          <w:szCs w:val="24"/>
        </w:rPr>
        <w:t xml:space="preserve">достоверности облагаемой базы для начисления взносов по каждому фонду. </w:t>
      </w:r>
      <w:r w:rsidR="00B04CE6" w:rsidRPr="001120A2">
        <w:rPr>
          <w:snapToGrid w:val="0"/>
          <w:sz w:val="24"/>
          <w:szCs w:val="24"/>
        </w:rPr>
        <w:t xml:space="preserve">Согласно ст. 58.2 Федерального закона 212-ФЗ от 24.07.2009 г. «О страховых взносах в Пенсионный фонд Российской Федерации, Фонд социального страхования Российской Федерации, </w:t>
      </w:r>
      <w:r w:rsidR="00B04CE6" w:rsidRPr="00911340">
        <w:rPr>
          <w:snapToGrid w:val="0"/>
          <w:spacing w:val="-14"/>
          <w:sz w:val="24"/>
          <w:szCs w:val="24"/>
        </w:rPr>
        <w:t>Федеральный фонд обязательного медицинского страхования»</w:t>
      </w:r>
      <w:r w:rsidR="00911340" w:rsidRPr="00911340">
        <w:rPr>
          <w:snapToGrid w:val="0"/>
          <w:spacing w:val="-14"/>
          <w:sz w:val="24"/>
          <w:szCs w:val="24"/>
        </w:rPr>
        <w:t>,</w:t>
      </w:r>
      <w:r w:rsidR="00B04CE6" w:rsidRPr="00911340">
        <w:rPr>
          <w:snapToGrid w:val="0"/>
          <w:spacing w:val="-14"/>
          <w:sz w:val="24"/>
          <w:szCs w:val="24"/>
        </w:rPr>
        <w:t xml:space="preserve"> </w:t>
      </w:r>
      <w:r w:rsidR="00E25CBB" w:rsidRPr="00911340">
        <w:rPr>
          <w:snapToGrid w:val="0"/>
          <w:spacing w:val="-14"/>
          <w:sz w:val="24"/>
          <w:szCs w:val="24"/>
        </w:rPr>
        <w:t>в</w:t>
      </w:r>
      <w:r w:rsidR="00B04CE6" w:rsidRPr="00911340">
        <w:rPr>
          <w:snapToGrid w:val="0"/>
          <w:spacing w:val="-14"/>
          <w:sz w:val="24"/>
          <w:szCs w:val="24"/>
        </w:rPr>
        <w:t xml:space="preserve"> 2015 </w:t>
      </w:r>
      <w:r w:rsidR="009E2146" w:rsidRPr="00911340">
        <w:rPr>
          <w:snapToGrid w:val="0"/>
          <w:spacing w:val="-14"/>
          <w:sz w:val="24"/>
          <w:szCs w:val="24"/>
        </w:rPr>
        <w:t>–</w:t>
      </w:r>
      <w:r w:rsidR="00B04CE6" w:rsidRPr="00911340">
        <w:rPr>
          <w:snapToGrid w:val="0"/>
          <w:spacing w:val="-14"/>
          <w:sz w:val="24"/>
          <w:szCs w:val="24"/>
        </w:rPr>
        <w:t>2017 г</w:t>
      </w:r>
      <w:r w:rsidR="00BB10B7" w:rsidRPr="00911340">
        <w:rPr>
          <w:snapToGrid w:val="0"/>
          <w:spacing w:val="-14"/>
          <w:sz w:val="24"/>
          <w:szCs w:val="24"/>
        </w:rPr>
        <w:t>г.</w:t>
      </w:r>
      <w:r w:rsidR="00BB10B7">
        <w:rPr>
          <w:snapToGrid w:val="0"/>
          <w:sz w:val="24"/>
          <w:szCs w:val="24"/>
        </w:rPr>
        <w:t xml:space="preserve"> </w:t>
      </w:r>
      <w:r w:rsidR="00B04CE6" w:rsidRPr="001120A2">
        <w:rPr>
          <w:snapToGrid w:val="0"/>
          <w:sz w:val="24"/>
          <w:szCs w:val="24"/>
        </w:rPr>
        <w:t xml:space="preserve">для </w:t>
      </w:r>
      <w:r w:rsidR="00E25CBB" w:rsidRPr="001120A2">
        <w:rPr>
          <w:snapToGrid w:val="0"/>
          <w:sz w:val="24"/>
          <w:szCs w:val="24"/>
        </w:rPr>
        <w:t>плательщиков страховых взносов</w:t>
      </w:r>
      <w:r w:rsidR="00B04CE6" w:rsidRPr="001120A2">
        <w:rPr>
          <w:snapToGrid w:val="0"/>
          <w:sz w:val="24"/>
          <w:szCs w:val="24"/>
        </w:rPr>
        <w:t xml:space="preserve"> применяются следующие тарифы страховых взносов:</w:t>
      </w:r>
    </w:p>
    <w:p w:rsidR="00B04CE6" w:rsidRPr="001120A2" w:rsidRDefault="00B04CE6" w:rsidP="004B2DFC">
      <w:pPr>
        <w:pStyle w:val="ConsPlusNormal"/>
        <w:widowControl/>
        <w:ind w:firstLine="426"/>
        <w:jc w:val="both"/>
        <w:rPr>
          <w:rFonts w:ascii="Times New Roman" w:hAnsi="Times New Roman" w:cs="Times New Roman"/>
          <w:snapToGrid w:val="0"/>
          <w:sz w:val="24"/>
          <w:szCs w:val="24"/>
        </w:rPr>
      </w:pPr>
      <w:r w:rsidRPr="001120A2">
        <w:rPr>
          <w:rFonts w:ascii="Times New Roman" w:hAnsi="Times New Roman" w:cs="Times New Roman"/>
          <w:snapToGrid w:val="0"/>
          <w:sz w:val="24"/>
          <w:szCs w:val="24"/>
        </w:rPr>
        <w:t>1) Пенсионный фонд РФ:</w:t>
      </w:r>
    </w:p>
    <w:p w:rsidR="00B04CE6" w:rsidRPr="001120A2" w:rsidRDefault="00B04CE6" w:rsidP="004B2DFC">
      <w:pPr>
        <w:pStyle w:val="ConsPlusNormal"/>
        <w:widowControl/>
        <w:ind w:firstLine="426"/>
        <w:jc w:val="both"/>
        <w:rPr>
          <w:rFonts w:ascii="Times New Roman" w:hAnsi="Times New Roman" w:cs="Times New Roman"/>
          <w:snapToGrid w:val="0"/>
          <w:sz w:val="24"/>
          <w:szCs w:val="24"/>
        </w:rPr>
      </w:pPr>
      <w:r w:rsidRPr="001120A2">
        <w:rPr>
          <w:rFonts w:ascii="Times New Roman" w:hAnsi="Times New Roman" w:cs="Times New Roman"/>
          <w:snapToGrid w:val="0"/>
          <w:sz w:val="24"/>
          <w:szCs w:val="24"/>
        </w:rPr>
        <w:lastRenderedPageBreak/>
        <w:t>22,0</w:t>
      </w:r>
      <w:r w:rsidR="00E809DF">
        <w:rPr>
          <w:rFonts w:ascii="Times New Roman" w:hAnsi="Times New Roman" w:cs="Times New Roman"/>
          <w:snapToGrid w:val="0"/>
          <w:sz w:val="24"/>
          <w:szCs w:val="24"/>
        </w:rPr>
        <w:t>%</w:t>
      </w:r>
      <w:r w:rsidRPr="001120A2">
        <w:rPr>
          <w:rFonts w:ascii="Times New Roman" w:hAnsi="Times New Roman" w:cs="Times New Roman"/>
          <w:snapToGrid w:val="0"/>
          <w:sz w:val="24"/>
          <w:szCs w:val="24"/>
        </w:rPr>
        <w:t xml:space="preserve"> в пределах установленной предельной величины базы для начисления страховых взносов на обязательное пенсионное страхование;</w:t>
      </w:r>
    </w:p>
    <w:p w:rsidR="00B04CE6" w:rsidRPr="001120A2" w:rsidRDefault="00B04CE6" w:rsidP="004B2DFC">
      <w:pPr>
        <w:pStyle w:val="ConsPlusNormal"/>
        <w:widowControl/>
        <w:ind w:firstLine="426"/>
        <w:jc w:val="both"/>
        <w:rPr>
          <w:rFonts w:ascii="Times New Roman" w:hAnsi="Times New Roman" w:cs="Times New Roman"/>
          <w:snapToGrid w:val="0"/>
          <w:sz w:val="24"/>
          <w:szCs w:val="24"/>
        </w:rPr>
      </w:pPr>
      <w:r w:rsidRPr="001120A2">
        <w:rPr>
          <w:rFonts w:ascii="Times New Roman" w:hAnsi="Times New Roman" w:cs="Times New Roman"/>
          <w:snapToGrid w:val="0"/>
          <w:sz w:val="24"/>
          <w:szCs w:val="24"/>
        </w:rPr>
        <w:t>10,0</w:t>
      </w:r>
      <w:r w:rsidR="00E809DF">
        <w:rPr>
          <w:rFonts w:ascii="Times New Roman" w:hAnsi="Times New Roman" w:cs="Times New Roman"/>
          <w:snapToGrid w:val="0"/>
          <w:sz w:val="24"/>
          <w:szCs w:val="24"/>
        </w:rPr>
        <w:t>%</w:t>
      </w:r>
      <w:r w:rsidRPr="001120A2">
        <w:rPr>
          <w:rFonts w:ascii="Times New Roman" w:hAnsi="Times New Roman" w:cs="Times New Roman"/>
          <w:snapToGrid w:val="0"/>
          <w:sz w:val="24"/>
          <w:szCs w:val="24"/>
        </w:rPr>
        <w:t xml:space="preserve"> свыше установленной предельной величины базы для начисления страховых взносов на обязательное пенсионное страхование;</w:t>
      </w:r>
    </w:p>
    <w:p w:rsidR="00B04CE6" w:rsidRPr="001120A2" w:rsidRDefault="00B04CE6" w:rsidP="004B2DFC">
      <w:pPr>
        <w:pStyle w:val="ConsPlusNormal"/>
        <w:widowControl/>
        <w:ind w:firstLine="426"/>
        <w:jc w:val="both"/>
        <w:rPr>
          <w:rFonts w:ascii="Times New Roman" w:hAnsi="Times New Roman" w:cs="Times New Roman"/>
          <w:snapToGrid w:val="0"/>
          <w:sz w:val="24"/>
          <w:szCs w:val="24"/>
        </w:rPr>
      </w:pPr>
      <w:r w:rsidRPr="001120A2">
        <w:rPr>
          <w:rFonts w:ascii="Times New Roman" w:hAnsi="Times New Roman" w:cs="Times New Roman"/>
          <w:snapToGrid w:val="0"/>
          <w:sz w:val="24"/>
          <w:szCs w:val="24"/>
        </w:rPr>
        <w:t xml:space="preserve">2) Фонд социального страхования РФ </w:t>
      </w:r>
      <w:r w:rsidR="009E2146">
        <w:rPr>
          <w:rFonts w:ascii="Times New Roman" w:hAnsi="Times New Roman" w:cs="Times New Roman"/>
          <w:snapToGrid w:val="0"/>
          <w:sz w:val="24"/>
          <w:szCs w:val="24"/>
        </w:rPr>
        <w:t>–</w:t>
      </w:r>
      <w:r w:rsidR="00911340">
        <w:rPr>
          <w:rFonts w:ascii="Times New Roman" w:hAnsi="Times New Roman" w:cs="Times New Roman"/>
          <w:snapToGrid w:val="0"/>
          <w:sz w:val="24"/>
          <w:szCs w:val="24"/>
        </w:rPr>
        <w:t xml:space="preserve"> </w:t>
      </w:r>
      <w:r w:rsidRPr="001120A2">
        <w:rPr>
          <w:rFonts w:ascii="Times New Roman" w:hAnsi="Times New Roman" w:cs="Times New Roman"/>
          <w:snapToGrid w:val="0"/>
          <w:sz w:val="24"/>
          <w:szCs w:val="24"/>
        </w:rPr>
        <w:t>2,9</w:t>
      </w:r>
      <w:r w:rsidR="00E809DF">
        <w:rPr>
          <w:rFonts w:ascii="Times New Roman" w:hAnsi="Times New Roman" w:cs="Times New Roman"/>
          <w:snapToGrid w:val="0"/>
          <w:sz w:val="24"/>
          <w:szCs w:val="24"/>
        </w:rPr>
        <w:t>%</w:t>
      </w:r>
      <w:r w:rsidRPr="001120A2">
        <w:rPr>
          <w:rFonts w:ascii="Times New Roman" w:hAnsi="Times New Roman" w:cs="Times New Roman"/>
          <w:snapToGrid w:val="0"/>
          <w:sz w:val="24"/>
          <w:szCs w:val="24"/>
        </w:rPr>
        <w:t xml:space="preserve"> в пределах установленной предельной величины базы для начисления страховых взносов на обязательное социальное страхование на случай временной нетрудоспособности и в связи с материнством;</w:t>
      </w:r>
    </w:p>
    <w:p w:rsidR="00B04CE6" w:rsidRPr="001120A2" w:rsidRDefault="00B04CE6" w:rsidP="004B2DFC">
      <w:pPr>
        <w:pStyle w:val="ConsPlusNormal"/>
        <w:widowControl/>
        <w:ind w:firstLine="426"/>
        <w:jc w:val="both"/>
        <w:rPr>
          <w:rFonts w:ascii="Times New Roman" w:hAnsi="Times New Roman" w:cs="Times New Roman"/>
          <w:snapToGrid w:val="0"/>
          <w:sz w:val="24"/>
          <w:szCs w:val="24"/>
        </w:rPr>
      </w:pPr>
      <w:r w:rsidRPr="001120A2">
        <w:rPr>
          <w:rFonts w:ascii="Times New Roman" w:hAnsi="Times New Roman" w:cs="Times New Roman"/>
          <w:snapToGrid w:val="0"/>
          <w:sz w:val="24"/>
          <w:szCs w:val="24"/>
        </w:rPr>
        <w:t xml:space="preserve">3) Федеральный фонд обязательного медицинского страхования </w:t>
      </w:r>
      <w:r w:rsidR="009E2146">
        <w:rPr>
          <w:rFonts w:ascii="Times New Roman" w:hAnsi="Times New Roman" w:cs="Times New Roman"/>
          <w:snapToGrid w:val="0"/>
          <w:sz w:val="24"/>
          <w:szCs w:val="24"/>
        </w:rPr>
        <w:t>–</w:t>
      </w:r>
      <w:r w:rsidRPr="001120A2">
        <w:rPr>
          <w:rFonts w:ascii="Times New Roman" w:hAnsi="Times New Roman" w:cs="Times New Roman"/>
          <w:snapToGrid w:val="0"/>
          <w:sz w:val="24"/>
          <w:szCs w:val="24"/>
        </w:rPr>
        <w:t>5,1</w:t>
      </w:r>
      <w:r w:rsidR="00911340">
        <w:rPr>
          <w:rFonts w:ascii="Times New Roman" w:hAnsi="Times New Roman" w:cs="Times New Roman"/>
          <w:snapToGrid w:val="0"/>
          <w:sz w:val="24"/>
          <w:szCs w:val="24"/>
        </w:rPr>
        <w:t>%</w:t>
      </w:r>
      <w:r w:rsidRPr="001120A2">
        <w:rPr>
          <w:rFonts w:ascii="Times New Roman" w:hAnsi="Times New Roman" w:cs="Times New Roman"/>
          <w:snapToGrid w:val="0"/>
          <w:sz w:val="24"/>
          <w:szCs w:val="24"/>
        </w:rPr>
        <w:t>.</w:t>
      </w:r>
    </w:p>
    <w:p w:rsidR="00EC2167" w:rsidRPr="00811FF3" w:rsidRDefault="00BB10B7" w:rsidP="00EC2167">
      <w:pPr>
        <w:shd w:val="clear" w:color="auto" w:fill="FFFFFF"/>
        <w:tabs>
          <w:tab w:val="left" w:pos="1276"/>
        </w:tabs>
        <w:autoSpaceDE w:val="0"/>
        <w:autoSpaceDN w:val="0"/>
        <w:adjustRightInd w:val="0"/>
        <w:ind w:firstLine="426"/>
        <w:jc w:val="both"/>
        <w:rPr>
          <w:snapToGrid w:val="0"/>
          <w:sz w:val="24"/>
          <w:szCs w:val="24"/>
        </w:rPr>
      </w:pPr>
      <w:r>
        <w:rPr>
          <w:snapToGrid w:val="0"/>
          <w:sz w:val="24"/>
          <w:szCs w:val="24"/>
        </w:rPr>
        <w:t xml:space="preserve">На </w:t>
      </w:r>
      <w:r w:rsidRPr="00BB10B7">
        <w:rPr>
          <w:snapToGrid w:val="0"/>
          <w:sz w:val="24"/>
          <w:szCs w:val="24"/>
        </w:rPr>
        <w:t>2016</w:t>
      </w:r>
      <w:r>
        <w:rPr>
          <w:snapToGrid w:val="0"/>
          <w:sz w:val="24"/>
          <w:szCs w:val="24"/>
        </w:rPr>
        <w:t xml:space="preserve"> г п</w:t>
      </w:r>
      <w:r w:rsidR="00E809DF" w:rsidRPr="001120A2">
        <w:rPr>
          <w:snapToGrid w:val="0"/>
          <w:sz w:val="24"/>
          <w:szCs w:val="24"/>
        </w:rPr>
        <w:t>редельной</w:t>
      </w:r>
      <w:r w:rsidR="00E809DF">
        <w:rPr>
          <w:snapToGrid w:val="0"/>
          <w:sz w:val="24"/>
          <w:szCs w:val="24"/>
        </w:rPr>
        <w:t xml:space="preserve"> </w:t>
      </w:r>
      <w:r w:rsidR="00E809DF" w:rsidRPr="001120A2">
        <w:rPr>
          <w:snapToGrid w:val="0"/>
          <w:sz w:val="24"/>
          <w:szCs w:val="24"/>
        </w:rPr>
        <w:t>величин</w:t>
      </w:r>
      <w:r w:rsidR="00E809DF">
        <w:rPr>
          <w:snapToGrid w:val="0"/>
          <w:sz w:val="24"/>
          <w:szCs w:val="24"/>
        </w:rPr>
        <w:t>ой</w:t>
      </w:r>
      <w:r w:rsidR="00E809DF" w:rsidRPr="001120A2">
        <w:rPr>
          <w:snapToGrid w:val="0"/>
          <w:sz w:val="24"/>
          <w:szCs w:val="24"/>
        </w:rPr>
        <w:t xml:space="preserve"> базы для начисления страховых взносов</w:t>
      </w:r>
      <w:r w:rsidR="00E809DF">
        <w:rPr>
          <w:snapToGrid w:val="0"/>
          <w:sz w:val="24"/>
          <w:szCs w:val="24"/>
        </w:rPr>
        <w:t xml:space="preserve"> является </w:t>
      </w:r>
      <w:r w:rsidRPr="00BB10B7">
        <w:rPr>
          <w:snapToGrid w:val="0"/>
          <w:sz w:val="24"/>
          <w:szCs w:val="24"/>
        </w:rPr>
        <w:t>718 000 рублей</w:t>
      </w:r>
      <w:r>
        <w:rPr>
          <w:snapToGrid w:val="0"/>
          <w:sz w:val="24"/>
          <w:szCs w:val="24"/>
        </w:rPr>
        <w:t xml:space="preserve"> (</w:t>
      </w:r>
      <w:r w:rsidRPr="00BB10B7">
        <w:rPr>
          <w:snapToGrid w:val="0"/>
          <w:sz w:val="24"/>
          <w:szCs w:val="24"/>
        </w:rPr>
        <w:t xml:space="preserve">Постановление </w:t>
      </w:r>
      <w:r>
        <w:rPr>
          <w:snapToGrid w:val="0"/>
          <w:sz w:val="24"/>
          <w:szCs w:val="24"/>
        </w:rPr>
        <w:t>п</w:t>
      </w:r>
      <w:r w:rsidRPr="00BB10B7">
        <w:rPr>
          <w:snapToGrid w:val="0"/>
          <w:sz w:val="24"/>
          <w:szCs w:val="24"/>
        </w:rPr>
        <w:t>равитель</w:t>
      </w:r>
      <w:r>
        <w:rPr>
          <w:snapToGrid w:val="0"/>
          <w:sz w:val="24"/>
          <w:szCs w:val="24"/>
        </w:rPr>
        <w:t>ства РФ от 26.11.2015 №</w:t>
      </w:r>
      <w:r w:rsidRPr="00BB10B7">
        <w:rPr>
          <w:snapToGrid w:val="0"/>
          <w:sz w:val="24"/>
          <w:szCs w:val="24"/>
        </w:rPr>
        <w:t xml:space="preserve"> 1265</w:t>
      </w:r>
      <w:r>
        <w:rPr>
          <w:snapToGrid w:val="0"/>
          <w:sz w:val="24"/>
          <w:szCs w:val="24"/>
        </w:rPr>
        <w:t xml:space="preserve">). </w:t>
      </w:r>
    </w:p>
    <w:p w:rsidR="00EC2167" w:rsidRPr="001120A2" w:rsidRDefault="00EC2167" w:rsidP="00EC2167">
      <w:pPr>
        <w:shd w:val="clear" w:color="auto" w:fill="FFFFFF"/>
        <w:tabs>
          <w:tab w:val="left" w:pos="1276"/>
        </w:tabs>
        <w:autoSpaceDE w:val="0"/>
        <w:autoSpaceDN w:val="0"/>
        <w:adjustRightInd w:val="0"/>
        <w:ind w:firstLine="426"/>
        <w:jc w:val="both"/>
        <w:rPr>
          <w:sz w:val="24"/>
          <w:szCs w:val="24"/>
        </w:rPr>
      </w:pPr>
      <w:r w:rsidRPr="001120A2">
        <w:rPr>
          <w:color w:val="000000"/>
          <w:sz w:val="24"/>
          <w:szCs w:val="24"/>
        </w:rPr>
        <w:t>Согласно ст. 22 ТК</w:t>
      </w:r>
      <w:r>
        <w:rPr>
          <w:color w:val="000000"/>
          <w:sz w:val="24"/>
          <w:szCs w:val="24"/>
        </w:rPr>
        <w:t>,</w:t>
      </w:r>
      <w:r w:rsidRPr="001120A2">
        <w:rPr>
          <w:color w:val="000000"/>
          <w:sz w:val="24"/>
          <w:szCs w:val="24"/>
        </w:rPr>
        <w:t xml:space="preserve"> работодатель обязан выплачивать в полном размере причитающуюся работникам заработную плату в сроки, установленные ТК, коллективным договором, правилами внутреннего трудового распорядка организации, трудовыми договорами. В случае задержки выплаты заработной платы на срок </w:t>
      </w:r>
      <w:r w:rsidRPr="000D30E3">
        <w:rPr>
          <w:color w:val="000000"/>
          <w:sz w:val="24"/>
          <w:szCs w:val="24"/>
        </w:rPr>
        <w:t>более 15 дн</w:t>
      </w:r>
      <w:r w:rsidRPr="001120A2">
        <w:rPr>
          <w:color w:val="000000"/>
          <w:sz w:val="24"/>
          <w:szCs w:val="24"/>
        </w:rPr>
        <w:t xml:space="preserve"> работник имеет право, известив работодателя в письменной форме, приостановить работу на весь период до выплаты задержанной суммы.</w:t>
      </w:r>
    </w:p>
    <w:p w:rsidR="00E809DF" w:rsidRPr="001120A2" w:rsidRDefault="00E809DF" w:rsidP="004B2DFC">
      <w:pPr>
        <w:shd w:val="clear" w:color="auto" w:fill="FFFFFF"/>
        <w:tabs>
          <w:tab w:val="left" w:pos="1276"/>
        </w:tabs>
        <w:autoSpaceDE w:val="0"/>
        <w:autoSpaceDN w:val="0"/>
        <w:adjustRightInd w:val="0"/>
        <w:ind w:firstLine="426"/>
        <w:jc w:val="both"/>
        <w:rPr>
          <w:sz w:val="24"/>
          <w:szCs w:val="24"/>
        </w:rPr>
      </w:pPr>
    </w:p>
    <w:p w:rsidR="00E25CBB" w:rsidRDefault="00BB10B7" w:rsidP="00072E2C">
      <w:pPr>
        <w:spacing w:before="120" w:after="240"/>
        <w:ind w:firstLine="425"/>
        <w:jc w:val="both"/>
        <w:rPr>
          <w:b/>
          <w:i/>
          <w:color w:val="000000"/>
          <w:sz w:val="24"/>
          <w:szCs w:val="24"/>
        </w:rPr>
      </w:pPr>
      <w:r w:rsidRPr="00BB10B7">
        <w:rPr>
          <w:b/>
          <w:i/>
          <w:color w:val="000000"/>
          <w:sz w:val="24"/>
          <w:szCs w:val="24"/>
        </w:rPr>
        <w:t>3.3 Исследование операций с основными средствами</w:t>
      </w:r>
    </w:p>
    <w:p w:rsidR="008C29F2" w:rsidRDefault="008C29F2" w:rsidP="008C29F2">
      <w:pPr>
        <w:shd w:val="clear" w:color="auto" w:fill="FFFFFF"/>
        <w:autoSpaceDE w:val="0"/>
        <w:autoSpaceDN w:val="0"/>
        <w:adjustRightInd w:val="0"/>
        <w:ind w:firstLine="426"/>
        <w:jc w:val="both"/>
        <w:rPr>
          <w:b/>
          <w:color w:val="000000"/>
          <w:sz w:val="24"/>
          <w:szCs w:val="24"/>
        </w:rPr>
      </w:pPr>
      <w:r w:rsidRPr="001120A2">
        <w:rPr>
          <w:b/>
          <w:color w:val="000000"/>
          <w:sz w:val="24"/>
          <w:szCs w:val="24"/>
        </w:rPr>
        <w:t>Источники</w:t>
      </w:r>
      <w:r>
        <w:rPr>
          <w:b/>
          <w:color w:val="000000"/>
          <w:sz w:val="24"/>
          <w:szCs w:val="24"/>
        </w:rPr>
        <w:t xml:space="preserve"> информации:</w:t>
      </w:r>
    </w:p>
    <w:p w:rsidR="008C29F2" w:rsidRPr="001120A2" w:rsidRDefault="008C29F2" w:rsidP="008C29F2">
      <w:pPr>
        <w:shd w:val="clear" w:color="auto" w:fill="FFFFFF"/>
        <w:autoSpaceDE w:val="0"/>
        <w:autoSpaceDN w:val="0"/>
        <w:adjustRightInd w:val="0"/>
        <w:ind w:firstLine="426"/>
        <w:jc w:val="both"/>
        <w:rPr>
          <w:color w:val="000000"/>
          <w:sz w:val="24"/>
          <w:szCs w:val="24"/>
        </w:rPr>
      </w:pPr>
      <w:r>
        <w:rPr>
          <w:sz w:val="24"/>
          <w:szCs w:val="24"/>
        </w:rPr>
        <w:t xml:space="preserve">– </w:t>
      </w:r>
      <w:r w:rsidRPr="001120A2">
        <w:rPr>
          <w:color w:val="000000"/>
          <w:sz w:val="24"/>
          <w:szCs w:val="24"/>
        </w:rPr>
        <w:t>НК РФ (ч</w:t>
      </w:r>
      <w:r>
        <w:rPr>
          <w:color w:val="000000"/>
          <w:sz w:val="24"/>
          <w:szCs w:val="24"/>
        </w:rPr>
        <w:t>.</w:t>
      </w:r>
      <w:r w:rsidRPr="001120A2">
        <w:rPr>
          <w:color w:val="000000"/>
          <w:sz w:val="24"/>
          <w:szCs w:val="24"/>
        </w:rPr>
        <w:t xml:space="preserve"> 2)</w:t>
      </w:r>
      <w:r>
        <w:rPr>
          <w:color w:val="000000"/>
          <w:sz w:val="24"/>
          <w:szCs w:val="24"/>
        </w:rPr>
        <w:t>;</w:t>
      </w:r>
    </w:p>
    <w:p w:rsidR="008C29F2" w:rsidRPr="001120A2" w:rsidRDefault="008C29F2" w:rsidP="008C29F2">
      <w:pPr>
        <w:shd w:val="clear" w:color="auto" w:fill="FFFFFF"/>
        <w:autoSpaceDE w:val="0"/>
        <w:autoSpaceDN w:val="0"/>
        <w:adjustRightInd w:val="0"/>
        <w:ind w:firstLine="426"/>
        <w:jc w:val="both"/>
        <w:rPr>
          <w:color w:val="000000"/>
          <w:sz w:val="24"/>
          <w:szCs w:val="24"/>
        </w:rPr>
      </w:pPr>
      <w:r>
        <w:rPr>
          <w:sz w:val="24"/>
          <w:szCs w:val="24"/>
        </w:rPr>
        <w:t xml:space="preserve">– </w:t>
      </w:r>
      <w:r w:rsidRPr="001120A2">
        <w:rPr>
          <w:color w:val="000000"/>
          <w:sz w:val="24"/>
          <w:szCs w:val="24"/>
        </w:rPr>
        <w:t>Об утверждении Положения по бухгалтерско</w:t>
      </w:r>
      <w:r>
        <w:rPr>
          <w:color w:val="000000"/>
          <w:sz w:val="24"/>
          <w:szCs w:val="24"/>
        </w:rPr>
        <w:t>му учету «Учет основных средств»: п</w:t>
      </w:r>
      <w:r w:rsidRPr="001120A2">
        <w:rPr>
          <w:color w:val="000000"/>
          <w:sz w:val="24"/>
          <w:szCs w:val="24"/>
        </w:rPr>
        <w:t xml:space="preserve">риказ Минфина РФ от 30.03.2001 </w:t>
      </w:r>
      <w:r>
        <w:rPr>
          <w:color w:val="000000"/>
          <w:sz w:val="24"/>
          <w:szCs w:val="24"/>
        </w:rPr>
        <w:t>№ 26н (ред. от 24.12.2010)</w:t>
      </w:r>
      <w:r w:rsidRPr="001120A2">
        <w:rPr>
          <w:color w:val="000000"/>
          <w:sz w:val="24"/>
          <w:szCs w:val="24"/>
        </w:rPr>
        <w:t xml:space="preserve"> ПБУ 6/01</w:t>
      </w:r>
      <w:r>
        <w:rPr>
          <w:color w:val="000000"/>
          <w:sz w:val="24"/>
          <w:szCs w:val="24"/>
        </w:rPr>
        <w:t>»;</w:t>
      </w:r>
      <w:r w:rsidRPr="001120A2">
        <w:rPr>
          <w:color w:val="000000"/>
          <w:sz w:val="24"/>
          <w:szCs w:val="24"/>
        </w:rPr>
        <w:t xml:space="preserve"> </w:t>
      </w:r>
    </w:p>
    <w:p w:rsidR="008C29F2" w:rsidRPr="001120A2" w:rsidRDefault="008C29F2" w:rsidP="008C29F2">
      <w:pPr>
        <w:shd w:val="clear" w:color="auto" w:fill="FFFFFF"/>
        <w:autoSpaceDE w:val="0"/>
        <w:autoSpaceDN w:val="0"/>
        <w:adjustRightInd w:val="0"/>
        <w:ind w:firstLine="426"/>
        <w:jc w:val="both"/>
        <w:rPr>
          <w:color w:val="000000"/>
          <w:sz w:val="24"/>
          <w:szCs w:val="24"/>
        </w:rPr>
      </w:pPr>
      <w:r>
        <w:rPr>
          <w:sz w:val="24"/>
          <w:szCs w:val="24"/>
        </w:rPr>
        <w:lastRenderedPageBreak/>
        <w:t xml:space="preserve">– </w:t>
      </w:r>
      <w:r w:rsidRPr="001120A2">
        <w:rPr>
          <w:color w:val="000000"/>
          <w:sz w:val="24"/>
          <w:szCs w:val="24"/>
        </w:rPr>
        <w:t>Об утверждении Методических указаний по бухгал</w:t>
      </w:r>
      <w:r>
        <w:rPr>
          <w:color w:val="000000"/>
          <w:sz w:val="24"/>
          <w:szCs w:val="24"/>
        </w:rPr>
        <w:t>терскому учету основных средств: п</w:t>
      </w:r>
      <w:r w:rsidRPr="001120A2">
        <w:rPr>
          <w:color w:val="000000"/>
          <w:sz w:val="24"/>
          <w:szCs w:val="24"/>
        </w:rPr>
        <w:t xml:space="preserve">риказ Минфина РФ от 13.10.2003 </w:t>
      </w:r>
      <w:r>
        <w:rPr>
          <w:color w:val="000000"/>
          <w:sz w:val="24"/>
          <w:szCs w:val="24"/>
        </w:rPr>
        <w:t>№ 91н (ред. от 24.12.2010);</w:t>
      </w:r>
    </w:p>
    <w:p w:rsidR="008C29F2" w:rsidRPr="001120A2" w:rsidRDefault="008C29F2" w:rsidP="008C29F2">
      <w:pPr>
        <w:shd w:val="clear" w:color="auto" w:fill="FFFFFF"/>
        <w:autoSpaceDE w:val="0"/>
        <w:autoSpaceDN w:val="0"/>
        <w:adjustRightInd w:val="0"/>
        <w:ind w:firstLine="426"/>
        <w:jc w:val="both"/>
        <w:rPr>
          <w:color w:val="000000"/>
          <w:sz w:val="24"/>
          <w:szCs w:val="24"/>
        </w:rPr>
      </w:pPr>
      <w:r>
        <w:rPr>
          <w:sz w:val="24"/>
          <w:szCs w:val="24"/>
        </w:rPr>
        <w:t xml:space="preserve">– </w:t>
      </w:r>
      <w:r w:rsidRPr="001120A2">
        <w:rPr>
          <w:color w:val="000000"/>
          <w:sz w:val="24"/>
          <w:szCs w:val="24"/>
        </w:rPr>
        <w:t>О Классификации основных средств, включаемых в амортизационные группы</w:t>
      </w:r>
      <w:r>
        <w:rPr>
          <w:color w:val="000000"/>
          <w:sz w:val="24"/>
          <w:szCs w:val="24"/>
        </w:rPr>
        <w:t>: п</w:t>
      </w:r>
      <w:r w:rsidRPr="001120A2">
        <w:rPr>
          <w:color w:val="000000"/>
          <w:sz w:val="24"/>
          <w:szCs w:val="24"/>
        </w:rPr>
        <w:t xml:space="preserve">остановление Правительства РФ от 01.01.2002 </w:t>
      </w:r>
      <w:r>
        <w:rPr>
          <w:color w:val="000000"/>
          <w:sz w:val="24"/>
          <w:szCs w:val="24"/>
        </w:rPr>
        <w:t>№ 1 (ред. от 10.12.2010);</w:t>
      </w:r>
    </w:p>
    <w:p w:rsidR="008C29F2" w:rsidRPr="001120A2" w:rsidRDefault="008C29F2" w:rsidP="008C29F2">
      <w:pPr>
        <w:ind w:firstLine="426"/>
        <w:jc w:val="both"/>
        <w:rPr>
          <w:color w:val="000000"/>
          <w:sz w:val="24"/>
          <w:szCs w:val="24"/>
        </w:rPr>
      </w:pPr>
      <w:r>
        <w:rPr>
          <w:sz w:val="24"/>
          <w:szCs w:val="24"/>
        </w:rPr>
        <w:t xml:space="preserve">– </w:t>
      </w:r>
      <w:r w:rsidRPr="001120A2">
        <w:rPr>
          <w:color w:val="000000"/>
          <w:sz w:val="24"/>
          <w:szCs w:val="24"/>
        </w:rPr>
        <w:t xml:space="preserve">Общероссийский классификатор основных фондов </w:t>
      </w:r>
      <w:r>
        <w:rPr>
          <w:color w:val="000000"/>
          <w:sz w:val="24"/>
          <w:szCs w:val="24"/>
        </w:rPr>
        <w:t xml:space="preserve">ОК 013-2014 (СНС 2008) </w:t>
      </w:r>
      <w:r w:rsidRPr="001120A2">
        <w:rPr>
          <w:color w:val="000000"/>
          <w:sz w:val="24"/>
          <w:szCs w:val="24"/>
        </w:rPr>
        <w:t xml:space="preserve">(принят и введен в действие </w:t>
      </w:r>
      <w:r>
        <w:rPr>
          <w:color w:val="000000"/>
          <w:sz w:val="24"/>
          <w:szCs w:val="24"/>
        </w:rPr>
        <w:t>п</w:t>
      </w:r>
      <w:r w:rsidRPr="001120A2">
        <w:rPr>
          <w:color w:val="000000"/>
          <w:sz w:val="24"/>
          <w:szCs w:val="24"/>
        </w:rPr>
        <w:t>риказом Росстандарта от 12.12.2014 № 2018-ст)</w:t>
      </w:r>
      <w:r>
        <w:rPr>
          <w:color w:val="000000"/>
          <w:sz w:val="24"/>
          <w:szCs w:val="24"/>
        </w:rPr>
        <w:t>;</w:t>
      </w:r>
    </w:p>
    <w:p w:rsidR="008C29F2" w:rsidRPr="001120A2" w:rsidRDefault="008C29F2" w:rsidP="008C29F2">
      <w:pPr>
        <w:shd w:val="clear" w:color="auto" w:fill="FFFFFF"/>
        <w:autoSpaceDE w:val="0"/>
        <w:autoSpaceDN w:val="0"/>
        <w:adjustRightInd w:val="0"/>
        <w:ind w:firstLine="426"/>
        <w:jc w:val="both"/>
        <w:rPr>
          <w:color w:val="000000"/>
          <w:sz w:val="24"/>
          <w:szCs w:val="24"/>
        </w:rPr>
      </w:pPr>
      <w:r>
        <w:rPr>
          <w:sz w:val="24"/>
          <w:szCs w:val="24"/>
        </w:rPr>
        <w:t xml:space="preserve">– </w:t>
      </w:r>
      <w:r>
        <w:rPr>
          <w:color w:val="000000"/>
          <w:sz w:val="24"/>
          <w:szCs w:val="24"/>
        </w:rPr>
        <w:t>Учетная политика организации.</w:t>
      </w:r>
    </w:p>
    <w:p w:rsidR="008C29F2" w:rsidRDefault="008C29F2" w:rsidP="004B2DFC">
      <w:pPr>
        <w:ind w:firstLine="426"/>
        <w:jc w:val="both"/>
        <w:rPr>
          <w:b/>
          <w:sz w:val="24"/>
          <w:szCs w:val="24"/>
        </w:rPr>
      </w:pPr>
      <w:r>
        <w:rPr>
          <w:b/>
          <w:sz w:val="24"/>
          <w:szCs w:val="24"/>
        </w:rPr>
        <w:t>Учет основных средств.</w:t>
      </w:r>
    </w:p>
    <w:p w:rsidR="00E25CBB" w:rsidRPr="001120A2" w:rsidRDefault="00325EF8" w:rsidP="004B2DFC">
      <w:pPr>
        <w:ind w:firstLine="426"/>
        <w:jc w:val="both"/>
        <w:rPr>
          <w:sz w:val="24"/>
          <w:szCs w:val="24"/>
        </w:rPr>
      </w:pPr>
      <w:r w:rsidRPr="008C29F2">
        <w:rPr>
          <w:b/>
          <w:sz w:val="24"/>
          <w:szCs w:val="24"/>
        </w:rPr>
        <w:t>Объект</w:t>
      </w:r>
      <w:r w:rsidR="00E25CBB" w:rsidRPr="001120A2">
        <w:rPr>
          <w:sz w:val="24"/>
          <w:szCs w:val="24"/>
        </w:rPr>
        <w:t xml:space="preserve"> принимается организацией к учету в качестве основных средств, если одновременно выполняются следующие условия:</w:t>
      </w:r>
    </w:p>
    <w:p w:rsidR="00E25CBB" w:rsidRPr="001120A2" w:rsidRDefault="00BB10B7" w:rsidP="004B2DFC">
      <w:pPr>
        <w:ind w:firstLine="426"/>
        <w:jc w:val="both"/>
        <w:rPr>
          <w:sz w:val="24"/>
          <w:szCs w:val="24"/>
        </w:rPr>
      </w:pPr>
      <w:r>
        <w:rPr>
          <w:sz w:val="24"/>
          <w:szCs w:val="24"/>
        </w:rPr>
        <w:t>а</w:t>
      </w:r>
      <w:r w:rsidR="00E25CBB" w:rsidRPr="001120A2">
        <w:rPr>
          <w:sz w:val="24"/>
          <w:szCs w:val="24"/>
        </w:rPr>
        <w:t>) объект предназначен для использования в производстве продукции, при выполнении работ или оказании услуг, для управленческих нужд организации либо для предоставления организацией за плату во временное владение и пользование или во временное пользование;</w:t>
      </w:r>
    </w:p>
    <w:p w:rsidR="00E25CBB" w:rsidRPr="001120A2" w:rsidRDefault="00E25CBB" w:rsidP="004B2DFC">
      <w:pPr>
        <w:ind w:firstLine="426"/>
        <w:jc w:val="both"/>
        <w:rPr>
          <w:sz w:val="24"/>
          <w:szCs w:val="24"/>
        </w:rPr>
      </w:pPr>
      <w:r w:rsidRPr="001120A2">
        <w:rPr>
          <w:sz w:val="24"/>
          <w:szCs w:val="24"/>
        </w:rPr>
        <w:t>б) объект предназначен для использования в течение длительного времени, т.</w:t>
      </w:r>
      <w:r w:rsidR="00BB10B7">
        <w:rPr>
          <w:sz w:val="24"/>
          <w:szCs w:val="24"/>
        </w:rPr>
        <w:t xml:space="preserve"> </w:t>
      </w:r>
      <w:r w:rsidRPr="001120A2">
        <w:rPr>
          <w:sz w:val="24"/>
          <w:szCs w:val="24"/>
        </w:rPr>
        <w:t>е. срока продолжительностью свыше 12 мес или обычного операционного цикла, если он превышает 12 мес;</w:t>
      </w:r>
    </w:p>
    <w:p w:rsidR="00E25CBB" w:rsidRPr="001120A2" w:rsidRDefault="00E25CBB" w:rsidP="004B2DFC">
      <w:pPr>
        <w:ind w:firstLine="426"/>
        <w:jc w:val="both"/>
        <w:rPr>
          <w:sz w:val="24"/>
          <w:szCs w:val="24"/>
        </w:rPr>
      </w:pPr>
      <w:r w:rsidRPr="001120A2">
        <w:rPr>
          <w:sz w:val="24"/>
          <w:szCs w:val="24"/>
        </w:rPr>
        <w:t>в) организация не предполагает последующую перепродажу данного объекта;</w:t>
      </w:r>
    </w:p>
    <w:p w:rsidR="00E25CBB" w:rsidRPr="001120A2" w:rsidRDefault="00E25CBB" w:rsidP="004B2DFC">
      <w:pPr>
        <w:ind w:firstLine="426"/>
        <w:jc w:val="both"/>
        <w:rPr>
          <w:sz w:val="24"/>
          <w:szCs w:val="24"/>
        </w:rPr>
      </w:pPr>
      <w:r w:rsidRPr="001120A2">
        <w:rPr>
          <w:sz w:val="24"/>
          <w:szCs w:val="24"/>
        </w:rPr>
        <w:t>г) объект способен приносить организации экономические выгоды (доход) в будущем</w:t>
      </w:r>
      <w:r w:rsidR="00BB10B7">
        <w:rPr>
          <w:sz w:val="24"/>
          <w:szCs w:val="24"/>
        </w:rPr>
        <w:t xml:space="preserve"> («</w:t>
      </w:r>
      <w:r w:rsidR="00325EF8" w:rsidRPr="001120A2">
        <w:rPr>
          <w:sz w:val="24"/>
          <w:szCs w:val="24"/>
        </w:rPr>
        <w:t>Об утверждении Положения по бухгалтерскому учет</w:t>
      </w:r>
      <w:r w:rsidR="00911340">
        <w:rPr>
          <w:sz w:val="24"/>
          <w:szCs w:val="24"/>
        </w:rPr>
        <w:t>у "</w:t>
      </w:r>
      <w:r w:rsidR="00325EF8" w:rsidRPr="001120A2">
        <w:rPr>
          <w:sz w:val="24"/>
          <w:szCs w:val="24"/>
        </w:rPr>
        <w:t>Учет основных средств</w:t>
      </w:r>
      <w:r w:rsidR="00911340">
        <w:rPr>
          <w:sz w:val="24"/>
          <w:szCs w:val="24"/>
        </w:rPr>
        <w:t>"</w:t>
      </w:r>
      <w:r w:rsidR="00BB10B7">
        <w:rPr>
          <w:sz w:val="24"/>
          <w:szCs w:val="24"/>
        </w:rPr>
        <w:t xml:space="preserve"> ПБУ 6/01»</w:t>
      </w:r>
      <w:r w:rsidR="00325EF8" w:rsidRPr="001120A2">
        <w:rPr>
          <w:sz w:val="24"/>
          <w:szCs w:val="24"/>
        </w:rPr>
        <w:t xml:space="preserve">: </w:t>
      </w:r>
      <w:r w:rsidR="00BB10B7">
        <w:rPr>
          <w:sz w:val="24"/>
          <w:szCs w:val="24"/>
        </w:rPr>
        <w:t>п</w:t>
      </w:r>
      <w:r w:rsidR="00325EF8" w:rsidRPr="001120A2">
        <w:rPr>
          <w:sz w:val="24"/>
          <w:szCs w:val="24"/>
        </w:rPr>
        <w:t xml:space="preserve">риказ Минфина РФ от 30.03.2001 </w:t>
      </w:r>
      <w:r w:rsidR="00AD6CA1">
        <w:rPr>
          <w:sz w:val="24"/>
          <w:szCs w:val="24"/>
        </w:rPr>
        <w:t>№</w:t>
      </w:r>
      <w:r w:rsidR="00325EF8" w:rsidRPr="001120A2">
        <w:rPr>
          <w:sz w:val="24"/>
          <w:szCs w:val="24"/>
        </w:rPr>
        <w:t xml:space="preserve"> 26н)</w:t>
      </w:r>
      <w:r w:rsidRPr="001120A2">
        <w:rPr>
          <w:sz w:val="24"/>
          <w:szCs w:val="24"/>
        </w:rPr>
        <w:t>.</w:t>
      </w:r>
    </w:p>
    <w:p w:rsidR="00E25CBB" w:rsidRPr="001120A2" w:rsidRDefault="00E25CBB" w:rsidP="004B2DFC">
      <w:pPr>
        <w:ind w:firstLine="426"/>
        <w:jc w:val="both"/>
        <w:rPr>
          <w:sz w:val="24"/>
          <w:szCs w:val="24"/>
        </w:rPr>
      </w:pPr>
      <w:r w:rsidRPr="001120A2">
        <w:rPr>
          <w:b/>
          <w:sz w:val="24"/>
          <w:szCs w:val="24"/>
        </w:rPr>
        <w:t>К основным средствам относятся:</w:t>
      </w:r>
      <w:r w:rsidRPr="001120A2">
        <w:rPr>
          <w:sz w:val="24"/>
          <w:szCs w:val="24"/>
        </w:rPr>
        <w:t xml:space="preserve"> здания, сооружения, рабочие и силовые машины и оборудование, измерительные и регулирующие приборы и устройства, вычислительная техника, транспортные средства, инструмент, производственный и хозяйственный инвентарь и принадлежности, рабочий, про</w:t>
      </w:r>
      <w:r w:rsidRPr="001120A2">
        <w:rPr>
          <w:sz w:val="24"/>
          <w:szCs w:val="24"/>
        </w:rPr>
        <w:lastRenderedPageBreak/>
        <w:t>дуктивный и племенной скот, многолетние насаждения, внутрихозяйственные дороги и прочие соответствующие объекты.</w:t>
      </w:r>
    </w:p>
    <w:p w:rsidR="00325EF8" w:rsidRPr="001120A2" w:rsidRDefault="00325EF8" w:rsidP="004B2DFC">
      <w:pPr>
        <w:pStyle w:val="21"/>
        <w:widowControl/>
        <w:shd w:val="clear" w:color="auto" w:fill="auto"/>
        <w:spacing w:line="240" w:lineRule="auto"/>
        <w:ind w:left="20" w:firstLine="426"/>
        <w:rPr>
          <w:rFonts w:ascii="Times New Roman" w:hAnsi="Times New Roman" w:cs="Times New Roman"/>
          <w:color w:val="000000"/>
          <w:sz w:val="24"/>
          <w:szCs w:val="24"/>
        </w:rPr>
      </w:pPr>
      <w:r w:rsidRPr="001120A2">
        <w:rPr>
          <w:rFonts w:ascii="Times New Roman" w:hAnsi="Times New Roman" w:cs="Times New Roman"/>
          <w:color w:val="000000"/>
          <w:sz w:val="24"/>
          <w:szCs w:val="24"/>
        </w:rPr>
        <w:t xml:space="preserve">Единицей бухгалтерского учета основных средств является инвентарный объект. Инвентарным объектом основных средств признается объект со всеми приспособлениями и принадлежностями, или отдельный конструктивно обособленный предмет, предназначенный для выполнения определенных самостоятельных функций. </w:t>
      </w:r>
    </w:p>
    <w:p w:rsidR="00E25CBB" w:rsidRPr="001120A2" w:rsidRDefault="00E25CBB" w:rsidP="004B2DFC">
      <w:pPr>
        <w:pStyle w:val="21"/>
        <w:widowControl/>
        <w:shd w:val="clear" w:color="auto" w:fill="auto"/>
        <w:spacing w:line="240" w:lineRule="auto"/>
        <w:ind w:left="20" w:firstLine="426"/>
        <w:rPr>
          <w:rFonts w:ascii="Times New Roman" w:hAnsi="Times New Roman" w:cs="Times New Roman"/>
          <w:b/>
          <w:sz w:val="24"/>
          <w:szCs w:val="24"/>
        </w:rPr>
      </w:pPr>
      <w:r w:rsidRPr="001120A2">
        <w:rPr>
          <w:rFonts w:ascii="Times New Roman" w:hAnsi="Times New Roman" w:cs="Times New Roman"/>
          <w:b/>
          <w:sz w:val="24"/>
          <w:szCs w:val="24"/>
        </w:rPr>
        <w:t xml:space="preserve">К основным фондам не относятся: </w:t>
      </w:r>
    </w:p>
    <w:p w:rsidR="00E25CBB" w:rsidRPr="001120A2" w:rsidRDefault="008C29F2" w:rsidP="004B2DFC">
      <w:pPr>
        <w:ind w:left="20" w:firstLine="426"/>
        <w:jc w:val="both"/>
        <w:rPr>
          <w:sz w:val="24"/>
          <w:szCs w:val="24"/>
        </w:rPr>
      </w:pPr>
      <w:r>
        <w:rPr>
          <w:sz w:val="24"/>
          <w:szCs w:val="24"/>
        </w:rPr>
        <w:t xml:space="preserve">– </w:t>
      </w:r>
      <w:r w:rsidR="00E25CBB" w:rsidRPr="001120A2">
        <w:rPr>
          <w:sz w:val="24"/>
          <w:szCs w:val="24"/>
        </w:rPr>
        <w:t xml:space="preserve">предметы, служащие менее одного года, независимо от их стоимости (спецодежда, орудия лова, тара и др.) </w:t>
      </w:r>
    </w:p>
    <w:p w:rsidR="00E25CBB" w:rsidRPr="001120A2" w:rsidRDefault="008C29F2" w:rsidP="004B2DFC">
      <w:pPr>
        <w:ind w:left="20" w:firstLine="426"/>
        <w:jc w:val="both"/>
        <w:rPr>
          <w:sz w:val="24"/>
          <w:szCs w:val="24"/>
        </w:rPr>
      </w:pPr>
      <w:r>
        <w:rPr>
          <w:sz w:val="24"/>
          <w:szCs w:val="24"/>
        </w:rPr>
        <w:t xml:space="preserve">– </w:t>
      </w:r>
      <w:r w:rsidR="00E25CBB" w:rsidRPr="001120A2">
        <w:rPr>
          <w:sz w:val="24"/>
          <w:szCs w:val="24"/>
        </w:rPr>
        <w:t xml:space="preserve">машины, оборудование и иные аналогичные предметы, числящиеся как </w:t>
      </w:r>
      <w:r w:rsidR="00E25CBB" w:rsidRPr="00BB10B7">
        <w:rPr>
          <w:sz w:val="24"/>
          <w:szCs w:val="24"/>
        </w:rPr>
        <w:t>готовые изделия</w:t>
      </w:r>
      <w:r w:rsidR="00E25CBB" w:rsidRPr="001120A2">
        <w:rPr>
          <w:sz w:val="24"/>
          <w:szCs w:val="24"/>
        </w:rPr>
        <w:t xml:space="preserve"> на складах организаций-изготовителей, как </w:t>
      </w:r>
      <w:r w:rsidR="00E25CBB" w:rsidRPr="00BB10B7">
        <w:rPr>
          <w:sz w:val="24"/>
          <w:szCs w:val="24"/>
        </w:rPr>
        <w:t>товары</w:t>
      </w:r>
      <w:r w:rsidR="00E25CBB" w:rsidRPr="001120A2">
        <w:rPr>
          <w:sz w:val="24"/>
          <w:szCs w:val="24"/>
        </w:rPr>
        <w:t xml:space="preserve"> </w:t>
      </w:r>
      <w:r w:rsidR="009E2146">
        <w:rPr>
          <w:sz w:val="24"/>
          <w:szCs w:val="24"/>
        </w:rPr>
        <w:t>–</w:t>
      </w:r>
      <w:r w:rsidR="00911340">
        <w:rPr>
          <w:sz w:val="24"/>
          <w:szCs w:val="24"/>
        </w:rPr>
        <w:t xml:space="preserve"> </w:t>
      </w:r>
      <w:r w:rsidR="00E25CBB" w:rsidRPr="001120A2">
        <w:rPr>
          <w:sz w:val="24"/>
          <w:szCs w:val="24"/>
        </w:rPr>
        <w:t>на складах организаций, осуществляющих торговую деятельность;</w:t>
      </w:r>
    </w:p>
    <w:p w:rsidR="00E25CBB" w:rsidRPr="001120A2" w:rsidRDefault="008C29F2" w:rsidP="004B2DFC">
      <w:pPr>
        <w:ind w:left="20" w:firstLine="426"/>
        <w:jc w:val="both"/>
        <w:rPr>
          <w:sz w:val="24"/>
          <w:szCs w:val="24"/>
        </w:rPr>
      </w:pPr>
      <w:r>
        <w:rPr>
          <w:sz w:val="24"/>
          <w:szCs w:val="24"/>
        </w:rPr>
        <w:t xml:space="preserve">– </w:t>
      </w:r>
      <w:r w:rsidR="00E25CBB" w:rsidRPr="001120A2">
        <w:rPr>
          <w:sz w:val="24"/>
          <w:szCs w:val="24"/>
        </w:rPr>
        <w:t>предметы, сданные в монтаж, находящиеся в пути;</w:t>
      </w:r>
    </w:p>
    <w:p w:rsidR="00E25CBB" w:rsidRPr="001120A2" w:rsidRDefault="008C29F2" w:rsidP="004B2DFC">
      <w:pPr>
        <w:ind w:left="20" w:firstLine="426"/>
        <w:jc w:val="both"/>
        <w:rPr>
          <w:sz w:val="24"/>
          <w:szCs w:val="24"/>
        </w:rPr>
      </w:pPr>
      <w:r>
        <w:rPr>
          <w:sz w:val="24"/>
          <w:szCs w:val="24"/>
        </w:rPr>
        <w:t xml:space="preserve">– </w:t>
      </w:r>
      <w:r w:rsidR="00E25CBB" w:rsidRPr="001120A2">
        <w:rPr>
          <w:sz w:val="24"/>
          <w:szCs w:val="24"/>
        </w:rPr>
        <w:t>капитальные и финансовые вложения (ПБУ 6/01).</w:t>
      </w:r>
    </w:p>
    <w:p w:rsidR="00E25CBB" w:rsidRPr="001120A2" w:rsidRDefault="00E25CBB" w:rsidP="004B2DFC">
      <w:pPr>
        <w:ind w:left="20" w:firstLine="426"/>
        <w:jc w:val="both"/>
        <w:rPr>
          <w:sz w:val="24"/>
          <w:szCs w:val="24"/>
        </w:rPr>
      </w:pPr>
      <w:r w:rsidRPr="001120A2">
        <w:rPr>
          <w:sz w:val="24"/>
          <w:szCs w:val="24"/>
        </w:rPr>
        <w:t xml:space="preserve">Активы, стоимостью не более </w:t>
      </w:r>
      <w:r w:rsidRPr="00BB10B7">
        <w:rPr>
          <w:sz w:val="24"/>
          <w:szCs w:val="24"/>
        </w:rPr>
        <w:t>40000</w:t>
      </w:r>
      <w:r w:rsidR="00BB10B7" w:rsidRPr="00BB10B7">
        <w:rPr>
          <w:sz w:val="24"/>
          <w:szCs w:val="24"/>
        </w:rPr>
        <w:t xml:space="preserve"> </w:t>
      </w:r>
      <w:r w:rsidRPr="00BB10B7">
        <w:rPr>
          <w:sz w:val="24"/>
          <w:szCs w:val="24"/>
        </w:rPr>
        <w:t>руб</w:t>
      </w:r>
      <w:r w:rsidR="00BB10B7" w:rsidRPr="00BB10B7">
        <w:rPr>
          <w:sz w:val="24"/>
          <w:szCs w:val="24"/>
        </w:rPr>
        <w:t>.</w:t>
      </w:r>
      <w:r w:rsidRPr="001120A2">
        <w:rPr>
          <w:sz w:val="24"/>
          <w:szCs w:val="24"/>
        </w:rPr>
        <w:t xml:space="preserve"> за единицу, могут отражаться в бухгалтерском учете и бухгалтерской отчетности в составе </w:t>
      </w:r>
      <w:r w:rsidR="00BB10B7">
        <w:rPr>
          <w:sz w:val="24"/>
          <w:szCs w:val="24"/>
        </w:rPr>
        <w:t>материальных производственных запасов</w:t>
      </w:r>
      <w:r w:rsidRPr="001120A2">
        <w:rPr>
          <w:sz w:val="24"/>
          <w:szCs w:val="24"/>
        </w:rPr>
        <w:t xml:space="preserve"> (ПБУ 6/01 </w:t>
      </w:r>
      <w:r w:rsidR="008C29F2">
        <w:rPr>
          <w:sz w:val="24"/>
          <w:szCs w:val="24"/>
        </w:rPr>
        <w:t>«</w:t>
      </w:r>
      <w:r w:rsidRPr="001120A2">
        <w:rPr>
          <w:sz w:val="24"/>
          <w:szCs w:val="24"/>
        </w:rPr>
        <w:t>Учет основных средств</w:t>
      </w:r>
      <w:r w:rsidR="008C29F2">
        <w:rPr>
          <w:sz w:val="24"/>
          <w:szCs w:val="24"/>
        </w:rPr>
        <w:t>»</w:t>
      </w:r>
      <w:r w:rsidRPr="001120A2">
        <w:rPr>
          <w:sz w:val="24"/>
          <w:szCs w:val="24"/>
        </w:rPr>
        <w:t>).</w:t>
      </w:r>
    </w:p>
    <w:p w:rsidR="00BB10B7" w:rsidRDefault="00E25CBB" w:rsidP="004B2DFC">
      <w:pPr>
        <w:ind w:left="20" w:firstLine="426"/>
        <w:jc w:val="both"/>
        <w:rPr>
          <w:snapToGrid w:val="0"/>
          <w:sz w:val="24"/>
          <w:szCs w:val="24"/>
        </w:rPr>
      </w:pPr>
      <w:r w:rsidRPr="001120A2">
        <w:rPr>
          <w:b/>
          <w:snapToGrid w:val="0"/>
          <w:sz w:val="24"/>
          <w:szCs w:val="24"/>
        </w:rPr>
        <w:t>Стоимость</w:t>
      </w:r>
      <w:r w:rsidRPr="001120A2">
        <w:rPr>
          <w:snapToGrid w:val="0"/>
          <w:sz w:val="24"/>
          <w:szCs w:val="24"/>
        </w:rPr>
        <w:t xml:space="preserve"> </w:t>
      </w:r>
      <w:r w:rsidRPr="001120A2">
        <w:rPr>
          <w:b/>
          <w:snapToGrid w:val="0"/>
          <w:sz w:val="24"/>
          <w:szCs w:val="24"/>
        </w:rPr>
        <w:t>основных средств</w:t>
      </w:r>
      <w:r w:rsidRPr="001120A2">
        <w:rPr>
          <w:snapToGrid w:val="0"/>
          <w:sz w:val="24"/>
          <w:szCs w:val="24"/>
        </w:rPr>
        <w:t xml:space="preserve"> переносится на создаваемую продукцию </w:t>
      </w:r>
      <w:r w:rsidRPr="00BB10B7">
        <w:rPr>
          <w:snapToGrid w:val="0"/>
          <w:sz w:val="24"/>
          <w:szCs w:val="24"/>
        </w:rPr>
        <w:t>частями</w:t>
      </w:r>
      <w:r w:rsidRPr="001120A2">
        <w:rPr>
          <w:snapToGrid w:val="0"/>
          <w:sz w:val="24"/>
          <w:szCs w:val="24"/>
        </w:rPr>
        <w:t xml:space="preserve"> по мере начисления износа </w:t>
      </w:r>
      <w:r w:rsidR="006E77F3" w:rsidRPr="001120A2">
        <w:rPr>
          <w:snapToGrid w:val="0"/>
          <w:sz w:val="24"/>
          <w:szCs w:val="24"/>
        </w:rPr>
        <w:t xml:space="preserve">или амортизации </w:t>
      </w:r>
      <w:r w:rsidRPr="001120A2">
        <w:rPr>
          <w:snapToGrid w:val="0"/>
          <w:sz w:val="24"/>
          <w:szCs w:val="24"/>
        </w:rPr>
        <w:t xml:space="preserve">в течение срока полезного использования. </w:t>
      </w:r>
    </w:p>
    <w:p w:rsidR="00E25CBB" w:rsidRPr="001120A2" w:rsidRDefault="00E25CBB" w:rsidP="004B2DFC">
      <w:pPr>
        <w:ind w:left="20" w:firstLine="426"/>
        <w:jc w:val="both"/>
        <w:rPr>
          <w:snapToGrid w:val="0"/>
          <w:sz w:val="24"/>
          <w:szCs w:val="24"/>
        </w:rPr>
      </w:pPr>
      <w:r w:rsidRPr="001120A2">
        <w:rPr>
          <w:b/>
          <w:snapToGrid w:val="0"/>
          <w:sz w:val="24"/>
          <w:szCs w:val="24"/>
        </w:rPr>
        <w:t>Срок полезного использования</w:t>
      </w:r>
      <w:r w:rsidRPr="001120A2">
        <w:rPr>
          <w:snapToGrid w:val="0"/>
          <w:sz w:val="24"/>
          <w:szCs w:val="24"/>
        </w:rPr>
        <w:t xml:space="preserve"> объекта основных средств определяется организацией самостоятельно при принятии объекта к учету.</w:t>
      </w:r>
      <w:r w:rsidR="006E77F3" w:rsidRPr="001120A2">
        <w:rPr>
          <w:snapToGrid w:val="0"/>
          <w:sz w:val="24"/>
          <w:szCs w:val="24"/>
        </w:rPr>
        <w:t xml:space="preserve"> </w:t>
      </w:r>
      <w:r w:rsidRPr="001120A2">
        <w:rPr>
          <w:snapToGrid w:val="0"/>
          <w:sz w:val="24"/>
          <w:szCs w:val="24"/>
        </w:rPr>
        <w:t>В случаях улучшения (повышения) первоначально принятых нормативных показателей функционирования объекта основных средств в результате проведенной достройки, дооборудования, реконструкции или модернизации организацией пересматривается срок полезного использования по этому объекту.</w:t>
      </w:r>
    </w:p>
    <w:p w:rsidR="00E25CBB" w:rsidRPr="001120A2" w:rsidRDefault="00E25CBB" w:rsidP="004B2DFC">
      <w:pPr>
        <w:ind w:left="20" w:firstLine="426"/>
        <w:jc w:val="both"/>
        <w:rPr>
          <w:sz w:val="24"/>
          <w:szCs w:val="24"/>
        </w:rPr>
      </w:pPr>
      <w:r w:rsidRPr="001120A2">
        <w:rPr>
          <w:snapToGrid w:val="0"/>
          <w:sz w:val="24"/>
          <w:szCs w:val="24"/>
        </w:rPr>
        <w:t xml:space="preserve">Согласно </w:t>
      </w:r>
      <w:r w:rsidRPr="001120A2">
        <w:rPr>
          <w:sz w:val="24"/>
          <w:szCs w:val="24"/>
        </w:rPr>
        <w:t>п. 3 ст. 258 НК амортизируемое имущество объединяется в амортизационные</w:t>
      </w:r>
      <w:r w:rsidR="006E77F3" w:rsidRPr="001120A2">
        <w:rPr>
          <w:sz w:val="24"/>
          <w:szCs w:val="24"/>
        </w:rPr>
        <w:t xml:space="preserve"> группы со </w:t>
      </w:r>
      <w:r w:rsidRPr="001120A2">
        <w:rPr>
          <w:sz w:val="24"/>
          <w:szCs w:val="24"/>
        </w:rPr>
        <w:t>срок</w:t>
      </w:r>
      <w:r w:rsidR="006E77F3" w:rsidRPr="001120A2">
        <w:rPr>
          <w:sz w:val="24"/>
          <w:szCs w:val="24"/>
        </w:rPr>
        <w:t>ом</w:t>
      </w:r>
      <w:r w:rsidRPr="001120A2">
        <w:rPr>
          <w:sz w:val="24"/>
          <w:szCs w:val="24"/>
        </w:rPr>
        <w:t xml:space="preserve"> полезного использования от 1 до 30 лет</w:t>
      </w:r>
      <w:r w:rsidR="00BB10B7">
        <w:rPr>
          <w:sz w:val="24"/>
          <w:szCs w:val="24"/>
        </w:rPr>
        <w:t xml:space="preserve">. </w:t>
      </w:r>
    </w:p>
    <w:p w:rsidR="006E77F3" w:rsidRPr="001120A2" w:rsidRDefault="006E77F3" w:rsidP="004B2DFC">
      <w:pPr>
        <w:pStyle w:val="21"/>
        <w:widowControl/>
        <w:shd w:val="clear" w:color="auto" w:fill="auto"/>
        <w:spacing w:line="240" w:lineRule="auto"/>
        <w:ind w:left="20" w:firstLine="426"/>
        <w:rPr>
          <w:rFonts w:ascii="Times New Roman" w:hAnsi="Times New Roman" w:cs="Times New Roman"/>
          <w:color w:val="000000"/>
          <w:sz w:val="24"/>
          <w:szCs w:val="24"/>
        </w:rPr>
      </w:pPr>
      <w:r w:rsidRPr="001120A2">
        <w:rPr>
          <w:rFonts w:ascii="Times New Roman" w:hAnsi="Times New Roman" w:cs="Times New Roman"/>
          <w:color w:val="000000"/>
          <w:sz w:val="24"/>
          <w:szCs w:val="24"/>
        </w:rPr>
        <w:lastRenderedPageBreak/>
        <w:t>Начиная с первого января 2016 г</w:t>
      </w:r>
      <w:r w:rsidR="00BB10B7">
        <w:rPr>
          <w:rFonts w:ascii="Times New Roman" w:hAnsi="Times New Roman" w:cs="Times New Roman"/>
          <w:color w:val="000000"/>
          <w:sz w:val="24"/>
          <w:szCs w:val="24"/>
        </w:rPr>
        <w:t>.</w:t>
      </w:r>
      <w:r w:rsidRPr="001120A2">
        <w:rPr>
          <w:rFonts w:ascii="Times New Roman" w:hAnsi="Times New Roman" w:cs="Times New Roman"/>
          <w:color w:val="000000"/>
          <w:sz w:val="24"/>
          <w:szCs w:val="24"/>
        </w:rPr>
        <w:t xml:space="preserve"> вступает в силу Общероссийский классификатор основных фондов ((ОКОФ) ОК 013-2014 (СНС 2008), принятый и введенный в действие Приказом Росстандарта от 12.12.2014 </w:t>
      </w:r>
      <w:r w:rsidR="00AD6CA1">
        <w:rPr>
          <w:rFonts w:ascii="Times New Roman" w:hAnsi="Times New Roman" w:cs="Times New Roman"/>
          <w:color w:val="000000"/>
          <w:sz w:val="24"/>
          <w:szCs w:val="24"/>
        </w:rPr>
        <w:t>№</w:t>
      </w:r>
      <w:r w:rsidRPr="001120A2">
        <w:rPr>
          <w:rFonts w:ascii="Times New Roman" w:hAnsi="Times New Roman" w:cs="Times New Roman"/>
          <w:color w:val="000000"/>
          <w:sz w:val="24"/>
          <w:szCs w:val="24"/>
        </w:rPr>
        <w:t xml:space="preserve"> 2018-ст. Он обеспечит переход на классификацию основных фондов, принятую в международной практике. </w:t>
      </w:r>
    </w:p>
    <w:p w:rsidR="00E25CBB" w:rsidRPr="001120A2" w:rsidRDefault="00E25CBB" w:rsidP="004B2DFC">
      <w:pPr>
        <w:ind w:firstLine="426"/>
        <w:jc w:val="both"/>
        <w:rPr>
          <w:b/>
          <w:sz w:val="24"/>
          <w:szCs w:val="24"/>
        </w:rPr>
      </w:pPr>
      <w:r w:rsidRPr="001120A2">
        <w:rPr>
          <w:sz w:val="24"/>
          <w:szCs w:val="24"/>
        </w:rPr>
        <w:t>Согласно п. 2  ст. 256 НК РФ</w:t>
      </w:r>
      <w:r w:rsidR="008C29F2">
        <w:rPr>
          <w:sz w:val="24"/>
          <w:szCs w:val="24"/>
        </w:rPr>
        <w:t>,</w:t>
      </w:r>
      <w:r w:rsidRPr="001120A2">
        <w:rPr>
          <w:sz w:val="24"/>
          <w:szCs w:val="24"/>
        </w:rPr>
        <w:t xml:space="preserve"> </w:t>
      </w:r>
      <w:r w:rsidRPr="001120A2">
        <w:rPr>
          <w:b/>
          <w:sz w:val="24"/>
          <w:szCs w:val="24"/>
        </w:rPr>
        <w:t>не подлежат амортизации:</w:t>
      </w:r>
    </w:p>
    <w:p w:rsidR="00E25CBB" w:rsidRPr="001120A2" w:rsidRDefault="009E2146" w:rsidP="004B2DFC">
      <w:pPr>
        <w:ind w:firstLine="426"/>
        <w:jc w:val="both"/>
        <w:rPr>
          <w:sz w:val="24"/>
          <w:szCs w:val="24"/>
        </w:rPr>
      </w:pPr>
      <w:r>
        <w:rPr>
          <w:sz w:val="24"/>
          <w:szCs w:val="24"/>
        </w:rPr>
        <w:t>–</w:t>
      </w:r>
      <w:r w:rsidR="008C29F2">
        <w:rPr>
          <w:sz w:val="24"/>
          <w:szCs w:val="24"/>
        </w:rPr>
        <w:t xml:space="preserve"> </w:t>
      </w:r>
      <w:r w:rsidR="00E25CBB" w:rsidRPr="00BB10B7">
        <w:rPr>
          <w:sz w:val="24"/>
          <w:szCs w:val="24"/>
        </w:rPr>
        <w:t>земля и иные объекты природопользования</w:t>
      </w:r>
      <w:r w:rsidR="00E25CBB" w:rsidRPr="001120A2">
        <w:rPr>
          <w:sz w:val="24"/>
          <w:szCs w:val="24"/>
        </w:rPr>
        <w:t xml:space="preserve"> (вода, недра и другие природные ресурсы),</w:t>
      </w:r>
    </w:p>
    <w:p w:rsidR="00E25CBB" w:rsidRPr="001120A2" w:rsidRDefault="009E2146" w:rsidP="004B2DFC">
      <w:pPr>
        <w:ind w:firstLine="426"/>
        <w:jc w:val="both"/>
        <w:rPr>
          <w:sz w:val="24"/>
          <w:szCs w:val="24"/>
        </w:rPr>
      </w:pPr>
      <w:r>
        <w:rPr>
          <w:sz w:val="24"/>
          <w:szCs w:val="24"/>
        </w:rPr>
        <w:t>–</w:t>
      </w:r>
      <w:r w:rsidR="00BB10B7" w:rsidRPr="00BB10B7">
        <w:rPr>
          <w:sz w:val="24"/>
          <w:szCs w:val="24"/>
        </w:rPr>
        <w:t xml:space="preserve"> </w:t>
      </w:r>
      <w:r w:rsidR="00BB10B7">
        <w:rPr>
          <w:sz w:val="24"/>
          <w:szCs w:val="24"/>
        </w:rPr>
        <w:t>материальные производственные запасы</w:t>
      </w:r>
      <w:r w:rsidR="00E25CBB" w:rsidRPr="001120A2">
        <w:rPr>
          <w:sz w:val="24"/>
          <w:szCs w:val="24"/>
        </w:rPr>
        <w:t>, товары, объекты незавершенного капитального строительства, ценные бумаги и др. (финансовые инструменты срочных сделок (в том числе форвардные, фьючерсные контракты, опционные контракты).</w:t>
      </w:r>
    </w:p>
    <w:p w:rsidR="00E25CBB" w:rsidRPr="001120A2" w:rsidRDefault="009E2146" w:rsidP="004B2DFC">
      <w:pPr>
        <w:ind w:firstLine="426"/>
        <w:jc w:val="both"/>
        <w:rPr>
          <w:sz w:val="24"/>
          <w:szCs w:val="24"/>
        </w:rPr>
      </w:pPr>
      <w:r>
        <w:rPr>
          <w:sz w:val="24"/>
          <w:szCs w:val="24"/>
        </w:rPr>
        <w:t>–</w:t>
      </w:r>
      <w:r w:rsidR="00BB10B7">
        <w:rPr>
          <w:sz w:val="24"/>
          <w:szCs w:val="24"/>
        </w:rPr>
        <w:t xml:space="preserve"> </w:t>
      </w:r>
      <w:r w:rsidR="00E25CBB" w:rsidRPr="00BB10B7">
        <w:rPr>
          <w:sz w:val="24"/>
          <w:szCs w:val="24"/>
        </w:rPr>
        <w:t>имущество бюджетных организаций</w:t>
      </w:r>
      <w:r w:rsidR="00E25CBB" w:rsidRPr="001120A2">
        <w:rPr>
          <w:sz w:val="24"/>
          <w:szCs w:val="24"/>
        </w:rPr>
        <w:t>, за исключением имущества, приобретенного в связи с осуществлением предпринимательской деятельности и используемого для осуществления такой деятельности;</w:t>
      </w:r>
    </w:p>
    <w:p w:rsidR="00E25CBB" w:rsidRPr="001120A2" w:rsidRDefault="009E2146" w:rsidP="004B2DFC">
      <w:pPr>
        <w:ind w:firstLine="426"/>
        <w:jc w:val="both"/>
        <w:rPr>
          <w:sz w:val="24"/>
          <w:szCs w:val="24"/>
        </w:rPr>
      </w:pPr>
      <w:r>
        <w:rPr>
          <w:sz w:val="24"/>
          <w:szCs w:val="24"/>
        </w:rPr>
        <w:t>–</w:t>
      </w:r>
      <w:r w:rsidR="00BB10B7">
        <w:rPr>
          <w:sz w:val="24"/>
          <w:szCs w:val="24"/>
        </w:rPr>
        <w:t xml:space="preserve"> </w:t>
      </w:r>
      <w:r w:rsidR="00E25CBB" w:rsidRPr="00BB10B7">
        <w:rPr>
          <w:sz w:val="24"/>
          <w:szCs w:val="24"/>
        </w:rPr>
        <w:t>имущество некоммерческих организаций</w:t>
      </w:r>
      <w:r w:rsidR="00E25CBB" w:rsidRPr="001120A2">
        <w:rPr>
          <w:sz w:val="24"/>
          <w:szCs w:val="24"/>
        </w:rPr>
        <w:t>, полученное в качестве целевых поступлений или приобретенное за счет средств целевых поступлений и используемое для осуществле</w:t>
      </w:r>
      <w:r w:rsidR="00D129D7" w:rsidRPr="001120A2">
        <w:rPr>
          <w:sz w:val="24"/>
          <w:szCs w:val="24"/>
        </w:rPr>
        <w:t>ния некоммерческой деятельности и пр.</w:t>
      </w:r>
    </w:p>
    <w:p w:rsidR="00E25CBB" w:rsidRPr="001120A2" w:rsidRDefault="00D129D7" w:rsidP="004B2DFC">
      <w:pPr>
        <w:ind w:firstLine="426"/>
        <w:jc w:val="both"/>
        <w:rPr>
          <w:sz w:val="24"/>
          <w:szCs w:val="24"/>
        </w:rPr>
      </w:pPr>
      <w:r w:rsidRPr="001120A2">
        <w:rPr>
          <w:sz w:val="24"/>
          <w:szCs w:val="24"/>
        </w:rPr>
        <w:t>П</w:t>
      </w:r>
      <w:r w:rsidR="00BB10B7">
        <w:rPr>
          <w:sz w:val="24"/>
          <w:szCs w:val="24"/>
        </w:rPr>
        <w:t>ункт</w:t>
      </w:r>
      <w:r w:rsidRPr="001120A2">
        <w:rPr>
          <w:sz w:val="24"/>
          <w:szCs w:val="24"/>
        </w:rPr>
        <w:t xml:space="preserve"> 3 </w:t>
      </w:r>
      <w:r w:rsidR="00BB10B7">
        <w:rPr>
          <w:sz w:val="24"/>
          <w:szCs w:val="24"/>
        </w:rPr>
        <w:t>с</w:t>
      </w:r>
      <w:r w:rsidR="00E25CBB" w:rsidRPr="001120A2">
        <w:rPr>
          <w:sz w:val="24"/>
          <w:szCs w:val="24"/>
        </w:rPr>
        <w:t xml:space="preserve">т. 256 НК РФ </w:t>
      </w:r>
      <w:r w:rsidRPr="00BB10B7">
        <w:rPr>
          <w:b/>
          <w:sz w:val="24"/>
          <w:szCs w:val="24"/>
        </w:rPr>
        <w:t>исключает из</w:t>
      </w:r>
      <w:r w:rsidR="00E25CBB" w:rsidRPr="00BB10B7">
        <w:rPr>
          <w:b/>
          <w:sz w:val="24"/>
          <w:szCs w:val="24"/>
        </w:rPr>
        <w:t xml:space="preserve"> состава амортизируемого имущества</w:t>
      </w:r>
      <w:r w:rsidR="00E25CBB" w:rsidRPr="001120A2">
        <w:rPr>
          <w:sz w:val="24"/>
          <w:szCs w:val="24"/>
        </w:rPr>
        <w:t xml:space="preserve"> основные средства:</w:t>
      </w:r>
    </w:p>
    <w:p w:rsidR="00D129D7" w:rsidRPr="001120A2" w:rsidRDefault="00BB10B7" w:rsidP="004B2DFC">
      <w:pPr>
        <w:ind w:firstLine="426"/>
        <w:jc w:val="both"/>
        <w:rPr>
          <w:sz w:val="24"/>
          <w:szCs w:val="24"/>
        </w:rPr>
      </w:pPr>
      <w:r>
        <w:rPr>
          <w:sz w:val="24"/>
          <w:szCs w:val="24"/>
        </w:rPr>
        <w:t xml:space="preserve">– </w:t>
      </w:r>
      <w:r w:rsidR="00D129D7" w:rsidRPr="001120A2">
        <w:rPr>
          <w:sz w:val="24"/>
          <w:szCs w:val="24"/>
        </w:rPr>
        <w:t>переданные (полученные) по договорам в безвозмездное пользование, за исключением основных средств, переданных в безвозмездное пользование органам государственной власти и управления и органам местного самоуправления, государственным и муниципальным учреждениям, государственным и муниципальным унитарным предприятиям в случаях, если эта обязанность налогоплательщика установлена законодательством Российской Федерации;</w:t>
      </w:r>
    </w:p>
    <w:p w:rsidR="00D129D7" w:rsidRPr="001120A2" w:rsidRDefault="00BB10B7" w:rsidP="004B2DFC">
      <w:pPr>
        <w:ind w:firstLine="426"/>
        <w:jc w:val="both"/>
        <w:rPr>
          <w:sz w:val="24"/>
          <w:szCs w:val="24"/>
        </w:rPr>
      </w:pPr>
      <w:r>
        <w:rPr>
          <w:sz w:val="24"/>
          <w:szCs w:val="24"/>
        </w:rPr>
        <w:t xml:space="preserve">– </w:t>
      </w:r>
      <w:r w:rsidR="00D129D7" w:rsidRPr="001120A2">
        <w:rPr>
          <w:sz w:val="24"/>
          <w:szCs w:val="24"/>
        </w:rPr>
        <w:t>переведенные по решению руководства организации на консервацию продолжительностью свыше 3</w:t>
      </w:r>
      <w:r>
        <w:rPr>
          <w:sz w:val="24"/>
          <w:szCs w:val="24"/>
        </w:rPr>
        <w:t xml:space="preserve"> </w:t>
      </w:r>
      <w:r w:rsidR="00D129D7" w:rsidRPr="001120A2">
        <w:rPr>
          <w:sz w:val="24"/>
          <w:szCs w:val="24"/>
        </w:rPr>
        <w:t>мес;</w:t>
      </w:r>
    </w:p>
    <w:p w:rsidR="00D129D7" w:rsidRPr="001120A2" w:rsidRDefault="00BB10B7" w:rsidP="004B2DFC">
      <w:pPr>
        <w:ind w:firstLine="426"/>
        <w:jc w:val="both"/>
        <w:rPr>
          <w:sz w:val="24"/>
          <w:szCs w:val="24"/>
        </w:rPr>
      </w:pPr>
      <w:r>
        <w:rPr>
          <w:sz w:val="24"/>
          <w:szCs w:val="24"/>
        </w:rPr>
        <w:lastRenderedPageBreak/>
        <w:t xml:space="preserve">– </w:t>
      </w:r>
      <w:r w:rsidR="00D129D7" w:rsidRPr="001120A2">
        <w:rPr>
          <w:sz w:val="24"/>
          <w:szCs w:val="24"/>
        </w:rPr>
        <w:t>находящиеся по решению руководства организации на реконструкции и модернизации продолжительностью свыше 12 мес, за исключением случаев, если основные средства в процессе реконструкции или модернизации продолжают использоваться налогоплательщиком в деятельности, направленной на получение дохода</w:t>
      </w:r>
      <w:r>
        <w:rPr>
          <w:sz w:val="24"/>
          <w:szCs w:val="24"/>
        </w:rPr>
        <w:t xml:space="preserve"> и пр.</w:t>
      </w:r>
    </w:p>
    <w:p w:rsidR="00E25CBB" w:rsidRPr="001120A2" w:rsidRDefault="00E25CBB" w:rsidP="004B2DFC">
      <w:pPr>
        <w:ind w:firstLine="426"/>
        <w:jc w:val="both"/>
        <w:rPr>
          <w:sz w:val="24"/>
          <w:szCs w:val="24"/>
        </w:rPr>
      </w:pPr>
      <w:r w:rsidRPr="001120A2">
        <w:rPr>
          <w:sz w:val="24"/>
          <w:szCs w:val="24"/>
        </w:rPr>
        <w:t>При расконсервации объекта основных средств амортизация по нему начисляется в порядке, действовавшем до момента его консервации, а срок полезного использования продлевается на период нахождения объекта основных средств на консервации.</w:t>
      </w:r>
    </w:p>
    <w:p w:rsidR="00BB10B7" w:rsidRPr="001120A2" w:rsidRDefault="00BB10B7" w:rsidP="004B2DFC">
      <w:pPr>
        <w:shd w:val="clear" w:color="auto" w:fill="FFFFFF"/>
        <w:tabs>
          <w:tab w:val="left" w:pos="1276"/>
        </w:tabs>
        <w:autoSpaceDE w:val="0"/>
        <w:autoSpaceDN w:val="0"/>
        <w:adjustRightInd w:val="0"/>
        <w:ind w:firstLine="426"/>
        <w:jc w:val="both"/>
        <w:rPr>
          <w:sz w:val="24"/>
          <w:szCs w:val="24"/>
        </w:rPr>
      </w:pPr>
      <w:r w:rsidRPr="001120A2">
        <w:rPr>
          <w:b/>
          <w:color w:val="000000"/>
          <w:sz w:val="24"/>
          <w:szCs w:val="24"/>
        </w:rPr>
        <w:t xml:space="preserve">Объекты </w:t>
      </w:r>
      <w:r w:rsidR="008C29F2">
        <w:rPr>
          <w:b/>
          <w:color w:val="000000"/>
          <w:sz w:val="24"/>
          <w:szCs w:val="24"/>
        </w:rPr>
        <w:t xml:space="preserve">экспертного </w:t>
      </w:r>
      <w:r w:rsidRPr="001120A2">
        <w:rPr>
          <w:b/>
          <w:iCs/>
          <w:color w:val="000000"/>
          <w:sz w:val="24"/>
          <w:szCs w:val="24"/>
        </w:rPr>
        <w:t>исследования</w:t>
      </w:r>
      <w:r w:rsidRPr="001120A2">
        <w:rPr>
          <w:color w:val="000000"/>
          <w:sz w:val="24"/>
          <w:szCs w:val="24"/>
        </w:rPr>
        <w:t>:</w:t>
      </w:r>
    </w:p>
    <w:p w:rsidR="00E25CBB" w:rsidRPr="001120A2" w:rsidRDefault="00BB10B7" w:rsidP="004B2DFC">
      <w:pPr>
        <w:ind w:firstLine="426"/>
        <w:jc w:val="both"/>
        <w:rPr>
          <w:sz w:val="24"/>
          <w:szCs w:val="24"/>
        </w:rPr>
      </w:pPr>
      <w:r>
        <w:rPr>
          <w:sz w:val="24"/>
          <w:szCs w:val="24"/>
        </w:rPr>
        <w:t xml:space="preserve">– </w:t>
      </w:r>
      <w:r w:rsidR="00E25CBB" w:rsidRPr="001120A2">
        <w:rPr>
          <w:sz w:val="24"/>
          <w:szCs w:val="24"/>
        </w:rPr>
        <w:t>правильно</w:t>
      </w:r>
      <w:r w:rsidR="008C29F2">
        <w:rPr>
          <w:sz w:val="24"/>
          <w:szCs w:val="24"/>
        </w:rPr>
        <w:t>сть</w:t>
      </w:r>
      <w:r w:rsidR="00E25CBB" w:rsidRPr="001120A2">
        <w:rPr>
          <w:sz w:val="24"/>
          <w:szCs w:val="24"/>
        </w:rPr>
        <w:t xml:space="preserve"> и своевременно</w:t>
      </w:r>
      <w:r w:rsidR="008C29F2">
        <w:rPr>
          <w:sz w:val="24"/>
          <w:szCs w:val="24"/>
        </w:rPr>
        <w:t>сть отражения</w:t>
      </w:r>
      <w:r w:rsidR="00E25CBB" w:rsidRPr="001120A2">
        <w:rPr>
          <w:sz w:val="24"/>
          <w:szCs w:val="24"/>
        </w:rPr>
        <w:t xml:space="preserve"> на счетах бухучета </w:t>
      </w:r>
      <w:r w:rsidR="00E25CBB" w:rsidRPr="001120A2">
        <w:rPr>
          <w:color w:val="000000"/>
          <w:sz w:val="24"/>
          <w:szCs w:val="24"/>
        </w:rPr>
        <w:t xml:space="preserve">операций </w:t>
      </w:r>
      <w:r w:rsidR="00E25CBB" w:rsidRPr="001120A2">
        <w:rPr>
          <w:sz w:val="24"/>
          <w:szCs w:val="24"/>
        </w:rPr>
        <w:t xml:space="preserve">поступления, внутреннего перемещения и выбытия </w:t>
      </w:r>
      <w:r>
        <w:rPr>
          <w:sz w:val="24"/>
          <w:szCs w:val="24"/>
        </w:rPr>
        <w:t>основных средств;</w:t>
      </w:r>
    </w:p>
    <w:p w:rsidR="00E25CBB" w:rsidRPr="001120A2" w:rsidRDefault="00BB10B7" w:rsidP="004B2DFC">
      <w:pPr>
        <w:ind w:firstLine="426"/>
        <w:jc w:val="both"/>
        <w:rPr>
          <w:sz w:val="24"/>
          <w:szCs w:val="24"/>
        </w:rPr>
      </w:pPr>
      <w:r>
        <w:rPr>
          <w:sz w:val="24"/>
          <w:szCs w:val="24"/>
        </w:rPr>
        <w:t xml:space="preserve">– </w:t>
      </w:r>
      <w:r w:rsidR="00E25CBB" w:rsidRPr="001120A2">
        <w:rPr>
          <w:sz w:val="24"/>
          <w:szCs w:val="24"/>
        </w:rPr>
        <w:t>достоверность определения результатов от продажи и прочего выбытия основных средств;</w:t>
      </w:r>
    </w:p>
    <w:p w:rsidR="00E25CBB" w:rsidRPr="001120A2" w:rsidRDefault="00BB10B7" w:rsidP="004B2DFC">
      <w:pPr>
        <w:ind w:firstLine="426"/>
        <w:jc w:val="both"/>
        <w:rPr>
          <w:sz w:val="24"/>
          <w:szCs w:val="24"/>
        </w:rPr>
      </w:pPr>
      <w:r>
        <w:rPr>
          <w:sz w:val="24"/>
          <w:szCs w:val="24"/>
        </w:rPr>
        <w:t xml:space="preserve">– </w:t>
      </w:r>
      <w:r w:rsidR="00E25CBB" w:rsidRPr="001120A2">
        <w:rPr>
          <w:sz w:val="24"/>
          <w:szCs w:val="24"/>
        </w:rPr>
        <w:t>правильно</w:t>
      </w:r>
      <w:r w:rsidR="008C29F2">
        <w:rPr>
          <w:sz w:val="24"/>
          <w:szCs w:val="24"/>
        </w:rPr>
        <w:t>сть</w:t>
      </w:r>
      <w:r w:rsidR="00E25CBB" w:rsidRPr="001120A2">
        <w:rPr>
          <w:sz w:val="24"/>
          <w:szCs w:val="24"/>
        </w:rPr>
        <w:t xml:space="preserve"> начислени</w:t>
      </w:r>
      <w:r w:rsidR="008C29F2">
        <w:rPr>
          <w:sz w:val="24"/>
          <w:szCs w:val="24"/>
        </w:rPr>
        <w:t>я</w:t>
      </w:r>
      <w:r w:rsidR="00E25CBB" w:rsidRPr="001120A2">
        <w:rPr>
          <w:sz w:val="24"/>
          <w:szCs w:val="24"/>
        </w:rPr>
        <w:t xml:space="preserve"> амортизационных отчислений, определени</w:t>
      </w:r>
      <w:r w:rsidR="008C29F2">
        <w:rPr>
          <w:sz w:val="24"/>
          <w:szCs w:val="24"/>
        </w:rPr>
        <w:t>я</w:t>
      </w:r>
      <w:r w:rsidR="00E25CBB" w:rsidRPr="001120A2">
        <w:rPr>
          <w:sz w:val="24"/>
          <w:szCs w:val="24"/>
        </w:rPr>
        <w:t xml:space="preserve"> остаточной стоимости основных средств;</w:t>
      </w:r>
    </w:p>
    <w:p w:rsidR="00E25CBB" w:rsidRPr="001120A2" w:rsidRDefault="00BB10B7" w:rsidP="004B2DFC">
      <w:pPr>
        <w:ind w:firstLine="426"/>
        <w:jc w:val="both"/>
        <w:rPr>
          <w:sz w:val="24"/>
          <w:szCs w:val="24"/>
        </w:rPr>
      </w:pPr>
      <w:r>
        <w:rPr>
          <w:sz w:val="24"/>
          <w:szCs w:val="24"/>
        </w:rPr>
        <w:t xml:space="preserve">– </w:t>
      </w:r>
      <w:r w:rsidR="00E25CBB" w:rsidRPr="001120A2">
        <w:rPr>
          <w:sz w:val="24"/>
          <w:szCs w:val="24"/>
        </w:rPr>
        <w:t>изменение стоимости основных средств (достройка, дооборудование, реконструкция, частичная ликвидация и переоценка объектов);</w:t>
      </w:r>
    </w:p>
    <w:p w:rsidR="00E25CBB" w:rsidRPr="001120A2" w:rsidRDefault="00BB10B7" w:rsidP="004B2DFC">
      <w:pPr>
        <w:ind w:firstLine="426"/>
        <w:jc w:val="both"/>
        <w:rPr>
          <w:sz w:val="24"/>
          <w:szCs w:val="24"/>
        </w:rPr>
      </w:pPr>
      <w:r>
        <w:rPr>
          <w:sz w:val="24"/>
          <w:szCs w:val="24"/>
        </w:rPr>
        <w:t xml:space="preserve">– </w:t>
      </w:r>
      <w:r w:rsidR="00E25CBB" w:rsidRPr="001120A2">
        <w:rPr>
          <w:sz w:val="24"/>
          <w:szCs w:val="24"/>
        </w:rPr>
        <w:t>определение фактических затрат, связанных с содержанием основных средств (технический осмотр, поддержание в рабочем состоянии, др.);</w:t>
      </w:r>
    </w:p>
    <w:p w:rsidR="00E25CBB" w:rsidRPr="001120A2" w:rsidRDefault="00BB10B7" w:rsidP="004B2DFC">
      <w:pPr>
        <w:ind w:firstLine="426"/>
        <w:jc w:val="both"/>
        <w:rPr>
          <w:sz w:val="24"/>
          <w:szCs w:val="24"/>
        </w:rPr>
      </w:pPr>
      <w:r>
        <w:rPr>
          <w:sz w:val="24"/>
          <w:szCs w:val="24"/>
        </w:rPr>
        <w:t xml:space="preserve">– </w:t>
      </w:r>
      <w:r w:rsidR="00E25CBB" w:rsidRPr="001120A2">
        <w:rPr>
          <w:sz w:val="24"/>
          <w:szCs w:val="24"/>
        </w:rPr>
        <w:t>состояние, условия хранения, сохранность и эффективность использования основных средств.</w:t>
      </w:r>
    </w:p>
    <w:p w:rsidR="00E25CBB" w:rsidRPr="00086E53" w:rsidRDefault="00E25CBB" w:rsidP="004B2DFC">
      <w:pPr>
        <w:pStyle w:val="a4"/>
        <w:shd w:val="clear" w:color="auto" w:fill="FFFFFF"/>
        <w:tabs>
          <w:tab w:val="left" w:pos="851"/>
        </w:tabs>
        <w:autoSpaceDE w:val="0"/>
        <w:autoSpaceDN w:val="0"/>
        <w:adjustRightInd w:val="0"/>
        <w:ind w:left="0" w:firstLine="426"/>
        <w:jc w:val="both"/>
        <w:rPr>
          <w:b/>
          <w:color w:val="000000"/>
          <w:sz w:val="24"/>
          <w:szCs w:val="24"/>
          <w:lang w:eastAsia="en-US"/>
        </w:rPr>
      </w:pPr>
      <w:r w:rsidRPr="00086E53">
        <w:rPr>
          <w:b/>
          <w:color w:val="000000"/>
          <w:sz w:val="24"/>
          <w:szCs w:val="24"/>
          <w:lang w:eastAsia="en-US"/>
        </w:rPr>
        <w:t xml:space="preserve">Расчетно-аналитические методы </w:t>
      </w:r>
      <w:r w:rsidR="00086E53" w:rsidRPr="00086E53">
        <w:rPr>
          <w:b/>
          <w:color w:val="000000"/>
          <w:sz w:val="24"/>
          <w:szCs w:val="24"/>
          <w:lang w:eastAsia="en-US"/>
        </w:rPr>
        <w:t>исследования</w:t>
      </w:r>
      <w:r w:rsidRPr="00086E53">
        <w:rPr>
          <w:b/>
          <w:color w:val="000000"/>
          <w:sz w:val="24"/>
          <w:szCs w:val="24"/>
          <w:lang w:eastAsia="en-US"/>
        </w:rPr>
        <w:t>:</w:t>
      </w:r>
    </w:p>
    <w:p w:rsidR="00E25CBB" w:rsidRPr="001120A2" w:rsidRDefault="00E25CBB" w:rsidP="00EB6261">
      <w:pPr>
        <w:pStyle w:val="a4"/>
        <w:numPr>
          <w:ilvl w:val="0"/>
          <w:numId w:val="9"/>
        </w:numPr>
        <w:shd w:val="clear" w:color="auto" w:fill="FFFFFF"/>
        <w:tabs>
          <w:tab w:val="left" w:pos="709"/>
        </w:tabs>
        <w:autoSpaceDE w:val="0"/>
        <w:autoSpaceDN w:val="0"/>
        <w:adjustRightInd w:val="0"/>
        <w:ind w:left="0" w:firstLine="426"/>
        <w:jc w:val="both"/>
        <w:rPr>
          <w:color w:val="000000"/>
          <w:sz w:val="24"/>
          <w:szCs w:val="24"/>
          <w:lang w:eastAsia="en-US"/>
        </w:rPr>
      </w:pPr>
      <w:r w:rsidRPr="001120A2">
        <w:rPr>
          <w:color w:val="000000"/>
          <w:sz w:val="24"/>
          <w:szCs w:val="24"/>
          <w:lang w:eastAsia="en-US"/>
        </w:rPr>
        <w:t xml:space="preserve">экономического анализа, </w:t>
      </w:r>
    </w:p>
    <w:p w:rsidR="00E25CBB" w:rsidRPr="001120A2" w:rsidRDefault="00E25CBB" w:rsidP="00EB6261">
      <w:pPr>
        <w:pStyle w:val="a4"/>
        <w:numPr>
          <w:ilvl w:val="0"/>
          <w:numId w:val="9"/>
        </w:numPr>
        <w:shd w:val="clear" w:color="auto" w:fill="FFFFFF"/>
        <w:tabs>
          <w:tab w:val="left" w:pos="709"/>
        </w:tabs>
        <w:autoSpaceDE w:val="0"/>
        <w:autoSpaceDN w:val="0"/>
        <w:adjustRightInd w:val="0"/>
        <w:ind w:left="0" w:firstLine="426"/>
        <w:jc w:val="both"/>
        <w:rPr>
          <w:color w:val="000000"/>
          <w:sz w:val="24"/>
          <w:szCs w:val="24"/>
          <w:lang w:eastAsia="en-US"/>
        </w:rPr>
      </w:pPr>
      <w:r w:rsidRPr="001120A2">
        <w:rPr>
          <w:color w:val="000000"/>
          <w:sz w:val="24"/>
          <w:szCs w:val="24"/>
          <w:lang w:eastAsia="en-US"/>
        </w:rPr>
        <w:t xml:space="preserve">аналитических, статистических расчетов, </w:t>
      </w:r>
    </w:p>
    <w:p w:rsidR="00E25CBB" w:rsidRPr="001120A2" w:rsidRDefault="00E25CBB" w:rsidP="00EB6261">
      <w:pPr>
        <w:pStyle w:val="a4"/>
        <w:numPr>
          <w:ilvl w:val="0"/>
          <w:numId w:val="9"/>
        </w:numPr>
        <w:shd w:val="clear" w:color="auto" w:fill="FFFFFF"/>
        <w:tabs>
          <w:tab w:val="left" w:pos="709"/>
        </w:tabs>
        <w:autoSpaceDE w:val="0"/>
        <w:autoSpaceDN w:val="0"/>
        <w:adjustRightInd w:val="0"/>
        <w:ind w:left="0" w:firstLine="426"/>
        <w:jc w:val="both"/>
        <w:rPr>
          <w:color w:val="000000"/>
          <w:sz w:val="24"/>
          <w:szCs w:val="24"/>
          <w:lang w:eastAsia="en-US"/>
        </w:rPr>
      </w:pPr>
      <w:r w:rsidRPr="001120A2">
        <w:rPr>
          <w:color w:val="000000"/>
          <w:sz w:val="24"/>
          <w:szCs w:val="24"/>
          <w:lang w:eastAsia="en-US"/>
        </w:rPr>
        <w:t>экономико-математических методов.</w:t>
      </w:r>
    </w:p>
    <w:p w:rsidR="00E25CBB" w:rsidRPr="001120A2" w:rsidRDefault="00E25CBB" w:rsidP="004B2DFC">
      <w:pPr>
        <w:shd w:val="clear" w:color="auto" w:fill="FFFFFF"/>
        <w:tabs>
          <w:tab w:val="left" w:pos="709"/>
        </w:tabs>
        <w:autoSpaceDE w:val="0"/>
        <w:autoSpaceDN w:val="0"/>
        <w:adjustRightInd w:val="0"/>
        <w:ind w:firstLine="426"/>
        <w:jc w:val="both"/>
        <w:rPr>
          <w:color w:val="000000"/>
          <w:sz w:val="24"/>
          <w:szCs w:val="24"/>
          <w:lang w:eastAsia="en-US"/>
        </w:rPr>
      </w:pPr>
      <w:r w:rsidRPr="001120A2">
        <w:rPr>
          <w:b/>
          <w:color w:val="000000"/>
          <w:sz w:val="24"/>
          <w:szCs w:val="24"/>
          <w:lang w:eastAsia="en-US"/>
        </w:rPr>
        <w:t>Документальные приемы</w:t>
      </w:r>
      <w:r w:rsidRPr="001120A2">
        <w:rPr>
          <w:color w:val="000000"/>
          <w:sz w:val="24"/>
          <w:szCs w:val="24"/>
          <w:lang w:eastAsia="en-US"/>
        </w:rPr>
        <w:t xml:space="preserve"> проверки документов на соответствие законодательству по форме и по существу хозяйственных операций.</w:t>
      </w:r>
    </w:p>
    <w:p w:rsidR="00E25CBB" w:rsidRPr="001120A2" w:rsidRDefault="00E25CBB" w:rsidP="004B2DFC">
      <w:pPr>
        <w:ind w:firstLine="426"/>
        <w:jc w:val="both"/>
        <w:rPr>
          <w:snapToGrid w:val="0"/>
          <w:sz w:val="24"/>
          <w:szCs w:val="24"/>
        </w:rPr>
      </w:pPr>
      <w:r w:rsidRPr="001120A2">
        <w:rPr>
          <w:snapToGrid w:val="0"/>
          <w:sz w:val="24"/>
          <w:szCs w:val="24"/>
        </w:rPr>
        <w:lastRenderedPageBreak/>
        <w:t>Основные средства поступают, перемещаются внутри организации, выбывают, сдаются в аренду и арендуются. Все операции движения основных средств оформляются первичными документами и находят свое отражение в бухгалтерском учете.</w:t>
      </w:r>
    </w:p>
    <w:p w:rsidR="00E25CBB" w:rsidRPr="00086E53" w:rsidRDefault="00D129D7" w:rsidP="004B2DFC">
      <w:pPr>
        <w:pStyle w:val="a4"/>
        <w:shd w:val="clear" w:color="auto" w:fill="FFFFFF"/>
        <w:tabs>
          <w:tab w:val="left" w:pos="851"/>
        </w:tabs>
        <w:autoSpaceDE w:val="0"/>
        <w:autoSpaceDN w:val="0"/>
        <w:adjustRightInd w:val="0"/>
        <w:ind w:left="0" w:firstLine="426"/>
        <w:jc w:val="both"/>
        <w:rPr>
          <w:snapToGrid w:val="0"/>
          <w:sz w:val="24"/>
          <w:szCs w:val="24"/>
        </w:rPr>
      </w:pPr>
      <w:r w:rsidRPr="00086E53">
        <w:rPr>
          <w:color w:val="000000"/>
          <w:sz w:val="24"/>
          <w:szCs w:val="24"/>
        </w:rPr>
        <w:t>Направления проверки основных средств при проведении ревизии</w:t>
      </w:r>
      <w:r w:rsidR="00E25CBB" w:rsidRPr="00086E53">
        <w:rPr>
          <w:snapToGrid w:val="0"/>
          <w:sz w:val="24"/>
          <w:szCs w:val="24"/>
        </w:rPr>
        <w:t>:</w:t>
      </w:r>
    </w:p>
    <w:p w:rsidR="00D129D7" w:rsidRPr="001120A2" w:rsidRDefault="00D129D7" w:rsidP="00EB6261">
      <w:pPr>
        <w:pStyle w:val="a4"/>
        <w:numPr>
          <w:ilvl w:val="0"/>
          <w:numId w:val="8"/>
        </w:numPr>
        <w:tabs>
          <w:tab w:val="left" w:pos="709"/>
        </w:tabs>
        <w:ind w:left="0" w:firstLine="426"/>
        <w:jc w:val="both"/>
        <w:rPr>
          <w:snapToGrid w:val="0"/>
          <w:sz w:val="24"/>
          <w:szCs w:val="24"/>
        </w:rPr>
      </w:pPr>
      <w:r w:rsidRPr="001120A2">
        <w:rPr>
          <w:snapToGrid w:val="0"/>
          <w:sz w:val="24"/>
          <w:szCs w:val="24"/>
        </w:rPr>
        <w:t xml:space="preserve">выборочная проверка документального оформления учета основных средств; </w:t>
      </w:r>
    </w:p>
    <w:p w:rsidR="00E25CBB" w:rsidRPr="001120A2" w:rsidRDefault="00E25CBB" w:rsidP="00EB6261">
      <w:pPr>
        <w:pStyle w:val="a4"/>
        <w:numPr>
          <w:ilvl w:val="0"/>
          <w:numId w:val="8"/>
        </w:numPr>
        <w:tabs>
          <w:tab w:val="left" w:pos="709"/>
        </w:tabs>
        <w:ind w:left="0" w:firstLine="426"/>
        <w:jc w:val="both"/>
        <w:rPr>
          <w:snapToGrid w:val="0"/>
          <w:sz w:val="24"/>
          <w:szCs w:val="24"/>
        </w:rPr>
      </w:pPr>
      <w:r w:rsidRPr="001120A2">
        <w:rPr>
          <w:snapToGrid w:val="0"/>
          <w:sz w:val="24"/>
          <w:szCs w:val="24"/>
        </w:rPr>
        <w:t>проверка операций поступления основных средств;</w:t>
      </w:r>
    </w:p>
    <w:p w:rsidR="00B136D3" w:rsidRPr="001120A2" w:rsidRDefault="00B136D3" w:rsidP="00EB6261">
      <w:pPr>
        <w:pStyle w:val="a4"/>
        <w:numPr>
          <w:ilvl w:val="0"/>
          <w:numId w:val="8"/>
        </w:numPr>
        <w:tabs>
          <w:tab w:val="left" w:pos="709"/>
        </w:tabs>
        <w:ind w:left="0" w:firstLine="426"/>
        <w:jc w:val="both"/>
        <w:rPr>
          <w:snapToGrid w:val="0"/>
          <w:sz w:val="24"/>
          <w:szCs w:val="24"/>
        </w:rPr>
      </w:pPr>
      <w:r w:rsidRPr="001120A2">
        <w:rPr>
          <w:snapToGrid w:val="0"/>
          <w:sz w:val="24"/>
          <w:szCs w:val="24"/>
        </w:rPr>
        <w:t>проверка правильности отражения первоначальной стоимости основных средств;</w:t>
      </w:r>
    </w:p>
    <w:p w:rsidR="00B136D3" w:rsidRPr="001120A2" w:rsidRDefault="00B136D3" w:rsidP="00EB6261">
      <w:pPr>
        <w:pStyle w:val="a4"/>
        <w:numPr>
          <w:ilvl w:val="0"/>
          <w:numId w:val="8"/>
        </w:numPr>
        <w:tabs>
          <w:tab w:val="left" w:pos="709"/>
        </w:tabs>
        <w:ind w:left="0" w:firstLine="426"/>
        <w:jc w:val="both"/>
        <w:rPr>
          <w:snapToGrid w:val="0"/>
          <w:sz w:val="24"/>
          <w:szCs w:val="24"/>
        </w:rPr>
      </w:pPr>
      <w:r w:rsidRPr="001120A2">
        <w:rPr>
          <w:snapToGrid w:val="0"/>
          <w:sz w:val="24"/>
          <w:szCs w:val="24"/>
        </w:rPr>
        <w:t>проверка операций по изменению стоимости основных средств;</w:t>
      </w:r>
    </w:p>
    <w:p w:rsidR="00B136D3" w:rsidRPr="001120A2" w:rsidRDefault="00B136D3" w:rsidP="00EB6261">
      <w:pPr>
        <w:pStyle w:val="a4"/>
        <w:numPr>
          <w:ilvl w:val="0"/>
          <w:numId w:val="8"/>
        </w:numPr>
        <w:tabs>
          <w:tab w:val="left" w:pos="709"/>
        </w:tabs>
        <w:ind w:left="0" w:firstLine="426"/>
        <w:jc w:val="both"/>
        <w:rPr>
          <w:sz w:val="24"/>
          <w:szCs w:val="24"/>
        </w:rPr>
      </w:pPr>
      <w:r w:rsidRPr="001120A2">
        <w:rPr>
          <w:snapToGrid w:val="0"/>
          <w:sz w:val="24"/>
          <w:szCs w:val="24"/>
        </w:rPr>
        <w:t xml:space="preserve">проверка операций по расчету сумм амортизационных отчислений и </w:t>
      </w:r>
      <w:r w:rsidR="00086E53">
        <w:rPr>
          <w:snapToGrid w:val="0"/>
          <w:sz w:val="24"/>
          <w:szCs w:val="24"/>
        </w:rPr>
        <w:t xml:space="preserve">остаточной </w:t>
      </w:r>
      <w:r w:rsidRPr="001120A2">
        <w:rPr>
          <w:sz w:val="24"/>
          <w:szCs w:val="24"/>
        </w:rPr>
        <w:t>стоимости основных средств на конец года;</w:t>
      </w:r>
    </w:p>
    <w:p w:rsidR="00E25CBB" w:rsidRPr="001120A2" w:rsidRDefault="00E25CBB" w:rsidP="00EB6261">
      <w:pPr>
        <w:pStyle w:val="a4"/>
        <w:numPr>
          <w:ilvl w:val="0"/>
          <w:numId w:val="8"/>
        </w:numPr>
        <w:tabs>
          <w:tab w:val="left" w:pos="709"/>
        </w:tabs>
        <w:ind w:left="0" w:firstLine="426"/>
        <w:jc w:val="both"/>
        <w:rPr>
          <w:snapToGrid w:val="0"/>
          <w:sz w:val="24"/>
          <w:szCs w:val="24"/>
        </w:rPr>
      </w:pPr>
      <w:r w:rsidRPr="001120A2">
        <w:rPr>
          <w:snapToGrid w:val="0"/>
          <w:sz w:val="24"/>
          <w:szCs w:val="24"/>
        </w:rPr>
        <w:t xml:space="preserve">проверка </w:t>
      </w:r>
      <w:r w:rsidR="00B136D3" w:rsidRPr="001120A2">
        <w:rPr>
          <w:snapToGrid w:val="0"/>
          <w:sz w:val="24"/>
          <w:szCs w:val="24"/>
        </w:rPr>
        <w:t xml:space="preserve">сохранности </w:t>
      </w:r>
      <w:r w:rsidR="00086E53">
        <w:rPr>
          <w:snapToGrid w:val="0"/>
          <w:sz w:val="24"/>
          <w:szCs w:val="24"/>
        </w:rPr>
        <w:t xml:space="preserve">и </w:t>
      </w:r>
      <w:r w:rsidRPr="001120A2">
        <w:rPr>
          <w:snapToGrid w:val="0"/>
          <w:sz w:val="24"/>
          <w:szCs w:val="24"/>
        </w:rPr>
        <w:t xml:space="preserve">фактического наличия основных средств; </w:t>
      </w:r>
    </w:p>
    <w:p w:rsidR="00E25CBB" w:rsidRPr="001120A2" w:rsidRDefault="00E25CBB" w:rsidP="00EB6261">
      <w:pPr>
        <w:pStyle w:val="a4"/>
        <w:numPr>
          <w:ilvl w:val="0"/>
          <w:numId w:val="8"/>
        </w:numPr>
        <w:tabs>
          <w:tab w:val="left" w:pos="709"/>
        </w:tabs>
        <w:ind w:left="0" w:firstLine="426"/>
        <w:jc w:val="both"/>
        <w:rPr>
          <w:snapToGrid w:val="0"/>
          <w:sz w:val="24"/>
          <w:szCs w:val="24"/>
        </w:rPr>
      </w:pPr>
      <w:r w:rsidRPr="001120A2">
        <w:rPr>
          <w:sz w:val="24"/>
          <w:szCs w:val="24"/>
        </w:rPr>
        <w:t xml:space="preserve">проверка </w:t>
      </w:r>
      <w:r w:rsidR="00B136D3" w:rsidRPr="001120A2">
        <w:rPr>
          <w:sz w:val="24"/>
          <w:szCs w:val="24"/>
        </w:rPr>
        <w:t xml:space="preserve">операций по перемещению </w:t>
      </w:r>
      <w:r w:rsidRPr="001120A2">
        <w:rPr>
          <w:snapToGrid w:val="0"/>
          <w:sz w:val="24"/>
          <w:szCs w:val="24"/>
        </w:rPr>
        <w:t>основных средств;</w:t>
      </w:r>
    </w:p>
    <w:p w:rsidR="00B136D3" w:rsidRPr="001120A2" w:rsidRDefault="00B136D3" w:rsidP="00EB6261">
      <w:pPr>
        <w:pStyle w:val="a4"/>
        <w:numPr>
          <w:ilvl w:val="0"/>
          <w:numId w:val="8"/>
        </w:numPr>
        <w:tabs>
          <w:tab w:val="left" w:pos="709"/>
        </w:tabs>
        <w:ind w:left="0" w:firstLine="426"/>
        <w:jc w:val="both"/>
        <w:rPr>
          <w:snapToGrid w:val="0"/>
          <w:sz w:val="24"/>
          <w:szCs w:val="24"/>
        </w:rPr>
      </w:pPr>
      <w:r w:rsidRPr="001120A2">
        <w:rPr>
          <w:sz w:val="24"/>
          <w:szCs w:val="24"/>
        </w:rPr>
        <w:t xml:space="preserve">проверка операций по списанию с баланса </w:t>
      </w:r>
      <w:r w:rsidRPr="001120A2">
        <w:rPr>
          <w:snapToGrid w:val="0"/>
          <w:sz w:val="24"/>
          <w:szCs w:val="24"/>
        </w:rPr>
        <w:t>основных средств;</w:t>
      </w:r>
    </w:p>
    <w:p w:rsidR="00E25CBB" w:rsidRPr="001120A2" w:rsidRDefault="00E25CBB" w:rsidP="00EB6261">
      <w:pPr>
        <w:pStyle w:val="a4"/>
        <w:numPr>
          <w:ilvl w:val="0"/>
          <w:numId w:val="8"/>
        </w:numPr>
        <w:tabs>
          <w:tab w:val="left" w:pos="709"/>
          <w:tab w:val="left" w:pos="7335"/>
        </w:tabs>
        <w:ind w:left="0" w:firstLine="426"/>
        <w:jc w:val="both"/>
        <w:rPr>
          <w:snapToGrid w:val="0"/>
          <w:sz w:val="24"/>
          <w:szCs w:val="24"/>
        </w:rPr>
      </w:pPr>
      <w:r w:rsidRPr="001120A2">
        <w:rPr>
          <w:snapToGrid w:val="0"/>
          <w:sz w:val="24"/>
          <w:szCs w:val="24"/>
        </w:rPr>
        <w:t>проверка эффективности использования ОС.</w:t>
      </w:r>
      <w:r w:rsidRPr="001120A2">
        <w:rPr>
          <w:snapToGrid w:val="0"/>
          <w:sz w:val="24"/>
          <w:szCs w:val="24"/>
        </w:rPr>
        <w:tab/>
      </w:r>
    </w:p>
    <w:p w:rsidR="00D7259C" w:rsidRPr="001120A2" w:rsidRDefault="00F57990" w:rsidP="004B2DFC">
      <w:pPr>
        <w:pStyle w:val="a4"/>
        <w:ind w:left="0" w:firstLine="426"/>
        <w:jc w:val="both"/>
        <w:rPr>
          <w:snapToGrid w:val="0"/>
          <w:sz w:val="24"/>
          <w:szCs w:val="24"/>
        </w:rPr>
      </w:pPr>
      <w:r w:rsidRPr="001120A2">
        <w:rPr>
          <w:snapToGrid w:val="0"/>
          <w:sz w:val="24"/>
          <w:szCs w:val="24"/>
        </w:rPr>
        <w:t xml:space="preserve">При проверке достоверности учетных данных о наличии основных средств на первое число месяца начала ревизии осуществляется документальный контроль соблюдения правил ведения карточек основных средств по форме ОС-6 или ОС-6 бюдж (для бюджетных организаций). </w:t>
      </w:r>
    </w:p>
    <w:p w:rsidR="00D7259C" w:rsidRPr="001120A2" w:rsidRDefault="00D7259C" w:rsidP="004B2DFC">
      <w:pPr>
        <w:ind w:firstLine="426"/>
        <w:jc w:val="both"/>
        <w:rPr>
          <w:sz w:val="24"/>
          <w:szCs w:val="24"/>
        </w:rPr>
      </w:pPr>
      <w:r w:rsidRPr="001120A2">
        <w:rPr>
          <w:sz w:val="24"/>
          <w:szCs w:val="24"/>
        </w:rPr>
        <w:t>В инвентарных карточках (форма №ОС-6) указывают:</w:t>
      </w:r>
    </w:p>
    <w:p w:rsidR="00D7259C" w:rsidRPr="001120A2" w:rsidRDefault="009E2146" w:rsidP="004B2DFC">
      <w:pPr>
        <w:ind w:firstLine="426"/>
        <w:jc w:val="both"/>
        <w:rPr>
          <w:sz w:val="24"/>
          <w:szCs w:val="24"/>
        </w:rPr>
      </w:pPr>
      <w:r>
        <w:rPr>
          <w:sz w:val="24"/>
          <w:szCs w:val="24"/>
        </w:rPr>
        <w:t>–</w:t>
      </w:r>
      <w:r w:rsidR="00086E53">
        <w:rPr>
          <w:sz w:val="24"/>
          <w:szCs w:val="24"/>
        </w:rPr>
        <w:t xml:space="preserve"> </w:t>
      </w:r>
      <w:r w:rsidR="00D7259C" w:rsidRPr="001120A2">
        <w:rPr>
          <w:sz w:val="24"/>
          <w:szCs w:val="24"/>
        </w:rPr>
        <w:t>срок полезного использования</w:t>
      </w:r>
    </w:p>
    <w:p w:rsidR="00D7259C" w:rsidRPr="001120A2" w:rsidRDefault="009E2146" w:rsidP="004B2DFC">
      <w:pPr>
        <w:ind w:firstLine="426"/>
        <w:jc w:val="both"/>
        <w:rPr>
          <w:sz w:val="24"/>
          <w:szCs w:val="24"/>
        </w:rPr>
      </w:pPr>
      <w:r>
        <w:rPr>
          <w:sz w:val="24"/>
          <w:szCs w:val="24"/>
        </w:rPr>
        <w:t>–</w:t>
      </w:r>
      <w:r w:rsidR="00086E53">
        <w:rPr>
          <w:sz w:val="24"/>
          <w:szCs w:val="24"/>
        </w:rPr>
        <w:t xml:space="preserve"> </w:t>
      </w:r>
      <w:r w:rsidR="00D7259C" w:rsidRPr="001120A2">
        <w:rPr>
          <w:sz w:val="24"/>
          <w:szCs w:val="24"/>
        </w:rPr>
        <w:t xml:space="preserve">способ начисления амортизации </w:t>
      </w:r>
    </w:p>
    <w:p w:rsidR="00D7259C" w:rsidRPr="001120A2" w:rsidRDefault="009E2146" w:rsidP="004B2DFC">
      <w:pPr>
        <w:ind w:firstLine="426"/>
        <w:jc w:val="both"/>
        <w:rPr>
          <w:sz w:val="24"/>
          <w:szCs w:val="24"/>
        </w:rPr>
      </w:pPr>
      <w:r>
        <w:rPr>
          <w:sz w:val="24"/>
          <w:szCs w:val="24"/>
        </w:rPr>
        <w:t>–</w:t>
      </w:r>
      <w:r w:rsidR="00086E53">
        <w:rPr>
          <w:sz w:val="24"/>
          <w:szCs w:val="24"/>
        </w:rPr>
        <w:t xml:space="preserve"> </w:t>
      </w:r>
      <w:r w:rsidR="00D7259C" w:rsidRPr="001120A2">
        <w:rPr>
          <w:sz w:val="24"/>
          <w:szCs w:val="24"/>
        </w:rPr>
        <w:t>освобождение от начисления амортизации</w:t>
      </w:r>
    </w:p>
    <w:p w:rsidR="00D7259C" w:rsidRPr="001120A2" w:rsidRDefault="006D6F3B" w:rsidP="004B2DFC">
      <w:pPr>
        <w:ind w:firstLine="426"/>
        <w:jc w:val="both"/>
        <w:rPr>
          <w:sz w:val="24"/>
          <w:szCs w:val="24"/>
        </w:rPr>
      </w:pPr>
      <w:r>
        <w:rPr>
          <w:sz w:val="24"/>
          <w:szCs w:val="24"/>
        </w:rPr>
        <w:t>–</w:t>
      </w:r>
      <w:r w:rsidR="00086E53">
        <w:rPr>
          <w:sz w:val="24"/>
          <w:szCs w:val="24"/>
        </w:rPr>
        <w:t xml:space="preserve"> </w:t>
      </w:r>
      <w:r w:rsidR="00D7259C" w:rsidRPr="001120A2">
        <w:rPr>
          <w:sz w:val="24"/>
          <w:szCs w:val="24"/>
        </w:rPr>
        <w:t xml:space="preserve">при модернизации, достройке, ремонте </w:t>
      </w:r>
      <w:r w:rsidR="009E2146">
        <w:rPr>
          <w:sz w:val="24"/>
          <w:szCs w:val="24"/>
        </w:rPr>
        <w:t>–</w:t>
      </w:r>
      <w:r w:rsidR="00764EAE">
        <w:rPr>
          <w:sz w:val="24"/>
          <w:szCs w:val="24"/>
        </w:rPr>
        <w:t xml:space="preserve"> </w:t>
      </w:r>
      <w:r w:rsidR="00D7259C" w:rsidRPr="001120A2">
        <w:rPr>
          <w:sz w:val="24"/>
          <w:szCs w:val="24"/>
        </w:rPr>
        <w:t xml:space="preserve">сведения о дате ремонта и сумме затрат. </w:t>
      </w:r>
    </w:p>
    <w:p w:rsidR="00E25CBB" w:rsidRPr="001120A2" w:rsidRDefault="00D7259C" w:rsidP="004B2DFC">
      <w:pPr>
        <w:pStyle w:val="a4"/>
        <w:ind w:left="0" w:firstLine="426"/>
        <w:jc w:val="both"/>
        <w:rPr>
          <w:snapToGrid w:val="0"/>
          <w:sz w:val="24"/>
          <w:szCs w:val="24"/>
        </w:rPr>
      </w:pPr>
      <w:r w:rsidRPr="001120A2">
        <w:rPr>
          <w:snapToGrid w:val="0"/>
          <w:sz w:val="24"/>
          <w:szCs w:val="24"/>
        </w:rPr>
        <w:lastRenderedPageBreak/>
        <w:t>Су</w:t>
      </w:r>
      <w:r w:rsidR="00F57990" w:rsidRPr="001120A2">
        <w:rPr>
          <w:snapToGrid w:val="0"/>
          <w:sz w:val="24"/>
          <w:szCs w:val="24"/>
        </w:rPr>
        <w:t xml:space="preserve">ммарные данные инвентарных карточек сличаются с данными Главной книги, данные первичных документов и технической документации </w:t>
      </w:r>
      <w:r w:rsidR="009E2146">
        <w:rPr>
          <w:snapToGrid w:val="0"/>
          <w:sz w:val="24"/>
          <w:szCs w:val="24"/>
        </w:rPr>
        <w:t>–</w:t>
      </w:r>
      <w:r w:rsidR="00764EAE">
        <w:rPr>
          <w:snapToGrid w:val="0"/>
          <w:sz w:val="24"/>
          <w:szCs w:val="24"/>
        </w:rPr>
        <w:t xml:space="preserve"> </w:t>
      </w:r>
      <w:r w:rsidR="00F57990" w:rsidRPr="001120A2">
        <w:rPr>
          <w:snapToGrid w:val="0"/>
          <w:sz w:val="24"/>
          <w:szCs w:val="24"/>
        </w:rPr>
        <w:t>с</w:t>
      </w:r>
      <w:r w:rsidR="00086E53">
        <w:rPr>
          <w:snapToGrid w:val="0"/>
          <w:sz w:val="24"/>
          <w:szCs w:val="24"/>
        </w:rPr>
        <w:t xml:space="preserve"> </w:t>
      </w:r>
      <w:r w:rsidR="00F57990" w:rsidRPr="001120A2">
        <w:rPr>
          <w:snapToGrid w:val="0"/>
          <w:sz w:val="24"/>
          <w:szCs w:val="24"/>
        </w:rPr>
        <w:t>данными инвентарными карточками. Для этого ревизор (комиссия ревизоров) по данным инвентарных карточек подсчитывает стоимость всех основных средств и сопоставляет полученную сумму с остатком по счету 01 «Основные средства» в Главной книге и остатком по статье «Основные средства» в балансе</w:t>
      </w:r>
      <w:r w:rsidR="00F57990" w:rsidRPr="001120A2">
        <w:rPr>
          <w:rStyle w:val="af7"/>
          <w:snapToGrid w:val="0"/>
          <w:sz w:val="24"/>
          <w:szCs w:val="24"/>
        </w:rPr>
        <w:footnoteReference w:id="13"/>
      </w:r>
      <w:r w:rsidR="00F57990" w:rsidRPr="001120A2">
        <w:rPr>
          <w:snapToGrid w:val="0"/>
          <w:sz w:val="24"/>
          <w:szCs w:val="24"/>
        </w:rPr>
        <w:t xml:space="preserve">. </w:t>
      </w:r>
    </w:p>
    <w:p w:rsidR="00E25CBB" w:rsidRPr="001120A2" w:rsidRDefault="00E25CBB" w:rsidP="004B2DFC">
      <w:pPr>
        <w:ind w:firstLine="426"/>
        <w:jc w:val="both"/>
        <w:rPr>
          <w:snapToGrid w:val="0"/>
          <w:sz w:val="24"/>
          <w:szCs w:val="24"/>
        </w:rPr>
      </w:pPr>
      <w:r w:rsidRPr="001120A2">
        <w:rPr>
          <w:snapToGrid w:val="0"/>
          <w:sz w:val="24"/>
          <w:szCs w:val="24"/>
        </w:rPr>
        <w:t>Существуют следующие виды поступления основных средств в организацию:</w:t>
      </w:r>
    </w:p>
    <w:p w:rsidR="00E25CBB" w:rsidRPr="001120A2" w:rsidRDefault="00086E53" w:rsidP="004B2DFC">
      <w:pPr>
        <w:ind w:firstLine="426"/>
        <w:jc w:val="both"/>
        <w:rPr>
          <w:snapToGrid w:val="0"/>
          <w:sz w:val="24"/>
          <w:szCs w:val="24"/>
        </w:rPr>
      </w:pPr>
      <w:r>
        <w:rPr>
          <w:sz w:val="24"/>
          <w:szCs w:val="24"/>
        </w:rPr>
        <w:t xml:space="preserve">– </w:t>
      </w:r>
      <w:r w:rsidR="00E25CBB" w:rsidRPr="001120A2">
        <w:rPr>
          <w:snapToGrid w:val="0"/>
          <w:sz w:val="24"/>
          <w:szCs w:val="24"/>
        </w:rPr>
        <w:t>приобретение за плату;</w:t>
      </w:r>
    </w:p>
    <w:p w:rsidR="00E25CBB" w:rsidRPr="001120A2" w:rsidRDefault="00086E53" w:rsidP="004B2DFC">
      <w:pPr>
        <w:ind w:firstLine="426"/>
        <w:jc w:val="both"/>
        <w:rPr>
          <w:snapToGrid w:val="0"/>
          <w:sz w:val="24"/>
          <w:szCs w:val="24"/>
        </w:rPr>
      </w:pPr>
      <w:r>
        <w:rPr>
          <w:sz w:val="24"/>
          <w:szCs w:val="24"/>
        </w:rPr>
        <w:t xml:space="preserve">– </w:t>
      </w:r>
      <w:r w:rsidR="00E25CBB" w:rsidRPr="001120A2">
        <w:rPr>
          <w:snapToGrid w:val="0"/>
          <w:sz w:val="24"/>
          <w:szCs w:val="24"/>
        </w:rPr>
        <w:t xml:space="preserve">сооружение </w:t>
      </w:r>
      <w:r w:rsidR="00A54907">
        <w:rPr>
          <w:snapToGrid w:val="0"/>
          <w:sz w:val="24"/>
          <w:szCs w:val="24"/>
        </w:rPr>
        <w:t>организацией-</w:t>
      </w:r>
      <w:r w:rsidR="00E25CBB" w:rsidRPr="001120A2">
        <w:rPr>
          <w:snapToGrid w:val="0"/>
          <w:sz w:val="24"/>
          <w:szCs w:val="24"/>
        </w:rPr>
        <w:t>подрядчиком или хозспособом;</w:t>
      </w:r>
    </w:p>
    <w:p w:rsidR="00E25CBB" w:rsidRPr="001120A2" w:rsidRDefault="00086E53" w:rsidP="004B2DFC">
      <w:pPr>
        <w:ind w:firstLine="426"/>
        <w:jc w:val="both"/>
        <w:rPr>
          <w:snapToGrid w:val="0"/>
          <w:sz w:val="24"/>
          <w:szCs w:val="24"/>
        </w:rPr>
      </w:pPr>
      <w:r>
        <w:rPr>
          <w:sz w:val="24"/>
          <w:szCs w:val="24"/>
        </w:rPr>
        <w:t xml:space="preserve">– </w:t>
      </w:r>
      <w:r w:rsidR="00E25CBB" w:rsidRPr="001120A2">
        <w:rPr>
          <w:snapToGrid w:val="0"/>
          <w:sz w:val="24"/>
          <w:szCs w:val="24"/>
        </w:rPr>
        <w:t>внесение учредителями в счет их вкладов в уставный капитал организации;</w:t>
      </w:r>
    </w:p>
    <w:p w:rsidR="00E25CBB" w:rsidRPr="001120A2" w:rsidRDefault="00086E53" w:rsidP="004B2DFC">
      <w:pPr>
        <w:ind w:firstLine="426"/>
        <w:jc w:val="both"/>
        <w:rPr>
          <w:snapToGrid w:val="0"/>
          <w:sz w:val="24"/>
          <w:szCs w:val="24"/>
        </w:rPr>
      </w:pPr>
      <w:r>
        <w:rPr>
          <w:sz w:val="24"/>
          <w:szCs w:val="24"/>
        </w:rPr>
        <w:t xml:space="preserve">– </w:t>
      </w:r>
      <w:r w:rsidR="00E25CBB" w:rsidRPr="001120A2">
        <w:rPr>
          <w:snapToGrid w:val="0"/>
          <w:sz w:val="24"/>
          <w:szCs w:val="24"/>
        </w:rPr>
        <w:t>безвозмездное получение;</w:t>
      </w:r>
    </w:p>
    <w:p w:rsidR="00E25CBB" w:rsidRPr="001120A2" w:rsidRDefault="00086E53" w:rsidP="004B2DFC">
      <w:pPr>
        <w:ind w:firstLine="426"/>
        <w:jc w:val="both"/>
        <w:rPr>
          <w:snapToGrid w:val="0"/>
          <w:sz w:val="24"/>
          <w:szCs w:val="24"/>
        </w:rPr>
      </w:pPr>
      <w:r>
        <w:rPr>
          <w:sz w:val="24"/>
          <w:szCs w:val="24"/>
        </w:rPr>
        <w:t xml:space="preserve">– </w:t>
      </w:r>
      <w:r w:rsidR="00E25CBB" w:rsidRPr="001120A2">
        <w:rPr>
          <w:snapToGrid w:val="0"/>
          <w:sz w:val="24"/>
          <w:szCs w:val="24"/>
        </w:rPr>
        <w:t>получение в хозяйственное ведение либо оперативное управление от государственного или муниципального органа;</w:t>
      </w:r>
    </w:p>
    <w:p w:rsidR="00E25CBB" w:rsidRPr="001120A2" w:rsidRDefault="00086E53" w:rsidP="004B2DFC">
      <w:pPr>
        <w:ind w:firstLine="426"/>
        <w:jc w:val="both"/>
        <w:rPr>
          <w:snapToGrid w:val="0"/>
          <w:sz w:val="24"/>
          <w:szCs w:val="24"/>
        </w:rPr>
      </w:pPr>
      <w:r>
        <w:rPr>
          <w:sz w:val="24"/>
          <w:szCs w:val="24"/>
        </w:rPr>
        <w:t xml:space="preserve">– </w:t>
      </w:r>
      <w:r w:rsidR="00E25CBB" w:rsidRPr="001120A2">
        <w:rPr>
          <w:snapToGrid w:val="0"/>
          <w:sz w:val="24"/>
          <w:szCs w:val="24"/>
        </w:rPr>
        <w:t>закрепление за унитарным предприятием со стороны государственного органа или органа местного самоуправления при формировании уставного капитала;</w:t>
      </w:r>
    </w:p>
    <w:p w:rsidR="00E25CBB" w:rsidRPr="001120A2" w:rsidRDefault="00086E53" w:rsidP="004B2DFC">
      <w:pPr>
        <w:ind w:firstLine="426"/>
        <w:jc w:val="both"/>
        <w:rPr>
          <w:snapToGrid w:val="0"/>
          <w:sz w:val="24"/>
          <w:szCs w:val="24"/>
        </w:rPr>
      </w:pPr>
      <w:r>
        <w:rPr>
          <w:sz w:val="24"/>
          <w:szCs w:val="24"/>
        </w:rPr>
        <w:t xml:space="preserve">– </w:t>
      </w:r>
      <w:r w:rsidR="00E25CBB" w:rsidRPr="001120A2">
        <w:rPr>
          <w:snapToGrid w:val="0"/>
          <w:sz w:val="24"/>
          <w:szCs w:val="24"/>
        </w:rPr>
        <w:t>принятие в аренду с последующим выкупом;</w:t>
      </w:r>
    </w:p>
    <w:p w:rsidR="00E25CBB" w:rsidRPr="001120A2" w:rsidRDefault="00086E53" w:rsidP="004B2DFC">
      <w:pPr>
        <w:ind w:firstLine="426"/>
        <w:jc w:val="both"/>
        <w:rPr>
          <w:snapToGrid w:val="0"/>
          <w:sz w:val="24"/>
          <w:szCs w:val="24"/>
        </w:rPr>
      </w:pPr>
      <w:r>
        <w:rPr>
          <w:sz w:val="24"/>
          <w:szCs w:val="24"/>
        </w:rPr>
        <w:t xml:space="preserve">– </w:t>
      </w:r>
      <w:r w:rsidR="00E25CBB" w:rsidRPr="001120A2">
        <w:rPr>
          <w:snapToGrid w:val="0"/>
          <w:sz w:val="24"/>
          <w:szCs w:val="24"/>
        </w:rPr>
        <w:t>получение для совместной деятельности и в доверительное управление;</w:t>
      </w:r>
    </w:p>
    <w:p w:rsidR="00E25CBB" w:rsidRPr="001120A2" w:rsidRDefault="00086E53" w:rsidP="004B2DFC">
      <w:pPr>
        <w:ind w:firstLine="426"/>
        <w:jc w:val="both"/>
        <w:rPr>
          <w:snapToGrid w:val="0"/>
          <w:sz w:val="24"/>
          <w:szCs w:val="24"/>
        </w:rPr>
      </w:pPr>
      <w:r>
        <w:rPr>
          <w:sz w:val="24"/>
          <w:szCs w:val="24"/>
        </w:rPr>
        <w:t xml:space="preserve">– </w:t>
      </w:r>
      <w:r w:rsidR="00E25CBB" w:rsidRPr="001120A2">
        <w:rPr>
          <w:snapToGrid w:val="0"/>
          <w:sz w:val="24"/>
          <w:szCs w:val="24"/>
        </w:rPr>
        <w:t>получение в обмен на другое имущество.</w:t>
      </w:r>
    </w:p>
    <w:p w:rsidR="00E25CBB" w:rsidRPr="001120A2" w:rsidRDefault="00E25CBB" w:rsidP="004B2DFC">
      <w:pPr>
        <w:pStyle w:val="ConsPlusNormal"/>
        <w:widowControl/>
        <w:ind w:firstLine="426"/>
        <w:jc w:val="both"/>
        <w:rPr>
          <w:rFonts w:ascii="Times New Roman" w:hAnsi="Times New Roman" w:cs="Times New Roman"/>
          <w:sz w:val="24"/>
          <w:szCs w:val="24"/>
        </w:rPr>
      </w:pPr>
      <w:r w:rsidRPr="001120A2">
        <w:rPr>
          <w:rFonts w:ascii="Times New Roman" w:hAnsi="Times New Roman" w:cs="Times New Roman"/>
          <w:sz w:val="24"/>
          <w:szCs w:val="24"/>
        </w:rPr>
        <w:t>Первоначальной стоимостью основных средств, приобретенных за плату (как новых, так и бывших в эксплуатации), признается сумма фактических затрат организации на приобретение, сооружение и изготовление, за исключением НДС и иных возмещаемых налогов (кроме случаев, предусмотренных законодательством РФ).</w:t>
      </w:r>
    </w:p>
    <w:p w:rsidR="00E25CBB" w:rsidRPr="001120A2" w:rsidRDefault="00E25CBB" w:rsidP="004B2DFC">
      <w:pPr>
        <w:pStyle w:val="ConsPlusNormal"/>
        <w:widowControl/>
        <w:ind w:firstLine="426"/>
        <w:jc w:val="both"/>
        <w:rPr>
          <w:rFonts w:ascii="Times New Roman" w:hAnsi="Times New Roman" w:cs="Times New Roman"/>
          <w:sz w:val="24"/>
          <w:szCs w:val="24"/>
        </w:rPr>
      </w:pPr>
      <w:r w:rsidRPr="001120A2">
        <w:rPr>
          <w:rFonts w:ascii="Times New Roman" w:hAnsi="Times New Roman" w:cs="Times New Roman"/>
          <w:sz w:val="24"/>
          <w:szCs w:val="24"/>
        </w:rPr>
        <w:lastRenderedPageBreak/>
        <w:t>Фактическими затратами на приобретение, сооружение и изготовление основных средств являются:</w:t>
      </w:r>
    </w:p>
    <w:p w:rsidR="00E25CBB" w:rsidRPr="001120A2" w:rsidRDefault="00086E53" w:rsidP="004B2DFC">
      <w:pPr>
        <w:pStyle w:val="ConsPlusNormal"/>
        <w:widowControl/>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00E25CBB" w:rsidRPr="001120A2">
        <w:rPr>
          <w:rFonts w:ascii="Times New Roman" w:hAnsi="Times New Roman" w:cs="Times New Roman"/>
          <w:sz w:val="24"/>
          <w:szCs w:val="24"/>
        </w:rPr>
        <w:t>суммы, уплачиваемые в соответствии с договором поставщику (продавцу);</w:t>
      </w:r>
    </w:p>
    <w:p w:rsidR="00E25CBB" w:rsidRPr="001120A2" w:rsidRDefault="00086E53" w:rsidP="004B2DFC">
      <w:pPr>
        <w:pStyle w:val="ConsPlusNormal"/>
        <w:widowControl/>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00E25CBB" w:rsidRPr="001120A2">
        <w:rPr>
          <w:rFonts w:ascii="Times New Roman" w:hAnsi="Times New Roman" w:cs="Times New Roman"/>
          <w:sz w:val="24"/>
          <w:szCs w:val="24"/>
        </w:rPr>
        <w:t>суммы, уплачиваемые за осуществление работ по договору строительного подряда и иным договорам;</w:t>
      </w:r>
    </w:p>
    <w:p w:rsidR="00E25CBB" w:rsidRPr="001120A2" w:rsidRDefault="00086E53" w:rsidP="004B2DFC">
      <w:pPr>
        <w:pStyle w:val="ConsPlusNormal"/>
        <w:widowControl/>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00E25CBB" w:rsidRPr="001120A2">
        <w:rPr>
          <w:rFonts w:ascii="Times New Roman" w:hAnsi="Times New Roman" w:cs="Times New Roman"/>
          <w:sz w:val="24"/>
          <w:szCs w:val="24"/>
        </w:rPr>
        <w:t>суммы, уплачиваемые за информационные и консультационные услуги, связанные с приобретением объекта основных средств;</w:t>
      </w:r>
    </w:p>
    <w:p w:rsidR="00E25CBB" w:rsidRPr="001120A2" w:rsidRDefault="00086E53" w:rsidP="004B2DFC">
      <w:pPr>
        <w:pStyle w:val="ConsPlusNormal"/>
        <w:widowControl/>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00E25CBB" w:rsidRPr="001120A2">
        <w:rPr>
          <w:rFonts w:ascii="Times New Roman" w:hAnsi="Times New Roman" w:cs="Times New Roman"/>
          <w:sz w:val="24"/>
          <w:szCs w:val="24"/>
        </w:rPr>
        <w:t>государственные пошлины и другие аналогичные платежи, произведенные в связи с приобретением объекта основных средств;</w:t>
      </w:r>
    </w:p>
    <w:p w:rsidR="00E25CBB" w:rsidRPr="001120A2" w:rsidRDefault="00086E53" w:rsidP="004B2DFC">
      <w:pPr>
        <w:pStyle w:val="ConsPlusNormal"/>
        <w:widowControl/>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00E25CBB" w:rsidRPr="001120A2">
        <w:rPr>
          <w:rFonts w:ascii="Times New Roman" w:hAnsi="Times New Roman" w:cs="Times New Roman"/>
          <w:sz w:val="24"/>
          <w:szCs w:val="24"/>
        </w:rPr>
        <w:t>таможенные пошлины и таможенные сборы;</w:t>
      </w:r>
    </w:p>
    <w:p w:rsidR="00E25CBB" w:rsidRPr="001120A2" w:rsidRDefault="00086E53" w:rsidP="004B2DFC">
      <w:pPr>
        <w:pStyle w:val="ConsPlusNormal"/>
        <w:widowControl/>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00E25CBB" w:rsidRPr="001120A2">
        <w:rPr>
          <w:rFonts w:ascii="Times New Roman" w:hAnsi="Times New Roman" w:cs="Times New Roman"/>
          <w:sz w:val="24"/>
          <w:szCs w:val="24"/>
        </w:rPr>
        <w:t>невозмещаемые налоги, уплачиваемые в связи с приобретением объекта основных средств;</w:t>
      </w:r>
    </w:p>
    <w:p w:rsidR="00E25CBB" w:rsidRPr="001120A2" w:rsidRDefault="00086E53" w:rsidP="004B2DFC">
      <w:pPr>
        <w:pStyle w:val="ConsPlusNormal"/>
        <w:widowControl/>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00E25CBB" w:rsidRPr="001120A2">
        <w:rPr>
          <w:rFonts w:ascii="Times New Roman" w:hAnsi="Times New Roman" w:cs="Times New Roman"/>
          <w:sz w:val="24"/>
          <w:szCs w:val="24"/>
        </w:rPr>
        <w:t>вознаграждения, уплачиваемые посреднической организации и иным лицам, через которых приобретен объект основных средств;</w:t>
      </w:r>
    </w:p>
    <w:p w:rsidR="00E25CBB" w:rsidRPr="00A54907" w:rsidRDefault="00086E53" w:rsidP="004B2DFC">
      <w:pPr>
        <w:pStyle w:val="ConsPlusNormal"/>
        <w:widowControl/>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00E25CBB" w:rsidRPr="001120A2">
        <w:rPr>
          <w:rFonts w:ascii="Times New Roman" w:hAnsi="Times New Roman" w:cs="Times New Roman"/>
          <w:sz w:val="24"/>
          <w:szCs w:val="24"/>
        </w:rPr>
        <w:t>иные затраты, непосредственно связанные с приобретением, сооружением и изготовлением объекта основных средств</w:t>
      </w:r>
      <w:r w:rsidR="00A54907" w:rsidRPr="00A54907">
        <w:rPr>
          <w:rFonts w:ascii="Times New Roman" w:hAnsi="Times New Roman" w:cs="Times New Roman"/>
          <w:sz w:val="24"/>
          <w:szCs w:val="24"/>
        </w:rPr>
        <w:t xml:space="preserve"> (</w:t>
      </w:r>
      <w:r w:rsidR="00A54907" w:rsidRPr="00A54907">
        <w:rPr>
          <w:rFonts w:ascii="Times New Roman" w:hAnsi="Times New Roman" w:cs="Times New Roman"/>
          <w:color w:val="000000"/>
          <w:sz w:val="24"/>
          <w:szCs w:val="24"/>
        </w:rPr>
        <w:t>Приказ Минфина РФ от 13.10.2003 № 91н (ред. от 24.12.2010) «Об утверждении Методических указаний по бухгалтерскому учету основных средств»</w:t>
      </w:r>
      <w:r w:rsidR="00A54907">
        <w:rPr>
          <w:rFonts w:ascii="Times New Roman" w:hAnsi="Times New Roman" w:cs="Times New Roman"/>
          <w:color w:val="000000"/>
          <w:sz w:val="24"/>
          <w:szCs w:val="24"/>
        </w:rPr>
        <w:t>)</w:t>
      </w:r>
      <w:r w:rsidR="00E25CBB" w:rsidRPr="00A54907">
        <w:rPr>
          <w:rFonts w:ascii="Times New Roman" w:hAnsi="Times New Roman" w:cs="Times New Roman"/>
          <w:sz w:val="24"/>
          <w:szCs w:val="24"/>
        </w:rPr>
        <w:t>.</w:t>
      </w:r>
      <w:r w:rsidR="00F57990" w:rsidRPr="00A54907">
        <w:rPr>
          <w:rFonts w:ascii="Times New Roman" w:hAnsi="Times New Roman" w:cs="Times New Roman"/>
          <w:sz w:val="24"/>
          <w:szCs w:val="24"/>
        </w:rPr>
        <w:t xml:space="preserve"> </w:t>
      </w:r>
    </w:p>
    <w:p w:rsidR="00E25CBB" w:rsidRPr="001120A2" w:rsidRDefault="00161304" w:rsidP="004B2DFC">
      <w:pPr>
        <w:ind w:firstLine="426"/>
        <w:jc w:val="both"/>
        <w:rPr>
          <w:snapToGrid w:val="0"/>
          <w:sz w:val="24"/>
          <w:szCs w:val="24"/>
        </w:rPr>
      </w:pPr>
      <w:r w:rsidRPr="00A54907">
        <w:rPr>
          <w:sz w:val="24"/>
          <w:szCs w:val="24"/>
        </w:rPr>
        <w:t>Проверка первоначальной</w:t>
      </w:r>
      <w:r w:rsidR="00E25CBB" w:rsidRPr="00A54907">
        <w:rPr>
          <w:sz w:val="24"/>
          <w:szCs w:val="24"/>
        </w:rPr>
        <w:t xml:space="preserve"> стоимост</w:t>
      </w:r>
      <w:r w:rsidRPr="00A54907">
        <w:rPr>
          <w:sz w:val="24"/>
          <w:szCs w:val="24"/>
        </w:rPr>
        <w:t>и</w:t>
      </w:r>
      <w:r w:rsidR="00E25CBB" w:rsidRPr="00A54907">
        <w:rPr>
          <w:sz w:val="24"/>
          <w:szCs w:val="24"/>
        </w:rPr>
        <w:t xml:space="preserve"> основных</w:t>
      </w:r>
      <w:r w:rsidR="00E25CBB" w:rsidRPr="001120A2">
        <w:rPr>
          <w:sz w:val="24"/>
          <w:szCs w:val="24"/>
        </w:rPr>
        <w:t xml:space="preserve"> средств при их изготовлении самой организацией </w:t>
      </w:r>
      <w:r w:rsidR="00A54907">
        <w:rPr>
          <w:sz w:val="24"/>
          <w:szCs w:val="24"/>
        </w:rPr>
        <w:t xml:space="preserve">состоит в контроле </w:t>
      </w:r>
      <w:r w:rsidRPr="001120A2">
        <w:rPr>
          <w:sz w:val="24"/>
          <w:szCs w:val="24"/>
        </w:rPr>
        <w:t>сумм</w:t>
      </w:r>
      <w:r w:rsidR="00A54907">
        <w:rPr>
          <w:sz w:val="24"/>
          <w:szCs w:val="24"/>
        </w:rPr>
        <w:t>ы</w:t>
      </w:r>
      <w:r w:rsidRPr="001120A2">
        <w:rPr>
          <w:sz w:val="24"/>
          <w:szCs w:val="24"/>
        </w:rPr>
        <w:t xml:space="preserve"> </w:t>
      </w:r>
      <w:r w:rsidR="00E25CBB" w:rsidRPr="001120A2">
        <w:rPr>
          <w:sz w:val="24"/>
          <w:szCs w:val="24"/>
        </w:rPr>
        <w:t>фактических затрат, связанных с производством этих основных средств.</w:t>
      </w:r>
      <w:r w:rsidR="009E73A3" w:rsidRPr="001120A2">
        <w:rPr>
          <w:sz w:val="24"/>
          <w:szCs w:val="24"/>
        </w:rPr>
        <w:t xml:space="preserve"> Ревизором устанавливается, не включены ли в фактические затраты на приобретение, сооружение или изготовление основных средств общехозяйственные или иные аналогичные, не связанные с приобретением, сооружением или изготовлением основных средств расходы. </w:t>
      </w:r>
    </w:p>
    <w:p w:rsidR="00E25CBB" w:rsidRPr="001120A2" w:rsidRDefault="00A54907" w:rsidP="004B2DFC">
      <w:pPr>
        <w:ind w:firstLine="426"/>
        <w:jc w:val="both"/>
        <w:rPr>
          <w:sz w:val="24"/>
          <w:szCs w:val="24"/>
        </w:rPr>
      </w:pPr>
      <w:r>
        <w:rPr>
          <w:sz w:val="24"/>
          <w:szCs w:val="24"/>
        </w:rPr>
        <w:t>П</w:t>
      </w:r>
      <w:r w:rsidR="00E25CBB" w:rsidRPr="001120A2">
        <w:rPr>
          <w:sz w:val="24"/>
          <w:szCs w:val="24"/>
        </w:rPr>
        <w:t>ервоначальн</w:t>
      </w:r>
      <w:r>
        <w:rPr>
          <w:sz w:val="24"/>
          <w:szCs w:val="24"/>
        </w:rPr>
        <w:t>ая</w:t>
      </w:r>
      <w:r w:rsidR="00E25CBB" w:rsidRPr="001120A2">
        <w:rPr>
          <w:sz w:val="24"/>
          <w:szCs w:val="24"/>
        </w:rPr>
        <w:t xml:space="preserve"> стоимост</w:t>
      </w:r>
      <w:r>
        <w:rPr>
          <w:sz w:val="24"/>
          <w:szCs w:val="24"/>
        </w:rPr>
        <w:t>ь</w:t>
      </w:r>
      <w:r w:rsidR="00E25CBB" w:rsidRPr="001120A2">
        <w:rPr>
          <w:sz w:val="24"/>
          <w:szCs w:val="24"/>
        </w:rPr>
        <w:t xml:space="preserve"> основных средств, внесенных в счет </w:t>
      </w:r>
      <w:r w:rsidR="00E25CBB" w:rsidRPr="00086E53">
        <w:rPr>
          <w:sz w:val="24"/>
          <w:szCs w:val="24"/>
        </w:rPr>
        <w:t>вклада в уставный (складочный) капитал</w:t>
      </w:r>
      <w:r w:rsidR="00E25CBB" w:rsidRPr="001120A2">
        <w:rPr>
          <w:sz w:val="24"/>
          <w:szCs w:val="24"/>
        </w:rPr>
        <w:t xml:space="preserve"> организации, </w:t>
      </w:r>
      <w:r>
        <w:rPr>
          <w:sz w:val="24"/>
          <w:szCs w:val="24"/>
        </w:rPr>
        <w:t>с</w:t>
      </w:r>
      <w:r w:rsidR="00E25CBB" w:rsidRPr="001120A2">
        <w:rPr>
          <w:sz w:val="24"/>
          <w:szCs w:val="24"/>
        </w:rPr>
        <w:t>оглас</w:t>
      </w:r>
      <w:r>
        <w:rPr>
          <w:sz w:val="24"/>
          <w:szCs w:val="24"/>
        </w:rPr>
        <w:t>уется с</w:t>
      </w:r>
      <w:r w:rsidR="00E25CBB" w:rsidRPr="001120A2">
        <w:rPr>
          <w:sz w:val="24"/>
          <w:szCs w:val="24"/>
        </w:rPr>
        <w:t xml:space="preserve"> учредителями</w:t>
      </w:r>
      <w:r>
        <w:rPr>
          <w:sz w:val="24"/>
          <w:szCs w:val="24"/>
        </w:rPr>
        <w:t>.</w:t>
      </w:r>
    </w:p>
    <w:p w:rsidR="00E25CBB" w:rsidRPr="001120A2" w:rsidRDefault="00A54907" w:rsidP="004B2DFC">
      <w:pPr>
        <w:pStyle w:val="ConsPlusNormal"/>
        <w:widowControl/>
        <w:ind w:firstLine="426"/>
        <w:jc w:val="both"/>
        <w:rPr>
          <w:rFonts w:ascii="Times New Roman" w:hAnsi="Times New Roman" w:cs="Times New Roman"/>
          <w:sz w:val="24"/>
          <w:szCs w:val="24"/>
        </w:rPr>
      </w:pPr>
      <w:r>
        <w:rPr>
          <w:rFonts w:ascii="Times New Roman" w:hAnsi="Times New Roman" w:cs="Times New Roman"/>
          <w:sz w:val="24"/>
          <w:szCs w:val="24"/>
        </w:rPr>
        <w:lastRenderedPageBreak/>
        <w:t>П</w:t>
      </w:r>
      <w:r w:rsidR="009E73A3" w:rsidRPr="001120A2">
        <w:rPr>
          <w:rFonts w:ascii="Times New Roman" w:hAnsi="Times New Roman" w:cs="Times New Roman"/>
          <w:sz w:val="24"/>
          <w:szCs w:val="24"/>
        </w:rPr>
        <w:t>роверк</w:t>
      </w:r>
      <w:r>
        <w:rPr>
          <w:rFonts w:ascii="Times New Roman" w:hAnsi="Times New Roman" w:cs="Times New Roman"/>
          <w:sz w:val="24"/>
          <w:szCs w:val="24"/>
        </w:rPr>
        <w:t>а</w:t>
      </w:r>
      <w:r w:rsidR="009E73A3" w:rsidRPr="001120A2">
        <w:rPr>
          <w:rFonts w:ascii="Times New Roman" w:hAnsi="Times New Roman" w:cs="Times New Roman"/>
          <w:sz w:val="24"/>
          <w:szCs w:val="24"/>
        </w:rPr>
        <w:t xml:space="preserve"> первоначальной стоимости основных средств</w:t>
      </w:r>
      <w:r w:rsidR="009E73A3" w:rsidRPr="001120A2">
        <w:rPr>
          <w:sz w:val="24"/>
          <w:szCs w:val="24"/>
        </w:rPr>
        <w:t xml:space="preserve">, </w:t>
      </w:r>
      <w:r w:rsidR="00E25CBB" w:rsidRPr="001120A2">
        <w:rPr>
          <w:rFonts w:ascii="Times New Roman" w:hAnsi="Times New Roman" w:cs="Times New Roman"/>
          <w:sz w:val="24"/>
          <w:szCs w:val="24"/>
        </w:rPr>
        <w:t xml:space="preserve">полученных организацией по договору </w:t>
      </w:r>
      <w:r w:rsidR="00E25CBB" w:rsidRPr="00086E53">
        <w:rPr>
          <w:rFonts w:ascii="Times New Roman" w:hAnsi="Times New Roman" w:cs="Times New Roman"/>
          <w:sz w:val="24"/>
          <w:szCs w:val="24"/>
        </w:rPr>
        <w:t xml:space="preserve">дарения (безвозмездно), </w:t>
      </w:r>
      <w:r>
        <w:rPr>
          <w:rFonts w:ascii="Times New Roman" w:hAnsi="Times New Roman" w:cs="Times New Roman"/>
          <w:sz w:val="24"/>
          <w:szCs w:val="24"/>
        </w:rPr>
        <w:t xml:space="preserve">предполагает изучение </w:t>
      </w:r>
      <w:r w:rsidR="00E25CBB" w:rsidRPr="00086E53">
        <w:rPr>
          <w:rFonts w:ascii="Times New Roman" w:hAnsi="Times New Roman" w:cs="Times New Roman"/>
          <w:sz w:val="24"/>
          <w:szCs w:val="24"/>
        </w:rPr>
        <w:t>их текущ</w:t>
      </w:r>
      <w:r>
        <w:rPr>
          <w:rFonts w:ascii="Times New Roman" w:hAnsi="Times New Roman" w:cs="Times New Roman"/>
          <w:sz w:val="24"/>
          <w:szCs w:val="24"/>
        </w:rPr>
        <w:t>ей</w:t>
      </w:r>
      <w:r w:rsidR="00E25CBB" w:rsidRPr="00086E53">
        <w:rPr>
          <w:rFonts w:ascii="Times New Roman" w:hAnsi="Times New Roman" w:cs="Times New Roman"/>
          <w:sz w:val="24"/>
          <w:szCs w:val="24"/>
        </w:rPr>
        <w:t xml:space="preserve"> рыночн</w:t>
      </w:r>
      <w:r>
        <w:rPr>
          <w:rFonts w:ascii="Times New Roman" w:hAnsi="Times New Roman" w:cs="Times New Roman"/>
          <w:sz w:val="24"/>
          <w:szCs w:val="24"/>
        </w:rPr>
        <w:t>ой стоимости</w:t>
      </w:r>
      <w:r w:rsidR="00E25CBB" w:rsidRPr="001120A2">
        <w:rPr>
          <w:rFonts w:ascii="Times New Roman" w:hAnsi="Times New Roman" w:cs="Times New Roman"/>
          <w:sz w:val="24"/>
          <w:szCs w:val="24"/>
        </w:rPr>
        <w:t xml:space="preserve"> на дату принятия </w:t>
      </w:r>
      <w:r>
        <w:rPr>
          <w:rFonts w:ascii="Times New Roman" w:hAnsi="Times New Roman" w:cs="Times New Roman"/>
          <w:sz w:val="24"/>
          <w:szCs w:val="24"/>
        </w:rPr>
        <w:t xml:space="preserve">объектов </w:t>
      </w:r>
      <w:r w:rsidR="00E25CBB" w:rsidRPr="001120A2">
        <w:rPr>
          <w:rFonts w:ascii="Times New Roman" w:hAnsi="Times New Roman" w:cs="Times New Roman"/>
          <w:sz w:val="24"/>
          <w:szCs w:val="24"/>
        </w:rPr>
        <w:t>к учету.</w:t>
      </w:r>
    </w:p>
    <w:p w:rsidR="00E25CBB" w:rsidRPr="001120A2" w:rsidRDefault="00A54907" w:rsidP="004B2DFC">
      <w:pPr>
        <w:pStyle w:val="60"/>
        <w:widowControl/>
        <w:shd w:val="clear" w:color="auto" w:fill="auto"/>
        <w:spacing w:line="240" w:lineRule="auto"/>
        <w:ind w:right="20" w:firstLine="426"/>
        <w:rPr>
          <w:rFonts w:ascii="Times New Roman" w:hAnsi="Times New Roman" w:cs="Times New Roman"/>
          <w:i w:val="0"/>
          <w:sz w:val="24"/>
          <w:szCs w:val="24"/>
        </w:rPr>
      </w:pPr>
      <w:r>
        <w:rPr>
          <w:rStyle w:val="60pt"/>
          <w:rFonts w:ascii="Times New Roman" w:hAnsi="Times New Roman" w:cs="Times New Roman"/>
          <w:sz w:val="24"/>
          <w:szCs w:val="24"/>
        </w:rPr>
        <w:t xml:space="preserve">При этом </w:t>
      </w:r>
      <w:r w:rsidR="00E25CBB" w:rsidRPr="001120A2">
        <w:rPr>
          <w:rStyle w:val="60pt"/>
          <w:rFonts w:ascii="Times New Roman" w:hAnsi="Times New Roman" w:cs="Times New Roman"/>
          <w:sz w:val="24"/>
          <w:szCs w:val="24"/>
        </w:rPr>
        <w:t xml:space="preserve">формляется </w:t>
      </w:r>
      <w:r w:rsidR="00E25CBB" w:rsidRPr="001120A2">
        <w:rPr>
          <w:rFonts w:ascii="Times New Roman" w:hAnsi="Times New Roman" w:cs="Times New Roman"/>
          <w:i w:val="0"/>
          <w:sz w:val="24"/>
          <w:szCs w:val="24"/>
        </w:rPr>
        <w:t>акт о приеме-передаче объекта основных средств</w:t>
      </w:r>
      <w:r w:rsidR="00086E53">
        <w:rPr>
          <w:rFonts w:ascii="Times New Roman" w:hAnsi="Times New Roman" w:cs="Times New Roman"/>
          <w:i w:val="0"/>
          <w:sz w:val="24"/>
          <w:szCs w:val="24"/>
        </w:rPr>
        <w:t xml:space="preserve">, </w:t>
      </w:r>
      <w:r w:rsidR="00E25CBB" w:rsidRPr="001120A2">
        <w:rPr>
          <w:rFonts w:ascii="Times New Roman" w:hAnsi="Times New Roman" w:cs="Times New Roman"/>
          <w:i w:val="0"/>
          <w:sz w:val="24"/>
          <w:szCs w:val="24"/>
        </w:rPr>
        <w:t>кроме зданий, сооружений</w:t>
      </w:r>
      <w:r w:rsidR="00E25CBB" w:rsidRPr="001120A2">
        <w:rPr>
          <w:rStyle w:val="60pt"/>
          <w:rFonts w:ascii="Times New Roman" w:hAnsi="Times New Roman" w:cs="Times New Roman"/>
          <w:sz w:val="24"/>
          <w:szCs w:val="24"/>
        </w:rPr>
        <w:t xml:space="preserve"> (форма № ОС-1); </w:t>
      </w:r>
      <w:r w:rsidR="00E25CBB" w:rsidRPr="001120A2">
        <w:rPr>
          <w:rFonts w:ascii="Times New Roman" w:hAnsi="Times New Roman" w:cs="Times New Roman"/>
          <w:i w:val="0"/>
          <w:sz w:val="24"/>
          <w:szCs w:val="24"/>
        </w:rPr>
        <w:t>акт о приеме-передаче здания (сооружения)</w:t>
      </w:r>
      <w:r w:rsidR="00E25CBB" w:rsidRPr="001120A2">
        <w:rPr>
          <w:rStyle w:val="60pt"/>
          <w:rFonts w:ascii="Times New Roman" w:hAnsi="Times New Roman" w:cs="Times New Roman"/>
          <w:sz w:val="24"/>
          <w:szCs w:val="24"/>
        </w:rPr>
        <w:t xml:space="preserve"> (форма № ОС-</w:t>
      </w:r>
      <w:r w:rsidR="00E25CBB" w:rsidRPr="001120A2">
        <w:rPr>
          <w:rStyle w:val="60pt"/>
          <w:rFonts w:ascii="Times New Roman" w:hAnsi="Times New Roman" w:cs="Times New Roman"/>
          <w:sz w:val="24"/>
          <w:szCs w:val="24"/>
          <w:lang w:val="en-US"/>
        </w:rPr>
        <w:t>la</w:t>
      </w:r>
      <w:r w:rsidR="00E25CBB" w:rsidRPr="001120A2">
        <w:rPr>
          <w:rStyle w:val="60pt"/>
          <w:rFonts w:ascii="Times New Roman" w:hAnsi="Times New Roman" w:cs="Times New Roman"/>
          <w:sz w:val="24"/>
          <w:szCs w:val="24"/>
        </w:rPr>
        <w:t xml:space="preserve">); </w:t>
      </w:r>
      <w:r w:rsidR="00E25CBB" w:rsidRPr="001120A2">
        <w:rPr>
          <w:rFonts w:ascii="Times New Roman" w:hAnsi="Times New Roman" w:cs="Times New Roman"/>
          <w:i w:val="0"/>
          <w:sz w:val="24"/>
          <w:szCs w:val="24"/>
        </w:rPr>
        <w:t>акт о приеме-передаче групп объектов (кроме зданий-сооружений)</w:t>
      </w:r>
      <w:r w:rsidRPr="00A54907">
        <w:rPr>
          <w:rFonts w:ascii="Times New Roman" w:hAnsi="Times New Roman" w:cs="Times New Roman"/>
          <w:i w:val="0"/>
          <w:sz w:val="24"/>
          <w:szCs w:val="24"/>
        </w:rPr>
        <w:t xml:space="preserve"> </w:t>
      </w:r>
      <w:r w:rsidRPr="001120A2">
        <w:rPr>
          <w:rFonts w:ascii="Times New Roman" w:hAnsi="Times New Roman" w:cs="Times New Roman"/>
          <w:i w:val="0"/>
          <w:sz w:val="24"/>
          <w:szCs w:val="24"/>
        </w:rPr>
        <w:t>основных средств</w:t>
      </w:r>
      <w:r w:rsidR="00E25CBB" w:rsidRPr="001120A2">
        <w:rPr>
          <w:rStyle w:val="60pt"/>
          <w:rFonts w:ascii="Times New Roman" w:hAnsi="Times New Roman" w:cs="Times New Roman"/>
          <w:sz w:val="24"/>
          <w:szCs w:val="24"/>
        </w:rPr>
        <w:t xml:space="preserve"> (форма № ОС-16).</w:t>
      </w:r>
    </w:p>
    <w:p w:rsidR="00E25CBB" w:rsidRPr="001120A2" w:rsidRDefault="00E25CBB" w:rsidP="004B2DFC">
      <w:pPr>
        <w:ind w:firstLine="426"/>
        <w:jc w:val="both"/>
        <w:rPr>
          <w:snapToGrid w:val="0"/>
          <w:sz w:val="24"/>
          <w:szCs w:val="24"/>
        </w:rPr>
      </w:pPr>
      <w:r w:rsidRPr="001120A2">
        <w:rPr>
          <w:snapToGrid w:val="0"/>
          <w:sz w:val="24"/>
          <w:szCs w:val="24"/>
        </w:rPr>
        <w:t xml:space="preserve">Оборудование, не требующее монтажа (транспортные средства, станки, сельскохозяйственные машины, строительные механизмы, а также оборудование, требующее монтажа, при его поступлении на склад оформляется актом о приеме (поступлении) оборудования (форма № ОС-14). </w:t>
      </w:r>
    </w:p>
    <w:p w:rsidR="00E25CBB" w:rsidRPr="001120A2" w:rsidRDefault="00FA2FEA" w:rsidP="004B2DFC">
      <w:pPr>
        <w:ind w:firstLine="426"/>
        <w:jc w:val="both"/>
        <w:rPr>
          <w:snapToGrid w:val="0"/>
          <w:sz w:val="24"/>
          <w:szCs w:val="24"/>
        </w:rPr>
      </w:pPr>
      <w:r w:rsidRPr="001120A2">
        <w:rPr>
          <w:snapToGrid w:val="0"/>
          <w:sz w:val="24"/>
          <w:szCs w:val="24"/>
        </w:rPr>
        <w:t>Следует проверить</w:t>
      </w:r>
      <w:r w:rsidR="00E25CBB" w:rsidRPr="001120A2">
        <w:rPr>
          <w:snapToGrid w:val="0"/>
          <w:sz w:val="24"/>
          <w:szCs w:val="24"/>
        </w:rPr>
        <w:t>, оформлено ли право на земельный участок под эт</w:t>
      </w:r>
      <w:r w:rsidR="00A54907">
        <w:rPr>
          <w:snapToGrid w:val="0"/>
          <w:sz w:val="24"/>
          <w:szCs w:val="24"/>
        </w:rPr>
        <w:t xml:space="preserve">им объектом. </w:t>
      </w:r>
      <w:r w:rsidR="00086E53">
        <w:rPr>
          <w:snapToGrid w:val="0"/>
          <w:sz w:val="24"/>
          <w:szCs w:val="24"/>
        </w:rPr>
        <w:t xml:space="preserve">Также </w:t>
      </w:r>
      <w:r w:rsidR="006E3C86" w:rsidRPr="001120A2">
        <w:rPr>
          <w:snapToGrid w:val="0"/>
          <w:sz w:val="24"/>
          <w:szCs w:val="24"/>
        </w:rPr>
        <w:t>устанавлива</w:t>
      </w:r>
      <w:r w:rsidR="00086E53">
        <w:rPr>
          <w:snapToGrid w:val="0"/>
          <w:sz w:val="24"/>
          <w:szCs w:val="24"/>
        </w:rPr>
        <w:t>ю</w:t>
      </w:r>
      <w:r w:rsidR="006E3C86" w:rsidRPr="001120A2">
        <w:rPr>
          <w:snapToGrid w:val="0"/>
          <w:sz w:val="24"/>
          <w:szCs w:val="24"/>
        </w:rPr>
        <w:t xml:space="preserve">т, правильно ли был определен срок полезного использования объекта основных средств </w:t>
      </w:r>
      <w:r w:rsidR="00A54907">
        <w:rPr>
          <w:snapToGrid w:val="0"/>
          <w:sz w:val="24"/>
          <w:szCs w:val="24"/>
        </w:rPr>
        <w:t>в момент</w:t>
      </w:r>
      <w:r w:rsidR="006E3C86" w:rsidRPr="001120A2">
        <w:rPr>
          <w:snapToGrid w:val="0"/>
          <w:sz w:val="24"/>
          <w:szCs w:val="24"/>
        </w:rPr>
        <w:t xml:space="preserve"> приняти</w:t>
      </w:r>
      <w:r w:rsidR="00A54907">
        <w:rPr>
          <w:snapToGrid w:val="0"/>
          <w:sz w:val="24"/>
          <w:szCs w:val="24"/>
        </w:rPr>
        <w:t>я</w:t>
      </w:r>
      <w:r w:rsidR="006E3C86" w:rsidRPr="001120A2">
        <w:rPr>
          <w:snapToGrid w:val="0"/>
          <w:sz w:val="24"/>
          <w:szCs w:val="24"/>
        </w:rPr>
        <w:t xml:space="preserve"> его к учету.   </w:t>
      </w:r>
    </w:p>
    <w:p w:rsidR="00BB64E6" w:rsidRPr="001120A2" w:rsidRDefault="009E73A3" w:rsidP="004B2DFC">
      <w:pPr>
        <w:ind w:firstLine="426"/>
        <w:jc w:val="both"/>
        <w:rPr>
          <w:snapToGrid w:val="0"/>
          <w:sz w:val="24"/>
          <w:szCs w:val="24"/>
        </w:rPr>
      </w:pPr>
      <w:r w:rsidRPr="00086E53">
        <w:rPr>
          <w:b/>
          <w:snapToGrid w:val="0"/>
          <w:sz w:val="24"/>
          <w:szCs w:val="24"/>
        </w:rPr>
        <w:t>Изменение первоначальной стоимости</w:t>
      </w:r>
      <w:r w:rsidRPr="001120A2">
        <w:rPr>
          <w:snapToGrid w:val="0"/>
          <w:sz w:val="24"/>
          <w:szCs w:val="24"/>
        </w:rPr>
        <w:t xml:space="preserve"> объектов основных средств допускается в случаях достройки, дооборудования, реконструкции, модернизации, частичной ликвидации и переоценки объектов основных средств. </w:t>
      </w:r>
    </w:p>
    <w:p w:rsidR="00BB64E6" w:rsidRPr="001120A2" w:rsidRDefault="00BB64E6" w:rsidP="004B2DFC">
      <w:pPr>
        <w:pStyle w:val="21"/>
        <w:widowControl/>
        <w:shd w:val="clear" w:color="auto" w:fill="auto"/>
        <w:spacing w:line="240" w:lineRule="auto"/>
        <w:ind w:firstLine="426"/>
        <w:rPr>
          <w:rFonts w:ascii="Times New Roman" w:hAnsi="Times New Roman" w:cs="Times New Roman"/>
          <w:sz w:val="24"/>
          <w:szCs w:val="24"/>
        </w:rPr>
      </w:pPr>
      <w:r w:rsidRPr="00A54907">
        <w:rPr>
          <w:rFonts w:ascii="Times New Roman" w:hAnsi="Times New Roman" w:cs="Times New Roman"/>
          <w:b/>
          <w:sz w:val="24"/>
          <w:szCs w:val="24"/>
        </w:rPr>
        <w:t>Переоценка</w:t>
      </w:r>
      <w:r w:rsidRPr="001120A2">
        <w:rPr>
          <w:rFonts w:ascii="Times New Roman" w:hAnsi="Times New Roman" w:cs="Times New Roman"/>
          <w:sz w:val="24"/>
          <w:szCs w:val="24"/>
        </w:rPr>
        <w:t xml:space="preserve"> объектов основных средств производится с целью определения реальной стоимости объектов основных средств путем приведения первоначальной стоимости объектов основных средств в соответствие с их рыночными ценами и условиями воспроизводства на дату переоценки. </w:t>
      </w:r>
    </w:p>
    <w:p w:rsidR="00BB64E6" w:rsidRPr="001120A2" w:rsidRDefault="00A54907" w:rsidP="004B2DFC">
      <w:pPr>
        <w:ind w:firstLine="426"/>
        <w:jc w:val="both"/>
        <w:rPr>
          <w:sz w:val="24"/>
          <w:szCs w:val="24"/>
        </w:rPr>
      </w:pPr>
      <w:r>
        <w:rPr>
          <w:sz w:val="24"/>
          <w:szCs w:val="24"/>
        </w:rPr>
        <w:t>В соответствии с ПБУ «</w:t>
      </w:r>
      <w:r w:rsidR="00BB64E6" w:rsidRPr="001120A2">
        <w:rPr>
          <w:sz w:val="24"/>
          <w:szCs w:val="24"/>
        </w:rPr>
        <w:t>Учет основных средств</w:t>
      </w:r>
      <w:r>
        <w:rPr>
          <w:sz w:val="24"/>
          <w:szCs w:val="24"/>
        </w:rPr>
        <w:t>»</w:t>
      </w:r>
      <w:r w:rsidR="00BB64E6" w:rsidRPr="001120A2">
        <w:rPr>
          <w:sz w:val="24"/>
          <w:szCs w:val="24"/>
        </w:rPr>
        <w:t xml:space="preserve"> ПБУ 6/01 коммерческая организация может </w:t>
      </w:r>
      <w:r w:rsidR="00BB64E6" w:rsidRPr="00086E53">
        <w:rPr>
          <w:sz w:val="24"/>
          <w:szCs w:val="24"/>
        </w:rPr>
        <w:t xml:space="preserve">не чаще одного раза в год </w:t>
      </w:r>
      <w:r w:rsidR="00BB64E6" w:rsidRPr="001120A2">
        <w:rPr>
          <w:sz w:val="24"/>
          <w:szCs w:val="24"/>
        </w:rPr>
        <w:t>(на конец отчетного года) переоценивать группы однородных объектов основных средств по текущей (восстановительной) стоимости путем индексации или прямого пересчета по документально подтвержденным рыночным ценам.</w:t>
      </w:r>
    </w:p>
    <w:p w:rsidR="00BB64E6" w:rsidRPr="001120A2" w:rsidRDefault="00BB64E6" w:rsidP="004B2DFC">
      <w:pPr>
        <w:ind w:firstLine="426"/>
        <w:jc w:val="both"/>
        <w:rPr>
          <w:sz w:val="24"/>
          <w:szCs w:val="24"/>
        </w:rPr>
      </w:pPr>
      <w:r w:rsidRPr="001120A2">
        <w:rPr>
          <w:sz w:val="24"/>
          <w:szCs w:val="24"/>
        </w:rPr>
        <w:t>Решение организации о проведении переоценки оформляется соответствующим распорядительным документом, обяза</w:t>
      </w:r>
      <w:r w:rsidRPr="001120A2">
        <w:rPr>
          <w:sz w:val="24"/>
          <w:szCs w:val="24"/>
        </w:rPr>
        <w:lastRenderedPageBreak/>
        <w:t xml:space="preserve">тельным для всех служб организации, которые будут задействованы в переоценке основных средств. </w:t>
      </w:r>
    </w:p>
    <w:p w:rsidR="00FA2FEA" w:rsidRPr="001120A2" w:rsidRDefault="00875D20" w:rsidP="004B2DFC">
      <w:pPr>
        <w:ind w:firstLine="426"/>
        <w:jc w:val="both"/>
        <w:rPr>
          <w:snapToGrid w:val="0"/>
          <w:sz w:val="24"/>
          <w:szCs w:val="24"/>
        </w:rPr>
      </w:pPr>
      <w:r w:rsidRPr="001120A2">
        <w:rPr>
          <w:snapToGrid w:val="0"/>
          <w:sz w:val="24"/>
          <w:szCs w:val="24"/>
        </w:rPr>
        <w:t xml:space="preserve">Наибольшую сложность представляет собой разделение расходов на затраты текущего характера, включаемые в себестоимость и расходы капитального характера, увеличивающие стоимость основных средств. Ревизор должен проверить наличие разработанного организацией плана ремонта основных средств, утвержденного руководителем. По окончании проверки ревизор выясняет, внесены ли по результатам реконструкции и модернизации изменения в учетные формы и карточки формы ОС-6. </w:t>
      </w:r>
    </w:p>
    <w:p w:rsidR="00242A96" w:rsidRPr="001120A2" w:rsidRDefault="00242A96" w:rsidP="004B2DFC">
      <w:pPr>
        <w:pStyle w:val="ConsPlusNormal"/>
        <w:widowControl/>
        <w:ind w:left="20" w:firstLine="426"/>
        <w:jc w:val="both"/>
        <w:rPr>
          <w:rFonts w:ascii="Times New Roman" w:hAnsi="Times New Roman" w:cs="Times New Roman"/>
          <w:sz w:val="24"/>
          <w:szCs w:val="24"/>
        </w:rPr>
      </w:pPr>
      <w:r w:rsidRPr="001120A2">
        <w:rPr>
          <w:rFonts w:ascii="Times New Roman" w:hAnsi="Times New Roman" w:cs="Times New Roman"/>
          <w:sz w:val="24"/>
          <w:szCs w:val="24"/>
        </w:rPr>
        <w:t>При проверке операций по расчету сумм амортизации основных средств ревизор выясняет, не начисляется ли амортизация по объектам жилищного фонда, внешнего благоустройства, земельным участкам, объектам природопользования, которые не подвергаются износу. Затем ревизору необходимо выяснить, каким из способов производится амортизация основных средств:</w:t>
      </w:r>
    </w:p>
    <w:p w:rsidR="00242A96" w:rsidRPr="001120A2" w:rsidRDefault="00086E53" w:rsidP="004B2DFC">
      <w:pPr>
        <w:ind w:left="20" w:firstLine="426"/>
        <w:jc w:val="both"/>
        <w:rPr>
          <w:snapToGrid w:val="0"/>
          <w:sz w:val="24"/>
          <w:szCs w:val="24"/>
        </w:rPr>
      </w:pPr>
      <w:r>
        <w:rPr>
          <w:sz w:val="24"/>
          <w:szCs w:val="24"/>
        </w:rPr>
        <w:t xml:space="preserve">– </w:t>
      </w:r>
      <w:r w:rsidR="00242A96" w:rsidRPr="001120A2">
        <w:rPr>
          <w:sz w:val="24"/>
          <w:szCs w:val="24"/>
        </w:rPr>
        <w:t>линейным способом (равными долями в течение всего срока полезного использования);</w:t>
      </w:r>
      <w:r w:rsidR="00242A96" w:rsidRPr="001120A2">
        <w:rPr>
          <w:snapToGrid w:val="0"/>
          <w:sz w:val="24"/>
          <w:szCs w:val="24"/>
        </w:rPr>
        <w:t xml:space="preserve"> </w:t>
      </w:r>
    </w:p>
    <w:p w:rsidR="00242A96" w:rsidRPr="001120A2" w:rsidRDefault="00086E53" w:rsidP="004B2DFC">
      <w:pPr>
        <w:pStyle w:val="ConsPlusNormal"/>
        <w:widowControl/>
        <w:tabs>
          <w:tab w:val="left" w:pos="993"/>
        </w:tabs>
        <w:ind w:left="20"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00242A96" w:rsidRPr="001120A2">
        <w:rPr>
          <w:rFonts w:ascii="Times New Roman" w:hAnsi="Times New Roman" w:cs="Times New Roman"/>
          <w:sz w:val="24"/>
          <w:szCs w:val="24"/>
        </w:rPr>
        <w:t>способом уменьшаемого остатка;</w:t>
      </w:r>
    </w:p>
    <w:p w:rsidR="00242A96" w:rsidRPr="001120A2" w:rsidRDefault="00086E53" w:rsidP="004B2DFC">
      <w:pPr>
        <w:pStyle w:val="ConsPlusNormal"/>
        <w:widowControl/>
        <w:tabs>
          <w:tab w:val="left" w:pos="993"/>
        </w:tabs>
        <w:ind w:left="20"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00242A96" w:rsidRPr="001120A2">
        <w:rPr>
          <w:rFonts w:ascii="Times New Roman" w:hAnsi="Times New Roman" w:cs="Times New Roman"/>
          <w:sz w:val="24"/>
          <w:szCs w:val="24"/>
        </w:rPr>
        <w:t>способом списания стоимости по сумме чисел лет срока полезного использования;</w:t>
      </w:r>
    </w:p>
    <w:p w:rsidR="003E70E1" w:rsidRPr="001120A2" w:rsidRDefault="00086E53" w:rsidP="004B2DFC">
      <w:pPr>
        <w:pStyle w:val="ConsPlusNormal"/>
        <w:widowControl/>
        <w:tabs>
          <w:tab w:val="left" w:pos="993"/>
        </w:tabs>
        <w:ind w:left="20"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00242A96" w:rsidRPr="001120A2">
        <w:rPr>
          <w:rFonts w:ascii="Times New Roman" w:hAnsi="Times New Roman" w:cs="Times New Roman"/>
          <w:sz w:val="24"/>
          <w:szCs w:val="24"/>
        </w:rPr>
        <w:t>способом списания стоимости пропорционально объему продукции (работ). Применение одного из способов начисления амортизации по группе однородных объектов основных средств производится в течение всего срока полезного использования объектов, входящих в эту группу.</w:t>
      </w:r>
      <w:r w:rsidR="003E70E1" w:rsidRPr="001120A2">
        <w:rPr>
          <w:rFonts w:ascii="Times New Roman" w:hAnsi="Times New Roman" w:cs="Times New Roman"/>
          <w:sz w:val="24"/>
          <w:szCs w:val="24"/>
        </w:rPr>
        <w:t xml:space="preserve"> Ревизору необходимо проверить, не нарушается ли данное требование. </w:t>
      </w:r>
    </w:p>
    <w:p w:rsidR="00242A96" w:rsidRPr="001120A2" w:rsidRDefault="003E70E1" w:rsidP="004B2DFC">
      <w:pPr>
        <w:pStyle w:val="ConsPlusNormal"/>
        <w:widowControl/>
        <w:tabs>
          <w:tab w:val="left" w:pos="993"/>
        </w:tabs>
        <w:ind w:left="20" w:firstLine="426"/>
        <w:jc w:val="both"/>
        <w:rPr>
          <w:rFonts w:ascii="Times New Roman" w:hAnsi="Times New Roman" w:cs="Times New Roman"/>
          <w:sz w:val="24"/>
          <w:szCs w:val="24"/>
        </w:rPr>
      </w:pPr>
      <w:r w:rsidRPr="001120A2">
        <w:rPr>
          <w:rFonts w:ascii="Times New Roman" w:hAnsi="Times New Roman" w:cs="Times New Roman"/>
          <w:sz w:val="24"/>
          <w:szCs w:val="24"/>
        </w:rPr>
        <w:t>Ревизор определяет, как организован надлежащий контроль за движением основных средств стоимостью не более 40 000 руб</w:t>
      </w:r>
      <w:r w:rsidR="0095441F">
        <w:rPr>
          <w:rFonts w:ascii="Times New Roman" w:hAnsi="Times New Roman" w:cs="Times New Roman"/>
          <w:sz w:val="24"/>
          <w:szCs w:val="24"/>
        </w:rPr>
        <w:t>.</w:t>
      </w:r>
      <w:r w:rsidRPr="001120A2">
        <w:rPr>
          <w:rFonts w:ascii="Times New Roman" w:hAnsi="Times New Roman" w:cs="Times New Roman"/>
          <w:sz w:val="24"/>
          <w:szCs w:val="24"/>
        </w:rPr>
        <w:t xml:space="preserve"> за единицу или иного лимита, установленного в учетной политике исходя из технологических особенностей. Необходимо проверить, исходя из способов начисления амор</w:t>
      </w:r>
      <w:r w:rsidRPr="001120A2">
        <w:rPr>
          <w:rFonts w:ascii="Times New Roman" w:hAnsi="Times New Roman" w:cs="Times New Roman"/>
          <w:sz w:val="24"/>
          <w:szCs w:val="24"/>
        </w:rPr>
        <w:lastRenderedPageBreak/>
        <w:t xml:space="preserve">тизации, как </w:t>
      </w:r>
      <w:r w:rsidR="00BA45E9" w:rsidRPr="001120A2">
        <w:rPr>
          <w:rFonts w:ascii="Times New Roman" w:hAnsi="Times New Roman" w:cs="Times New Roman"/>
          <w:sz w:val="24"/>
          <w:szCs w:val="24"/>
        </w:rPr>
        <w:t xml:space="preserve">была </w:t>
      </w:r>
      <w:r w:rsidRPr="001120A2">
        <w:rPr>
          <w:rFonts w:ascii="Times New Roman" w:hAnsi="Times New Roman" w:cs="Times New Roman"/>
          <w:sz w:val="24"/>
          <w:szCs w:val="24"/>
        </w:rPr>
        <w:t xml:space="preserve">рассчитана </w:t>
      </w:r>
      <w:r w:rsidR="00BA45E9" w:rsidRPr="001120A2">
        <w:rPr>
          <w:rFonts w:ascii="Times New Roman" w:hAnsi="Times New Roman" w:cs="Times New Roman"/>
          <w:sz w:val="24"/>
          <w:szCs w:val="24"/>
        </w:rPr>
        <w:t xml:space="preserve">в организации </w:t>
      </w:r>
      <w:r w:rsidRPr="001120A2">
        <w:rPr>
          <w:rFonts w:ascii="Times New Roman" w:hAnsi="Times New Roman" w:cs="Times New Roman"/>
          <w:sz w:val="24"/>
          <w:szCs w:val="24"/>
        </w:rPr>
        <w:t>годовая сумма амортизационных отчислений:</w:t>
      </w:r>
    </w:p>
    <w:p w:rsidR="003E70E1" w:rsidRPr="001120A2" w:rsidRDefault="009E2146" w:rsidP="004B2DFC">
      <w:pPr>
        <w:pStyle w:val="ConsPlusNormal"/>
        <w:widowControl/>
        <w:tabs>
          <w:tab w:val="left" w:pos="993"/>
        </w:tabs>
        <w:ind w:left="20" w:firstLine="426"/>
        <w:jc w:val="both"/>
        <w:rPr>
          <w:rFonts w:ascii="Times New Roman" w:hAnsi="Times New Roman" w:cs="Times New Roman"/>
          <w:sz w:val="24"/>
          <w:szCs w:val="24"/>
        </w:rPr>
      </w:pPr>
      <w:r>
        <w:rPr>
          <w:rFonts w:ascii="Times New Roman" w:hAnsi="Times New Roman" w:cs="Times New Roman"/>
          <w:sz w:val="24"/>
          <w:szCs w:val="24"/>
        </w:rPr>
        <w:t>–</w:t>
      </w:r>
      <w:r w:rsidR="0095441F">
        <w:rPr>
          <w:rFonts w:ascii="Times New Roman" w:hAnsi="Times New Roman" w:cs="Times New Roman"/>
          <w:sz w:val="24"/>
          <w:szCs w:val="24"/>
        </w:rPr>
        <w:t xml:space="preserve"> </w:t>
      </w:r>
      <w:r w:rsidR="00BA45E9" w:rsidRPr="001120A2">
        <w:rPr>
          <w:rFonts w:ascii="Times New Roman" w:hAnsi="Times New Roman" w:cs="Times New Roman"/>
          <w:sz w:val="24"/>
          <w:szCs w:val="24"/>
        </w:rPr>
        <w:t>по первоначальной</w:t>
      </w:r>
      <w:r w:rsidR="006E3C86" w:rsidRPr="001120A2">
        <w:rPr>
          <w:rFonts w:ascii="Times New Roman" w:hAnsi="Times New Roman" w:cs="Times New Roman"/>
          <w:sz w:val="24"/>
          <w:szCs w:val="24"/>
        </w:rPr>
        <w:t xml:space="preserve"> </w:t>
      </w:r>
      <w:r w:rsidR="00BA45E9" w:rsidRPr="001120A2">
        <w:rPr>
          <w:rFonts w:ascii="Times New Roman" w:hAnsi="Times New Roman" w:cs="Times New Roman"/>
          <w:sz w:val="24"/>
          <w:szCs w:val="24"/>
        </w:rPr>
        <w:t xml:space="preserve">или восстановительной </w:t>
      </w:r>
      <w:r w:rsidR="006E3C86" w:rsidRPr="001120A2">
        <w:rPr>
          <w:rFonts w:ascii="Times New Roman" w:hAnsi="Times New Roman" w:cs="Times New Roman"/>
          <w:sz w:val="24"/>
          <w:szCs w:val="24"/>
        </w:rPr>
        <w:t>стоимости объекта основных средств и нормы амортизации, исчисленной исходя из срока полезного использования объекта при линейном способе;</w:t>
      </w:r>
    </w:p>
    <w:p w:rsidR="006E3C86" w:rsidRPr="001120A2" w:rsidRDefault="009E2146" w:rsidP="004B2DFC">
      <w:pPr>
        <w:pStyle w:val="ConsPlusNormal"/>
        <w:widowControl/>
        <w:tabs>
          <w:tab w:val="left" w:pos="993"/>
        </w:tabs>
        <w:ind w:left="20" w:firstLine="426"/>
        <w:jc w:val="both"/>
        <w:rPr>
          <w:rFonts w:ascii="Times New Roman" w:hAnsi="Times New Roman" w:cs="Times New Roman"/>
          <w:sz w:val="24"/>
          <w:szCs w:val="24"/>
        </w:rPr>
      </w:pPr>
      <w:r>
        <w:rPr>
          <w:rFonts w:ascii="Times New Roman" w:hAnsi="Times New Roman" w:cs="Times New Roman"/>
          <w:sz w:val="24"/>
          <w:szCs w:val="24"/>
        </w:rPr>
        <w:t>–</w:t>
      </w:r>
      <w:r w:rsidR="0095441F">
        <w:rPr>
          <w:rFonts w:ascii="Times New Roman" w:hAnsi="Times New Roman" w:cs="Times New Roman"/>
          <w:sz w:val="24"/>
          <w:szCs w:val="24"/>
        </w:rPr>
        <w:t xml:space="preserve"> </w:t>
      </w:r>
      <w:r w:rsidR="006E3C86" w:rsidRPr="001120A2">
        <w:rPr>
          <w:rFonts w:ascii="Times New Roman" w:hAnsi="Times New Roman" w:cs="Times New Roman"/>
          <w:sz w:val="24"/>
          <w:szCs w:val="24"/>
        </w:rPr>
        <w:t>по остаточной стоимости объекта основных средств на начало отчетного года и нормы амортизации, исчисленной исходя из срока полезного использования этого объекта и коэффициента ускорения, установленного в соответствии с законодательством РФ при способе уменьшаемого остатка;</w:t>
      </w:r>
    </w:p>
    <w:p w:rsidR="006E3C86" w:rsidRPr="001120A2" w:rsidRDefault="009E2146" w:rsidP="004B2DFC">
      <w:pPr>
        <w:pStyle w:val="ConsPlusNormal"/>
        <w:widowControl/>
        <w:tabs>
          <w:tab w:val="left" w:pos="993"/>
        </w:tabs>
        <w:ind w:left="20" w:firstLine="426"/>
        <w:jc w:val="both"/>
        <w:rPr>
          <w:rFonts w:ascii="Times New Roman" w:hAnsi="Times New Roman" w:cs="Times New Roman"/>
          <w:sz w:val="24"/>
          <w:szCs w:val="24"/>
        </w:rPr>
      </w:pPr>
      <w:r>
        <w:rPr>
          <w:rFonts w:ascii="Times New Roman" w:hAnsi="Times New Roman" w:cs="Times New Roman"/>
          <w:sz w:val="24"/>
          <w:szCs w:val="24"/>
        </w:rPr>
        <w:t>–</w:t>
      </w:r>
      <w:r w:rsidR="0095441F">
        <w:rPr>
          <w:rFonts w:ascii="Times New Roman" w:hAnsi="Times New Roman" w:cs="Times New Roman"/>
          <w:sz w:val="24"/>
          <w:szCs w:val="24"/>
        </w:rPr>
        <w:t xml:space="preserve"> </w:t>
      </w:r>
      <w:r w:rsidR="006E3C86" w:rsidRPr="001120A2">
        <w:rPr>
          <w:rFonts w:ascii="Times New Roman" w:hAnsi="Times New Roman" w:cs="Times New Roman"/>
          <w:sz w:val="24"/>
          <w:szCs w:val="24"/>
        </w:rPr>
        <w:t xml:space="preserve">по первоначальной или восстановительной стоимости объекта основных средств и соотношения числа лет, остающихся до конца срока полезного использования объекта к сумме числа лет срока полезного использования. </w:t>
      </w:r>
    </w:p>
    <w:p w:rsidR="006E3C86" w:rsidRPr="001120A2" w:rsidRDefault="006E3C86" w:rsidP="004B2DFC">
      <w:pPr>
        <w:pStyle w:val="ConsPlusNormal"/>
        <w:widowControl/>
        <w:tabs>
          <w:tab w:val="left" w:pos="993"/>
        </w:tabs>
        <w:ind w:left="20" w:firstLine="426"/>
        <w:jc w:val="both"/>
        <w:rPr>
          <w:rFonts w:ascii="Times New Roman" w:hAnsi="Times New Roman" w:cs="Times New Roman"/>
          <w:sz w:val="24"/>
          <w:szCs w:val="24"/>
        </w:rPr>
      </w:pPr>
      <w:r w:rsidRPr="001120A2">
        <w:rPr>
          <w:rFonts w:ascii="Times New Roman" w:hAnsi="Times New Roman" w:cs="Times New Roman"/>
          <w:sz w:val="24"/>
          <w:szCs w:val="24"/>
        </w:rPr>
        <w:t>Следует проверить, приостанавливался ли процесс начисления амортизации в случае перевода объекта основных средств по решению руководства организации на консервацию на срок бо</w:t>
      </w:r>
      <w:r w:rsidR="0095441F">
        <w:rPr>
          <w:rFonts w:ascii="Times New Roman" w:hAnsi="Times New Roman" w:cs="Times New Roman"/>
          <w:sz w:val="24"/>
          <w:szCs w:val="24"/>
        </w:rPr>
        <w:t xml:space="preserve">лее 3 </w:t>
      </w:r>
      <w:r w:rsidRPr="001120A2">
        <w:rPr>
          <w:rFonts w:ascii="Times New Roman" w:hAnsi="Times New Roman" w:cs="Times New Roman"/>
          <w:sz w:val="24"/>
          <w:szCs w:val="24"/>
        </w:rPr>
        <w:t xml:space="preserve">мес, а также в период реконструкции </w:t>
      </w:r>
      <w:r w:rsidR="00282673" w:rsidRPr="001120A2">
        <w:rPr>
          <w:rFonts w:ascii="Times New Roman" w:hAnsi="Times New Roman" w:cs="Times New Roman"/>
          <w:sz w:val="24"/>
          <w:szCs w:val="24"/>
        </w:rPr>
        <w:t xml:space="preserve">и модернизации </w:t>
      </w:r>
      <w:r w:rsidRPr="001120A2">
        <w:rPr>
          <w:rFonts w:ascii="Times New Roman" w:hAnsi="Times New Roman" w:cs="Times New Roman"/>
          <w:sz w:val="24"/>
          <w:szCs w:val="24"/>
        </w:rPr>
        <w:t>объекта, про</w:t>
      </w:r>
      <w:r w:rsidR="00282673" w:rsidRPr="001120A2">
        <w:rPr>
          <w:rFonts w:ascii="Times New Roman" w:hAnsi="Times New Roman" w:cs="Times New Roman"/>
          <w:sz w:val="24"/>
          <w:szCs w:val="24"/>
        </w:rPr>
        <w:t>должительностью свыше 12 мес.</w:t>
      </w:r>
    </w:p>
    <w:p w:rsidR="008B25F5" w:rsidRPr="001120A2" w:rsidRDefault="00282673" w:rsidP="004B2DFC">
      <w:pPr>
        <w:pStyle w:val="60"/>
        <w:widowControl/>
        <w:shd w:val="clear" w:color="auto" w:fill="auto"/>
        <w:spacing w:line="240" w:lineRule="auto"/>
        <w:ind w:left="20" w:right="80" w:firstLine="426"/>
        <w:rPr>
          <w:rStyle w:val="60pt"/>
          <w:rFonts w:ascii="Times New Roman" w:hAnsi="Times New Roman" w:cs="Times New Roman"/>
          <w:sz w:val="24"/>
          <w:szCs w:val="24"/>
        </w:rPr>
      </w:pPr>
      <w:r w:rsidRPr="001120A2">
        <w:rPr>
          <w:rStyle w:val="60pt"/>
          <w:rFonts w:ascii="Times New Roman" w:hAnsi="Times New Roman" w:cs="Times New Roman"/>
          <w:sz w:val="24"/>
          <w:szCs w:val="24"/>
        </w:rPr>
        <w:t>При проверке сохранности основных средств, устанавливается, созданы ли</w:t>
      </w:r>
      <w:r w:rsidR="00A54907" w:rsidRPr="00A54907">
        <w:rPr>
          <w:rStyle w:val="60pt"/>
          <w:rFonts w:ascii="Times New Roman" w:hAnsi="Times New Roman" w:cs="Times New Roman"/>
          <w:sz w:val="24"/>
          <w:szCs w:val="24"/>
        </w:rPr>
        <w:t xml:space="preserve"> </w:t>
      </w:r>
      <w:r w:rsidR="00A54907" w:rsidRPr="001120A2">
        <w:rPr>
          <w:rStyle w:val="60pt"/>
          <w:rFonts w:ascii="Times New Roman" w:hAnsi="Times New Roman" w:cs="Times New Roman"/>
          <w:sz w:val="24"/>
          <w:szCs w:val="24"/>
        </w:rPr>
        <w:t>для этого</w:t>
      </w:r>
      <w:r w:rsidR="00A54907" w:rsidRPr="00A54907">
        <w:rPr>
          <w:rStyle w:val="60pt"/>
          <w:rFonts w:ascii="Times New Roman" w:hAnsi="Times New Roman" w:cs="Times New Roman"/>
          <w:sz w:val="24"/>
          <w:szCs w:val="24"/>
        </w:rPr>
        <w:t xml:space="preserve"> </w:t>
      </w:r>
      <w:r w:rsidR="00A54907" w:rsidRPr="001120A2">
        <w:rPr>
          <w:rStyle w:val="60pt"/>
          <w:rFonts w:ascii="Times New Roman" w:hAnsi="Times New Roman" w:cs="Times New Roman"/>
          <w:sz w:val="24"/>
          <w:szCs w:val="24"/>
        </w:rPr>
        <w:t xml:space="preserve">надлежащие условия </w:t>
      </w:r>
      <w:r w:rsidRPr="001120A2">
        <w:rPr>
          <w:rStyle w:val="60pt"/>
          <w:rFonts w:ascii="Times New Roman" w:hAnsi="Times New Roman" w:cs="Times New Roman"/>
          <w:sz w:val="24"/>
          <w:szCs w:val="24"/>
        </w:rPr>
        <w:t xml:space="preserve">в организации. </w:t>
      </w:r>
    </w:p>
    <w:p w:rsidR="00E25CBB" w:rsidRPr="001120A2" w:rsidRDefault="00282673" w:rsidP="004B2DFC">
      <w:pPr>
        <w:pStyle w:val="60"/>
        <w:widowControl/>
        <w:shd w:val="clear" w:color="auto" w:fill="auto"/>
        <w:spacing w:line="240" w:lineRule="auto"/>
        <w:ind w:left="20" w:right="80" w:firstLine="426"/>
        <w:rPr>
          <w:rStyle w:val="60pt"/>
          <w:rFonts w:ascii="Times New Roman" w:hAnsi="Times New Roman" w:cs="Times New Roman"/>
          <w:sz w:val="24"/>
          <w:szCs w:val="24"/>
        </w:rPr>
      </w:pPr>
      <w:r w:rsidRPr="001120A2">
        <w:rPr>
          <w:rStyle w:val="60pt"/>
          <w:rFonts w:ascii="Times New Roman" w:hAnsi="Times New Roman" w:cs="Times New Roman"/>
          <w:sz w:val="24"/>
          <w:szCs w:val="24"/>
        </w:rPr>
        <w:t xml:space="preserve">По </w:t>
      </w:r>
      <w:r w:rsidR="00E25CBB" w:rsidRPr="001120A2">
        <w:rPr>
          <w:rStyle w:val="60pt"/>
          <w:rFonts w:ascii="Times New Roman" w:hAnsi="Times New Roman" w:cs="Times New Roman"/>
          <w:sz w:val="24"/>
          <w:szCs w:val="24"/>
        </w:rPr>
        <w:t>кажд</w:t>
      </w:r>
      <w:r w:rsidRPr="001120A2">
        <w:rPr>
          <w:rStyle w:val="60pt"/>
          <w:rFonts w:ascii="Times New Roman" w:hAnsi="Times New Roman" w:cs="Times New Roman"/>
          <w:sz w:val="24"/>
          <w:szCs w:val="24"/>
        </w:rPr>
        <w:t>ому</w:t>
      </w:r>
      <w:r w:rsidR="00E25CBB" w:rsidRPr="001120A2">
        <w:rPr>
          <w:rStyle w:val="60pt"/>
          <w:rFonts w:ascii="Times New Roman" w:hAnsi="Times New Roman" w:cs="Times New Roman"/>
          <w:sz w:val="24"/>
          <w:szCs w:val="24"/>
        </w:rPr>
        <w:t xml:space="preserve"> инвентарн</w:t>
      </w:r>
      <w:r w:rsidRPr="001120A2">
        <w:rPr>
          <w:rStyle w:val="60pt"/>
          <w:rFonts w:ascii="Times New Roman" w:hAnsi="Times New Roman" w:cs="Times New Roman"/>
          <w:sz w:val="24"/>
          <w:szCs w:val="24"/>
        </w:rPr>
        <w:t>ому</w:t>
      </w:r>
      <w:r w:rsidR="00E25CBB" w:rsidRPr="001120A2">
        <w:rPr>
          <w:rStyle w:val="60pt"/>
          <w:rFonts w:ascii="Times New Roman" w:hAnsi="Times New Roman" w:cs="Times New Roman"/>
          <w:sz w:val="24"/>
          <w:szCs w:val="24"/>
        </w:rPr>
        <w:t xml:space="preserve"> объект</w:t>
      </w:r>
      <w:r w:rsidRPr="001120A2">
        <w:rPr>
          <w:rStyle w:val="60pt"/>
          <w:rFonts w:ascii="Times New Roman" w:hAnsi="Times New Roman" w:cs="Times New Roman"/>
          <w:sz w:val="24"/>
          <w:szCs w:val="24"/>
        </w:rPr>
        <w:t>у</w:t>
      </w:r>
      <w:r w:rsidR="00E25CBB" w:rsidRPr="001120A2">
        <w:rPr>
          <w:rStyle w:val="60pt"/>
          <w:rFonts w:ascii="Times New Roman" w:hAnsi="Times New Roman" w:cs="Times New Roman"/>
          <w:sz w:val="24"/>
          <w:szCs w:val="24"/>
        </w:rPr>
        <w:t xml:space="preserve"> </w:t>
      </w:r>
      <w:r w:rsidRPr="001120A2">
        <w:rPr>
          <w:rStyle w:val="60pt"/>
          <w:rFonts w:ascii="Times New Roman" w:hAnsi="Times New Roman" w:cs="Times New Roman"/>
          <w:sz w:val="24"/>
          <w:szCs w:val="24"/>
        </w:rPr>
        <w:t xml:space="preserve">проверяется наличие </w:t>
      </w:r>
      <w:r w:rsidR="00E25CBB" w:rsidRPr="0095441F">
        <w:rPr>
          <w:rStyle w:val="60pt"/>
          <w:rFonts w:ascii="Times New Roman" w:hAnsi="Times New Roman" w:cs="Times New Roman"/>
          <w:sz w:val="24"/>
          <w:szCs w:val="24"/>
        </w:rPr>
        <w:t>инвентарны</w:t>
      </w:r>
      <w:r w:rsidRPr="0095441F">
        <w:rPr>
          <w:rStyle w:val="60pt"/>
          <w:rFonts w:ascii="Times New Roman" w:hAnsi="Times New Roman" w:cs="Times New Roman"/>
          <w:sz w:val="24"/>
          <w:szCs w:val="24"/>
        </w:rPr>
        <w:t>х</w:t>
      </w:r>
      <w:r w:rsidR="00E25CBB" w:rsidRPr="0095441F">
        <w:rPr>
          <w:rStyle w:val="60pt"/>
          <w:rFonts w:ascii="Times New Roman" w:hAnsi="Times New Roman" w:cs="Times New Roman"/>
          <w:sz w:val="24"/>
          <w:szCs w:val="24"/>
        </w:rPr>
        <w:t xml:space="preserve"> карточ</w:t>
      </w:r>
      <w:r w:rsidR="0095441F">
        <w:rPr>
          <w:rStyle w:val="60pt"/>
          <w:rFonts w:ascii="Times New Roman" w:hAnsi="Times New Roman" w:cs="Times New Roman"/>
          <w:sz w:val="24"/>
          <w:szCs w:val="24"/>
        </w:rPr>
        <w:t>ек,</w:t>
      </w:r>
      <w:r w:rsidRPr="001120A2">
        <w:rPr>
          <w:rStyle w:val="60pt"/>
          <w:rFonts w:ascii="Times New Roman" w:hAnsi="Times New Roman" w:cs="Times New Roman"/>
          <w:b/>
          <w:sz w:val="24"/>
          <w:szCs w:val="24"/>
        </w:rPr>
        <w:t xml:space="preserve"> </w:t>
      </w:r>
      <w:r w:rsidRPr="001120A2">
        <w:rPr>
          <w:rStyle w:val="60pt"/>
          <w:rFonts w:ascii="Times New Roman" w:hAnsi="Times New Roman" w:cs="Times New Roman"/>
          <w:sz w:val="24"/>
          <w:szCs w:val="24"/>
        </w:rPr>
        <w:t xml:space="preserve">которые заводят при поступлении основных средств </w:t>
      </w:r>
      <w:r w:rsidR="00E25CBB" w:rsidRPr="001120A2">
        <w:rPr>
          <w:rStyle w:val="60pt"/>
          <w:rFonts w:ascii="Times New Roman" w:hAnsi="Times New Roman" w:cs="Times New Roman"/>
          <w:sz w:val="24"/>
          <w:szCs w:val="24"/>
        </w:rPr>
        <w:t>на основании акта приема-передачи, технического паспорта и т.</w:t>
      </w:r>
      <w:r w:rsidR="0095441F">
        <w:rPr>
          <w:rStyle w:val="60pt"/>
          <w:rFonts w:ascii="Times New Roman" w:hAnsi="Times New Roman" w:cs="Times New Roman"/>
          <w:sz w:val="24"/>
          <w:szCs w:val="24"/>
        </w:rPr>
        <w:t xml:space="preserve"> </w:t>
      </w:r>
      <w:r w:rsidR="00E25CBB" w:rsidRPr="001120A2">
        <w:rPr>
          <w:rStyle w:val="60pt"/>
          <w:rFonts w:ascii="Times New Roman" w:hAnsi="Times New Roman" w:cs="Times New Roman"/>
          <w:sz w:val="24"/>
          <w:szCs w:val="24"/>
        </w:rPr>
        <w:t xml:space="preserve">д. </w:t>
      </w:r>
    </w:p>
    <w:p w:rsidR="00E25CBB" w:rsidRPr="001120A2" w:rsidRDefault="00E25CBB" w:rsidP="004B2DFC">
      <w:pPr>
        <w:pStyle w:val="60"/>
        <w:widowControl/>
        <w:shd w:val="clear" w:color="auto" w:fill="auto"/>
        <w:spacing w:line="240" w:lineRule="auto"/>
        <w:ind w:left="20" w:right="80" w:firstLine="426"/>
        <w:rPr>
          <w:rFonts w:ascii="Times New Roman" w:hAnsi="Times New Roman" w:cs="Times New Roman"/>
          <w:i w:val="0"/>
          <w:sz w:val="24"/>
          <w:szCs w:val="24"/>
        </w:rPr>
      </w:pPr>
      <w:r w:rsidRPr="001120A2">
        <w:rPr>
          <w:rStyle w:val="60pt"/>
          <w:rFonts w:ascii="Times New Roman" w:hAnsi="Times New Roman" w:cs="Times New Roman"/>
          <w:sz w:val="24"/>
          <w:szCs w:val="24"/>
        </w:rPr>
        <w:t xml:space="preserve">При проверке </w:t>
      </w:r>
      <w:r w:rsidRPr="001120A2">
        <w:rPr>
          <w:rFonts w:ascii="Times New Roman" w:hAnsi="Times New Roman" w:cs="Times New Roman"/>
          <w:i w:val="0"/>
          <w:sz w:val="24"/>
          <w:szCs w:val="24"/>
        </w:rPr>
        <w:t xml:space="preserve">полноты закрепления основных средств за </w:t>
      </w:r>
      <w:r w:rsidR="0095441F">
        <w:rPr>
          <w:rFonts w:ascii="Times New Roman" w:hAnsi="Times New Roman" w:cs="Times New Roman"/>
          <w:i w:val="0"/>
          <w:sz w:val="24"/>
          <w:szCs w:val="24"/>
        </w:rPr>
        <w:t>материально ответственным лицом (</w:t>
      </w:r>
      <w:r w:rsidRPr="001120A2">
        <w:rPr>
          <w:rFonts w:ascii="Times New Roman" w:hAnsi="Times New Roman" w:cs="Times New Roman"/>
          <w:i w:val="0"/>
          <w:sz w:val="24"/>
          <w:szCs w:val="24"/>
        </w:rPr>
        <w:t>МОЛ</w:t>
      </w:r>
      <w:r w:rsidR="0095441F">
        <w:rPr>
          <w:rFonts w:ascii="Times New Roman" w:hAnsi="Times New Roman" w:cs="Times New Roman"/>
          <w:i w:val="0"/>
          <w:sz w:val="24"/>
          <w:szCs w:val="24"/>
        </w:rPr>
        <w:t>)</w:t>
      </w:r>
      <w:r w:rsidRPr="001120A2">
        <w:rPr>
          <w:rFonts w:ascii="Times New Roman" w:hAnsi="Times New Roman" w:cs="Times New Roman"/>
          <w:b/>
          <w:i w:val="0"/>
          <w:sz w:val="24"/>
          <w:szCs w:val="24"/>
        </w:rPr>
        <w:t xml:space="preserve"> </w:t>
      </w:r>
      <w:r w:rsidRPr="001120A2">
        <w:rPr>
          <w:rFonts w:ascii="Times New Roman" w:hAnsi="Times New Roman" w:cs="Times New Roman"/>
          <w:i w:val="0"/>
          <w:sz w:val="24"/>
          <w:szCs w:val="24"/>
        </w:rPr>
        <w:t>по местам нахождения объектов</w:t>
      </w:r>
      <w:r w:rsidRPr="001120A2">
        <w:rPr>
          <w:rStyle w:val="60pt"/>
          <w:rFonts w:ascii="Times New Roman" w:hAnsi="Times New Roman" w:cs="Times New Roman"/>
          <w:sz w:val="24"/>
          <w:szCs w:val="24"/>
        </w:rPr>
        <w:t xml:space="preserve"> </w:t>
      </w:r>
      <w:r w:rsidR="008B25F5" w:rsidRPr="001120A2">
        <w:rPr>
          <w:rStyle w:val="60pt"/>
          <w:rFonts w:ascii="Times New Roman" w:hAnsi="Times New Roman" w:cs="Times New Roman"/>
          <w:sz w:val="24"/>
          <w:szCs w:val="24"/>
        </w:rPr>
        <w:t xml:space="preserve">основных средств, </w:t>
      </w:r>
      <w:r w:rsidRPr="001120A2">
        <w:rPr>
          <w:rStyle w:val="60pt"/>
          <w:rFonts w:ascii="Times New Roman" w:hAnsi="Times New Roman" w:cs="Times New Roman"/>
          <w:sz w:val="24"/>
          <w:szCs w:val="24"/>
        </w:rPr>
        <w:t xml:space="preserve">осуществляется </w:t>
      </w:r>
      <w:r w:rsidRPr="001120A2">
        <w:rPr>
          <w:rFonts w:ascii="Times New Roman" w:hAnsi="Times New Roman" w:cs="Times New Roman"/>
          <w:i w:val="0"/>
          <w:sz w:val="24"/>
          <w:szCs w:val="24"/>
        </w:rPr>
        <w:t>проверка:</w:t>
      </w:r>
      <w:r w:rsidR="008B25F5" w:rsidRPr="001120A2">
        <w:rPr>
          <w:rFonts w:ascii="Times New Roman" w:hAnsi="Times New Roman" w:cs="Times New Roman"/>
          <w:i w:val="0"/>
          <w:sz w:val="24"/>
          <w:szCs w:val="24"/>
        </w:rPr>
        <w:t xml:space="preserve"> п</w:t>
      </w:r>
      <w:r w:rsidRPr="001120A2">
        <w:rPr>
          <w:rFonts w:ascii="Times New Roman" w:hAnsi="Times New Roman" w:cs="Times New Roman"/>
          <w:i w:val="0"/>
          <w:sz w:val="24"/>
          <w:szCs w:val="24"/>
        </w:rPr>
        <w:t>риказов, которыми утвержден список МОЛ;</w:t>
      </w:r>
      <w:r w:rsidR="008B25F5" w:rsidRPr="001120A2">
        <w:rPr>
          <w:rFonts w:ascii="Times New Roman" w:hAnsi="Times New Roman" w:cs="Times New Roman"/>
          <w:i w:val="0"/>
          <w:sz w:val="24"/>
          <w:szCs w:val="24"/>
        </w:rPr>
        <w:t xml:space="preserve"> </w:t>
      </w:r>
      <w:r w:rsidRPr="001120A2">
        <w:rPr>
          <w:rFonts w:ascii="Times New Roman" w:hAnsi="Times New Roman" w:cs="Times New Roman"/>
          <w:i w:val="0"/>
          <w:sz w:val="24"/>
          <w:szCs w:val="24"/>
        </w:rPr>
        <w:t>договоров о материальной ответственности.</w:t>
      </w:r>
    </w:p>
    <w:p w:rsidR="00E25CBB" w:rsidRPr="001120A2" w:rsidRDefault="008B25F5" w:rsidP="004B2DFC">
      <w:pPr>
        <w:pStyle w:val="21"/>
        <w:widowControl/>
        <w:shd w:val="clear" w:color="auto" w:fill="auto"/>
        <w:spacing w:line="240" w:lineRule="auto"/>
        <w:ind w:left="20" w:firstLine="426"/>
        <w:rPr>
          <w:rFonts w:ascii="Times New Roman" w:hAnsi="Times New Roman" w:cs="Times New Roman"/>
          <w:sz w:val="24"/>
          <w:szCs w:val="24"/>
        </w:rPr>
      </w:pPr>
      <w:r w:rsidRPr="001120A2">
        <w:rPr>
          <w:rFonts w:ascii="Times New Roman" w:hAnsi="Times New Roman" w:cs="Times New Roman"/>
          <w:sz w:val="24"/>
          <w:szCs w:val="24"/>
        </w:rPr>
        <w:t>Проверке подлежат условия сохранности основных средств</w:t>
      </w:r>
      <w:r w:rsidR="00E25CBB" w:rsidRPr="001120A2">
        <w:rPr>
          <w:rFonts w:ascii="Times New Roman" w:hAnsi="Times New Roman" w:cs="Times New Roman"/>
          <w:sz w:val="24"/>
          <w:szCs w:val="24"/>
        </w:rPr>
        <w:t>:</w:t>
      </w:r>
    </w:p>
    <w:p w:rsidR="00E25CBB" w:rsidRPr="001120A2" w:rsidRDefault="0095441F" w:rsidP="004B2DFC">
      <w:pPr>
        <w:pStyle w:val="21"/>
        <w:widowControl/>
        <w:shd w:val="clear" w:color="auto" w:fill="auto"/>
        <w:tabs>
          <w:tab w:val="left" w:pos="731"/>
        </w:tabs>
        <w:spacing w:line="240" w:lineRule="auto"/>
        <w:ind w:left="446"/>
        <w:rPr>
          <w:rFonts w:ascii="Times New Roman" w:hAnsi="Times New Roman" w:cs="Times New Roman"/>
          <w:sz w:val="24"/>
          <w:szCs w:val="24"/>
        </w:rPr>
      </w:pPr>
      <w:r>
        <w:rPr>
          <w:rFonts w:ascii="Times New Roman" w:hAnsi="Times New Roman" w:cs="Times New Roman"/>
          <w:sz w:val="24"/>
          <w:szCs w:val="24"/>
        </w:rPr>
        <w:lastRenderedPageBreak/>
        <w:t xml:space="preserve">– </w:t>
      </w:r>
      <w:r w:rsidR="00E25CBB" w:rsidRPr="001120A2">
        <w:rPr>
          <w:rFonts w:ascii="Times New Roman" w:hAnsi="Times New Roman" w:cs="Times New Roman"/>
          <w:sz w:val="24"/>
          <w:szCs w:val="24"/>
        </w:rPr>
        <w:t>наличия сигнализации в помещении, где хранятся объекты;</w:t>
      </w:r>
    </w:p>
    <w:p w:rsidR="00E25CBB" w:rsidRPr="001120A2" w:rsidRDefault="0095441F" w:rsidP="004B2DFC">
      <w:pPr>
        <w:pStyle w:val="21"/>
        <w:widowControl/>
        <w:shd w:val="clear" w:color="auto" w:fill="auto"/>
        <w:tabs>
          <w:tab w:val="left" w:pos="731"/>
        </w:tabs>
        <w:spacing w:line="240" w:lineRule="auto"/>
        <w:ind w:left="446"/>
        <w:rPr>
          <w:rFonts w:ascii="Times New Roman" w:hAnsi="Times New Roman" w:cs="Times New Roman"/>
          <w:sz w:val="24"/>
          <w:szCs w:val="24"/>
        </w:rPr>
      </w:pPr>
      <w:r>
        <w:rPr>
          <w:rFonts w:ascii="Times New Roman" w:hAnsi="Times New Roman" w:cs="Times New Roman"/>
          <w:sz w:val="24"/>
          <w:szCs w:val="24"/>
        </w:rPr>
        <w:t xml:space="preserve">– </w:t>
      </w:r>
      <w:r w:rsidR="00E25CBB" w:rsidRPr="001120A2">
        <w:rPr>
          <w:rFonts w:ascii="Times New Roman" w:hAnsi="Times New Roman" w:cs="Times New Roman"/>
          <w:sz w:val="24"/>
          <w:szCs w:val="24"/>
        </w:rPr>
        <w:t>наличия решеток на окнах в местах хранения объектов;</w:t>
      </w:r>
    </w:p>
    <w:p w:rsidR="00E25CBB" w:rsidRPr="001120A2" w:rsidRDefault="0095441F" w:rsidP="004B2DFC">
      <w:pPr>
        <w:pStyle w:val="21"/>
        <w:widowControl/>
        <w:shd w:val="clear" w:color="auto" w:fill="auto"/>
        <w:tabs>
          <w:tab w:val="left" w:pos="731"/>
        </w:tabs>
        <w:spacing w:line="240" w:lineRule="auto"/>
        <w:ind w:left="446"/>
        <w:rPr>
          <w:rFonts w:ascii="Times New Roman" w:hAnsi="Times New Roman" w:cs="Times New Roman"/>
          <w:sz w:val="24"/>
          <w:szCs w:val="24"/>
        </w:rPr>
      </w:pPr>
      <w:r>
        <w:rPr>
          <w:rFonts w:ascii="Times New Roman" w:hAnsi="Times New Roman" w:cs="Times New Roman"/>
          <w:sz w:val="24"/>
          <w:szCs w:val="24"/>
        </w:rPr>
        <w:t xml:space="preserve">– </w:t>
      </w:r>
      <w:r w:rsidR="00E25CBB" w:rsidRPr="001120A2">
        <w:rPr>
          <w:rFonts w:ascii="Times New Roman" w:hAnsi="Times New Roman" w:cs="Times New Roman"/>
          <w:sz w:val="24"/>
          <w:szCs w:val="24"/>
        </w:rPr>
        <w:t>работы охранных систем.</w:t>
      </w:r>
    </w:p>
    <w:p w:rsidR="00E25CBB" w:rsidRPr="001120A2" w:rsidRDefault="00E25CBB" w:rsidP="004B2DFC">
      <w:pPr>
        <w:pStyle w:val="21"/>
        <w:widowControl/>
        <w:shd w:val="clear" w:color="auto" w:fill="auto"/>
        <w:spacing w:line="240" w:lineRule="auto"/>
        <w:ind w:right="80" w:firstLine="426"/>
        <w:rPr>
          <w:rFonts w:ascii="Times New Roman" w:hAnsi="Times New Roman" w:cs="Times New Roman"/>
          <w:sz w:val="24"/>
          <w:szCs w:val="24"/>
        </w:rPr>
      </w:pPr>
      <w:r w:rsidRPr="001120A2">
        <w:rPr>
          <w:rFonts w:ascii="Times New Roman" w:hAnsi="Times New Roman" w:cs="Times New Roman"/>
          <w:sz w:val="24"/>
          <w:szCs w:val="24"/>
        </w:rPr>
        <w:t xml:space="preserve">Для проверки наличия основных средств проводится </w:t>
      </w:r>
      <w:r w:rsidRPr="001120A2">
        <w:rPr>
          <w:rStyle w:val="0pt"/>
          <w:rFonts w:ascii="Times New Roman" w:hAnsi="Times New Roman" w:cs="Times New Roman"/>
          <w:b/>
          <w:i w:val="0"/>
          <w:sz w:val="24"/>
          <w:szCs w:val="24"/>
        </w:rPr>
        <w:t>инвентаризация.</w:t>
      </w:r>
      <w:r w:rsidRPr="001120A2">
        <w:rPr>
          <w:rStyle w:val="0pt"/>
          <w:rFonts w:ascii="Times New Roman" w:hAnsi="Times New Roman" w:cs="Times New Roman"/>
          <w:i w:val="0"/>
          <w:sz w:val="24"/>
          <w:szCs w:val="24"/>
        </w:rPr>
        <w:t xml:space="preserve"> </w:t>
      </w:r>
      <w:r w:rsidRPr="001120A2">
        <w:rPr>
          <w:rFonts w:ascii="Times New Roman" w:hAnsi="Times New Roman" w:cs="Times New Roman"/>
          <w:sz w:val="24"/>
          <w:szCs w:val="24"/>
        </w:rPr>
        <w:t xml:space="preserve">Проведение инвентаризации основных средств </w:t>
      </w:r>
      <w:r w:rsidRPr="001120A2">
        <w:rPr>
          <w:rFonts w:ascii="Times New Roman" w:hAnsi="Times New Roman" w:cs="Times New Roman"/>
          <w:b/>
          <w:sz w:val="24"/>
          <w:szCs w:val="24"/>
        </w:rPr>
        <w:t>обязательно</w:t>
      </w:r>
      <w:r w:rsidRPr="001120A2">
        <w:rPr>
          <w:rFonts w:ascii="Times New Roman" w:hAnsi="Times New Roman" w:cs="Times New Roman"/>
          <w:sz w:val="24"/>
          <w:szCs w:val="24"/>
        </w:rPr>
        <w:t>:</w:t>
      </w:r>
    </w:p>
    <w:p w:rsidR="00E25CBB" w:rsidRPr="001120A2" w:rsidRDefault="0095441F" w:rsidP="004B2DFC">
      <w:pPr>
        <w:pStyle w:val="11"/>
        <w:widowControl/>
        <w:shd w:val="clear" w:color="auto" w:fill="auto"/>
        <w:tabs>
          <w:tab w:val="left" w:pos="626"/>
        </w:tabs>
        <w:spacing w:line="240" w:lineRule="auto"/>
        <w:ind w:left="426" w:right="20"/>
        <w:rPr>
          <w:sz w:val="24"/>
          <w:szCs w:val="24"/>
        </w:rPr>
      </w:pPr>
      <w:r>
        <w:rPr>
          <w:sz w:val="24"/>
          <w:szCs w:val="24"/>
        </w:rPr>
        <w:t xml:space="preserve">– </w:t>
      </w:r>
      <w:r w:rsidR="00E25CBB" w:rsidRPr="001120A2">
        <w:rPr>
          <w:sz w:val="24"/>
          <w:szCs w:val="24"/>
        </w:rPr>
        <w:t>один раз в три года;</w:t>
      </w:r>
    </w:p>
    <w:p w:rsidR="00E25CBB" w:rsidRPr="001120A2" w:rsidRDefault="0095441F" w:rsidP="004B2DFC">
      <w:pPr>
        <w:pStyle w:val="11"/>
        <w:widowControl/>
        <w:shd w:val="clear" w:color="auto" w:fill="auto"/>
        <w:tabs>
          <w:tab w:val="left" w:pos="626"/>
        </w:tabs>
        <w:spacing w:line="240" w:lineRule="auto"/>
        <w:ind w:left="426"/>
        <w:rPr>
          <w:sz w:val="24"/>
          <w:szCs w:val="24"/>
        </w:rPr>
      </w:pPr>
      <w:r>
        <w:rPr>
          <w:sz w:val="24"/>
          <w:szCs w:val="24"/>
        </w:rPr>
        <w:t xml:space="preserve">– </w:t>
      </w:r>
      <w:r w:rsidR="00E25CBB" w:rsidRPr="001120A2">
        <w:rPr>
          <w:sz w:val="24"/>
          <w:szCs w:val="24"/>
        </w:rPr>
        <w:t>пр</w:t>
      </w:r>
      <w:r>
        <w:rPr>
          <w:sz w:val="24"/>
          <w:szCs w:val="24"/>
        </w:rPr>
        <w:t>и смене материально ответственного</w:t>
      </w:r>
      <w:r w:rsidR="00E25CBB" w:rsidRPr="001120A2">
        <w:rPr>
          <w:sz w:val="24"/>
          <w:szCs w:val="24"/>
        </w:rPr>
        <w:t xml:space="preserve"> лица;</w:t>
      </w:r>
    </w:p>
    <w:p w:rsidR="00E25CBB" w:rsidRPr="001120A2" w:rsidRDefault="0095441F" w:rsidP="004B2DFC">
      <w:pPr>
        <w:pStyle w:val="11"/>
        <w:widowControl/>
        <w:shd w:val="clear" w:color="auto" w:fill="auto"/>
        <w:tabs>
          <w:tab w:val="left" w:pos="626"/>
        </w:tabs>
        <w:spacing w:line="240" w:lineRule="auto"/>
        <w:ind w:left="426" w:right="20"/>
        <w:rPr>
          <w:sz w:val="24"/>
          <w:szCs w:val="24"/>
        </w:rPr>
      </w:pPr>
      <w:r>
        <w:rPr>
          <w:sz w:val="24"/>
          <w:szCs w:val="24"/>
        </w:rPr>
        <w:t xml:space="preserve">– </w:t>
      </w:r>
      <w:r w:rsidR="00E25CBB" w:rsidRPr="001120A2">
        <w:rPr>
          <w:sz w:val="24"/>
          <w:szCs w:val="24"/>
        </w:rPr>
        <w:t>при установлении фактов хищений, злоупотреблений, а также порчи ценностей;</w:t>
      </w:r>
    </w:p>
    <w:p w:rsidR="00E25CBB" w:rsidRPr="001120A2" w:rsidRDefault="0095441F" w:rsidP="004B2DFC">
      <w:pPr>
        <w:pStyle w:val="11"/>
        <w:widowControl/>
        <w:shd w:val="clear" w:color="auto" w:fill="auto"/>
        <w:tabs>
          <w:tab w:val="left" w:pos="626"/>
        </w:tabs>
        <w:spacing w:line="240" w:lineRule="auto"/>
        <w:ind w:left="426"/>
        <w:rPr>
          <w:sz w:val="24"/>
          <w:szCs w:val="24"/>
        </w:rPr>
      </w:pPr>
      <w:r>
        <w:rPr>
          <w:sz w:val="24"/>
          <w:szCs w:val="24"/>
        </w:rPr>
        <w:t xml:space="preserve">– </w:t>
      </w:r>
      <w:r w:rsidR="00E25CBB" w:rsidRPr="001120A2">
        <w:rPr>
          <w:sz w:val="24"/>
          <w:szCs w:val="24"/>
        </w:rPr>
        <w:t>в случае стихийного бедствия.</w:t>
      </w:r>
    </w:p>
    <w:p w:rsidR="00954D26" w:rsidRPr="001120A2" w:rsidRDefault="00954D26" w:rsidP="004B2DFC">
      <w:pPr>
        <w:pStyle w:val="21"/>
        <w:widowControl/>
        <w:spacing w:line="240" w:lineRule="auto"/>
        <w:ind w:right="80" w:firstLine="426"/>
        <w:rPr>
          <w:rStyle w:val="0pt"/>
          <w:rFonts w:ascii="Times New Roman" w:hAnsi="Times New Roman" w:cs="Times New Roman"/>
          <w:i w:val="0"/>
          <w:sz w:val="24"/>
          <w:szCs w:val="24"/>
        </w:rPr>
      </w:pPr>
      <w:r w:rsidRPr="001120A2">
        <w:rPr>
          <w:rStyle w:val="0pt"/>
          <w:rFonts w:ascii="Times New Roman" w:hAnsi="Times New Roman" w:cs="Times New Roman"/>
          <w:i w:val="0"/>
          <w:sz w:val="24"/>
          <w:szCs w:val="24"/>
        </w:rPr>
        <w:t>До начала инвентаризации рекомендуется проверить:</w:t>
      </w:r>
    </w:p>
    <w:p w:rsidR="00954D26" w:rsidRPr="001120A2" w:rsidRDefault="00954D26" w:rsidP="004B2DFC">
      <w:pPr>
        <w:pStyle w:val="21"/>
        <w:widowControl/>
        <w:spacing w:line="240" w:lineRule="auto"/>
        <w:ind w:right="80" w:firstLine="426"/>
        <w:rPr>
          <w:rStyle w:val="0pt"/>
          <w:rFonts w:ascii="Times New Roman" w:hAnsi="Times New Roman" w:cs="Times New Roman"/>
          <w:i w:val="0"/>
          <w:sz w:val="24"/>
          <w:szCs w:val="24"/>
        </w:rPr>
      </w:pPr>
      <w:r w:rsidRPr="001120A2">
        <w:rPr>
          <w:rStyle w:val="0pt"/>
          <w:rFonts w:ascii="Times New Roman" w:hAnsi="Times New Roman" w:cs="Times New Roman"/>
          <w:i w:val="0"/>
          <w:sz w:val="24"/>
          <w:szCs w:val="24"/>
        </w:rPr>
        <w:t>а) наличие и состояние инвентарных карточек, инвентарных книг, росписей и других регистров аналитического учета;</w:t>
      </w:r>
    </w:p>
    <w:p w:rsidR="00954D26" w:rsidRPr="001120A2" w:rsidRDefault="00954D26" w:rsidP="004B2DFC">
      <w:pPr>
        <w:pStyle w:val="21"/>
        <w:widowControl/>
        <w:spacing w:line="240" w:lineRule="auto"/>
        <w:ind w:right="80" w:firstLine="426"/>
        <w:rPr>
          <w:rStyle w:val="0pt"/>
          <w:rFonts w:ascii="Times New Roman" w:hAnsi="Times New Roman" w:cs="Times New Roman"/>
          <w:i w:val="0"/>
          <w:sz w:val="24"/>
          <w:szCs w:val="24"/>
        </w:rPr>
      </w:pPr>
      <w:r w:rsidRPr="001120A2">
        <w:rPr>
          <w:rStyle w:val="0pt"/>
          <w:rFonts w:ascii="Times New Roman" w:hAnsi="Times New Roman" w:cs="Times New Roman"/>
          <w:i w:val="0"/>
          <w:sz w:val="24"/>
          <w:szCs w:val="24"/>
        </w:rPr>
        <w:t>б) наличие и состояние технических паспортов или другой технической документации;</w:t>
      </w:r>
    </w:p>
    <w:p w:rsidR="00954D26" w:rsidRPr="001120A2" w:rsidRDefault="00954D26" w:rsidP="004B2DFC">
      <w:pPr>
        <w:pStyle w:val="21"/>
        <w:widowControl/>
        <w:spacing w:line="240" w:lineRule="auto"/>
        <w:ind w:right="80" w:firstLine="426"/>
        <w:rPr>
          <w:rStyle w:val="0pt"/>
          <w:rFonts w:ascii="Times New Roman" w:hAnsi="Times New Roman" w:cs="Times New Roman"/>
          <w:i w:val="0"/>
          <w:sz w:val="24"/>
          <w:szCs w:val="24"/>
        </w:rPr>
      </w:pPr>
      <w:r w:rsidRPr="001120A2">
        <w:rPr>
          <w:rStyle w:val="0pt"/>
          <w:rFonts w:ascii="Times New Roman" w:hAnsi="Times New Roman" w:cs="Times New Roman"/>
          <w:i w:val="0"/>
          <w:sz w:val="24"/>
          <w:szCs w:val="24"/>
        </w:rPr>
        <w:t>в) наличие документов на основные средства, сданные или принятые в аренду и на хранение. При отсутствии документов необходимо обеспечить их получение или оформление.</w:t>
      </w:r>
    </w:p>
    <w:p w:rsidR="00954D26" w:rsidRPr="001120A2" w:rsidRDefault="00954D26" w:rsidP="004B2DFC">
      <w:pPr>
        <w:pStyle w:val="21"/>
        <w:widowControl/>
        <w:spacing w:line="240" w:lineRule="auto"/>
        <w:ind w:right="80" w:firstLine="426"/>
        <w:rPr>
          <w:rStyle w:val="0pt"/>
          <w:rFonts w:ascii="Times New Roman" w:hAnsi="Times New Roman" w:cs="Times New Roman"/>
          <w:i w:val="0"/>
          <w:sz w:val="24"/>
          <w:szCs w:val="24"/>
        </w:rPr>
      </w:pPr>
      <w:r w:rsidRPr="001120A2">
        <w:rPr>
          <w:rStyle w:val="0pt"/>
          <w:rFonts w:ascii="Times New Roman" w:hAnsi="Times New Roman" w:cs="Times New Roman"/>
          <w:i w:val="0"/>
          <w:sz w:val="24"/>
          <w:szCs w:val="24"/>
        </w:rPr>
        <w:t>При инвентаризации зданий, сооружений, земельных участков и другой недвижимости комиссия проверяет наличие документов, подтверждающих нахождение указанных объектов в собственности организации.</w:t>
      </w:r>
    </w:p>
    <w:p w:rsidR="00E25CBB" w:rsidRPr="001120A2" w:rsidRDefault="00E25CBB" w:rsidP="004B2DFC">
      <w:pPr>
        <w:pStyle w:val="21"/>
        <w:widowControl/>
        <w:spacing w:line="240" w:lineRule="auto"/>
        <w:ind w:right="80" w:firstLine="426"/>
        <w:rPr>
          <w:rStyle w:val="0pt"/>
          <w:rFonts w:ascii="Times New Roman" w:hAnsi="Times New Roman" w:cs="Times New Roman"/>
          <w:i w:val="0"/>
          <w:sz w:val="24"/>
          <w:szCs w:val="24"/>
        </w:rPr>
      </w:pPr>
      <w:r w:rsidRPr="001120A2">
        <w:rPr>
          <w:rStyle w:val="0pt"/>
          <w:rFonts w:ascii="Times New Roman" w:hAnsi="Times New Roman" w:cs="Times New Roman"/>
          <w:i w:val="0"/>
          <w:sz w:val="24"/>
          <w:szCs w:val="24"/>
        </w:rPr>
        <w:t xml:space="preserve">Во время инвентаризации члены комиссии составляют в </w:t>
      </w:r>
      <w:r w:rsidR="0095441F">
        <w:rPr>
          <w:rStyle w:val="0pt"/>
          <w:rFonts w:ascii="Times New Roman" w:hAnsi="Times New Roman" w:cs="Times New Roman"/>
          <w:i w:val="0"/>
          <w:sz w:val="24"/>
          <w:szCs w:val="24"/>
        </w:rPr>
        <w:t>двух</w:t>
      </w:r>
      <w:r w:rsidRPr="001120A2">
        <w:rPr>
          <w:rStyle w:val="0pt"/>
          <w:rFonts w:ascii="Times New Roman" w:hAnsi="Times New Roman" w:cs="Times New Roman"/>
          <w:i w:val="0"/>
          <w:sz w:val="24"/>
          <w:szCs w:val="24"/>
        </w:rPr>
        <w:t xml:space="preserve"> экземплярах </w:t>
      </w:r>
      <w:r w:rsidRPr="001120A2">
        <w:rPr>
          <w:rStyle w:val="0pt"/>
          <w:rFonts w:ascii="Times New Roman" w:hAnsi="Times New Roman" w:cs="Times New Roman"/>
          <w:b/>
          <w:i w:val="0"/>
          <w:sz w:val="24"/>
          <w:szCs w:val="24"/>
        </w:rPr>
        <w:t>инвентаризационную опись ИНВ-1</w:t>
      </w:r>
      <w:r w:rsidRPr="001120A2">
        <w:rPr>
          <w:rStyle w:val="0pt"/>
          <w:rFonts w:ascii="Times New Roman" w:hAnsi="Times New Roman" w:cs="Times New Roman"/>
          <w:i w:val="0"/>
          <w:sz w:val="24"/>
          <w:szCs w:val="24"/>
        </w:rPr>
        <w:t xml:space="preserve"> имеющихся в наличии основных средств (оборудования, машин, транспортных средств; зданий, сооружений). Отдельные описи составляются на арендованные </w:t>
      </w:r>
      <w:r w:rsidR="00396406">
        <w:rPr>
          <w:rStyle w:val="0pt"/>
          <w:rFonts w:ascii="Times New Roman" w:hAnsi="Times New Roman" w:cs="Times New Roman"/>
          <w:i w:val="0"/>
          <w:sz w:val="24"/>
          <w:szCs w:val="24"/>
        </w:rPr>
        <w:t>и</w:t>
      </w:r>
      <w:r w:rsidRPr="001120A2">
        <w:rPr>
          <w:rStyle w:val="0pt"/>
          <w:rFonts w:ascii="Times New Roman" w:hAnsi="Times New Roman" w:cs="Times New Roman"/>
          <w:i w:val="0"/>
          <w:sz w:val="24"/>
          <w:szCs w:val="24"/>
        </w:rPr>
        <w:t xml:space="preserve"> находящиеся на ответственном хранении</w:t>
      </w:r>
      <w:r w:rsidR="00396406">
        <w:rPr>
          <w:rStyle w:val="0pt"/>
          <w:rFonts w:ascii="Times New Roman" w:hAnsi="Times New Roman" w:cs="Times New Roman"/>
          <w:i w:val="0"/>
          <w:sz w:val="24"/>
          <w:szCs w:val="24"/>
        </w:rPr>
        <w:t xml:space="preserve"> основные средства</w:t>
      </w:r>
      <w:r w:rsidR="008B25F5" w:rsidRPr="001120A2">
        <w:rPr>
          <w:rStyle w:val="0pt"/>
          <w:rFonts w:ascii="Times New Roman" w:hAnsi="Times New Roman" w:cs="Times New Roman"/>
          <w:i w:val="0"/>
          <w:sz w:val="24"/>
          <w:szCs w:val="24"/>
        </w:rPr>
        <w:t xml:space="preserve">. </w:t>
      </w:r>
    </w:p>
    <w:p w:rsidR="008B25F5" w:rsidRPr="001120A2" w:rsidRDefault="00E25CBB" w:rsidP="004B2DFC">
      <w:pPr>
        <w:pStyle w:val="21"/>
        <w:widowControl/>
        <w:shd w:val="clear" w:color="auto" w:fill="auto"/>
        <w:spacing w:line="240" w:lineRule="auto"/>
        <w:ind w:right="80" w:firstLine="426"/>
        <w:rPr>
          <w:rFonts w:ascii="Times New Roman" w:hAnsi="Times New Roman" w:cs="Times New Roman"/>
          <w:color w:val="000000"/>
          <w:sz w:val="24"/>
          <w:szCs w:val="24"/>
        </w:rPr>
      </w:pPr>
      <w:r w:rsidRPr="001120A2">
        <w:rPr>
          <w:rFonts w:ascii="Times New Roman" w:hAnsi="Times New Roman" w:cs="Times New Roman"/>
          <w:color w:val="000000"/>
          <w:sz w:val="24"/>
          <w:szCs w:val="24"/>
        </w:rPr>
        <w:t xml:space="preserve">При выявлении отклонения данных о фактическом наличии основных средств от учетных данных составляются </w:t>
      </w:r>
      <w:r w:rsidRPr="001120A2">
        <w:rPr>
          <w:rFonts w:ascii="Times New Roman" w:hAnsi="Times New Roman" w:cs="Times New Roman"/>
          <w:b/>
          <w:color w:val="000000"/>
          <w:sz w:val="24"/>
          <w:szCs w:val="24"/>
        </w:rPr>
        <w:t>сличительная ведомость</w:t>
      </w:r>
      <w:r w:rsidRPr="001120A2">
        <w:rPr>
          <w:rFonts w:ascii="Times New Roman" w:hAnsi="Times New Roman" w:cs="Times New Roman"/>
          <w:color w:val="000000"/>
          <w:sz w:val="24"/>
          <w:szCs w:val="24"/>
        </w:rPr>
        <w:t xml:space="preserve"> формы № ИНВ-18. </w:t>
      </w:r>
    </w:p>
    <w:p w:rsidR="00E25CBB" w:rsidRPr="001120A2" w:rsidRDefault="00E25CBB" w:rsidP="004B2DFC">
      <w:pPr>
        <w:pStyle w:val="21"/>
        <w:widowControl/>
        <w:shd w:val="clear" w:color="auto" w:fill="auto"/>
        <w:spacing w:line="240" w:lineRule="auto"/>
        <w:ind w:right="80" w:firstLine="426"/>
        <w:rPr>
          <w:rFonts w:ascii="Times New Roman" w:hAnsi="Times New Roman" w:cs="Times New Roman"/>
          <w:sz w:val="24"/>
          <w:szCs w:val="24"/>
        </w:rPr>
      </w:pPr>
      <w:r w:rsidRPr="001120A2">
        <w:rPr>
          <w:rStyle w:val="0pt"/>
          <w:rFonts w:ascii="Times New Roman" w:hAnsi="Times New Roman" w:cs="Times New Roman"/>
          <w:i w:val="0"/>
          <w:sz w:val="24"/>
          <w:szCs w:val="24"/>
        </w:rPr>
        <w:t>В ходе</w:t>
      </w:r>
      <w:r w:rsidRPr="001120A2">
        <w:rPr>
          <w:rStyle w:val="0pt"/>
          <w:rFonts w:ascii="Times New Roman" w:hAnsi="Times New Roman" w:cs="Times New Roman"/>
          <w:sz w:val="24"/>
          <w:szCs w:val="24"/>
        </w:rPr>
        <w:t xml:space="preserve"> </w:t>
      </w:r>
      <w:r w:rsidRPr="001120A2">
        <w:rPr>
          <w:rFonts w:ascii="Times New Roman" w:hAnsi="Times New Roman" w:cs="Times New Roman"/>
          <w:color w:val="000000"/>
          <w:sz w:val="24"/>
          <w:szCs w:val="24"/>
        </w:rPr>
        <w:t xml:space="preserve">инвентаризации </w:t>
      </w:r>
      <w:r w:rsidRPr="001120A2">
        <w:rPr>
          <w:rStyle w:val="0pt"/>
          <w:rFonts w:ascii="Times New Roman" w:hAnsi="Times New Roman" w:cs="Times New Roman"/>
          <w:i w:val="0"/>
          <w:sz w:val="24"/>
          <w:szCs w:val="24"/>
        </w:rPr>
        <w:t>могут быть выявлены нарушения</w:t>
      </w:r>
      <w:r w:rsidRPr="001120A2">
        <w:rPr>
          <w:rFonts w:ascii="Times New Roman" w:hAnsi="Times New Roman" w:cs="Times New Roman"/>
          <w:i/>
          <w:sz w:val="24"/>
          <w:szCs w:val="24"/>
        </w:rPr>
        <w:t>:</w:t>
      </w:r>
    </w:p>
    <w:p w:rsidR="00E25CBB" w:rsidRPr="001120A2" w:rsidRDefault="0095441F" w:rsidP="004B2DFC">
      <w:pPr>
        <w:ind w:firstLine="426"/>
        <w:jc w:val="both"/>
        <w:rPr>
          <w:sz w:val="24"/>
          <w:szCs w:val="24"/>
        </w:rPr>
      </w:pPr>
      <w:r>
        <w:rPr>
          <w:sz w:val="24"/>
          <w:szCs w:val="24"/>
        </w:rPr>
        <w:lastRenderedPageBreak/>
        <w:t xml:space="preserve">– </w:t>
      </w:r>
      <w:r w:rsidR="00E25CBB" w:rsidRPr="001120A2">
        <w:rPr>
          <w:sz w:val="24"/>
          <w:szCs w:val="24"/>
        </w:rPr>
        <w:t>основное средство фактически продано, но ч</w:t>
      </w:r>
      <w:r>
        <w:rPr>
          <w:sz w:val="24"/>
          <w:szCs w:val="24"/>
        </w:rPr>
        <w:t>ислится в учете как собственное</w:t>
      </w:r>
      <w:r w:rsidR="00E25CBB" w:rsidRPr="001120A2">
        <w:rPr>
          <w:sz w:val="24"/>
          <w:szCs w:val="24"/>
        </w:rPr>
        <w:t>;</w:t>
      </w:r>
    </w:p>
    <w:p w:rsidR="0095441F" w:rsidRDefault="0095441F" w:rsidP="004B2DFC">
      <w:pPr>
        <w:ind w:firstLine="426"/>
        <w:jc w:val="both"/>
        <w:rPr>
          <w:sz w:val="24"/>
          <w:szCs w:val="24"/>
        </w:rPr>
      </w:pPr>
      <w:r>
        <w:rPr>
          <w:sz w:val="24"/>
          <w:szCs w:val="24"/>
        </w:rPr>
        <w:t xml:space="preserve">– </w:t>
      </w:r>
      <w:r w:rsidR="00E25CBB" w:rsidRPr="001120A2">
        <w:rPr>
          <w:sz w:val="24"/>
          <w:szCs w:val="24"/>
        </w:rPr>
        <w:t>основное средство заменено на менее дорогостоящее</w:t>
      </w:r>
      <w:r>
        <w:rPr>
          <w:sz w:val="24"/>
          <w:szCs w:val="24"/>
        </w:rPr>
        <w:t xml:space="preserve">; </w:t>
      </w:r>
    </w:p>
    <w:p w:rsidR="00E25CBB" w:rsidRPr="001120A2" w:rsidRDefault="0095441F" w:rsidP="004B2DFC">
      <w:pPr>
        <w:ind w:firstLine="426"/>
        <w:jc w:val="both"/>
        <w:rPr>
          <w:sz w:val="24"/>
          <w:szCs w:val="24"/>
        </w:rPr>
      </w:pPr>
      <w:r>
        <w:rPr>
          <w:sz w:val="24"/>
          <w:szCs w:val="24"/>
        </w:rPr>
        <w:t xml:space="preserve">– </w:t>
      </w:r>
      <w:r w:rsidR="00E25CBB" w:rsidRPr="001120A2">
        <w:rPr>
          <w:sz w:val="24"/>
          <w:szCs w:val="24"/>
        </w:rPr>
        <w:t>несоблюдение сроков и порядка проведения инвентаризаций, отражения результатов инвентаризации на счетах бухгалтерского учета.</w:t>
      </w:r>
    </w:p>
    <w:p w:rsidR="00954D26" w:rsidRPr="001120A2" w:rsidRDefault="00954D26" w:rsidP="004B2DFC">
      <w:pPr>
        <w:pStyle w:val="21"/>
        <w:widowControl/>
        <w:tabs>
          <w:tab w:val="left" w:pos="731"/>
        </w:tabs>
        <w:spacing w:line="240" w:lineRule="auto"/>
        <w:ind w:right="80" w:firstLine="426"/>
        <w:rPr>
          <w:rFonts w:ascii="Times New Roman" w:hAnsi="Times New Roman" w:cs="Times New Roman"/>
          <w:sz w:val="24"/>
          <w:szCs w:val="24"/>
        </w:rPr>
      </w:pPr>
      <w:r w:rsidRPr="0095441F">
        <w:rPr>
          <w:rFonts w:ascii="Times New Roman" w:hAnsi="Times New Roman" w:cs="Times New Roman"/>
          <w:b/>
          <w:sz w:val="24"/>
          <w:szCs w:val="24"/>
        </w:rPr>
        <w:t xml:space="preserve">Внутреннее перемещение </w:t>
      </w:r>
      <w:r w:rsidRPr="00396406">
        <w:rPr>
          <w:rFonts w:ascii="Times New Roman" w:hAnsi="Times New Roman" w:cs="Times New Roman"/>
          <w:sz w:val="24"/>
          <w:szCs w:val="24"/>
        </w:rPr>
        <w:t>основных средств</w:t>
      </w:r>
      <w:r w:rsidRPr="001120A2">
        <w:rPr>
          <w:rFonts w:ascii="Times New Roman" w:hAnsi="Times New Roman" w:cs="Times New Roman"/>
          <w:sz w:val="24"/>
          <w:szCs w:val="24"/>
        </w:rPr>
        <w:t xml:space="preserve"> возможно в следующих формах:</w:t>
      </w:r>
    </w:p>
    <w:p w:rsidR="00954D26" w:rsidRPr="001120A2" w:rsidRDefault="0095441F" w:rsidP="004B2DFC">
      <w:pPr>
        <w:pStyle w:val="21"/>
        <w:widowControl/>
        <w:tabs>
          <w:tab w:val="left" w:pos="731"/>
        </w:tabs>
        <w:spacing w:line="240" w:lineRule="auto"/>
        <w:ind w:right="80" w:firstLine="426"/>
        <w:rPr>
          <w:rFonts w:ascii="Times New Roman" w:hAnsi="Times New Roman" w:cs="Times New Roman"/>
          <w:sz w:val="24"/>
          <w:szCs w:val="24"/>
        </w:rPr>
      </w:pPr>
      <w:r>
        <w:rPr>
          <w:rFonts w:ascii="Times New Roman" w:hAnsi="Times New Roman" w:cs="Times New Roman"/>
          <w:sz w:val="24"/>
          <w:szCs w:val="24"/>
        </w:rPr>
        <w:t xml:space="preserve">– </w:t>
      </w:r>
      <w:r w:rsidR="00954D26" w:rsidRPr="001120A2">
        <w:rPr>
          <w:rFonts w:ascii="Times New Roman" w:hAnsi="Times New Roman" w:cs="Times New Roman"/>
          <w:sz w:val="24"/>
          <w:szCs w:val="24"/>
        </w:rPr>
        <w:t>передача в ремонт, на реконструкцию, модернизацию;</w:t>
      </w:r>
    </w:p>
    <w:p w:rsidR="00954D26" w:rsidRPr="001120A2" w:rsidRDefault="0095441F" w:rsidP="004B2DFC">
      <w:pPr>
        <w:pStyle w:val="21"/>
        <w:widowControl/>
        <w:tabs>
          <w:tab w:val="left" w:pos="731"/>
        </w:tabs>
        <w:spacing w:line="240" w:lineRule="auto"/>
        <w:ind w:right="80" w:firstLine="426"/>
        <w:rPr>
          <w:rFonts w:ascii="Times New Roman" w:hAnsi="Times New Roman" w:cs="Times New Roman"/>
          <w:sz w:val="24"/>
          <w:szCs w:val="24"/>
        </w:rPr>
      </w:pPr>
      <w:r>
        <w:rPr>
          <w:rFonts w:ascii="Times New Roman" w:hAnsi="Times New Roman" w:cs="Times New Roman"/>
          <w:sz w:val="24"/>
          <w:szCs w:val="24"/>
        </w:rPr>
        <w:t xml:space="preserve">– </w:t>
      </w:r>
      <w:r w:rsidR="00954D26" w:rsidRPr="001120A2">
        <w:rPr>
          <w:rFonts w:ascii="Times New Roman" w:hAnsi="Times New Roman" w:cs="Times New Roman"/>
          <w:sz w:val="24"/>
          <w:szCs w:val="24"/>
        </w:rPr>
        <w:t>передача в другое подразделение;</w:t>
      </w:r>
    </w:p>
    <w:p w:rsidR="00954D26" w:rsidRPr="001120A2" w:rsidRDefault="0095441F" w:rsidP="004B2DFC">
      <w:pPr>
        <w:pStyle w:val="21"/>
        <w:widowControl/>
        <w:tabs>
          <w:tab w:val="left" w:pos="731"/>
        </w:tabs>
        <w:spacing w:line="240" w:lineRule="auto"/>
        <w:ind w:right="80" w:firstLine="426"/>
        <w:rPr>
          <w:rFonts w:ascii="Times New Roman" w:hAnsi="Times New Roman" w:cs="Times New Roman"/>
          <w:sz w:val="24"/>
          <w:szCs w:val="24"/>
        </w:rPr>
      </w:pPr>
      <w:r>
        <w:rPr>
          <w:rFonts w:ascii="Times New Roman" w:hAnsi="Times New Roman" w:cs="Times New Roman"/>
          <w:sz w:val="24"/>
          <w:szCs w:val="24"/>
        </w:rPr>
        <w:t xml:space="preserve">– </w:t>
      </w:r>
      <w:r w:rsidR="00954D26" w:rsidRPr="001120A2">
        <w:rPr>
          <w:rFonts w:ascii="Times New Roman" w:hAnsi="Times New Roman" w:cs="Times New Roman"/>
          <w:sz w:val="24"/>
          <w:szCs w:val="24"/>
        </w:rPr>
        <w:t>передача филиалу, выделенному на отдельный баланс.</w:t>
      </w:r>
    </w:p>
    <w:p w:rsidR="00954D26" w:rsidRPr="001120A2" w:rsidRDefault="00954D26" w:rsidP="004B2DFC">
      <w:pPr>
        <w:pStyle w:val="21"/>
        <w:widowControl/>
        <w:tabs>
          <w:tab w:val="left" w:pos="731"/>
        </w:tabs>
        <w:spacing w:line="240" w:lineRule="auto"/>
        <w:ind w:right="80" w:firstLine="426"/>
        <w:rPr>
          <w:rFonts w:ascii="Times New Roman" w:hAnsi="Times New Roman" w:cs="Times New Roman"/>
          <w:sz w:val="24"/>
          <w:szCs w:val="24"/>
        </w:rPr>
      </w:pPr>
      <w:r w:rsidRPr="001120A2">
        <w:rPr>
          <w:rFonts w:ascii="Times New Roman" w:hAnsi="Times New Roman" w:cs="Times New Roman"/>
          <w:sz w:val="24"/>
          <w:szCs w:val="24"/>
        </w:rPr>
        <w:t>При проверке внутреннего перемещения основных средств из одного структурного подразделения организации в другое, а также их передачи со склада в эксплуатацию проверяется, оформлена ли такая передача накладной на внутреннее перемещение основных средств по форме № ОС-2.</w:t>
      </w:r>
    </w:p>
    <w:p w:rsidR="00E25CBB" w:rsidRPr="001120A2" w:rsidRDefault="00954D26" w:rsidP="004B2DFC">
      <w:pPr>
        <w:pStyle w:val="21"/>
        <w:widowControl/>
        <w:tabs>
          <w:tab w:val="left" w:pos="731"/>
        </w:tabs>
        <w:spacing w:line="240" w:lineRule="auto"/>
        <w:ind w:right="80" w:firstLine="426"/>
        <w:rPr>
          <w:rFonts w:ascii="Times New Roman" w:hAnsi="Times New Roman" w:cs="Times New Roman"/>
          <w:snapToGrid w:val="0"/>
          <w:sz w:val="24"/>
          <w:szCs w:val="24"/>
        </w:rPr>
      </w:pPr>
      <w:r w:rsidRPr="001120A2">
        <w:rPr>
          <w:rFonts w:ascii="Times New Roman" w:hAnsi="Times New Roman" w:cs="Times New Roman"/>
          <w:sz w:val="24"/>
          <w:szCs w:val="24"/>
        </w:rPr>
        <w:t>Проверяя операци</w:t>
      </w:r>
      <w:r w:rsidR="0095441F">
        <w:rPr>
          <w:rFonts w:ascii="Times New Roman" w:hAnsi="Times New Roman" w:cs="Times New Roman"/>
          <w:sz w:val="24"/>
          <w:szCs w:val="24"/>
        </w:rPr>
        <w:t>ю</w:t>
      </w:r>
      <w:r w:rsidRPr="001120A2">
        <w:rPr>
          <w:rFonts w:ascii="Times New Roman" w:hAnsi="Times New Roman" w:cs="Times New Roman"/>
          <w:sz w:val="24"/>
          <w:szCs w:val="24"/>
        </w:rPr>
        <w:t xml:space="preserve"> по перемещению основных средств, ревизор обращает внимание на </w:t>
      </w:r>
      <w:r w:rsidR="0095441F">
        <w:rPr>
          <w:rFonts w:ascii="Times New Roman" w:hAnsi="Times New Roman" w:cs="Times New Roman"/>
          <w:sz w:val="24"/>
          <w:szCs w:val="24"/>
        </w:rPr>
        <w:t xml:space="preserve">ее </w:t>
      </w:r>
      <w:r w:rsidRPr="001120A2">
        <w:rPr>
          <w:rFonts w:ascii="Times New Roman" w:hAnsi="Times New Roman" w:cs="Times New Roman"/>
          <w:sz w:val="24"/>
          <w:szCs w:val="24"/>
        </w:rPr>
        <w:t xml:space="preserve">целесообразность, полноту и своевременность оприходования </w:t>
      </w:r>
      <w:r w:rsidR="0095441F">
        <w:rPr>
          <w:rFonts w:ascii="Times New Roman" w:hAnsi="Times New Roman" w:cs="Times New Roman"/>
          <w:sz w:val="24"/>
          <w:szCs w:val="24"/>
        </w:rPr>
        <w:t>полученного объекта</w:t>
      </w:r>
      <w:r w:rsidRPr="001120A2">
        <w:rPr>
          <w:rFonts w:ascii="Times New Roman" w:hAnsi="Times New Roman" w:cs="Times New Roman"/>
          <w:sz w:val="24"/>
          <w:szCs w:val="24"/>
        </w:rPr>
        <w:t xml:space="preserve"> получателем. </w:t>
      </w:r>
    </w:p>
    <w:p w:rsidR="00E25CBB" w:rsidRPr="001120A2" w:rsidRDefault="00E25CBB" w:rsidP="004B2DFC">
      <w:pPr>
        <w:pStyle w:val="ConsPlusNormal"/>
        <w:widowControl/>
        <w:ind w:firstLine="426"/>
        <w:jc w:val="both"/>
        <w:rPr>
          <w:rFonts w:ascii="Times New Roman" w:hAnsi="Times New Roman" w:cs="Times New Roman"/>
          <w:sz w:val="24"/>
          <w:szCs w:val="24"/>
        </w:rPr>
      </w:pPr>
      <w:r w:rsidRPr="0095441F">
        <w:rPr>
          <w:rFonts w:ascii="Times New Roman" w:hAnsi="Times New Roman" w:cs="Times New Roman"/>
          <w:b/>
          <w:sz w:val="24"/>
          <w:szCs w:val="24"/>
        </w:rPr>
        <w:t>Выбытие объекта основных средств</w:t>
      </w:r>
      <w:r w:rsidRPr="001120A2">
        <w:rPr>
          <w:rFonts w:ascii="Times New Roman" w:hAnsi="Times New Roman" w:cs="Times New Roman"/>
          <w:sz w:val="24"/>
          <w:szCs w:val="24"/>
        </w:rPr>
        <w:t xml:space="preserve"> может иметь место в случаях:</w:t>
      </w:r>
    </w:p>
    <w:p w:rsidR="00E25CBB" w:rsidRPr="001120A2" w:rsidRDefault="0095441F" w:rsidP="004B2DFC">
      <w:pPr>
        <w:pStyle w:val="ConsPlusNormal"/>
        <w:widowControl/>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00E25CBB" w:rsidRPr="001120A2">
        <w:rPr>
          <w:rFonts w:ascii="Times New Roman" w:hAnsi="Times New Roman" w:cs="Times New Roman"/>
          <w:sz w:val="24"/>
          <w:szCs w:val="24"/>
        </w:rPr>
        <w:t>продажи;</w:t>
      </w:r>
    </w:p>
    <w:p w:rsidR="00E25CBB" w:rsidRPr="001120A2" w:rsidRDefault="0095441F" w:rsidP="004B2DFC">
      <w:pPr>
        <w:pStyle w:val="ConsPlusNormal"/>
        <w:widowControl/>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00E25CBB" w:rsidRPr="001120A2">
        <w:rPr>
          <w:rFonts w:ascii="Times New Roman" w:hAnsi="Times New Roman" w:cs="Times New Roman"/>
          <w:sz w:val="24"/>
          <w:szCs w:val="24"/>
        </w:rPr>
        <w:t>списания в случае морального и физического износа;</w:t>
      </w:r>
    </w:p>
    <w:p w:rsidR="00E25CBB" w:rsidRPr="001120A2" w:rsidRDefault="0095441F" w:rsidP="004B2DFC">
      <w:pPr>
        <w:pStyle w:val="ConsPlusNormal"/>
        <w:widowControl/>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00E25CBB" w:rsidRPr="001120A2">
        <w:rPr>
          <w:rFonts w:ascii="Times New Roman" w:hAnsi="Times New Roman" w:cs="Times New Roman"/>
          <w:sz w:val="24"/>
          <w:szCs w:val="24"/>
        </w:rPr>
        <w:t>ликвидации при авариях, стихийных бедствиях и иных чрезвычайных ситуациях;</w:t>
      </w:r>
    </w:p>
    <w:p w:rsidR="00E25CBB" w:rsidRPr="001120A2" w:rsidRDefault="0095441F" w:rsidP="004B2DFC">
      <w:pPr>
        <w:pStyle w:val="ConsPlusNormal"/>
        <w:widowControl/>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00E25CBB" w:rsidRPr="001120A2">
        <w:rPr>
          <w:rFonts w:ascii="Times New Roman" w:hAnsi="Times New Roman" w:cs="Times New Roman"/>
          <w:sz w:val="24"/>
          <w:szCs w:val="24"/>
        </w:rPr>
        <w:t>передачи в виде вклада в уставный (складочный) капитал других организаций, паевой фонд;</w:t>
      </w:r>
    </w:p>
    <w:p w:rsidR="00E25CBB" w:rsidRPr="001120A2" w:rsidRDefault="0095441F" w:rsidP="004B2DFC">
      <w:pPr>
        <w:pStyle w:val="ConsPlusNormal"/>
        <w:widowControl/>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00E25CBB" w:rsidRPr="001120A2">
        <w:rPr>
          <w:rFonts w:ascii="Times New Roman" w:hAnsi="Times New Roman" w:cs="Times New Roman"/>
          <w:sz w:val="24"/>
          <w:szCs w:val="24"/>
        </w:rPr>
        <w:t>передачи по договорам мены, дарения;</w:t>
      </w:r>
    </w:p>
    <w:p w:rsidR="00E25CBB" w:rsidRPr="001120A2" w:rsidRDefault="0095441F" w:rsidP="004B2DFC">
      <w:pPr>
        <w:pStyle w:val="ConsPlusNormal"/>
        <w:widowControl/>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00E25CBB" w:rsidRPr="001120A2">
        <w:rPr>
          <w:rFonts w:ascii="Times New Roman" w:hAnsi="Times New Roman" w:cs="Times New Roman"/>
          <w:sz w:val="24"/>
          <w:szCs w:val="24"/>
        </w:rPr>
        <w:t>передачи дочернему (зависимому) обществу от головной организации;</w:t>
      </w:r>
    </w:p>
    <w:p w:rsidR="00E25CBB" w:rsidRPr="001120A2" w:rsidRDefault="0095441F" w:rsidP="004B2DFC">
      <w:pPr>
        <w:pStyle w:val="ConsPlusNormal"/>
        <w:widowControl/>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00E25CBB" w:rsidRPr="001120A2">
        <w:rPr>
          <w:rFonts w:ascii="Times New Roman" w:hAnsi="Times New Roman" w:cs="Times New Roman"/>
          <w:sz w:val="24"/>
          <w:szCs w:val="24"/>
        </w:rPr>
        <w:t>недостачи и порчи, выявленных при инвентаризации активов и обязательств;</w:t>
      </w:r>
    </w:p>
    <w:p w:rsidR="00E25CBB" w:rsidRPr="001120A2" w:rsidRDefault="0095441F" w:rsidP="004B2DFC">
      <w:pPr>
        <w:pStyle w:val="ConsPlusNormal"/>
        <w:widowControl/>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00E25CBB" w:rsidRPr="001120A2">
        <w:rPr>
          <w:rFonts w:ascii="Times New Roman" w:hAnsi="Times New Roman" w:cs="Times New Roman"/>
          <w:sz w:val="24"/>
          <w:szCs w:val="24"/>
        </w:rPr>
        <w:t>частичной ликвидации при выполнении работ по реконструкции;</w:t>
      </w:r>
    </w:p>
    <w:p w:rsidR="00E25CBB" w:rsidRPr="001120A2" w:rsidRDefault="0095441F" w:rsidP="004B2DFC">
      <w:pPr>
        <w:pStyle w:val="ConsPlusNormal"/>
        <w:widowControl/>
        <w:ind w:firstLine="426"/>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E25CBB" w:rsidRPr="001120A2">
        <w:rPr>
          <w:rFonts w:ascii="Times New Roman" w:hAnsi="Times New Roman" w:cs="Times New Roman"/>
          <w:sz w:val="24"/>
          <w:szCs w:val="24"/>
        </w:rPr>
        <w:t>в иных случаях</w:t>
      </w:r>
      <w:r w:rsidR="006D3916">
        <w:rPr>
          <w:rFonts w:ascii="Times New Roman" w:hAnsi="Times New Roman" w:cs="Times New Roman"/>
          <w:sz w:val="24"/>
          <w:szCs w:val="24"/>
        </w:rPr>
        <w:t xml:space="preserve">. </w:t>
      </w:r>
    </w:p>
    <w:p w:rsidR="00E25CBB" w:rsidRPr="001120A2" w:rsidRDefault="00E25CBB" w:rsidP="004B2DFC">
      <w:pPr>
        <w:pStyle w:val="11"/>
        <w:widowControl/>
        <w:shd w:val="clear" w:color="auto" w:fill="auto"/>
        <w:spacing w:line="240" w:lineRule="auto"/>
        <w:ind w:right="100" w:firstLine="426"/>
        <w:rPr>
          <w:sz w:val="24"/>
          <w:szCs w:val="24"/>
        </w:rPr>
      </w:pPr>
      <w:r w:rsidRPr="001120A2">
        <w:rPr>
          <w:sz w:val="24"/>
          <w:szCs w:val="24"/>
        </w:rPr>
        <w:t xml:space="preserve">Для определения целесообразности (пригодности) дальнейшего использования объекта основных средств, возможности и эффективности его восстановления, а также для оформления документации </w:t>
      </w:r>
      <w:r w:rsidRPr="0095441F">
        <w:rPr>
          <w:sz w:val="24"/>
          <w:szCs w:val="24"/>
        </w:rPr>
        <w:t>при выбытии</w:t>
      </w:r>
      <w:r w:rsidRPr="001120A2">
        <w:rPr>
          <w:sz w:val="24"/>
          <w:szCs w:val="24"/>
        </w:rPr>
        <w:t xml:space="preserve"> указанных объектов в организации приказом руководителя создается </w:t>
      </w:r>
      <w:r w:rsidRPr="0095441F">
        <w:rPr>
          <w:sz w:val="24"/>
          <w:szCs w:val="24"/>
        </w:rPr>
        <w:t>комиссия</w:t>
      </w:r>
      <w:r w:rsidRPr="001120A2">
        <w:rPr>
          <w:sz w:val="24"/>
          <w:szCs w:val="24"/>
        </w:rPr>
        <w:t>. Проверяется компетентность лиц, входящих в ликвидационную комиссию (обяза</w:t>
      </w:r>
      <w:r w:rsidRPr="001120A2">
        <w:rPr>
          <w:rStyle w:val="75pt0pt"/>
          <w:b w:val="0"/>
          <w:sz w:val="24"/>
          <w:szCs w:val="24"/>
        </w:rPr>
        <w:t>тельно</w:t>
      </w:r>
      <w:r w:rsidRPr="001120A2">
        <w:rPr>
          <w:rStyle w:val="75pt0pt"/>
          <w:sz w:val="24"/>
          <w:szCs w:val="24"/>
        </w:rPr>
        <w:t xml:space="preserve"> </w:t>
      </w:r>
      <w:r w:rsidRPr="001120A2">
        <w:rPr>
          <w:sz w:val="24"/>
          <w:szCs w:val="24"/>
        </w:rPr>
        <w:t xml:space="preserve">главный бухгалтер). </w:t>
      </w:r>
      <w:r w:rsidRPr="001120A2">
        <w:rPr>
          <w:rStyle w:val="75pt0pt"/>
          <w:b w:val="0"/>
          <w:sz w:val="24"/>
          <w:szCs w:val="24"/>
        </w:rPr>
        <w:t>Выясняется</w:t>
      </w:r>
      <w:r w:rsidRPr="0095441F">
        <w:rPr>
          <w:rStyle w:val="75pt0pt"/>
          <w:b w:val="0"/>
          <w:sz w:val="24"/>
          <w:szCs w:val="24"/>
        </w:rPr>
        <w:t xml:space="preserve">, </w:t>
      </w:r>
      <w:r w:rsidRPr="001120A2">
        <w:rPr>
          <w:sz w:val="24"/>
          <w:szCs w:val="24"/>
        </w:rPr>
        <w:t xml:space="preserve">включены ли в ее состав специалисты технических служб, </w:t>
      </w:r>
      <w:r w:rsidRPr="0095441F">
        <w:rPr>
          <w:sz w:val="24"/>
          <w:szCs w:val="24"/>
        </w:rPr>
        <w:t>у</w:t>
      </w:r>
      <w:r w:rsidRPr="001120A2">
        <w:rPr>
          <w:rStyle w:val="75pt0pt"/>
          <w:b w:val="0"/>
          <w:sz w:val="24"/>
          <w:szCs w:val="24"/>
        </w:rPr>
        <w:t>становлены</w:t>
      </w:r>
      <w:r w:rsidR="0095441F">
        <w:rPr>
          <w:rStyle w:val="75pt0pt"/>
          <w:sz w:val="24"/>
          <w:szCs w:val="24"/>
        </w:rPr>
        <w:t xml:space="preserve"> </w:t>
      </w:r>
      <w:r w:rsidRPr="001120A2">
        <w:rPr>
          <w:sz w:val="24"/>
          <w:szCs w:val="24"/>
        </w:rPr>
        <w:t>ли причины списания объекта (физический и моральный износ, реконструкция, нарушение условий эксплуатации, аварии, сти</w:t>
      </w:r>
      <w:r w:rsidRPr="001120A2">
        <w:rPr>
          <w:rStyle w:val="75pt0pt"/>
          <w:b w:val="0"/>
          <w:sz w:val="24"/>
          <w:szCs w:val="24"/>
        </w:rPr>
        <w:t>хийные</w:t>
      </w:r>
      <w:r w:rsidRPr="001120A2">
        <w:rPr>
          <w:rStyle w:val="75pt0pt"/>
          <w:sz w:val="24"/>
          <w:szCs w:val="24"/>
        </w:rPr>
        <w:t xml:space="preserve"> </w:t>
      </w:r>
      <w:r w:rsidRPr="001120A2">
        <w:rPr>
          <w:sz w:val="24"/>
          <w:szCs w:val="24"/>
        </w:rPr>
        <w:t xml:space="preserve">бедствия и иные чрезвычайные ситуации), лица, по вине которых произошло преждевременное выбытие объектов </w:t>
      </w:r>
      <w:r w:rsidR="00BB64E6" w:rsidRPr="001120A2">
        <w:rPr>
          <w:sz w:val="24"/>
          <w:szCs w:val="24"/>
        </w:rPr>
        <w:t>основных средств</w:t>
      </w:r>
      <w:r w:rsidRPr="001120A2">
        <w:rPr>
          <w:sz w:val="24"/>
          <w:szCs w:val="24"/>
        </w:rPr>
        <w:t xml:space="preserve"> из эксплуатации, какие были предложения о привлечении этих лиц к ответственности. </w:t>
      </w:r>
    </w:p>
    <w:p w:rsidR="00E25CBB" w:rsidRPr="001120A2" w:rsidRDefault="00E25CBB" w:rsidP="004B2DFC">
      <w:pPr>
        <w:pStyle w:val="ConsPlusNormal"/>
        <w:widowControl/>
        <w:ind w:firstLine="426"/>
        <w:jc w:val="both"/>
        <w:rPr>
          <w:rFonts w:ascii="Times New Roman" w:hAnsi="Times New Roman" w:cs="Times New Roman"/>
          <w:sz w:val="24"/>
          <w:szCs w:val="24"/>
        </w:rPr>
      </w:pPr>
      <w:r w:rsidRPr="001120A2">
        <w:rPr>
          <w:rFonts w:ascii="Times New Roman" w:hAnsi="Times New Roman" w:cs="Times New Roman"/>
          <w:sz w:val="24"/>
          <w:szCs w:val="24"/>
        </w:rPr>
        <w:t>Принятое комиссией решение о списании объекта основных средств оформляется</w:t>
      </w:r>
      <w:r w:rsidR="0095441F">
        <w:rPr>
          <w:rFonts w:ascii="Times New Roman" w:hAnsi="Times New Roman" w:cs="Times New Roman"/>
          <w:sz w:val="24"/>
          <w:szCs w:val="24"/>
        </w:rPr>
        <w:t xml:space="preserve"> соответствующим</w:t>
      </w:r>
      <w:r w:rsidRPr="001120A2">
        <w:rPr>
          <w:rFonts w:ascii="Times New Roman" w:hAnsi="Times New Roman" w:cs="Times New Roman"/>
          <w:sz w:val="24"/>
          <w:szCs w:val="24"/>
        </w:rPr>
        <w:t xml:space="preserve"> акт</w:t>
      </w:r>
      <w:r w:rsidR="0095441F">
        <w:rPr>
          <w:rFonts w:ascii="Times New Roman" w:hAnsi="Times New Roman" w:cs="Times New Roman"/>
          <w:sz w:val="24"/>
          <w:szCs w:val="24"/>
        </w:rPr>
        <w:t>ом</w:t>
      </w:r>
      <w:r w:rsidRPr="001120A2">
        <w:rPr>
          <w:rFonts w:ascii="Times New Roman" w:hAnsi="Times New Roman" w:cs="Times New Roman"/>
          <w:sz w:val="24"/>
          <w:szCs w:val="24"/>
        </w:rPr>
        <w:t xml:space="preserve">. На </w:t>
      </w:r>
      <w:r w:rsidR="0095441F">
        <w:rPr>
          <w:rFonts w:ascii="Times New Roman" w:hAnsi="Times New Roman" w:cs="Times New Roman"/>
          <w:sz w:val="24"/>
          <w:szCs w:val="24"/>
        </w:rPr>
        <w:t xml:space="preserve">его </w:t>
      </w:r>
      <w:r w:rsidRPr="001120A2">
        <w:rPr>
          <w:rFonts w:ascii="Times New Roman" w:hAnsi="Times New Roman" w:cs="Times New Roman"/>
          <w:sz w:val="24"/>
          <w:szCs w:val="24"/>
        </w:rPr>
        <w:t xml:space="preserve">основании в инвентарной карточке производится отметка о выбытии объекта основных средств. </w:t>
      </w:r>
    </w:p>
    <w:p w:rsidR="00E25CBB" w:rsidRPr="001120A2" w:rsidRDefault="00E25CBB" w:rsidP="004B2DFC">
      <w:pPr>
        <w:pStyle w:val="21"/>
        <w:widowControl/>
        <w:shd w:val="clear" w:color="auto" w:fill="auto"/>
        <w:spacing w:line="240" w:lineRule="auto"/>
        <w:ind w:right="20" w:firstLine="426"/>
        <w:rPr>
          <w:rFonts w:ascii="Times New Roman" w:hAnsi="Times New Roman" w:cs="Times New Roman"/>
          <w:sz w:val="24"/>
          <w:szCs w:val="24"/>
        </w:rPr>
      </w:pPr>
      <w:r w:rsidRPr="001120A2">
        <w:rPr>
          <w:rFonts w:ascii="Times New Roman" w:hAnsi="Times New Roman" w:cs="Times New Roman"/>
          <w:sz w:val="24"/>
          <w:szCs w:val="24"/>
        </w:rPr>
        <w:t xml:space="preserve">Выбытие в данном случае оформляется актами форм </w:t>
      </w:r>
      <w:r w:rsidR="006D3916">
        <w:rPr>
          <w:rFonts w:ascii="Times New Roman" w:hAnsi="Times New Roman" w:cs="Times New Roman"/>
          <w:sz w:val="24"/>
          <w:szCs w:val="24"/>
        </w:rPr>
        <w:t xml:space="preserve">     </w:t>
      </w:r>
      <w:r w:rsidRPr="001120A2">
        <w:rPr>
          <w:rFonts w:ascii="Times New Roman" w:hAnsi="Times New Roman" w:cs="Times New Roman"/>
          <w:sz w:val="24"/>
          <w:szCs w:val="24"/>
        </w:rPr>
        <w:t>№ ОС-1, № ОС-1 а, № ОС-16. На основании актов бухгалтерия организации делает запись о выбытии в инвентарной карточке учета объекта основных средств и прилагает эту карточку к данному акту. Об изъятии карточки на выбывший объект делается отметка в инвентарной книге.</w:t>
      </w:r>
    </w:p>
    <w:p w:rsidR="00E25CBB" w:rsidRPr="001120A2" w:rsidRDefault="00E25CBB" w:rsidP="004B2DFC">
      <w:pPr>
        <w:pStyle w:val="ConsPlusNormal"/>
        <w:widowControl/>
        <w:ind w:firstLine="426"/>
        <w:jc w:val="both"/>
        <w:rPr>
          <w:rFonts w:ascii="Times New Roman" w:hAnsi="Times New Roman" w:cs="Times New Roman"/>
          <w:sz w:val="24"/>
          <w:szCs w:val="24"/>
        </w:rPr>
      </w:pPr>
      <w:r w:rsidRPr="0095441F">
        <w:rPr>
          <w:rFonts w:ascii="Times New Roman" w:hAnsi="Times New Roman" w:cs="Times New Roman"/>
          <w:sz w:val="24"/>
          <w:szCs w:val="24"/>
        </w:rPr>
        <w:t>Передача организацией объекта основных средств в собственность</w:t>
      </w:r>
      <w:r w:rsidRPr="001120A2">
        <w:rPr>
          <w:rFonts w:ascii="Times New Roman" w:hAnsi="Times New Roman" w:cs="Times New Roman"/>
          <w:sz w:val="24"/>
          <w:szCs w:val="24"/>
        </w:rPr>
        <w:t xml:space="preserve"> других лиц оформляется </w:t>
      </w:r>
      <w:r w:rsidRPr="0095441F">
        <w:rPr>
          <w:rFonts w:ascii="Times New Roman" w:hAnsi="Times New Roman" w:cs="Times New Roman"/>
          <w:sz w:val="24"/>
          <w:szCs w:val="24"/>
        </w:rPr>
        <w:t>актом приемки-передачи</w:t>
      </w:r>
      <w:r w:rsidRPr="001120A2">
        <w:rPr>
          <w:rFonts w:ascii="Times New Roman" w:hAnsi="Times New Roman" w:cs="Times New Roman"/>
          <w:sz w:val="24"/>
          <w:szCs w:val="24"/>
        </w:rPr>
        <w:t xml:space="preserve"> основных средств.</w:t>
      </w:r>
    </w:p>
    <w:p w:rsidR="00E25CBB" w:rsidRPr="001120A2" w:rsidRDefault="00E25CBB" w:rsidP="004B2DFC">
      <w:pPr>
        <w:ind w:firstLine="426"/>
        <w:jc w:val="both"/>
        <w:rPr>
          <w:sz w:val="24"/>
          <w:szCs w:val="24"/>
        </w:rPr>
      </w:pPr>
      <w:r w:rsidRPr="001120A2">
        <w:rPr>
          <w:sz w:val="24"/>
          <w:szCs w:val="24"/>
        </w:rPr>
        <w:t xml:space="preserve">Первичным документом для </w:t>
      </w:r>
      <w:r w:rsidRPr="0095441F">
        <w:rPr>
          <w:sz w:val="24"/>
          <w:szCs w:val="24"/>
        </w:rPr>
        <w:t>продажи</w:t>
      </w:r>
      <w:r w:rsidRPr="001120A2">
        <w:rPr>
          <w:sz w:val="24"/>
          <w:szCs w:val="24"/>
        </w:rPr>
        <w:t xml:space="preserve"> основных средств, безвозмездной передачи, списания сданны</w:t>
      </w:r>
      <w:r w:rsidR="006D3916">
        <w:rPr>
          <w:sz w:val="24"/>
          <w:szCs w:val="24"/>
        </w:rPr>
        <w:t>х ранее в аренду объектов с пра</w:t>
      </w:r>
      <w:r w:rsidRPr="001120A2">
        <w:rPr>
          <w:sz w:val="24"/>
          <w:szCs w:val="24"/>
        </w:rPr>
        <w:t xml:space="preserve">вом выкупа является </w:t>
      </w:r>
      <w:r w:rsidRPr="0095441F">
        <w:rPr>
          <w:sz w:val="24"/>
          <w:szCs w:val="24"/>
        </w:rPr>
        <w:t>договор</w:t>
      </w:r>
      <w:r w:rsidRPr="001120A2">
        <w:rPr>
          <w:sz w:val="24"/>
          <w:szCs w:val="24"/>
        </w:rPr>
        <w:t xml:space="preserve">. Во многих организациях учредительные </w:t>
      </w:r>
      <w:r w:rsidRPr="001120A2">
        <w:rPr>
          <w:rStyle w:val="8pt0pt"/>
          <w:sz w:val="24"/>
          <w:szCs w:val="24"/>
        </w:rPr>
        <w:t xml:space="preserve">документы </w:t>
      </w:r>
      <w:r w:rsidRPr="001120A2">
        <w:rPr>
          <w:sz w:val="24"/>
          <w:szCs w:val="24"/>
        </w:rPr>
        <w:t xml:space="preserve">ограничивают право руководителя продавать основные средства. В случае, если продажа произведена сотруднику организации, ревизор выясняет </w:t>
      </w:r>
      <w:r w:rsidRPr="001120A2">
        <w:rPr>
          <w:sz w:val="24"/>
          <w:szCs w:val="24"/>
        </w:rPr>
        <w:lastRenderedPageBreak/>
        <w:t>цену продажи, соотношение цены и рыночной стоимости основных средств, полноту оплаты.</w:t>
      </w:r>
    </w:p>
    <w:p w:rsidR="00E25CBB" w:rsidRPr="001120A2" w:rsidRDefault="00E25CBB" w:rsidP="004B2DFC">
      <w:pPr>
        <w:ind w:firstLine="426"/>
        <w:jc w:val="both"/>
        <w:rPr>
          <w:color w:val="000000"/>
          <w:sz w:val="24"/>
          <w:szCs w:val="24"/>
        </w:rPr>
      </w:pPr>
      <w:r w:rsidRPr="001120A2">
        <w:rPr>
          <w:b/>
          <w:sz w:val="24"/>
          <w:szCs w:val="24"/>
        </w:rPr>
        <w:t>Операции дарения основных средств.</w:t>
      </w:r>
      <w:r w:rsidRPr="001120A2">
        <w:rPr>
          <w:sz w:val="24"/>
          <w:szCs w:val="24"/>
        </w:rPr>
        <w:t xml:space="preserve"> В обязательном порядке по каждому факту дарения выявляется ответственное</w:t>
      </w:r>
      <w:r w:rsidR="006D3916">
        <w:rPr>
          <w:sz w:val="24"/>
          <w:szCs w:val="24"/>
        </w:rPr>
        <w:t xml:space="preserve"> лицо, подписавшее договор даре</w:t>
      </w:r>
      <w:r w:rsidRPr="001120A2">
        <w:rPr>
          <w:sz w:val="24"/>
          <w:szCs w:val="24"/>
        </w:rPr>
        <w:t xml:space="preserve">ния, и правомочность его действий. Определяют, правильно ли начислены налоги по безвозмездной передаче основных средств с учетом того, что при безвозмездной передаче плательщиком НДС </w:t>
      </w:r>
      <w:r w:rsidRPr="001120A2">
        <w:rPr>
          <w:color w:val="000000"/>
          <w:sz w:val="24"/>
          <w:szCs w:val="24"/>
        </w:rPr>
        <w:t>является передающая сторона.</w:t>
      </w:r>
      <w:r w:rsidR="00BB64E6" w:rsidRPr="001120A2">
        <w:rPr>
          <w:sz w:val="24"/>
          <w:szCs w:val="24"/>
        </w:rPr>
        <w:t xml:space="preserve"> </w:t>
      </w:r>
      <w:r w:rsidR="00BB64E6" w:rsidRPr="001120A2">
        <w:rPr>
          <w:color w:val="000000"/>
          <w:sz w:val="24"/>
          <w:szCs w:val="24"/>
        </w:rPr>
        <w:t xml:space="preserve">Ревизор должен установить соответствие акта и договора дарения действующему законодательству, оформлены ли акты по форме № ОС-1. </w:t>
      </w:r>
    </w:p>
    <w:p w:rsidR="00E25CBB" w:rsidRPr="001120A2" w:rsidRDefault="00E25CBB" w:rsidP="004B2DFC">
      <w:pPr>
        <w:pStyle w:val="21"/>
        <w:widowControl/>
        <w:shd w:val="clear" w:color="auto" w:fill="auto"/>
        <w:spacing w:line="240" w:lineRule="auto"/>
        <w:ind w:left="20" w:right="20" w:firstLine="426"/>
        <w:rPr>
          <w:rFonts w:ascii="Times New Roman" w:hAnsi="Times New Roman" w:cs="Times New Roman"/>
          <w:sz w:val="24"/>
          <w:szCs w:val="24"/>
        </w:rPr>
      </w:pPr>
      <w:r w:rsidRPr="001120A2">
        <w:rPr>
          <w:rFonts w:ascii="Times New Roman" w:hAnsi="Times New Roman" w:cs="Times New Roman"/>
          <w:b/>
          <w:sz w:val="24"/>
          <w:szCs w:val="24"/>
        </w:rPr>
        <w:t>Вложение объекта основных средств</w:t>
      </w:r>
      <w:r w:rsidRPr="001120A2">
        <w:rPr>
          <w:rFonts w:ascii="Times New Roman" w:hAnsi="Times New Roman" w:cs="Times New Roman"/>
          <w:sz w:val="24"/>
          <w:szCs w:val="24"/>
        </w:rPr>
        <w:t xml:space="preserve"> в качестве вклада в </w:t>
      </w:r>
      <w:r w:rsidR="00BB64E6" w:rsidRPr="001120A2">
        <w:rPr>
          <w:rFonts w:ascii="Times New Roman" w:hAnsi="Times New Roman" w:cs="Times New Roman"/>
          <w:sz w:val="24"/>
          <w:szCs w:val="24"/>
        </w:rPr>
        <w:t>уставный капитал</w:t>
      </w:r>
      <w:r w:rsidRPr="001120A2">
        <w:rPr>
          <w:rFonts w:ascii="Times New Roman" w:hAnsi="Times New Roman" w:cs="Times New Roman"/>
          <w:sz w:val="24"/>
          <w:szCs w:val="24"/>
        </w:rPr>
        <w:t xml:space="preserve"> осуществляется на основании решения учредителей, оформленного в протоколе общего собра</w:t>
      </w:r>
      <w:r w:rsidRPr="001120A2">
        <w:rPr>
          <w:rFonts w:ascii="Times New Roman" w:hAnsi="Times New Roman" w:cs="Times New Roman"/>
          <w:sz w:val="24"/>
          <w:szCs w:val="24"/>
        </w:rPr>
        <w:softHyphen/>
        <w:t xml:space="preserve">ния участников организации. В протоколе делается оценка, по которой объект будет принят в качестве взноса в уставный капитал. Для оценки имущества должен быть привлечен независимый оценщик. Оценка имущества и его балансовая стоимость могут не совпадать. Разница должна быть правильно отражена в бухучете. </w:t>
      </w:r>
    </w:p>
    <w:p w:rsidR="00BB64E6" w:rsidRPr="001120A2" w:rsidRDefault="00BB64E6" w:rsidP="004B2DFC">
      <w:pPr>
        <w:ind w:firstLine="426"/>
        <w:jc w:val="both"/>
        <w:rPr>
          <w:sz w:val="24"/>
          <w:szCs w:val="24"/>
        </w:rPr>
      </w:pPr>
      <w:r w:rsidRPr="001120A2">
        <w:rPr>
          <w:sz w:val="24"/>
          <w:szCs w:val="24"/>
        </w:rPr>
        <w:t>Ревизор устанавливает правильность составления акта по форме № ОС-4, достоверность указанных данных, характеризующих объект, причины выбытия с обоснованием причин целесообразности использования и невозможности восстановления, состояние основных частей, узлов, деталей, конструктивных элементов.</w:t>
      </w:r>
    </w:p>
    <w:p w:rsidR="00070097" w:rsidRPr="005E2956" w:rsidRDefault="0038487A" w:rsidP="00072E2C">
      <w:pPr>
        <w:pStyle w:val="ConsPlusNormal"/>
        <w:widowControl/>
        <w:spacing w:before="120" w:after="240"/>
        <w:ind w:left="425"/>
        <w:jc w:val="both"/>
        <w:rPr>
          <w:rFonts w:ascii="Times New Roman" w:hAnsi="Times New Roman" w:cs="Times New Roman"/>
          <w:b/>
          <w:i/>
          <w:snapToGrid w:val="0"/>
          <w:sz w:val="24"/>
          <w:szCs w:val="24"/>
        </w:rPr>
      </w:pPr>
      <w:r w:rsidRPr="0038487A">
        <w:rPr>
          <w:rFonts w:ascii="Times New Roman" w:hAnsi="Times New Roman" w:cs="Times New Roman"/>
          <w:b/>
          <w:i/>
          <w:snapToGrid w:val="0"/>
          <w:sz w:val="24"/>
          <w:szCs w:val="24"/>
        </w:rPr>
        <w:t>3</w:t>
      </w:r>
      <w:r w:rsidR="005E2956" w:rsidRPr="005E2956">
        <w:rPr>
          <w:rFonts w:ascii="Times New Roman" w:hAnsi="Times New Roman" w:cs="Times New Roman"/>
          <w:b/>
          <w:i/>
          <w:snapToGrid w:val="0"/>
          <w:sz w:val="24"/>
          <w:szCs w:val="24"/>
        </w:rPr>
        <w:t>.4 Исследование операций с материально-производственными запасами</w:t>
      </w:r>
    </w:p>
    <w:p w:rsidR="006D3916" w:rsidRPr="001120A2" w:rsidRDefault="006D3916" w:rsidP="006D3916">
      <w:pPr>
        <w:pStyle w:val="a4"/>
        <w:shd w:val="clear" w:color="auto" w:fill="FFFFFF"/>
        <w:tabs>
          <w:tab w:val="left" w:pos="993"/>
        </w:tabs>
        <w:autoSpaceDE w:val="0"/>
        <w:autoSpaceDN w:val="0"/>
        <w:adjustRightInd w:val="0"/>
        <w:ind w:left="0" w:firstLine="426"/>
        <w:jc w:val="both"/>
        <w:rPr>
          <w:color w:val="000000"/>
          <w:sz w:val="24"/>
          <w:szCs w:val="24"/>
        </w:rPr>
      </w:pPr>
      <w:r w:rsidRPr="001120A2">
        <w:rPr>
          <w:b/>
          <w:color w:val="000000"/>
          <w:sz w:val="24"/>
          <w:szCs w:val="24"/>
        </w:rPr>
        <w:t>Источники</w:t>
      </w:r>
      <w:r w:rsidRPr="0038487A">
        <w:rPr>
          <w:b/>
          <w:color w:val="000000"/>
          <w:sz w:val="24"/>
          <w:szCs w:val="24"/>
        </w:rPr>
        <w:t xml:space="preserve"> </w:t>
      </w:r>
      <w:r w:rsidRPr="001120A2">
        <w:rPr>
          <w:b/>
          <w:color w:val="000000"/>
          <w:sz w:val="24"/>
          <w:szCs w:val="24"/>
        </w:rPr>
        <w:t>информации</w:t>
      </w:r>
      <w:r w:rsidRPr="001120A2">
        <w:rPr>
          <w:color w:val="000000"/>
          <w:sz w:val="24"/>
          <w:szCs w:val="24"/>
        </w:rPr>
        <w:t>:</w:t>
      </w:r>
    </w:p>
    <w:p w:rsidR="006D3916" w:rsidRPr="009A592F" w:rsidRDefault="006D3916" w:rsidP="009A592F">
      <w:pPr>
        <w:shd w:val="clear" w:color="auto" w:fill="FFFFFF"/>
        <w:tabs>
          <w:tab w:val="left" w:pos="709"/>
        </w:tabs>
        <w:autoSpaceDE w:val="0"/>
        <w:autoSpaceDN w:val="0"/>
        <w:adjustRightInd w:val="0"/>
        <w:ind w:firstLine="426"/>
        <w:jc w:val="both"/>
        <w:rPr>
          <w:color w:val="000000"/>
          <w:spacing w:val="-14"/>
          <w:sz w:val="24"/>
          <w:szCs w:val="24"/>
        </w:rPr>
      </w:pPr>
      <w:r w:rsidRPr="00A958CD">
        <w:rPr>
          <w:color w:val="000000"/>
          <w:sz w:val="24"/>
          <w:szCs w:val="24"/>
        </w:rPr>
        <w:t xml:space="preserve">– </w:t>
      </w:r>
      <w:r w:rsidRPr="009A592F">
        <w:rPr>
          <w:color w:val="000000"/>
          <w:spacing w:val="-14"/>
          <w:sz w:val="24"/>
          <w:szCs w:val="24"/>
        </w:rPr>
        <w:t>Об утверждении ПБУ «Учет материально-производственных запасов»: приказ Минфина от 9 июня 2001 г. № 44н (ПБУ 5/01);</w:t>
      </w:r>
    </w:p>
    <w:p w:rsidR="006D3916" w:rsidRPr="005E2956" w:rsidRDefault="006D3916" w:rsidP="006D3916">
      <w:pPr>
        <w:shd w:val="clear" w:color="auto" w:fill="FFFFFF"/>
        <w:autoSpaceDE w:val="0"/>
        <w:autoSpaceDN w:val="0"/>
        <w:adjustRightInd w:val="0"/>
        <w:ind w:firstLine="426"/>
        <w:jc w:val="both"/>
        <w:rPr>
          <w:color w:val="000000"/>
          <w:sz w:val="24"/>
          <w:szCs w:val="24"/>
        </w:rPr>
      </w:pPr>
      <w:r w:rsidRPr="00A958CD">
        <w:rPr>
          <w:color w:val="000000"/>
          <w:sz w:val="24"/>
          <w:szCs w:val="24"/>
        </w:rPr>
        <w:lastRenderedPageBreak/>
        <w:t xml:space="preserve">– </w:t>
      </w:r>
      <w:r w:rsidRPr="005E2956">
        <w:rPr>
          <w:color w:val="000000"/>
          <w:sz w:val="24"/>
          <w:szCs w:val="24"/>
        </w:rPr>
        <w:t>Об утверждении методических указаний по бухгалтерскому учету МПЗ</w:t>
      </w:r>
      <w:r>
        <w:rPr>
          <w:color w:val="000000"/>
          <w:sz w:val="24"/>
          <w:szCs w:val="24"/>
        </w:rPr>
        <w:t>: п</w:t>
      </w:r>
      <w:r w:rsidRPr="005E2956">
        <w:rPr>
          <w:color w:val="000000"/>
          <w:sz w:val="24"/>
          <w:szCs w:val="24"/>
        </w:rPr>
        <w:t>риказ Минфина от 28 декабря 2001 г. № 119н;</w:t>
      </w:r>
    </w:p>
    <w:p w:rsidR="006D3916" w:rsidRPr="005E2956" w:rsidRDefault="006D3916" w:rsidP="006D3916">
      <w:pPr>
        <w:shd w:val="clear" w:color="auto" w:fill="FFFFFF"/>
        <w:autoSpaceDE w:val="0"/>
        <w:autoSpaceDN w:val="0"/>
        <w:adjustRightInd w:val="0"/>
        <w:ind w:firstLine="426"/>
        <w:jc w:val="both"/>
        <w:rPr>
          <w:color w:val="000000"/>
          <w:sz w:val="24"/>
          <w:szCs w:val="24"/>
        </w:rPr>
      </w:pPr>
      <w:r w:rsidRPr="00A958CD">
        <w:rPr>
          <w:color w:val="000000"/>
          <w:sz w:val="24"/>
          <w:szCs w:val="24"/>
        </w:rPr>
        <w:t xml:space="preserve">– </w:t>
      </w:r>
      <w:r w:rsidRPr="005E2956">
        <w:rPr>
          <w:color w:val="000000"/>
          <w:sz w:val="24"/>
          <w:szCs w:val="24"/>
        </w:rPr>
        <w:t>Об  утверждении плана счетов бухгалтерского учета финансово-хозяйственной деятельности организаций и инструкции по его применению</w:t>
      </w:r>
      <w:r>
        <w:rPr>
          <w:color w:val="000000"/>
          <w:sz w:val="24"/>
          <w:szCs w:val="24"/>
        </w:rPr>
        <w:t>: п</w:t>
      </w:r>
      <w:r w:rsidRPr="005E2956">
        <w:rPr>
          <w:color w:val="000000"/>
          <w:sz w:val="24"/>
          <w:szCs w:val="24"/>
        </w:rPr>
        <w:t>риказ Минфина от 31 октября 2000 г. № 94н;</w:t>
      </w:r>
    </w:p>
    <w:p w:rsidR="006D3916" w:rsidRPr="005E2956" w:rsidRDefault="006D3916" w:rsidP="006D3916">
      <w:pPr>
        <w:shd w:val="clear" w:color="auto" w:fill="FFFFFF"/>
        <w:autoSpaceDE w:val="0"/>
        <w:autoSpaceDN w:val="0"/>
        <w:adjustRightInd w:val="0"/>
        <w:ind w:firstLine="426"/>
        <w:jc w:val="both"/>
        <w:rPr>
          <w:color w:val="000000"/>
          <w:sz w:val="24"/>
          <w:szCs w:val="24"/>
        </w:rPr>
      </w:pPr>
      <w:r w:rsidRPr="00A958CD">
        <w:rPr>
          <w:color w:val="000000"/>
          <w:sz w:val="24"/>
          <w:szCs w:val="24"/>
        </w:rPr>
        <w:t xml:space="preserve">– </w:t>
      </w:r>
      <w:r w:rsidRPr="005E2956">
        <w:rPr>
          <w:color w:val="000000"/>
          <w:sz w:val="24"/>
          <w:szCs w:val="24"/>
        </w:rPr>
        <w:t>О порядке утверждения норм естественной убыли при хранении и транспортировке МПЗ</w:t>
      </w:r>
      <w:r>
        <w:rPr>
          <w:color w:val="000000"/>
          <w:sz w:val="24"/>
          <w:szCs w:val="24"/>
        </w:rPr>
        <w:t>: п</w:t>
      </w:r>
      <w:r w:rsidRPr="005E2956">
        <w:rPr>
          <w:color w:val="000000"/>
          <w:sz w:val="24"/>
          <w:szCs w:val="24"/>
        </w:rPr>
        <w:t>остановление Правительства РФ от 12 ноября 2002 г. № 814;</w:t>
      </w:r>
    </w:p>
    <w:p w:rsidR="006D3916" w:rsidRPr="005E2956" w:rsidRDefault="006D3916" w:rsidP="006D3916">
      <w:pPr>
        <w:shd w:val="clear" w:color="auto" w:fill="FFFFFF"/>
        <w:autoSpaceDE w:val="0"/>
        <w:autoSpaceDN w:val="0"/>
        <w:adjustRightInd w:val="0"/>
        <w:ind w:firstLine="426"/>
        <w:jc w:val="both"/>
        <w:rPr>
          <w:color w:val="000000"/>
          <w:sz w:val="24"/>
          <w:szCs w:val="24"/>
        </w:rPr>
      </w:pPr>
      <w:r w:rsidRPr="00A958CD">
        <w:rPr>
          <w:color w:val="000000"/>
          <w:sz w:val="24"/>
          <w:szCs w:val="24"/>
        </w:rPr>
        <w:t xml:space="preserve">– </w:t>
      </w:r>
      <w:r w:rsidRPr="005E2956">
        <w:rPr>
          <w:color w:val="000000"/>
          <w:sz w:val="24"/>
          <w:szCs w:val="24"/>
        </w:rPr>
        <w:t>Об утверждении унифицированных форм первичной учетной документации по учету труда и его оплаты, основных средств и нематериальных активов, материалов, малоценных и быстроизнашивающихся предметов, работ в капитальном строительстве</w:t>
      </w:r>
      <w:r>
        <w:rPr>
          <w:color w:val="000000"/>
          <w:sz w:val="24"/>
          <w:szCs w:val="24"/>
        </w:rPr>
        <w:t>: п</w:t>
      </w:r>
      <w:r w:rsidRPr="005E2956">
        <w:rPr>
          <w:color w:val="000000"/>
          <w:sz w:val="24"/>
          <w:szCs w:val="24"/>
        </w:rPr>
        <w:t>остановление Госкомстата РФ от 30.10.1997 № 71а (ред. от 21.01.2003)</w:t>
      </w:r>
      <w:r>
        <w:rPr>
          <w:color w:val="000000"/>
          <w:sz w:val="24"/>
          <w:szCs w:val="24"/>
        </w:rPr>
        <w:t xml:space="preserve">. </w:t>
      </w:r>
    </w:p>
    <w:p w:rsidR="006D3916" w:rsidRPr="001120A2" w:rsidRDefault="006D3916" w:rsidP="006D3916">
      <w:pPr>
        <w:shd w:val="clear" w:color="auto" w:fill="FFFFFF"/>
        <w:autoSpaceDE w:val="0"/>
        <w:autoSpaceDN w:val="0"/>
        <w:adjustRightInd w:val="0"/>
        <w:ind w:firstLine="426"/>
        <w:jc w:val="both"/>
        <w:rPr>
          <w:sz w:val="24"/>
          <w:szCs w:val="24"/>
        </w:rPr>
      </w:pPr>
      <w:r w:rsidRPr="00A958CD">
        <w:rPr>
          <w:color w:val="000000"/>
          <w:sz w:val="24"/>
          <w:szCs w:val="24"/>
        </w:rPr>
        <w:t xml:space="preserve">– </w:t>
      </w:r>
      <w:r w:rsidRPr="001120A2">
        <w:rPr>
          <w:color w:val="000000"/>
          <w:sz w:val="24"/>
          <w:szCs w:val="24"/>
        </w:rPr>
        <w:t xml:space="preserve">бухгалтерская отчетность: </w:t>
      </w:r>
    </w:p>
    <w:p w:rsidR="006D3916" w:rsidRPr="001120A2" w:rsidRDefault="006D3916" w:rsidP="006D3916">
      <w:pPr>
        <w:shd w:val="clear" w:color="auto" w:fill="FFFFFF"/>
        <w:autoSpaceDE w:val="0"/>
        <w:autoSpaceDN w:val="0"/>
        <w:adjustRightInd w:val="0"/>
        <w:ind w:firstLine="426"/>
        <w:jc w:val="both"/>
        <w:rPr>
          <w:sz w:val="24"/>
          <w:szCs w:val="24"/>
        </w:rPr>
      </w:pPr>
      <w:r w:rsidRPr="00A958CD">
        <w:rPr>
          <w:color w:val="000000"/>
          <w:sz w:val="24"/>
          <w:szCs w:val="24"/>
        </w:rPr>
        <w:t xml:space="preserve">– </w:t>
      </w:r>
      <w:r w:rsidRPr="001120A2">
        <w:rPr>
          <w:color w:val="000000"/>
          <w:sz w:val="24"/>
          <w:szCs w:val="24"/>
        </w:rPr>
        <w:t>форма № 1 «Бухгалтерский баланс»,</w:t>
      </w:r>
    </w:p>
    <w:p w:rsidR="006D3916" w:rsidRPr="001120A2" w:rsidRDefault="006D3916" w:rsidP="006D3916">
      <w:pPr>
        <w:shd w:val="clear" w:color="auto" w:fill="FFFFFF"/>
        <w:autoSpaceDE w:val="0"/>
        <w:autoSpaceDN w:val="0"/>
        <w:adjustRightInd w:val="0"/>
        <w:ind w:firstLine="426"/>
        <w:jc w:val="both"/>
        <w:rPr>
          <w:sz w:val="24"/>
          <w:szCs w:val="24"/>
        </w:rPr>
      </w:pPr>
      <w:r w:rsidRPr="00A958CD">
        <w:rPr>
          <w:color w:val="000000"/>
          <w:sz w:val="24"/>
          <w:szCs w:val="24"/>
        </w:rPr>
        <w:t xml:space="preserve">– </w:t>
      </w:r>
      <w:r w:rsidRPr="001120A2">
        <w:rPr>
          <w:color w:val="000000"/>
          <w:sz w:val="24"/>
          <w:szCs w:val="24"/>
        </w:rPr>
        <w:t xml:space="preserve">форма № 5 «Приложение к бухгалтерскому балансу»; </w:t>
      </w:r>
    </w:p>
    <w:p w:rsidR="006D3916" w:rsidRPr="001120A2" w:rsidRDefault="006D3916" w:rsidP="006D3916">
      <w:pPr>
        <w:shd w:val="clear" w:color="auto" w:fill="FFFFFF"/>
        <w:autoSpaceDE w:val="0"/>
        <w:autoSpaceDN w:val="0"/>
        <w:adjustRightInd w:val="0"/>
        <w:ind w:firstLine="426"/>
        <w:jc w:val="both"/>
        <w:rPr>
          <w:sz w:val="24"/>
          <w:szCs w:val="24"/>
        </w:rPr>
      </w:pPr>
      <w:r w:rsidRPr="00A958CD">
        <w:rPr>
          <w:color w:val="000000"/>
          <w:sz w:val="24"/>
          <w:szCs w:val="24"/>
        </w:rPr>
        <w:t xml:space="preserve">– </w:t>
      </w:r>
      <w:r w:rsidRPr="001120A2">
        <w:rPr>
          <w:color w:val="000000"/>
          <w:sz w:val="24"/>
          <w:szCs w:val="24"/>
        </w:rPr>
        <w:t>внеучетная информация: приказы, распоряжения руково</w:t>
      </w:r>
      <w:r>
        <w:rPr>
          <w:color w:val="000000"/>
          <w:sz w:val="24"/>
          <w:szCs w:val="24"/>
        </w:rPr>
        <w:t>дите</w:t>
      </w:r>
      <w:r w:rsidRPr="001120A2">
        <w:rPr>
          <w:color w:val="000000"/>
          <w:sz w:val="24"/>
          <w:szCs w:val="24"/>
        </w:rPr>
        <w:t>ля, договоры, акты ревизий и проверок материальных ценностей, заключения экспертных проверок технологии производства, товароведч</w:t>
      </w:r>
      <w:r w:rsidR="009A592F">
        <w:rPr>
          <w:color w:val="000000"/>
          <w:sz w:val="24"/>
          <w:szCs w:val="24"/>
        </w:rPr>
        <w:t>еских экспертиз, материалы дела;</w:t>
      </w:r>
      <w:r w:rsidRPr="001120A2">
        <w:rPr>
          <w:color w:val="000000"/>
          <w:sz w:val="24"/>
          <w:szCs w:val="24"/>
        </w:rPr>
        <w:t xml:space="preserve"> </w:t>
      </w:r>
    </w:p>
    <w:p w:rsidR="009A592F" w:rsidRPr="001120A2" w:rsidRDefault="009A592F" w:rsidP="009A592F">
      <w:pPr>
        <w:shd w:val="clear" w:color="auto" w:fill="FFFFFF"/>
        <w:autoSpaceDE w:val="0"/>
        <w:autoSpaceDN w:val="0"/>
        <w:adjustRightInd w:val="0"/>
        <w:ind w:firstLine="426"/>
        <w:jc w:val="both"/>
        <w:rPr>
          <w:sz w:val="24"/>
          <w:szCs w:val="24"/>
        </w:rPr>
      </w:pPr>
      <w:r w:rsidRPr="00A958CD">
        <w:rPr>
          <w:color w:val="000000"/>
          <w:sz w:val="24"/>
          <w:szCs w:val="24"/>
        </w:rPr>
        <w:t xml:space="preserve">– </w:t>
      </w:r>
      <w:r w:rsidRPr="001120A2">
        <w:rPr>
          <w:color w:val="000000"/>
          <w:sz w:val="24"/>
          <w:szCs w:val="24"/>
        </w:rPr>
        <w:t xml:space="preserve">регистры синтетического и аналитического учета </w:t>
      </w:r>
      <w:r>
        <w:rPr>
          <w:color w:val="000000"/>
          <w:sz w:val="24"/>
          <w:szCs w:val="24"/>
        </w:rPr>
        <w:t xml:space="preserve">– </w:t>
      </w:r>
      <w:r w:rsidRPr="001120A2">
        <w:rPr>
          <w:color w:val="000000"/>
          <w:sz w:val="24"/>
          <w:szCs w:val="24"/>
        </w:rPr>
        <w:t xml:space="preserve">карточка учета материалов, журнал учета товарно-материальных ценностей, сданных на хранение, журнал учета поступающих грузов, журнал учета поступления продукции, ТМЦ в места хранения, журнал учета расхода продукции, ТМЦ в местах хранения, журнал учета поступления плодоовощной продукции в места хранения, журнал учета расхода плодоовощной продукции в местах хранения, карточка количественно-стоимостного учета, товарный отчет, отчет о движении материалов, ведомость учета, движения готовой продукции, журналы-ордера по счетам 10 «Материалы», 40 «Выпуск продукции (работ, услуг)», 41 «Товары» , 43 «Готовая продукция»; </w:t>
      </w:r>
    </w:p>
    <w:p w:rsidR="006D3916" w:rsidRPr="006D3916" w:rsidRDefault="006D3916" w:rsidP="004B2DFC">
      <w:pPr>
        <w:pStyle w:val="a4"/>
        <w:shd w:val="clear" w:color="auto" w:fill="FFFFFF"/>
        <w:tabs>
          <w:tab w:val="left" w:pos="1134"/>
        </w:tabs>
        <w:autoSpaceDE w:val="0"/>
        <w:autoSpaceDN w:val="0"/>
        <w:adjustRightInd w:val="0"/>
        <w:ind w:left="0" w:firstLine="426"/>
        <w:jc w:val="both"/>
        <w:rPr>
          <w:b/>
          <w:snapToGrid w:val="0"/>
          <w:sz w:val="24"/>
          <w:szCs w:val="24"/>
        </w:rPr>
      </w:pPr>
      <w:r w:rsidRPr="006D3916">
        <w:rPr>
          <w:b/>
          <w:snapToGrid w:val="0"/>
          <w:sz w:val="24"/>
          <w:szCs w:val="24"/>
        </w:rPr>
        <w:lastRenderedPageBreak/>
        <w:t xml:space="preserve">Учет </w:t>
      </w:r>
      <w:r w:rsidR="009A592F">
        <w:rPr>
          <w:b/>
          <w:snapToGrid w:val="0"/>
          <w:sz w:val="24"/>
          <w:szCs w:val="24"/>
        </w:rPr>
        <w:t>материальных производственных запасов</w:t>
      </w:r>
      <w:r w:rsidRPr="006D3916">
        <w:rPr>
          <w:b/>
          <w:snapToGrid w:val="0"/>
          <w:sz w:val="24"/>
          <w:szCs w:val="24"/>
        </w:rPr>
        <w:t xml:space="preserve">. </w:t>
      </w:r>
    </w:p>
    <w:p w:rsidR="00EB4FAA" w:rsidRPr="005E2956" w:rsidRDefault="005E2956" w:rsidP="004B2DFC">
      <w:pPr>
        <w:pStyle w:val="a4"/>
        <w:shd w:val="clear" w:color="auto" w:fill="FFFFFF"/>
        <w:tabs>
          <w:tab w:val="left" w:pos="1134"/>
        </w:tabs>
        <w:autoSpaceDE w:val="0"/>
        <w:autoSpaceDN w:val="0"/>
        <w:adjustRightInd w:val="0"/>
        <w:ind w:left="0" w:firstLine="426"/>
        <w:jc w:val="both"/>
        <w:rPr>
          <w:color w:val="000000"/>
          <w:sz w:val="24"/>
          <w:szCs w:val="24"/>
        </w:rPr>
      </w:pPr>
      <w:r w:rsidRPr="005E2956">
        <w:rPr>
          <w:snapToGrid w:val="0"/>
          <w:sz w:val="24"/>
          <w:szCs w:val="24"/>
        </w:rPr>
        <w:t>К м</w:t>
      </w:r>
      <w:r w:rsidR="00EB4FAA" w:rsidRPr="005E2956">
        <w:rPr>
          <w:snapToGrid w:val="0"/>
          <w:sz w:val="24"/>
          <w:szCs w:val="24"/>
        </w:rPr>
        <w:t>атериально-производственны</w:t>
      </w:r>
      <w:r w:rsidRPr="005E2956">
        <w:rPr>
          <w:snapToGrid w:val="0"/>
          <w:sz w:val="24"/>
          <w:szCs w:val="24"/>
        </w:rPr>
        <w:t>м</w:t>
      </w:r>
      <w:r w:rsidR="00EB4FAA" w:rsidRPr="005E2956">
        <w:rPr>
          <w:snapToGrid w:val="0"/>
          <w:sz w:val="24"/>
          <w:szCs w:val="24"/>
        </w:rPr>
        <w:t xml:space="preserve"> запас</w:t>
      </w:r>
      <w:r w:rsidRPr="005E2956">
        <w:rPr>
          <w:snapToGrid w:val="0"/>
          <w:sz w:val="24"/>
          <w:szCs w:val="24"/>
        </w:rPr>
        <w:t>ам</w:t>
      </w:r>
      <w:r w:rsidR="00EB4FAA" w:rsidRPr="005E2956">
        <w:rPr>
          <w:snapToGrid w:val="0"/>
          <w:sz w:val="24"/>
          <w:szCs w:val="24"/>
        </w:rPr>
        <w:t xml:space="preserve"> </w:t>
      </w:r>
      <w:r w:rsidR="00EB4FAA" w:rsidRPr="005E2956">
        <w:rPr>
          <w:color w:val="000000"/>
          <w:sz w:val="24"/>
          <w:szCs w:val="24"/>
        </w:rPr>
        <w:t>в бухгалтерском учете</w:t>
      </w:r>
      <w:r w:rsidRPr="005E2956">
        <w:rPr>
          <w:color w:val="000000"/>
          <w:sz w:val="24"/>
          <w:szCs w:val="24"/>
        </w:rPr>
        <w:t xml:space="preserve"> относятся:</w:t>
      </w:r>
      <w:r w:rsidR="00EB4FAA" w:rsidRPr="005E2956">
        <w:rPr>
          <w:color w:val="000000"/>
          <w:sz w:val="24"/>
          <w:szCs w:val="24"/>
        </w:rPr>
        <w:t xml:space="preserve"> </w:t>
      </w:r>
    </w:p>
    <w:p w:rsidR="00D7259C" w:rsidRPr="005E2956" w:rsidRDefault="005E2956" w:rsidP="004B2DFC">
      <w:pPr>
        <w:shd w:val="clear" w:color="auto" w:fill="FFFFFF"/>
        <w:tabs>
          <w:tab w:val="left" w:pos="993"/>
        </w:tabs>
        <w:autoSpaceDE w:val="0"/>
        <w:autoSpaceDN w:val="0"/>
        <w:adjustRightInd w:val="0"/>
        <w:ind w:firstLine="426"/>
        <w:jc w:val="both"/>
        <w:rPr>
          <w:color w:val="000000"/>
          <w:sz w:val="24"/>
          <w:szCs w:val="24"/>
        </w:rPr>
      </w:pPr>
      <w:r>
        <w:rPr>
          <w:color w:val="000000"/>
          <w:sz w:val="24"/>
          <w:szCs w:val="24"/>
        </w:rPr>
        <w:t>1) ч</w:t>
      </w:r>
      <w:r w:rsidR="00D7259C" w:rsidRPr="005E2956">
        <w:rPr>
          <w:color w:val="000000"/>
          <w:sz w:val="24"/>
          <w:szCs w:val="24"/>
        </w:rPr>
        <w:t xml:space="preserve">асть имущества организации, используемое в качестве сырья и материалов  при производстве продукции, предназначенной для продажи, а также при выполнении работ, оказании услуг. </w:t>
      </w:r>
    </w:p>
    <w:p w:rsidR="00D7259C" w:rsidRPr="001120A2" w:rsidRDefault="00D7259C" w:rsidP="004B2DFC">
      <w:pPr>
        <w:shd w:val="clear" w:color="auto" w:fill="FFFFFF"/>
        <w:autoSpaceDE w:val="0"/>
        <w:autoSpaceDN w:val="0"/>
        <w:adjustRightInd w:val="0"/>
        <w:ind w:firstLine="426"/>
        <w:jc w:val="both"/>
        <w:rPr>
          <w:color w:val="000000"/>
          <w:sz w:val="24"/>
          <w:szCs w:val="24"/>
        </w:rPr>
      </w:pPr>
      <w:r w:rsidRPr="001120A2">
        <w:rPr>
          <w:color w:val="000000"/>
          <w:sz w:val="24"/>
          <w:szCs w:val="24"/>
        </w:rPr>
        <w:t>2</w:t>
      </w:r>
      <w:r w:rsidR="005E2956">
        <w:rPr>
          <w:color w:val="000000"/>
          <w:sz w:val="24"/>
          <w:szCs w:val="24"/>
        </w:rPr>
        <w:t>)</w:t>
      </w:r>
      <w:r w:rsidRPr="001120A2">
        <w:rPr>
          <w:color w:val="000000"/>
          <w:sz w:val="24"/>
          <w:szCs w:val="24"/>
        </w:rPr>
        <w:t xml:space="preserve"> готовая продукция и товары для перепродажи;</w:t>
      </w:r>
    </w:p>
    <w:p w:rsidR="00D7259C" w:rsidRPr="001120A2" w:rsidRDefault="00D7259C" w:rsidP="004B2DFC">
      <w:pPr>
        <w:shd w:val="clear" w:color="auto" w:fill="FFFFFF"/>
        <w:autoSpaceDE w:val="0"/>
        <w:autoSpaceDN w:val="0"/>
        <w:adjustRightInd w:val="0"/>
        <w:ind w:firstLine="426"/>
        <w:jc w:val="both"/>
        <w:rPr>
          <w:color w:val="000000"/>
          <w:sz w:val="24"/>
          <w:szCs w:val="24"/>
        </w:rPr>
      </w:pPr>
      <w:r w:rsidRPr="001120A2">
        <w:rPr>
          <w:color w:val="000000"/>
          <w:sz w:val="24"/>
          <w:szCs w:val="24"/>
        </w:rPr>
        <w:t>3</w:t>
      </w:r>
      <w:r w:rsidR="005E2956">
        <w:rPr>
          <w:color w:val="000000"/>
          <w:sz w:val="24"/>
          <w:szCs w:val="24"/>
        </w:rPr>
        <w:t>)</w:t>
      </w:r>
      <w:r w:rsidRPr="001120A2">
        <w:rPr>
          <w:color w:val="000000"/>
          <w:sz w:val="24"/>
          <w:szCs w:val="24"/>
        </w:rPr>
        <w:t xml:space="preserve"> имущество используемое для управленческих нужд организации.</w:t>
      </w:r>
    </w:p>
    <w:p w:rsidR="00D7259C" w:rsidRPr="001120A2" w:rsidRDefault="00D7259C" w:rsidP="004B2DFC">
      <w:pPr>
        <w:shd w:val="clear" w:color="auto" w:fill="FFFFFF"/>
        <w:autoSpaceDE w:val="0"/>
        <w:autoSpaceDN w:val="0"/>
        <w:adjustRightInd w:val="0"/>
        <w:ind w:firstLine="426"/>
        <w:jc w:val="both"/>
        <w:rPr>
          <w:sz w:val="24"/>
          <w:szCs w:val="24"/>
        </w:rPr>
      </w:pPr>
      <w:r w:rsidRPr="001120A2">
        <w:rPr>
          <w:sz w:val="24"/>
          <w:szCs w:val="24"/>
        </w:rPr>
        <w:t xml:space="preserve">К </w:t>
      </w:r>
      <w:r w:rsidRPr="001120A2">
        <w:rPr>
          <w:b/>
          <w:sz w:val="24"/>
          <w:szCs w:val="24"/>
        </w:rPr>
        <w:t>материалам</w:t>
      </w:r>
      <w:r w:rsidRPr="001120A2">
        <w:rPr>
          <w:sz w:val="24"/>
          <w:szCs w:val="24"/>
        </w:rPr>
        <w:t xml:space="preserve"> относятся сырье, основные и вспомогательные материалы, покупные полуфабрикаты и комплектующие изделия, топливо, тара, запасные части, строительные и прочие материалы.</w:t>
      </w:r>
    </w:p>
    <w:p w:rsidR="00D7259C" w:rsidRPr="001120A2" w:rsidRDefault="00D7259C" w:rsidP="004B2DFC">
      <w:pPr>
        <w:shd w:val="clear" w:color="auto" w:fill="FFFFFF"/>
        <w:autoSpaceDE w:val="0"/>
        <w:autoSpaceDN w:val="0"/>
        <w:adjustRightInd w:val="0"/>
        <w:ind w:firstLine="426"/>
        <w:jc w:val="both"/>
        <w:rPr>
          <w:sz w:val="24"/>
          <w:szCs w:val="24"/>
        </w:rPr>
      </w:pPr>
      <w:r w:rsidRPr="001120A2">
        <w:rPr>
          <w:b/>
          <w:color w:val="000000"/>
          <w:sz w:val="24"/>
          <w:szCs w:val="24"/>
        </w:rPr>
        <w:t>Товары</w:t>
      </w:r>
      <w:r w:rsidRPr="001120A2">
        <w:rPr>
          <w:color w:val="000000"/>
          <w:sz w:val="24"/>
          <w:szCs w:val="24"/>
        </w:rPr>
        <w:t xml:space="preserve"> являются частью </w:t>
      </w:r>
      <w:r w:rsidR="005E2956" w:rsidRPr="005E2956">
        <w:rPr>
          <w:snapToGrid w:val="0"/>
          <w:sz w:val="24"/>
          <w:szCs w:val="24"/>
        </w:rPr>
        <w:t>материально-производственны</w:t>
      </w:r>
      <w:r w:rsidR="005E2956">
        <w:rPr>
          <w:snapToGrid w:val="0"/>
          <w:sz w:val="24"/>
          <w:szCs w:val="24"/>
        </w:rPr>
        <w:t>х</w:t>
      </w:r>
      <w:r w:rsidR="005E2956" w:rsidRPr="005E2956">
        <w:rPr>
          <w:snapToGrid w:val="0"/>
          <w:sz w:val="24"/>
          <w:szCs w:val="24"/>
        </w:rPr>
        <w:t xml:space="preserve"> запас</w:t>
      </w:r>
      <w:r w:rsidR="005E2956">
        <w:rPr>
          <w:snapToGrid w:val="0"/>
          <w:sz w:val="24"/>
          <w:szCs w:val="24"/>
        </w:rPr>
        <w:t>ов</w:t>
      </w:r>
      <w:r w:rsidRPr="001120A2">
        <w:rPr>
          <w:color w:val="000000"/>
          <w:sz w:val="24"/>
          <w:szCs w:val="24"/>
        </w:rPr>
        <w:t>, приобретенных или полученных от других юридических или физических лиц и предназначенные для продажи.</w:t>
      </w:r>
    </w:p>
    <w:p w:rsidR="00D7259C" w:rsidRPr="00072E2C" w:rsidRDefault="00D7259C" w:rsidP="004B2DFC">
      <w:pPr>
        <w:ind w:firstLine="426"/>
        <w:jc w:val="both"/>
        <w:rPr>
          <w:spacing w:val="-8"/>
          <w:sz w:val="24"/>
          <w:szCs w:val="24"/>
        </w:rPr>
      </w:pPr>
      <w:r w:rsidRPr="001120A2">
        <w:rPr>
          <w:b/>
          <w:color w:val="000000"/>
          <w:sz w:val="24"/>
          <w:szCs w:val="24"/>
        </w:rPr>
        <w:t>Готовая продукция</w:t>
      </w:r>
      <w:r w:rsidRPr="001120A2">
        <w:rPr>
          <w:color w:val="000000"/>
          <w:sz w:val="24"/>
          <w:szCs w:val="24"/>
        </w:rPr>
        <w:t xml:space="preserve"> </w:t>
      </w:r>
      <w:r w:rsidR="009E2146">
        <w:rPr>
          <w:color w:val="000000"/>
          <w:sz w:val="24"/>
          <w:szCs w:val="24"/>
        </w:rPr>
        <w:t>–</w:t>
      </w:r>
      <w:r w:rsidR="005E2956">
        <w:rPr>
          <w:color w:val="000000"/>
          <w:sz w:val="24"/>
          <w:szCs w:val="24"/>
        </w:rPr>
        <w:t xml:space="preserve"> </w:t>
      </w:r>
      <w:r w:rsidRPr="001120A2">
        <w:rPr>
          <w:sz w:val="24"/>
          <w:szCs w:val="24"/>
        </w:rPr>
        <w:t>конечный результат производ</w:t>
      </w:r>
      <w:r w:rsidRPr="00072E2C">
        <w:rPr>
          <w:spacing w:val="-8"/>
          <w:sz w:val="24"/>
          <w:szCs w:val="24"/>
        </w:rPr>
        <w:t>ственного цикла, законченн</w:t>
      </w:r>
      <w:r w:rsidR="006D3916" w:rsidRPr="00072E2C">
        <w:rPr>
          <w:spacing w:val="-8"/>
          <w:sz w:val="24"/>
          <w:szCs w:val="24"/>
        </w:rPr>
        <w:t>ого</w:t>
      </w:r>
      <w:r w:rsidRPr="00072E2C">
        <w:rPr>
          <w:spacing w:val="-8"/>
          <w:sz w:val="24"/>
          <w:szCs w:val="24"/>
        </w:rPr>
        <w:t xml:space="preserve"> обработкой или комплектаци</w:t>
      </w:r>
      <w:r w:rsidR="005E2956" w:rsidRPr="00072E2C">
        <w:rPr>
          <w:spacing w:val="-8"/>
          <w:sz w:val="24"/>
          <w:szCs w:val="24"/>
        </w:rPr>
        <w:t>ей.</w:t>
      </w:r>
    </w:p>
    <w:p w:rsidR="006D3916" w:rsidRPr="001120A2" w:rsidRDefault="006D3916" w:rsidP="006D3916">
      <w:pPr>
        <w:shd w:val="clear" w:color="auto" w:fill="FFFFFF"/>
        <w:autoSpaceDE w:val="0"/>
        <w:autoSpaceDN w:val="0"/>
        <w:adjustRightInd w:val="0"/>
        <w:ind w:firstLine="426"/>
        <w:jc w:val="both"/>
        <w:rPr>
          <w:color w:val="000000"/>
          <w:sz w:val="24"/>
          <w:szCs w:val="24"/>
        </w:rPr>
      </w:pPr>
      <w:r w:rsidRPr="001120A2">
        <w:rPr>
          <w:b/>
          <w:color w:val="000000"/>
          <w:sz w:val="24"/>
          <w:szCs w:val="24"/>
        </w:rPr>
        <w:t>Первичная документация</w:t>
      </w:r>
      <w:r w:rsidRPr="001120A2">
        <w:rPr>
          <w:color w:val="000000"/>
          <w:sz w:val="24"/>
          <w:szCs w:val="24"/>
        </w:rPr>
        <w:t xml:space="preserve"> </w:t>
      </w:r>
      <w:r w:rsidRPr="001120A2">
        <w:rPr>
          <w:b/>
          <w:color w:val="000000"/>
          <w:sz w:val="24"/>
          <w:szCs w:val="24"/>
        </w:rPr>
        <w:t>по учету материалов:</w:t>
      </w:r>
      <w:r w:rsidRPr="001120A2">
        <w:rPr>
          <w:color w:val="000000"/>
          <w:sz w:val="24"/>
          <w:szCs w:val="24"/>
        </w:rPr>
        <w:t xml:space="preserve"> </w:t>
      </w:r>
    </w:p>
    <w:p w:rsidR="006D3916" w:rsidRPr="001120A2" w:rsidRDefault="006D3916" w:rsidP="006D3916">
      <w:pPr>
        <w:shd w:val="clear" w:color="auto" w:fill="FFFFFF"/>
        <w:autoSpaceDE w:val="0"/>
        <w:autoSpaceDN w:val="0"/>
        <w:adjustRightInd w:val="0"/>
        <w:ind w:firstLine="426"/>
        <w:jc w:val="both"/>
        <w:rPr>
          <w:color w:val="000000"/>
          <w:sz w:val="24"/>
          <w:szCs w:val="24"/>
        </w:rPr>
      </w:pPr>
      <w:r w:rsidRPr="00A958CD">
        <w:rPr>
          <w:color w:val="000000"/>
          <w:sz w:val="24"/>
          <w:szCs w:val="24"/>
        </w:rPr>
        <w:t xml:space="preserve">– </w:t>
      </w:r>
      <w:r>
        <w:rPr>
          <w:color w:val="000000"/>
          <w:sz w:val="24"/>
          <w:szCs w:val="24"/>
        </w:rPr>
        <w:t>«</w:t>
      </w:r>
      <w:r w:rsidRPr="001120A2">
        <w:rPr>
          <w:color w:val="000000"/>
          <w:sz w:val="24"/>
          <w:szCs w:val="24"/>
        </w:rPr>
        <w:t>Доверенность</w:t>
      </w:r>
      <w:r>
        <w:rPr>
          <w:color w:val="000000"/>
          <w:sz w:val="24"/>
          <w:szCs w:val="24"/>
        </w:rPr>
        <w:t>»</w:t>
      </w:r>
      <w:r w:rsidRPr="006D3916">
        <w:rPr>
          <w:color w:val="000000"/>
          <w:sz w:val="24"/>
          <w:szCs w:val="24"/>
        </w:rPr>
        <w:t xml:space="preserve"> </w:t>
      </w:r>
      <w:r w:rsidRPr="001120A2">
        <w:rPr>
          <w:color w:val="000000"/>
          <w:sz w:val="24"/>
          <w:szCs w:val="24"/>
        </w:rPr>
        <w:t xml:space="preserve">М-2, </w:t>
      </w:r>
      <w:r>
        <w:rPr>
          <w:color w:val="000000"/>
          <w:sz w:val="24"/>
          <w:szCs w:val="24"/>
        </w:rPr>
        <w:t>«</w:t>
      </w:r>
      <w:r w:rsidRPr="001120A2">
        <w:rPr>
          <w:color w:val="000000"/>
          <w:sz w:val="24"/>
          <w:szCs w:val="24"/>
        </w:rPr>
        <w:t>Доверенность</w:t>
      </w:r>
      <w:r>
        <w:rPr>
          <w:color w:val="000000"/>
          <w:sz w:val="24"/>
          <w:szCs w:val="24"/>
        </w:rPr>
        <w:t>»</w:t>
      </w:r>
      <w:r w:rsidRPr="006D3916">
        <w:rPr>
          <w:color w:val="000000"/>
          <w:sz w:val="24"/>
          <w:szCs w:val="24"/>
        </w:rPr>
        <w:t xml:space="preserve"> </w:t>
      </w:r>
      <w:r w:rsidRPr="001120A2">
        <w:rPr>
          <w:color w:val="000000"/>
          <w:sz w:val="24"/>
          <w:szCs w:val="24"/>
        </w:rPr>
        <w:t xml:space="preserve">М-2а, </w:t>
      </w:r>
      <w:r>
        <w:rPr>
          <w:color w:val="000000"/>
          <w:sz w:val="24"/>
          <w:szCs w:val="24"/>
        </w:rPr>
        <w:t>«</w:t>
      </w:r>
      <w:r w:rsidRPr="001120A2">
        <w:rPr>
          <w:color w:val="000000"/>
          <w:sz w:val="24"/>
          <w:szCs w:val="24"/>
        </w:rPr>
        <w:t>Приходный ордер</w:t>
      </w:r>
      <w:r>
        <w:rPr>
          <w:color w:val="000000"/>
          <w:sz w:val="24"/>
          <w:szCs w:val="24"/>
        </w:rPr>
        <w:t>»</w:t>
      </w:r>
      <w:r w:rsidRPr="006D3916">
        <w:rPr>
          <w:color w:val="000000"/>
          <w:sz w:val="24"/>
          <w:szCs w:val="24"/>
        </w:rPr>
        <w:t xml:space="preserve"> </w:t>
      </w:r>
      <w:r w:rsidRPr="001120A2">
        <w:rPr>
          <w:color w:val="000000"/>
          <w:sz w:val="24"/>
          <w:szCs w:val="24"/>
        </w:rPr>
        <w:t>М-4</w:t>
      </w:r>
      <w:r>
        <w:rPr>
          <w:color w:val="000000"/>
          <w:sz w:val="24"/>
          <w:szCs w:val="24"/>
        </w:rPr>
        <w:t>, «</w:t>
      </w:r>
      <w:r w:rsidRPr="001120A2">
        <w:rPr>
          <w:color w:val="000000"/>
          <w:sz w:val="24"/>
          <w:szCs w:val="24"/>
        </w:rPr>
        <w:t>Акт о приемке материалов</w:t>
      </w:r>
      <w:r>
        <w:rPr>
          <w:color w:val="000000"/>
          <w:sz w:val="24"/>
          <w:szCs w:val="24"/>
        </w:rPr>
        <w:t>»</w:t>
      </w:r>
      <w:r w:rsidRPr="006D3916">
        <w:rPr>
          <w:color w:val="000000"/>
          <w:sz w:val="24"/>
          <w:szCs w:val="24"/>
        </w:rPr>
        <w:t xml:space="preserve"> </w:t>
      </w:r>
      <w:r>
        <w:rPr>
          <w:color w:val="000000"/>
          <w:sz w:val="24"/>
          <w:szCs w:val="24"/>
        </w:rPr>
        <w:t>М-7, «</w:t>
      </w:r>
      <w:r w:rsidRPr="001120A2">
        <w:rPr>
          <w:color w:val="000000"/>
          <w:sz w:val="24"/>
          <w:szCs w:val="24"/>
        </w:rPr>
        <w:t>Лимитно-заборная карта</w:t>
      </w:r>
      <w:r>
        <w:rPr>
          <w:color w:val="000000"/>
          <w:sz w:val="24"/>
          <w:szCs w:val="24"/>
        </w:rPr>
        <w:t>»</w:t>
      </w:r>
      <w:r w:rsidRPr="006D3916">
        <w:rPr>
          <w:color w:val="000000"/>
          <w:sz w:val="24"/>
          <w:szCs w:val="24"/>
        </w:rPr>
        <w:t xml:space="preserve"> </w:t>
      </w:r>
      <w:r>
        <w:rPr>
          <w:color w:val="000000"/>
          <w:sz w:val="24"/>
          <w:szCs w:val="24"/>
        </w:rPr>
        <w:t>М-8, «</w:t>
      </w:r>
      <w:r w:rsidRPr="001120A2">
        <w:rPr>
          <w:color w:val="000000"/>
          <w:sz w:val="24"/>
          <w:szCs w:val="24"/>
        </w:rPr>
        <w:t>Требование-накладная</w:t>
      </w:r>
      <w:r>
        <w:rPr>
          <w:color w:val="000000"/>
          <w:sz w:val="24"/>
          <w:szCs w:val="24"/>
        </w:rPr>
        <w:t>»</w:t>
      </w:r>
      <w:r w:rsidRPr="006D3916">
        <w:rPr>
          <w:color w:val="000000"/>
          <w:sz w:val="24"/>
          <w:szCs w:val="24"/>
        </w:rPr>
        <w:t xml:space="preserve"> </w:t>
      </w:r>
      <w:r>
        <w:rPr>
          <w:color w:val="000000"/>
          <w:sz w:val="24"/>
          <w:szCs w:val="24"/>
        </w:rPr>
        <w:t>М-11</w:t>
      </w:r>
      <w:r w:rsidRPr="001120A2">
        <w:rPr>
          <w:color w:val="000000"/>
          <w:sz w:val="24"/>
          <w:szCs w:val="24"/>
        </w:rPr>
        <w:t xml:space="preserve">, </w:t>
      </w:r>
      <w:r>
        <w:rPr>
          <w:color w:val="000000"/>
          <w:sz w:val="24"/>
          <w:szCs w:val="24"/>
        </w:rPr>
        <w:t>«</w:t>
      </w:r>
      <w:r w:rsidRPr="001120A2">
        <w:rPr>
          <w:color w:val="000000"/>
          <w:sz w:val="24"/>
          <w:szCs w:val="24"/>
        </w:rPr>
        <w:t>Накладная на отпуск материалов на сторону</w:t>
      </w:r>
      <w:r>
        <w:rPr>
          <w:color w:val="000000"/>
          <w:sz w:val="24"/>
          <w:szCs w:val="24"/>
        </w:rPr>
        <w:t>»</w:t>
      </w:r>
      <w:r w:rsidRPr="006D3916">
        <w:rPr>
          <w:color w:val="000000"/>
          <w:sz w:val="24"/>
          <w:szCs w:val="24"/>
        </w:rPr>
        <w:t xml:space="preserve"> </w:t>
      </w:r>
      <w:r w:rsidRPr="001120A2">
        <w:rPr>
          <w:color w:val="000000"/>
          <w:sz w:val="24"/>
          <w:szCs w:val="24"/>
        </w:rPr>
        <w:t>М-15</w:t>
      </w:r>
      <w:r>
        <w:rPr>
          <w:color w:val="000000"/>
          <w:sz w:val="24"/>
          <w:szCs w:val="24"/>
        </w:rPr>
        <w:t>, «</w:t>
      </w:r>
      <w:r w:rsidRPr="001120A2">
        <w:rPr>
          <w:color w:val="000000"/>
          <w:sz w:val="24"/>
          <w:szCs w:val="24"/>
        </w:rPr>
        <w:t>Карточка учета материалов</w:t>
      </w:r>
      <w:r>
        <w:rPr>
          <w:color w:val="000000"/>
          <w:sz w:val="24"/>
          <w:szCs w:val="24"/>
        </w:rPr>
        <w:t>»</w:t>
      </w:r>
      <w:r w:rsidRPr="006D3916">
        <w:rPr>
          <w:color w:val="000000"/>
          <w:sz w:val="24"/>
          <w:szCs w:val="24"/>
        </w:rPr>
        <w:t xml:space="preserve"> </w:t>
      </w:r>
      <w:r>
        <w:rPr>
          <w:color w:val="000000"/>
          <w:sz w:val="24"/>
          <w:szCs w:val="24"/>
        </w:rPr>
        <w:t>М-17</w:t>
      </w:r>
      <w:r w:rsidRPr="001120A2">
        <w:rPr>
          <w:color w:val="000000"/>
          <w:sz w:val="24"/>
          <w:szCs w:val="24"/>
        </w:rPr>
        <w:t xml:space="preserve">, </w:t>
      </w:r>
      <w:r>
        <w:rPr>
          <w:color w:val="000000"/>
          <w:sz w:val="24"/>
          <w:szCs w:val="24"/>
        </w:rPr>
        <w:t>«</w:t>
      </w:r>
      <w:r w:rsidRPr="001120A2">
        <w:rPr>
          <w:color w:val="000000"/>
          <w:sz w:val="24"/>
          <w:szCs w:val="24"/>
        </w:rPr>
        <w:t>Акт об оприходовании материальных ценностей, полученных при разборке и демонтаже зданий и сооружений</w:t>
      </w:r>
      <w:r>
        <w:rPr>
          <w:color w:val="000000"/>
          <w:sz w:val="24"/>
          <w:szCs w:val="24"/>
        </w:rPr>
        <w:t>»</w:t>
      </w:r>
      <w:r w:rsidRPr="006D3916">
        <w:rPr>
          <w:color w:val="000000"/>
          <w:sz w:val="24"/>
          <w:szCs w:val="24"/>
        </w:rPr>
        <w:t xml:space="preserve"> </w:t>
      </w:r>
      <w:r w:rsidRPr="001120A2">
        <w:rPr>
          <w:color w:val="000000"/>
          <w:sz w:val="24"/>
          <w:szCs w:val="24"/>
        </w:rPr>
        <w:t>М-35;</w:t>
      </w:r>
    </w:p>
    <w:p w:rsidR="006D3916" w:rsidRPr="001120A2" w:rsidRDefault="006D3916" w:rsidP="006D3916">
      <w:pPr>
        <w:shd w:val="clear" w:color="auto" w:fill="FFFFFF"/>
        <w:autoSpaceDE w:val="0"/>
        <w:autoSpaceDN w:val="0"/>
        <w:adjustRightInd w:val="0"/>
        <w:ind w:firstLine="426"/>
        <w:jc w:val="both"/>
        <w:rPr>
          <w:b/>
          <w:color w:val="000000"/>
          <w:sz w:val="24"/>
          <w:szCs w:val="24"/>
        </w:rPr>
      </w:pPr>
      <w:r w:rsidRPr="001120A2">
        <w:rPr>
          <w:b/>
          <w:color w:val="000000"/>
          <w:sz w:val="24"/>
          <w:szCs w:val="24"/>
        </w:rPr>
        <w:t>по учету малоценных и быстроизнашивающихся предметов:</w:t>
      </w:r>
    </w:p>
    <w:p w:rsidR="006D3916" w:rsidRPr="001120A2" w:rsidRDefault="006D3916" w:rsidP="006D3916">
      <w:pPr>
        <w:shd w:val="clear" w:color="auto" w:fill="FFFFFF"/>
        <w:autoSpaceDE w:val="0"/>
        <w:autoSpaceDN w:val="0"/>
        <w:adjustRightInd w:val="0"/>
        <w:ind w:firstLine="426"/>
        <w:jc w:val="both"/>
        <w:rPr>
          <w:color w:val="000000"/>
          <w:sz w:val="24"/>
          <w:szCs w:val="24"/>
        </w:rPr>
      </w:pPr>
      <w:r w:rsidRPr="00A958CD">
        <w:rPr>
          <w:color w:val="000000"/>
          <w:sz w:val="24"/>
          <w:szCs w:val="24"/>
        </w:rPr>
        <w:t xml:space="preserve">– </w:t>
      </w:r>
      <w:r>
        <w:rPr>
          <w:color w:val="000000"/>
          <w:sz w:val="24"/>
          <w:szCs w:val="24"/>
        </w:rPr>
        <w:t>«</w:t>
      </w:r>
      <w:r w:rsidRPr="001120A2">
        <w:rPr>
          <w:color w:val="000000"/>
          <w:sz w:val="24"/>
          <w:szCs w:val="24"/>
        </w:rPr>
        <w:t>Карточка учета малоценных и быстроизнашивающихся предметов</w:t>
      </w:r>
      <w:r>
        <w:rPr>
          <w:color w:val="000000"/>
          <w:sz w:val="24"/>
          <w:szCs w:val="24"/>
        </w:rPr>
        <w:t>»</w:t>
      </w:r>
      <w:r w:rsidR="009A592F" w:rsidRPr="009A592F">
        <w:rPr>
          <w:color w:val="000000"/>
          <w:sz w:val="24"/>
          <w:szCs w:val="24"/>
        </w:rPr>
        <w:t xml:space="preserve"> </w:t>
      </w:r>
      <w:r w:rsidR="009A592F" w:rsidRPr="001120A2">
        <w:rPr>
          <w:color w:val="000000"/>
          <w:sz w:val="24"/>
          <w:szCs w:val="24"/>
        </w:rPr>
        <w:t>МБ-2</w:t>
      </w:r>
      <w:r w:rsidRPr="001120A2">
        <w:rPr>
          <w:color w:val="000000"/>
          <w:sz w:val="24"/>
          <w:szCs w:val="24"/>
        </w:rPr>
        <w:t xml:space="preserve">, </w:t>
      </w:r>
      <w:r>
        <w:rPr>
          <w:color w:val="000000"/>
          <w:sz w:val="24"/>
          <w:szCs w:val="24"/>
        </w:rPr>
        <w:t>«</w:t>
      </w:r>
      <w:r w:rsidRPr="001120A2">
        <w:rPr>
          <w:color w:val="000000"/>
          <w:sz w:val="24"/>
          <w:szCs w:val="24"/>
        </w:rPr>
        <w:t>Акт выбытия малоценных и</w:t>
      </w:r>
      <w:r>
        <w:rPr>
          <w:color w:val="000000"/>
          <w:sz w:val="24"/>
          <w:szCs w:val="24"/>
        </w:rPr>
        <w:t xml:space="preserve"> быстроизнашивающихся предметов»</w:t>
      </w:r>
      <w:r w:rsidR="009A592F" w:rsidRPr="009A592F">
        <w:rPr>
          <w:color w:val="000000"/>
          <w:sz w:val="24"/>
          <w:szCs w:val="24"/>
        </w:rPr>
        <w:t xml:space="preserve"> </w:t>
      </w:r>
      <w:r w:rsidR="009A592F" w:rsidRPr="001120A2">
        <w:rPr>
          <w:color w:val="000000"/>
          <w:sz w:val="24"/>
          <w:szCs w:val="24"/>
        </w:rPr>
        <w:t>МБ-4</w:t>
      </w:r>
      <w:r w:rsidRPr="001120A2">
        <w:rPr>
          <w:color w:val="000000"/>
          <w:sz w:val="24"/>
          <w:szCs w:val="24"/>
        </w:rPr>
        <w:t xml:space="preserve">, </w:t>
      </w:r>
      <w:r>
        <w:rPr>
          <w:color w:val="000000"/>
          <w:sz w:val="24"/>
          <w:szCs w:val="24"/>
        </w:rPr>
        <w:t>«</w:t>
      </w:r>
      <w:r w:rsidRPr="001120A2">
        <w:rPr>
          <w:color w:val="000000"/>
          <w:sz w:val="24"/>
          <w:szCs w:val="24"/>
        </w:rPr>
        <w:t>Ведомость учета выдачи спецодежды, спецобуви и предохранительных приспособлений</w:t>
      </w:r>
      <w:r>
        <w:rPr>
          <w:color w:val="000000"/>
          <w:sz w:val="24"/>
          <w:szCs w:val="24"/>
        </w:rPr>
        <w:t>»</w:t>
      </w:r>
      <w:r w:rsidR="009A592F" w:rsidRPr="009A592F">
        <w:rPr>
          <w:color w:val="000000"/>
          <w:sz w:val="24"/>
          <w:szCs w:val="24"/>
        </w:rPr>
        <w:t xml:space="preserve"> </w:t>
      </w:r>
      <w:r w:rsidR="009A592F" w:rsidRPr="001120A2">
        <w:rPr>
          <w:color w:val="000000"/>
          <w:sz w:val="24"/>
          <w:szCs w:val="24"/>
        </w:rPr>
        <w:t>МБ-7</w:t>
      </w:r>
      <w:r w:rsidRPr="001120A2">
        <w:rPr>
          <w:color w:val="000000"/>
          <w:sz w:val="24"/>
          <w:szCs w:val="24"/>
        </w:rPr>
        <w:t xml:space="preserve">, </w:t>
      </w:r>
      <w:r>
        <w:rPr>
          <w:color w:val="000000"/>
          <w:sz w:val="24"/>
          <w:szCs w:val="24"/>
        </w:rPr>
        <w:t>«</w:t>
      </w:r>
      <w:r w:rsidRPr="001120A2">
        <w:rPr>
          <w:color w:val="000000"/>
          <w:sz w:val="24"/>
          <w:szCs w:val="24"/>
        </w:rPr>
        <w:t>Акт на списание малоценных и быстро</w:t>
      </w:r>
      <w:r>
        <w:rPr>
          <w:color w:val="000000"/>
          <w:sz w:val="24"/>
          <w:szCs w:val="24"/>
        </w:rPr>
        <w:t>изнашивающихся предметов»</w:t>
      </w:r>
      <w:r w:rsidR="009A592F" w:rsidRPr="009A592F">
        <w:rPr>
          <w:color w:val="000000"/>
          <w:sz w:val="24"/>
          <w:szCs w:val="24"/>
        </w:rPr>
        <w:t xml:space="preserve"> </w:t>
      </w:r>
      <w:r w:rsidR="009A592F" w:rsidRPr="001120A2">
        <w:rPr>
          <w:color w:val="000000"/>
          <w:sz w:val="24"/>
          <w:szCs w:val="24"/>
        </w:rPr>
        <w:t>МБ-8</w:t>
      </w:r>
      <w:r w:rsidRPr="001120A2">
        <w:rPr>
          <w:color w:val="000000"/>
          <w:sz w:val="24"/>
          <w:szCs w:val="24"/>
        </w:rPr>
        <w:t xml:space="preserve">; </w:t>
      </w:r>
    </w:p>
    <w:p w:rsidR="00D7259C" w:rsidRPr="001120A2" w:rsidRDefault="00D7259C" w:rsidP="004B2DFC">
      <w:pPr>
        <w:shd w:val="clear" w:color="auto" w:fill="FFFFFF"/>
        <w:autoSpaceDE w:val="0"/>
        <w:autoSpaceDN w:val="0"/>
        <w:adjustRightInd w:val="0"/>
        <w:ind w:firstLine="426"/>
        <w:jc w:val="both"/>
        <w:rPr>
          <w:sz w:val="24"/>
          <w:szCs w:val="24"/>
        </w:rPr>
      </w:pPr>
      <w:r w:rsidRPr="001120A2">
        <w:rPr>
          <w:sz w:val="24"/>
          <w:szCs w:val="24"/>
        </w:rPr>
        <w:lastRenderedPageBreak/>
        <w:t>На материалы, поступающие по договорам организация получает от поставщика (грузоотправителя) расчетные документы (платежные требования, платежные требования-поручения, счета, товарно-транспортные накладные и т.</w:t>
      </w:r>
      <w:r w:rsidR="005E2956">
        <w:rPr>
          <w:sz w:val="24"/>
          <w:szCs w:val="24"/>
        </w:rPr>
        <w:t xml:space="preserve"> </w:t>
      </w:r>
      <w:r w:rsidRPr="001120A2">
        <w:rPr>
          <w:sz w:val="24"/>
          <w:szCs w:val="24"/>
        </w:rPr>
        <w:t xml:space="preserve">п.) и сопроводительные документы (сертификаты, качественные удостоверения и др.). При перевозке грузов автотранспортом приемка поступающих материалов осуществляется на основе товарно-транспортной накладной. Для получения материалов со склада поставщика или от транспортной организации уполномоченному лицу выдается доверенность. </w:t>
      </w:r>
    </w:p>
    <w:p w:rsidR="00D7259C" w:rsidRPr="001120A2" w:rsidRDefault="00D7259C" w:rsidP="004B2DFC">
      <w:pPr>
        <w:ind w:firstLine="426"/>
        <w:jc w:val="both"/>
        <w:rPr>
          <w:rStyle w:val="u"/>
          <w:sz w:val="24"/>
          <w:szCs w:val="24"/>
        </w:rPr>
      </w:pPr>
      <w:r w:rsidRPr="001120A2">
        <w:rPr>
          <w:sz w:val="24"/>
          <w:szCs w:val="24"/>
        </w:rPr>
        <w:t xml:space="preserve">Приемка и оприходование поступающих материалов на  склад оформляется приходным ордером (форма </w:t>
      </w:r>
      <w:r w:rsidR="00AD6CA1">
        <w:rPr>
          <w:rStyle w:val="u"/>
          <w:sz w:val="24"/>
          <w:szCs w:val="24"/>
        </w:rPr>
        <w:t>№</w:t>
      </w:r>
      <w:r w:rsidRPr="001120A2">
        <w:rPr>
          <w:rStyle w:val="u"/>
          <w:sz w:val="24"/>
          <w:szCs w:val="24"/>
        </w:rPr>
        <w:t xml:space="preserve"> М-4). </w:t>
      </w:r>
      <w:r w:rsidRPr="001120A2">
        <w:rPr>
          <w:sz w:val="24"/>
          <w:szCs w:val="24"/>
        </w:rPr>
        <w:t xml:space="preserve">На складах ведется количественный сортовой учет материальных запасов </w:t>
      </w:r>
      <w:r w:rsidRPr="005E2956">
        <w:rPr>
          <w:sz w:val="24"/>
          <w:szCs w:val="24"/>
        </w:rPr>
        <w:t>в карточках складского  учета.</w:t>
      </w:r>
      <w:r w:rsidRPr="001120A2">
        <w:rPr>
          <w:b/>
          <w:sz w:val="24"/>
          <w:szCs w:val="24"/>
        </w:rPr>
        <w:t xml:space="preserve"> </w:t>
      </w:r>
      <w:r w:rsidRPr="001120A2">
        <w:rPr>
          <w:sz w:val="24"/>
          <w:szCs w:val="24"/>
        </w:rPr>
        <w:t xml:space="preserve">На массовые однородные грузы, прибывающие от одного и того же поставщика несколько раз в течение дня, допускается составление одного приходного ордера за день. </w:t>
      </w:r>
    </w:p>
    <w:p w:rsidR="00D7259C" w:rsidRPr="001120A2" w:rsidRDefault="00D7259C" w:rsidP="004B2DFC">
      <w:pPr>
        <w:shd w:val="clear" w:color="auto" w:fill="FFFFFF"/>
        <w:autoSpaceDE w:val="0"/>
        <w:autoSpaceDN w:val="0"/>
        <w:adjustRightInd w:val="0"/>
        <w:ind w:firstLine="426"/>
        <w:jc w:val="both"/>
        <w:rPr>
          <w:sz w:val="24"/>
          <w:szCs w:val="24"/>
        </w:rPr>
      </w:pPr>
      <w:r w:rsidRPr="001120A2">
        <w:rPr>
          <w:rStyle w:val="u"/>
          <w:sz w:val="24"/>
          <w:szCs w:val="24"/>
        </w:rPr>
        <w:t xml:space="preserve">В случае несоответствия </w:t>
      </w:r>
      <w:r w:rsidRPr="001120A2">
        <w:rPr>
          <w:sz w:val="24"/>
          <w:szCs w:val="24"/>
        </w:rPr>
        <w:t xml:space="preserve">материалов ассортименту, количеству и качеству, указанным в документах поставщика приемку осуществляет Комиссия, которая оформляет ее </w:t>
      </w:r>
      <w:r w:rsidRPr="005E2956">
        <w:rPr>
          <w:sz w:val="24"/>
          <w:szCs w:val="24"/>
        </w:rPr>
        <w:t>актом о приемке материалов,</w:t>
      </w:r>
      <w:r w:rsidRPr="001120A2">
        <w:rPr>
          <w:sz w:val="24"/>
          <w:szCs w:val="24"/>
        </w:rPr>
        <w:t xml:space="preserve"> тогда приходный ордер не оформляется. Вместо приходного ордера приемка и оприходование материалов может оформляться проставлением на документе поставщика (счет, накладная и т.п.) штампа. </w:t>
      </w:r>
    </w:p>
    <w:p w:rsidR="00D7259C" w:rsidRPr="001120A2" w:rsidRDefault="00D7259C" w:rsidP="004B2DFC">
      <w:pPr>
        <w:ind w:firstLine="426"/>
        <w:jc w:val="both"/>
        <w:rPr>
          <w:sz w:val="24"/>
          <w:szCs w:val="24"/>
        </w:rPr>
      </w:pPr>
      <w:r w:rsidRPr="006D3916">
        <w:rPr>
          <w:b/>
          <w:color w:val="000000"/>
          <w:sz w:val="24"/>
          <w:szCs w:val="24"/>
        </w:rPr>
        <w:t>Целью</w:t>
      </w:r>
      <w:r w:rsidRPr="001120A2">
        <w:rPr>
          <w:color w:val="000000"/>
          <w:sz w:val="24"/>
          <w:szCs w:val="24"/>
        </w:rPr>
        <w:t xml:space="preserve"> экспертного исследования операций с МПЗ является проверка сохранности </w:t>
      </w:r>
      <w:r w:rsidRPr="001120A2">
        <w:rPr>
          <w:iCs/>
          <w:color w:val="000000"/>
          <w:sz w:val="24"/>
          <w:szCs w:val="24"/>
        </w:rPr>
        <w:t>ценно</w:t>
      </w:r>
      <w:r w:rsidRPr="001120A2">
        <w:rPr>
          <w:iCs/>
          <w:color w:val="000000"/>
          <w:sz w:val="24"/>
          <w:szCs w:val="24"/>
        </w:rPr>
        <w:softHyphen/>
        <w:t>стей</w:t>
      </w:r>
      <w:r w:rsidRPr="001120A2">
        <w:rPr>
          <w:i/>
          <w:iCs/>
          <w:color w:val="000000"/>
          <w:sz w:val="24"/>
          <w:szCs w:val="24"/>
        </w:rPr>
        <w:t xml:space="preserve">, </w:t>
      </w:r>
      <w:r w:rsidRPr="001120A2">
        <w:rPr>
          <w:color w:val="000000"/>
          <w:sz w:val="24"/>
          <w:szCs w:val="24"/>
        </w:rPr>
        <w:t>законности операций</w:t>
      </w:r>
      <w:r w:rsidRPr="001120A2">
        <w:rPr>
          <w:sz w:val="24"/>
          <w:szCs w:val="24"/>
        </w:rPr>
        <w:t xml:space="preserve"> по заготовлению, поступлению и отпуску запасов</w:t>
      </w:r>
      <w:r w:rsidRPr="001120A2">
        <w:rPr>
          <w:color w:val="000000"/>
          <w:sz w:val="24"/>
          <w:szCs w:val="24"/>
        </w:rPr>
        <w:t xml:space="preserve">, правильности определения  </w:t>
      </w:r>
      <w:r w:rsidRPr="001120A2">
        <w:rPr>
          <w:sz w:val="24"/>
          <w:szCs w:val="24"/>
        </w:rPr>
        <w:t xml:space="preserve">фактической себестоимости, норм расходования </w:t>
      </w:r>
      <w:r w:rsidRPr="001120A2">
        <w:rPr>
          <w:color w:val="000000"/>
          <w:sz w:val="24"/>
          <w:szCs w:val="24"/>
        </w:rPr>
        <w:t>и сверхнормативного списания материалов, а также установление суммы материального ущерба.</w:t>
      </w:r>
      <w:r w:rsidRPr="001120A2">
        <w:rPr>
          <w:sz w:val="24"/>
          <w:szCs w:val="24"/>
        </w:rPr>
        <w:t xml:space="preserve"> </w:t>
      </w:r>
    </w:p>
    <w:p w:rsidR="00D7259C" w:rsidRPr="001120A2" w:rsidRDefault="00D7259C" w:rsidP="004B2DFC">
      <w:pPr>
        <w:shd w:val="clear" w:color="auto" w:fill="FFFFFF"/>
        <w:autoSpaceDE w:val="0"/>
        <w:autoSpaceDN w:val="0"/>
        <w:adjustRightInd w:val="0"/>
        <w:ind w:firstLine="426"/>
        <w:jc w:val="both"/>
        <w:rPr>
          <w:sz w:val="24"/>
          <w:szCs w:val="24"/>
        </w:rPr>
      </w:pPr>
      <w:r w:rsidRPr="001120A2">
        <w:rPr>
          <w:b/>
          <w:color w:val="000000"/>
          <w:sz w:val="24"/>
          <w:szCs w:val="24"/>
        </w:rPr>
        <w:t>Задачи</w:t>
      </w:r>
      <w:r w:rsidRPr="001120A2">
        <w:rPr>
          <w:color w:val="000000"/>
          <w:sz w:val="24"/>
          <w:szCs w:val="24"/>
        </w:rPr>
        <w:t xml:space="preserve"> экспертного исследования операций с МПЗ:</w:t>
      </w:r>
    </w:p>
    <w:p w:rsidR="00D7259C" w:rsidRPr="001120A2" w:rsidRDefault="009E2146" w:rsidP="004B2DFC">
      <w:pPr>
        <w:shd w:val="clear" w:color="auto" w:fill="FFFFFF"/>
        <w:autoSpaceDE w:val="0"/>
        <w:autoSpaceDN w:val="0"/>
        <w:adjustRightInd w:val="0"/>
        <w:ind w:firstLine="426"/>
        <w:jc w:val="both"/>
        <w:rPr>
          <w:color w:val="000000"/>
          <w:sz w:val="24"/>
          <w:szCs w:val="24"/>
        </w:rPr>
      </w:pPr>
      <w:r>
        <w:rPr>
          <w:color w:val="000000"/>
          <w:sz w:val="24"/>
          <w:szCs w:val="24"/>
        </w:rPr>
        <w:t>–</w:t>
      </w:r>
      <w:r w:rsidR="005E2956">
        <w:rPr>
          <w:color w:val="000000"/>
          <w:sz w:val="24"/>
          <w:szCs w:val="24"/>
        </w:rPr>
        <w:t xml:space="preserve"> </w:t>
      </w:r>
      <w:r w:rsidR="00D7259C" w:rsidRPr="001120A2">
        <w:rPr>
          <w:color w:val="000000"/>
          <w:sz w:val="24"/>
          <w:szCs w:val="24"/>
        </w:rPr>
        <w:t>выявление фактов присвоения, недостачи, завышения расходов;</w:t>
      </w:r>
    </w:p>
    <w:p w:rsidR="00D7259C" w:rsidRPr="001120A2" w:rsidRDefault="009E2146" w:rsidP="004B2DFC">
      <w:pPr>
        <w:shd w:val="clear" w:color="auto" w:fill="FFFFFF"/>
        <w:autoSpaceDE w:val="0"/>
        <w:autoSpaceDN w:val="0"/>
        <w:adjustRightInd w:val="0"/>
        <w:ind w:firstLine="426"/>
        <w:jc w:val="both"/>
        <w:rPr>
          <w:sz w:val="24"/>
          <w:szCs w:val="24"/>
        </w:rPr>
      </w:pPr>
      <w:r>
        <w:rPr>
          <w:color w:val="000000"/>
          <w:sz w:val="24"/>
          <w:szCs w:val="24"/>
        </w:rPr>
        <w:t>–</w:t>
      </w:r>
      <w:r w:rsidR="005E2956">
        <w:rPr>
          <w:color w:val="000000"/>
          <w:sz w:val="24"/>
          <w:szCs w:val="24"/>
        </w:rPr>
        <w:t xml:space="preserve"> </w:t>
      </w:r>
      <w:r w:rsidR="00D7259C" w:rsidRPr="001120A2">
        <w:rPr>
          <w:color w:val="000000"/>
          <w:sz w:val="24"/>
          <w:szCs w:val="24"/>
        </w:rPr>
        <w:t>содействие рациональному использованию оборотных средств;</w:t>
      </w:r>
    </w:p>
    <w:p w:rsidR="00D7259C" w:rsidRPr="001120A2" w:rsidRDefault="009E2146" w:rsidP="004B2DFC">
      <w:pPr>
        <w:shd w:val="clear" w:color="auto" w:fill="FFFFFF"/>
        <w:tabs>
          <w:tab w:val="left" w:pos="993"/>
        </w:tabs>
        <w:autoSpaceDE w:val="0"/>
        <w:autoSpaceDN w:val="0"/>
        <w:adjustRightInd w:val="0"/>
        <w:ind w:firstLine="426"/>
        <w:jc w:val="both"/>
        <w:rPr>
          <w:sz w:val="24"/>
          <w:szCs w:val="24"/>
        </w:rPr>
      </w:pPr>
      <w:r>
        <w:rPr>
          <w:color w:val="000000"/>
          <w:sz w:val="24"/>
          <w:szCs w:val="24"/>
        </w:rPr>
        <w:lastRenderedPageBreak/>
        <w:t>–</w:t>
      </w:r>
      <w:r w:rsidR="005E2956">
        <w:rPr>
          <w:color w:val="000000"/>
          <w:sz w:val="24"/>
          <w:szCs w:val="24"/>
        </w:rPr>
        <w:t xml:space="preserve"> </w:t>
      </w:r>
      <w:r w:rsidR="00D7259C" w:rsidRPr="001120A2">
        <w:rPr>
          <w:color w:val="000000"/>
          <w:sz w:val="24"/>
          <w:szCs w:val="24"/>
        </w:rPr>
        <w:t>выявление нарушений при движении материальных ценностей и их профилактика.</w:t>
      </w:r>
    </w:p>
    <w:p w:rsidR="00D7259C" w:rsidRPr="001120A2" w:rsidRDefault="0038487A" w:rsidP="004B2DFC">
      <w:pPr>
        <w:shd w:val="clear" w:color="auto" w:fill="FFFFFF"/>
        <w:tabs>
          <w:tab w:val="num" w:pos="0"/>
          <w:tab w:val="left" w:pos="993"/>
        </w:tabs>
        <w:autoSpaceDE w:val="0"/>
        <w:autoSpaceDN w:val="0"/>
        <w:adjustRightInd w:val="0"/>
        <w:ind w:firstLine="426"/>
        <w:jc w:val="both"/>
        <w:rPr>
          <w:sz w:val="24"/>
          <w:szCs w:val="24"/>
        </w:rPr>
      </w:pPr>
      <w:r w:rsidRPr="001120A2">
        <w:rPr>
          <w:b/>
          <w:color w:val="000000"/>
          <w:sz w:val="24"/>
          <w:szCs w:val="24"/>
        </w:rPr>
        <w:t>Объекты</w:t>
      </w:r>
      <w:r w:rsidRPr="00875460">
        <w:rPr>
          <w:b/>
          <w:color w:val="000000"/>
          <w:sz w:val="24"/>
          <w:szCs w:val="24"/>
        </w:rPr>
        <w:t xml:space="preserve"> </w:t>
      </w:r>
      <w:r>
        <w:rPr>
          <w:b/>
          <w:color w:val="000000"/>
          <w:sz w:val="24"/>
          <w:szCs w:val="24"/>
        </w:rPr>
        <w:t>исследования</w:t>
      </w:r>
      <w:r w:rsidRPr="001120A2">
        <w:rPr>
          <w:color w:val="000000"/>
          <w:sz w:val="24"/>
          <w:szCs w:val="24"/>
        </w:rPr>
        <w:t>:</w:t>
      </w:r>
    </w:p>
    <w:p w:rsidR="00D7259C" w:rsidRPr="001120A2" w:rsidRDefault="005E2956" w:rsidP="004B2DFC">
      <w:pPr>
        <w:shd w:val="clear" w:color="auto" w:fill="FFFFFF"/>
        <w:tabs>
          <w:tab w:val="num" w:pos="720"/>
          <w:tab w:val="left" w:pos="993"/>
        </w:tabs>
        <w:autoSpaceDE w:val="0"/>
        <w:autoSpaceDN w:val="0"/>
        <w:adjustRightInd w:val="0"/>
        <w:ind w:firstLine="426"/>
        <w:jc w:val="both"/>
        <w:rPr>
          <w:color w:val="000000"/>
          <w:sz w:val="24"/>
          <w:szCs w:val="24"/>
        </w:rPr>
      </w:pPr>
      <w:r>
        <w:rPr>
          <w:color w:val="000000"/>
          <w:sz w:val="24"/>
          <w:szCs w:val="24"/>
        </w:rPr>
        <w:t xml:space="preserve">– </w:t>
      </w:r>
      <w:r w:rsidR="00D7259C" w:rsidRPr="001120A2">
        <w:rPr>
          <w:color w:val="000000"/>
          <w:sz w:val="24"/>
          <w:szCs w:val="24"/>
        </w:rPr>
        <w:t>достоверно</w:t>
      </w:r>
      <w:r w:rsidR="006D3916">
        <w:rPr>
          <w:color w:val="000000"/>
          <w:sz w:val="24"/>
          <w:szCs w:val="24"/>
        </w:rPr>
        <w:t xml:space="preserve">сть </w:t>
      </w:r>
      <w:r w:rsidR="00D7259C" w:rsidRPr="001120A2">
        <w:rPr>
          <w:color w:val="000000"/>
          <w:sz w:val="24"/>
          <w:szCs w:val="24"/>
        </w:rPr>
        <w:t>документально</w:t>
      </w:r>
      <w:r w:rsidR="006D3916">
        <w:rPr>
          <w:color w:val="000000"/>
          <w:sz w:val="24"/>
          <w:szCs w:val="24"/>
        </w:rPr>
        <w:t>го</w:t>
      </w:r>
      <w:r w:rsidR="00D7259C" w:rsidRPr="001120A2">
        <w:rPr>
          <w:color w:val="000000"/>
          <w:sz w:val="24"/>
          <w:szCs w:val="24"/>
        </w:rPr>
        <w:t xml:space="preserve"> оформлени</w:t>
      </w:r>
      <w:r w:rsidR="006D3916">
        <w:rPr>
          <w:color w:val="000000"/>
          <w:sz w:val="24"/>
          <w:szCs w:val="24"/>
        </w:rPr>
        <w:t>я</w:t>
      </w:r>
      <w:r w:rsidR="00D7259C" w:rsidRPr="001120A2">
        <w:rPr>
          <w:color w:val="000000"/>
          <w:sz w:val="24"/>
          <w:szCs w:val="24"/>
        </w:rPr>
        <w:t xml:space="preserve"> операций по заготовлению, поступлению и отпуску </w:t>
      </w:r>
      <w:r>
        <w:rPr>
          <w:color w:val="000000"/>
          <w:sz w:val="24"/>
          <w:szCs w:val="24"/>
        </w:rPr>
        <w:t>материальных производственных запасов</w:t>
      </w:r>
      <w:r w:rsidR="00D7259C" w:rsidRPr="001120A2">
        <w:rPr>
          <w:color w:val="000000"/>
          <w:sz w:val="24"/>
          <w:szCs w:val="24"/>
        </w:rPr>
        <w:t>;</w:t>
      </w:r>
    </w:p>
    <w:p w:rsidR="00D7259C" w:rsidRPr="001120A2" w:rsidRDefault="005E2956" w:rsidP="004B2DFC">
      <w:pPr>
        <w:shd w:val="clear" w:color="auto" w:fill="FFFFFF"/>
        <w:tabs>
          <w:tab w:val="num" w:pos="720"/>
          <w:tab w:val="left" w:pos="993"/>
        </w:tabs>
        <w:autoSpaceDE w:val="0"/>
        <w:autoSpaceDN w:val="0"/>
        <w:adjustRightInd w:val="0"/>
        <w:ind w:firstLine="426"/>
        <w:jc w:val="both"/>
        <w:rPr>
          <w:sz w:val="24"/>
          <w:szCs w:val="24"/>
        </w:rPr>
      </w:pPr>
      <w:r>
        <w:rPr>
          <w:color w:val="000000"/>
          <w:sz w:val="24"/>
          <w:szCs w:val="24"/>
        </w:rPr>
        <w:t xml:space="preserve">– </w:t>
      </w:r>
      <w:r w:rsidR="00D7259C" w:rsidRPr="001120A2">
        <w:rPr>
          <w:color w:val="000000"/>
          <w:sz w:val="24"/>
          <w:szCs w:val="24"/>
        </w:rPr>
        <w:t>количественная и качестве</w:t>
      </w:r>
      <w:r>
        <w:rPr>
          <w:color w:val="000000"/>
          <w:sz w:val="24"/>
          <w:szCs w:val="24"/>
        </w:rPr>
        <w:t>нная приемка материальных ценно</w:t>
      </w:r>
      <w:r w:rsidR="00D7259C" w:rsidRPr="001120A2">
        <w:rPr>
          <w:color w:val="000000"/>
          <w:sz w:val="24"/>
          <w:szCs w:val="24"/>
        </w:rPr>
        <w:t>стей от поставщиков, а также внутреннее перемещение между МОЛ, складами и производством;</w:t>
      </w:r>
      <w:r>
        <w:rPr>
          <w:color w:val="000000"/>
          <w:sz w:val="24"/>
          <w:szCs w:val="24"/>
        </w:rPr>
        <w:t xml:space="preserve"> </w:t>
      </w:r>
    </w:p>
    <w:p w:rsidR="00D7259C" w:rsidRPr="001120A2" w:rsidRDefault="005E2956" w:rsidP="004B2DFC">
      <w:pPr>
        <w:shd w:val="clear" w:color="auto" w:fill="FFFFFF"/>
        <w:tabs>
          <w:tab w:val="num" w:pos="720"/>
          <w:tab w:val="left" w:pos="993"/>
        </w:tabs>
        <w:autoSpaceDE w:val="0"/>
        <w:autoSpaceDN w:val="0"/>
        <w:adjustRightInd w:val="0"/>
        <w:ind w:firstLine="426"/>
        <w:jc w:val="both"/>
        <w:rPr>
          <w:color w:val="000000"/>
          <w:sz w:val="24"/>
          <w:szCs w:val="24"/>
        </w:rPr>
      </w:pPr>
      <w:r>
        <w:rPr>
          <w:color w:val="000000"/>
          <w:sz w:val="24"/>
          <w:szCs w:val="24"/>
        </w:rPr>
        <w:t xml:space="preserve">– </w:t>
      </w:r>
      <w:r w:rsidR="00D7259C" w:rsidRPr="001120A2">
        <w:rPr>
          <w:color w:val="000000"/>
          <w:sz w:val="24"/>
          <w:szCs w:val="24"/>
        </w:rPr>
        <w:t xml:space="preserve">закрепление материальной ответственности; </w:t>
      </w:r>
    </w:p>
    <w:p w:rsidR="00D7259C" w:rsidRPr="001120A2" w:rsidRDefault="005E2956" w:rsidP="004B2DFC">
      <w:pPr>
        <w:shd w:val="clear" w:color="auto" w:fill="FFFFFF"/>
        <w:tabs>
          <w:tab w:val="num" w:pos="720"/>
          <w:tab w:val="left" w:pos="993"/>
        </w:tabs>
        <w:autoSpaceDE w:val="0"/>
        <w:autoSpaceDN w:val="0"/>
        <w:adjustRightInd w:val="0"/>
        <w:ind w:firstLine="426"/>
        <w:jc w:val="both"/>
        <w:rPr>
          <w:color w:val="000000"/>
          <w:sz w:val="24"/>
          <w:szCs w:val="24"/>
        </w:rPr>
      </w:pPr>
      <w:r>
        <w:rPr>
          <w:color w:val="000000"/>
          <w:sz w:val="24"/>
          <w:szCs w:val="24"/>
        </w:rPr>
        <w:t xml:space="preserve">– </w:t>
      </w:r>
      <w:r w:rsidR="00D7259C" w:rsidRPr="001120A2">
        <w:rPr>
          <w:color w:val="000000"/>
          <w:sz w:val="24"/>
          <w:szCs w:val="24"/>
        </w:rPr>
        <w:t>сохранность запасов при хранении;</w:t>
      </w:r>
    </w:p>
    <w:p w:rsidR="00D7259C" w:rsidRPr="001120A2" w:rsidRDefault="005E2956" w:rsidP="004B2DFC">
      <w:pPr>
        <w:shd w:val="clear" w:color="auto" w:fill="FFFFFF"/>
        <w:tabs>
          <w:tab w:val="num" w:pos="720"/>
          <w:tab w:val="left" w:pos="993"/>
        </w:tabs>
        <w:autoSpaceDE w:val="0"/>
        <w:autoSpaceDN w:val="0"/>
        <w:adjustRightInd w:val="0"/>
        <w:ind w:firstLine="426"/>
        <w:jc w:val="both"/>
        <w:rPr>
          <w:sz w:val="24"/>
          <w:szCs w:val="24"/>
        </w:rPr>
      </w:pPr>
      <w:r>
        <w:rPr>
          <w:color w:val="000000"/>
          <w:sz w:val="24"/>
          <w:szCs w:val="24"/>
        </w:rPr>
        <w:t xml:space="preserve">– </w:t>
      </w:r>
      <w:r w:rsidR="00D7259C" w:rsidRPr="001120A2">
        <w:rPr>
          <w:color w:val="000000"/>
          <w:sz w:val="24"/>
          <w:szCs w:val="24"/>
        </w:rPr>
        <w:t>соблюдение норм расхода материалов;</w:t>
      </w:r>
    </w:p>
    <w:p w:rsidR="00D7259C" w:rsidRPr="001120A2" w:rsidRDefault="005E2956" w:rsidP="004B2DFC">
      <w:pPr>
        <w:shd w:val="clear" w:color="auto" w:fill="FFFFFF"/>
        <w:tabs>
          <w:tab w:val="num" w:pos="720"/>
          <w:tab w:val="left" w:pos="993"/>
        </w:tabs>
        <w:autoSpaceDE w:val="0"/>
        <w:autoSpaceDN w:val="0"/>
        <w:adjustRightInd w:val="0"/>
        <w:ind w:firstLine="426"/>
        <w:jc w:val="both"/>
        <w:rPr>
          <w:sz w:val="24"/>
          <w:szCs w:val="24"/>
        </w:rPr>
      </w:pPr>
      <w:r>
        <w:rPr>
          <w:color w:val="000000"/>
          <w:sz w:val="24"/>
          <w:szCs w:val="24"/>
        </w:rPr>
        <w:t xml:space="preserve">– </w:t>
      </w:r>
      <w:r w:rsidR="00D7259C" w:rsidRPr="001120A2">
        <w:rPr>
          <w:color w:val="000000"/>
          <w:sz w:val="24"/>
          <w:szCs w:val="24"/>
        </w:rPr>
        <w:t>брак и порча, недостача ценностей, причиненный ущерб, их обоснованность и ответственные лица;</w:t>
      </w:r>
    </w:p>
    <w:p w:rsidR="00D7259C" w:rsidRPr="001120A2" w:rsidRDefault="005E2956" w:rsidP="004B2DFC">
      <w:pPr>
        <w:shd w:val="clear" w:color="auto" w:fill="FFFFFF"/>
        <w:tabs>
          <w:tab w:val="num" w:pos="720"/>
          <w:tab w:val="left" w:pos="993"/>
        </w:tabs>
        <w:autoSpaceDE w:val="0"/>
        <w:autoSpaceDN w:val="0"/>
        <w:adjustRightInd w:val="0"/>
        <w:ind w:firstLine="426"/>
        <w:jc w:val="both"/>
        <w:rPr>
          <w:sz w:val="24"/>
          <w:szCs w:val="24"/>
        </w:rPr>
      </w:pPr>
      <w:r>
        <w:rPr>
          <w:color w:val="000000"/>
          <w:sz w:val="24"/>
          <w:szCs w:val="24"/>
        </w:rPr>
        <w:t xml:space="preserve">– </w:t>
      </w:r>
      <w:r w:rsidR="00D7259C" w:rsidRPr="001120A2">
        <w:rPr>
          <w:sz w:val="24"/>
          <w:szCs w:val="24"/>
        </w:rPr>
        <w:t>первичная документация по учету  МПЗ;</w:t>
      </w:r>
    </w:p>
    <w:p w:rsidR="00D7259C" w:rsidRPr="001120A2" w:rsidRDefault="005E2956" w:rsidP="004B2DFC">
      <w:pPr>
        <w:shd w:val="clear" w:color="auto" w:fill="FFFFFF"/>
        <w:tabs>
          <w:tab w:val="num" w:pos="720"/>
          <w:tab w:val="left" w:pos="993"/>
        </w:tabs>
        <w:autoSpaceDE w:val="0"/>
        <w:autoSpaceDN w:val="0"/>
        <w:adjustRightInd w:val="0"/>
        <w:ind w:firstLine="426"/>
        <w:jc w:val="both"/>
        <w:rPr>
          <w:sz w:val="24"/>
          <w:szCs w:val="24"/>
        </w:rPr>
      </w:pPr>
      <w:r>
        <w:rPr>
          <w:color w:val="000000"/>
          <w:sz w:val="24"/>
          <w:szCs w:val="24"/>
        </w:rPr>
        <w:t xml:space="preserve">– </w:t>
      </w:r>
      <w:r w:rsidR="00D7259C" w:rsidRPr="001120A2">
        <w:rPr>
          <w:color w:val="000000"/>
          <w:sz w:val="24"/>
          <w:szCs w:val="24"/>
        </w:rPr>
        <w:t>анализ эффективности использования запасов;</w:t>
      </w:r>
    </w:p>
    <w:p w:rsidR="00D7259C" w:rsidRPr="001120A2" w:rsidRDefault="005E2956" w:rsidP="004B2DFC">
      <w:pPr>
        <w:shd w:val="clear" w:color="auto" w:fill="FFFFFF"/>
        <w:tabs>
          <w:tab w:val="left" w:pos="993"/>
          <w:tab w:val="num" w:pos="1440"/>
        </w:tabs>
        <w:autoSpaceDE w:val="0"/>
        <w:autoSpaceDN w:val="0"/>
        <w:adjustRightInd w:val="0"/>
        <w:ind w:firstLine="426"/>
        <w:jc w:val="both"/>
        <w:rPr>
          <w:sz w:val="24"/>
          <w:szCs w:val="24"/>
        </w:rPr>
      </w:pPr>
      <w:r>
        <w:rPr>
          <w:color w:val="000000"/>
          <w:sz w:val="24"/>
          <w:szCs w:val="24"/>
        </w:rPr>
        <w:t xml:space="preserve">– </w:t>
      </w:r>
      <w:r w:rsidR="00D7259C" w:rsidRPr="001120A2">
        <w:rPr>
          <w:sz w:val="24"/>
          <w:szCs w:val="24"/>
        </w:rPr>
        <w:t>соответствие данных складского и оперативного учета движения запасов в подразделениях организации данным бухгалтерского учета.</w:t>
      </w:r>
    </w:p>
    <w:p w:rsidR="00D7259C" w:rsidRPr="001120A2" w:rsidRDefault="00A958CD" w:rsidP="004B2DFC">
      <w:pPr>
        <w:shd w:val="clear" w:color="auto" w:fill="FFFFFF"/>
        <w:autoSpaceDE w:val="0"/>
        <w:autoSpaceDN w:val="0"/>
        <w:adjustRightInd w:val="0"/>
        <w:ind w:firstLine="426"/>
        <w:jc w:val="both"/>
        <w:rPr>
          <w:sz w:val="24"/>
          <w:szCs w:val="24"/>
        </w:rPr>
      </w:pPr>
      <w:r>
        <w:rPr>
          <w:b/>
          <w:color w:val="000000"/>
          <w:sz w:val="24"/>
          <w:szCs w:val="24"/>
        </w:rPr>
        <w:t xml:space="preserve">Основные </w:t>
      </w:r>
      <w:r w:rsidRPr="001120A2">
        <w:rPr>
          <w:b/>
          <w:color w:val="000000"/>
          <w:sz w:val="24"/>
          <w:szCs w:val="24"/>
        </w:rPr>
        <w:t>методы и процедуры</w:t>
      </w:r>
      <w:r w:rsidRPr="001120A2">
        <w:rPr>
          <w:color w:val="000000"/>
          <w:sz w:val="24"/>
          <w:szCs w:val="24"/>
        </w:rPr>
        <w:t>:</w:t>
      </w:r>
    </w:p>
    <w:p w:rsidR="00D7259C" w:rsidRPr="001120A2" w:rsidRDefault="00DD47F4" w:rsidP="004B2DFC">
      <w:pPr>
        <w:pStyle w:val="a4"/>
        <w:shd w:val="clear" w:color="auto" w:fill="FFFFFF"/>
        <w:autoSpaceDE w:val="0"/>
        <w:autoSpaceDN w:val="0"/>
        <w:adjustRightInd w:val="0"/>
        <w:ind w:left="0" w:firstLine="426"/>
        <w:jc w:val="both"/>
        <w:rPr>
          <w:sz w:val="24"/>
          <w:szCs w:val="24"/>
        </w:rPr>
      </w:pPr>
      <w:r>
        <w:rPr>
          <w:color w:val="000000"/>
          <w:sz w:val="24"/>
          <w:szCs w:val="24"/>
        </w:rPr>
        <w:t xml:space="preserve">– </w:t>
      </w:r>
      <w:r w:rsidR="00D7259C" w:rsidRPr="001120A2">
        <w:rPr>
          <w:b/>
          <w:color w:val="000000"/>
          <w:sz w:val="24"/>
          <w:szCs w:val="24"/>
        </w:rPr>
        <w:t>инспектирование</w:t>
      </w:r>
      <w:r>
        <w:rPr>
          <w:color w:val="000000"/>
          <w:sz w:val="24"/>
          <w:szCs w:val="24"/>
        </w:rPr>
        <w:t xml:space="preserve"> </w:t>
      </w:r>
      <w:r w:rsidR="00D7259C" w:rsidRPr="001120A2">
        <w:rPr>
          <w:color w:val="000000"/>
          <w:sz w:val="24"/>
          <w:szCs w:val="24"/>
        </w:rPr>
        <w:t>выявляет наличие имущества по учетным данным, количественную и стоимостную оценку материальных ценностей.</w:t>
      </w:r>
    </w:p>
    <w:p w:rsidR="00D7259C" w:rsidRPr="001120A2" w:rsidRDefault="00DD47F4" w:rsidP="004B2DFC">
      <w:pPr>
        <w:pStyle w:val="a4"/>
        <w:shd w:val="clear" w:color="auto" w:fill="FFFFFF"/>
        <w:autoSpaceDE w:val="0"/>
        <w:autoSpaceDN w:val="0"/>
        <w:adjustRightInd w:val="0"/>
        <w:ind w:left="0" w:firstLine="426"/>
        <w:jc w:val="both"/>
        <w:rPr>
          <w:sz w:val="24"/>
          <w:szCs w:val="24"/>
        </w:rPr>
      </w:pPr>
      <w:r>
        <w:rPr>
          <w:color w:val="000000"/>
          <w:sz w:val="24"/>
          <w:szCs w:val="24"/>
        </w:rPr>
        <w:t xml:space="preserve">– </w:t>
      </w:r>
      <w:r w:rsidR="00D7259C" w:rsidRPr="001120A2">
        <w:rPr>
          <w:b/>
          <w:color w:val="000000"/>
          <w:sz w:val="24"/>
          <w:szCs w:val="24"/>
        </w:rPr>
        <w:t>контрольно-выборочное сличение</w:t>
      </w:r>
      <w:r w:rsidR="00D7259C" w:rsidRPr="001120A2">
        <w:rPr>
          <w:color w:val="000000"/>
          <w:sz w:val="24"/>
          <w:szCs w:val="24"/>
        </w:rPr>
        <w:t xml:space="preserve"> </w:t>
      </w:r>
      <w:r w:rsidR="009E2146">
        <w:rPr>
          <w:color w:val="000000"/>
          <w:sz w:val="24"/>
          <w:szCs w:val="24"/>
        </w:rPr>
        <w:t>–</w:t>
      </w:r>
      <w:r>
        <w:rPr>
          <w:color w:val="000000"/>
          <w:sz w:val="24"/>
          <w:szCs w:val="24"/>
        </w:rPr>
        <w:t xml:space="preserve"> </w:t>
      </w:r>
      <w:r w:rsidR="00D7259C" w:rsidRPr="001120A2">
        <w:rPr>
          <w:color w:val="000000"/>
          <w:sz w:val="24"/>
          <w:szCs w:val="24"/>
        </w:rPr>
        <w:t>к фактическим остаткам материальных ценностей на дату предыдущей инвентаризации прибавляется документальный приход ценностей и вычитается документальный расход ценностей, исчис</w:t>
      </w:r>
      <w:r w:rsidR="00D7259C" w:rsidRPr="001120A2">
        <w:rPr>
          <w:color w:val="000000"/>
          <w:sz w:val="24"/>
          <w:szCs w:val="24"/>
        </w:rPr>
        <w:softHyphen/>
        <w:t xml:space="preserve">ляется учетный остаток, который сверяется с фактическими данными. </w:t>
      </w:r>
    </w:p>
    <w:p w:rsidR="00D7259C" w:rsidRPr="001120A2" w:rsidRDefault="00DD47F4" w:rsidP="004B2DFC">
      <w:pPr>
        <w:shd w:val="clear" w:color="auto" w:fill="FFFFFF"/>
        <w:autoSpaceDE w:val="0"/>
        <w:autoSpaceDN w:val="0"/>
        <w:adjustRightInd w:val="0"/>
        <w:ind w:firstLine="426"/>
        <w:jc w:val="both"/>
        <w:rPr>
          <w:color w:val="000000"/>
          <w:sz w:val="24"/>
          <w:szCs w:val="24"/>
        </w:rPr>
      </w:pPr>
      <w:r>
        <w:rPr>
          <w:color w:val="000000"/>
          <w:sz w:val="24"/>
          <w:szCs w:val="24"/>
        </w:rPr>
        <w:t xml:space="preserve">– </w:t>
      </w:r>
      <w:r w:rsidR="00D7259C" w:rsidRPr="001120A2">
        <w:rPr>
          <w:b/>
          <w:color w:val="000000"/>
          <w:sz w:val="24"/>
          <w:szCs w:val="24"/>
        </w:rPr>
        <w:t>наблюдени</w:t>
      </w:r>
      <w:r>
        <w:rPr>
          <w:b/>
          <w:color w:val="000000"/>
          <w:sz w:val="24"/>
          <w:szCs w:val="24"/>
        </w:rPr>
        <w:t xml:space="preserve">е </w:t>
      </w:r>
      <w:r>
        <w:rPr>
          <w:color w:val="000000"/>
          <w:sz w:val="24"/>
          <w:szCs w:val="24"/>
        </w:rPr>
        <w:t>–</w:t>
      </w:r>
      <w:r w:rsidR="00D7259C" w:rsidRPr="001120A2">
        <w:rPr>
          <w:color w:val="000000"/>
          <w:sz w:val="24"/>
          <w:szCs w:val="24"/>
        </w:rPr>
        <w:t xml:space="preserve"> эксперт, не вмешиваясь, отслеживает ход выполнения определенного процесса другими лицами (контрольного запуска сырья и материалов в производство или контрольного обмера). </w:t>
      </w:r>
    </w:p>
    <w:p w:rsidR="00D7259C" w:rsidRPr="001120A2" w:rsidRDefault="00DD47F4" w:rsidP="004B2DFC">
      <w:pPr>
        <w:pStyle w:val="a4"/>
        <w:shd w:val="clear" w:color="auto" w:fill="FFFFFF"/>
        <w:autoSpaceDE w:val="0"/>
        <w:autoSpaceDN w:val="0"/>
        <w:adjustRightInd w:val="0"/>
        <w:ind w:left="0" w:firstLine="426"/>
        <w:jc w:val="both"/>
        <w:rPr>
          <w:sz w:val="24"/>
          <w:szCs w:val="24"/>
        </w:rPr>
      </w:pPr>
      <w:r>
        <w:rPr>
          <w:color w:val="000000"/>
          <w:sz w:val="24"/>
          <w:szCs w:val="24"/>
        </w:rPr>
        <w:lastRenderedPageBreak/>
        <w:t>–</w:t>
      </w:r>
      <w:r w:rsidR="009A592F">
        <w:rPr>
          <w:color w:val="000000"/>
          <w:sz w:val="24"/>
          <w:szCs w:val="24"/>
        </w:rPr>
        <w:t xml:space="preserve"> </w:t>
      </w:r>
      <w:r w:rsidR="00D7259C" w:rsidRPr="001120A2">
        <w:rPr>
          <w:b/>
          <w:color w:val="000000"/>
          <w:sz w:val="24"/>
          <w:szCs w:val="24"/>
        </w:rPr>
        <w:t xml:space="preserve">запрос </w:t>
      </w:r>
      <w:r w:rsidR="00D7259C" w:rsidRPr="001120A2">
        <w:rPr>
          <w:color w:val="000000"/>
          <w:sz w:val="24"/>
          <w:szCs w:val="24"/>
        </w:rPr>
        <w:t xml:space="preserve">может быть сформирован в письменной или устной форме, адресатами запроса могут быть правоохранительные органы и сотрудники проверяемой организации. </w:t>
      </w:r>
    </w:p>
    <w:p w:rsidR="00D7259C" w:rsidRPr="001120A2" w:rsidRDefault="00DD47F4" w:rsidP="004B2DFC">
      <w:pPr>
        <w:pStyle w:val="a4"/>
        <w:shd w:val="clear" w:color="auto" w:fill="FFFFFF"/>
        <w:autoSpaceDE w:val="0"/>
        <w:autoSpaceDN w:val="0"/>
        <w:adjustRightInd w:val="0"/>
        <w:ind w:left="0" w:firstLine="426"/>
        <w:jc w:val="both"/>
        <w:rPr>
          <w:sz w:val="24"/>
          <w:szCs w:val="24"/>
        </w:rPr>
      </w:pPr>
      <w:r>
        <w:rPr>
          <w:color w:val="000000"/>
          <w:sz w:val="24"/>
          <w:szCs w:val="24"/>
        </w:rPr>
        <w:t xml:space="preserve">– </w:t>
      </w:r>
      <w:r w:rsidR="00D7259C" w:rsidRPr="001120A2">
        <w:rPr>
          <w:b/>
          <w:color w:val="000000"/>
          <w:sz w:val="24"/>
          <w:szCs w:val="24"/>
        </w:rPr>
        <w:t>подтверждение</w:t>
      </w:r>
      <w:r w:rsidR="00D7259C" w:rsidRPr="001120A2">
        <w:rPr>
          <w:color w:val="000000"/>
          <w:sz w:val="24"/>
          <w:szCs w:val="24"/>
        </w:rPr>
        <w:t xml:space="preserve"> носит более конкретный характер, чем запрос. Применяется для оценки достоверности данных о дебиторской или кредиторской задолженности, налоговой информации при сверке расчетов с контрагентами организации или налоговыми органами.</w:t>
      </w:r>
    </w:p>
    <w:p w:rsidR="00D7259C" w:rsidRPr="001120A2" w:rsidRDefault="00DD47F4" w:rsidP="004B2DFC">
      <w:pPr>
        <w:pStyle w:val="a4"/>
        <w:shd w:val="clear" w:color="auto" w:fill="FFFFFF"/>
        <w:autoSpaceDE w:val="0"/>
        <w:autoSpaceDN w:val="0"/>
        <w:adjustRightInd w:val="0"/>
        <w:ind w:left="0" w:firstLine="426"/>
        <w:jc w:val="both"/>
        <w:rPr>
          <w:sz w:val="24"/>
          <w:szCs w:val="24"/>
        </w:rPr>
      </w:pPr>
      <w:r>
        <w:rPr>
          <w:color w:val="000000"/>
          <w:sz w:val="24"/>
          <w:szCs w:val="24"/>
        </w:rPr>
        <w:t xml:space="preserve">– </w:t>
      </w:r>
      <w:r w:rsidR="00D7259C" w:rsidRPr="001120A2">
        <w:rPr>
          <w:b/>
          <w:color w:val="000000"/>
          <w:sz w:val="24"/>
          <w:szCs w:val="24"/>
        </w:rPr>
        <w:t>пересчет</w:t>
      </w:r>
      <w:r w:rsidR="00D7259C" w:rsidRPr="001120A2">
        <w:rPr>
          <w:color w:val="000000"/>
          <w:sz w:val="24"/>
          <w:szCs w:val="24"/>
        </w:rPr>
        <w:t xml:space="preserve"> проверяет правильность осуществле</w:t>
      </w:r>
      <w:r w:rsidR="00D7259C" w:rsidRPr="001120A2">
        <w:rPr>
          <w:color w:val="000000"/>
          <w:sz w:val="24"/>
          <w:szCs w:val="24"/>
        </w:rPr>
        <w:softHyphen/>
        <w:t xml:space="preserve">ния сложных расчетов и выбранных формул (калькуляция себестоимости единицы продукции). </w:t>
      </w:r>
    </w:p>
    <w:p w:rsidR="00D7259C" w:rsidRPr="001120A2" w:rsidRDefault="00DD47F4" w:rsidP="004B2DFC">
      <w:pPr>
        <w:pStyle w:val="a4"/>
        <w:shd w:val="clear" w:color="auto" w:fill="FFFFFF"/>
        <w:autoSpaceDE w:val="0"/>
        <w:autoSpaceDN w:val="0"/>
        <w:adjustRightInd w:val="0"/>
        <w:ind w:left="0" w:firstLine="426"/>
        <w:jc w:val="both"/>
        <w:rPr>
          <w:sz w:val="24"/>
          <w:szCs w:val="24"/>
        </w:rPr>
      </w:pPr>
      <w:r>
        <w:rPr>
          <w:color w:val="000000"/>
          <w:sz w:val="24"/>
          <w:szCs w:val="24"/>
        </w:rPr>
        <w:t xml:space="preserve">– </w:t>
      </w:r>
      <w:r w:rsidR="00D7259C" w:rsidRPr="001120A2">
        <w:rPr>
          <w:b/>
          <w:color w:val="000000"/>
          <w:sz w:val="24"/>
          <w:szCs w:val="24"/>
        </w:rPr>
        <w:t>баланс сырья</w:t>
      </w:r>
      <w:r w:rsidR="00D7259C" w:rsidRPr="001120A2">
        <w:rPr>
          <w:color w:val="000000"/>
          <w:sz w:val="24"/>
          <w:szCs w:val="24"/>
        </w:rPr>
        <w:t>, материалов и выхода продукции позволяет выявить отклонения от нормативов расхода сырья, материалов и выхода продукции и позволяет убедиться в досто</w:t>
      </w:r>
      <w:r w:rsidR="00D7259C" w:rsidRPr="001120A2">
        <w:rPr>
          <w:color w:val="000000"/>
          <w:sz w:val="24"/>
          <w:szCs w:val="24"/>
        </w:rPr>
        <w:softHyphen/>
        <w:t>верности исчисления финансового результата.</w:t>
      </w:r>
    </w:p>
    <w:p w:rsidR="00D7259C" w:rsidRPr="001120A2" w:rsidRDefault="00D7259C" w:rsidP="004B2DFC">
      <w:pPr>
        <w:shd w:val="clear" w:color="auto" w:fill="FFFFFF"/>
        <w:autoSpaceDE w:val="0"/>
        <w:autoSpaceDN w:val="0"/>
        <w:adjustRightInd w:val="0"/>
        <w:ind w:firstLine="426"/>
        <w:jc w:val="both"/>
        <w:rPr>
          <w:color w:val="000000"/>
          <w:sz w:val="24"/>
          <w:szCs w:val="24"/>
          <w:lang w:eastAsia="en-US"/>
        </w:rPr>
      </w:pPr>
      <w:r w:rsidRPr="001120A2">
        <w:rPr>
          <w:b/>
          <w:color w:val="000000"/>
          <w:sz w:val="24"/>
          <w:szCs w:val="24"/>
          <w:lang w:eastAsia="en-US"/>
        </w:rPr>
        <w:t>Расчетно-аналитические методы</w:t>
      </w:r>
      <w:r w:rsidRPr="001120A2">
        <w:rPr>
          <w:color w:val="000000"/>
          <w:sz w:val="24"/>
          <w:szCs w:val="24"/>
          <w:lang w:eastAsia="en-US"/>
        </w:rPr>
        <w:t xml:space="preserve"> основаны на применении </w:t>
      </w:r>
      <w:r w:rsidR="00DD47F4">
        <w:rPr>
          <w:color w:val="000000"/>
          <w:sz w:val="24"/>
          <w:szCs w:val="24"/>
          <w:lang w:eastAsia="en-US"/>
        </w:rPr>
        <w:t>экономического анализа,</w:t>
      </w:r>
      <w:r w:rsidRPr="001120A2">
        <w:rPr>
          <w:color w:val="000000"/>
          <w:sz w:val="24"/>
          <w:szCs w:val="24"/>
          <w:lang w:eastAsia="en-US"/>
        </w:rPr>
        <w:t xml:space="preserve"> статистических расче</w:t>
      </w:r>
      <w:r w:rsidR="00DD47F4">
        <w:rPr>
          <w:color w:val="000000"/>
          <w:sz w:val="24"/>
          <w:szCs w:val="24"/>
          <w:lang w:eastAsia="en-US"/>
        </w:rPr>
        <w:t xml:space="preserve">тов, </w:t>
      </w:r>
      <w:r w:rsidRPr="001120A2">
        <w:rPr>
          <w:color w:val="000000"/>
          <w:sz w:val="24"/>
          <w:szCs w:val="24"/>
          <w:lang w:eastAsia="en-US"/>
        </w:rPr>
        <w:t>экономико-математических методов.</w:t>
      </w:r>
    </w:p>
    <w:p w:rsidR="00D7259C" w:rsidRPr="00DD47F4" w:rsidRDefault="00D7259C" w:rsidP="004B2DFC">
      <w:pPr>
        <w:shd w:val="clear" w:color="auto" w:fill="FFFFFF"/>
        <w:tabs>
          <w:tab w:val="left" w:pos="851"/>
        </w:tabs>
        <w:autoSpaceDE w:val="0"/>
        <w:autoSpaceDN w:val="0"/>
        <w:adjustRightInd w:val="0"/>
        <w:ind w:firstLine="426"/>
        <w:jc w:val="both"/>
        <w:rPr>
          <w:rFonts w:eastAsiaTheme="minorHAnsi"/>
          <w:sz w:val="24"/>
          <w:szCs w:val="24"/>
          <w:lang w:eastAsia="en-US"/>
        </w:rPr>
      </w:pPr>
      <w:r w:rsidRPr="00DD47F4">
        <w:rPr>
          <w:color w:val="000000"/>
          <w:sz w:val="24"/>
          <w:szCs w:val="24"/>
          <w:lang w:eastAsia="en-US"/>
        </w:rPr>
        <w:t>С помощью метода экономического анализа сравнивают фактические показатели с плановыми, нормативными, сметными показателями, с рыночными или со среднеотраслевыми данными.</w:t>
      </w:r>
    </w:p>
    <w:p w:rsidR="00D7259C" w:rsidRPr="00DD47F4" w:rsidRDefault="00D7259C" w:rsidP="004B2DFC">
      <w:pPr>
        <w:shd w:val="clear" w:color="auto" w:fill="FFFFFF"/>
        <w:tabs>
          <w:tab w:val="left" w:pos="851"/>
        </w:tabs>
        <w:autoSpaceDE w:val="0"/>
        <w:autoSpaceDN w:val="0"/>
        <w:adjustRightInd w:val="0"/>
        <w:ind w:firstLine="426"/>
        <w:jc w:val="both"/>
        <w:rPr>
          <w:sz w:val="24"/>
          <w:szCs w:val="24"/>
        </w:rPr>
      </w:pPr>
      <w:r w:rsidRPr="00DD47F4">
        <w:rPr>
          <w:color w:val="000000"/>
          <w:sz w:val="24"/>
          <w:szCs w:val="24"/>
        </w:rPr>
        <w:t>Аналитические и статистические расчеты</w:t>
      </w:r>
      <w:r w:rsidRPr="00DD47F4">
        <w:rPr>
          <w:b/>
          <w:color w:val="000000"/>
          <w:sz w:val="24"/>
          <w:szCs w:val="24"/>
        </w:rPr>
        <w:t xml:space="preserve">: </w:t>
      </w:r>
      <w:r w:rsidRPr="00DD47F4">
        <w:rPr>
          <w:color w:val="000000"/>
          <w:sz w:val="24"/>
          <w:szCs w:val="24"/>
        </w:rPr>
        <w:t>составляются сличительные ведомости, таблицы сопоставления расхода материалов и их накопления за определенный промежуток времени. Показатели фактического расхода сравниваются с нормативными и выявляются факты перерасхода или экономии.</w:t>
      </w:r>
    </w:p>
    <w:p w:rsidR="00D7259C" w:rsidRPr="00DD47F4" w:rsidRDefault="00D7259C" w:rsidP="004B2DFC">
      <w:pPr>
        <w:shd w:val="clear" w:color="auto" w:fill="FFFFFF"/>
        <w:tabs>
          <w:tab w:val="left" w:pos="851"/>
        </w:tabs>
        <w:autoSpaceDE w:val="0"/>
        <w:autoSpaceDN w:val="0"/>
        <w:adjustRightInd w:val="0"/>
        <w:ind w:firstLine="426"/>
        <w:jc w:val="both"/>
        <w:rPr>
          <w:sz w:val="24"/>
          <w:szCs w:val="24"/>
        </w:rPr>
      </w:pPr>
      <w:r w:rsidRPr="00DD47F4">
        <w:rPr>
          <w:color w:val="000000"/>
          <w:sz w:val="24"/>
          <w:szCs w:val="24"/>
        </w:rPr>
        <w:t>Экономико-математические методы помогают выявить пе</w:t>
      </w:r>
      <w:r w:rsidR="00DD47F4">
        <w:rPr>
          <w:color w:val="000000"/>
          <w:sz w:val="24"/>
          <w:szCs w:val="24"/>
        </w:rPr>
        <w:t>рерас</w:t>
      </w:r>
      <w:r w:rsidRPr="00DD47F4">
        <w:rPr>
          <w:color w:val="000000"/>
          <w:sz w:val="24"/>
          <w:szCs w:val="24"/>
        </w:rPr>
        <w:t>ход сырья и материалов в заготовочных цехах при раскрое тканей, листового железа, распиловке фанеры, древесины на детали т.п.</w:t>
      </w:r>
    </w:p>
    <w:p w:rsidR="00D7259C" w:rsidRPr="001120A2" w:rsidRDefault="00D7259C" w:rsidP="004B2DFC">
      <w:pPr>
        <w:shd w:val="clear" w:color="auto" w:fill="FFFFFF"/>
        <w:tabs>
          <w:tab w:val="left" w:pos="851"/>
        </w:tabs>
        <w:autoSpaceDE w:val="0"/>
        <w:autoSpaceDN w:val="0"/>
        <w:adjustRightInd w:val="0"/>
        <w:ind w:firstLine="426"/>
        <w:jc w:val="both"/>
        <w:rPr>
          <w:color w:val="000000"/>
          <w:sz w:val="24"/>
          <w:szCs w:val="24"/>
        </w:rPr>
      </w:pPr>
      <w:r w:rsidRPr="001120A2">
        <w:rPr>
          <w:color w:val="000000"/>
          <w:sz w:val="24"/>
          <w:szCs w:val="24"/>
        </w:rPr>
        <w:t>Экспертизу МПЗ с применением расчетно-аналитических методов можно разделить на проверку их фактического нали</w:t>
      </w:r>
      <w:r w:rsidR="00DD47F4">
        <w:rPr>
          <w:color w:val="000000"/>
          <w:sz w:val="24"/>
          <w:szCs w:val="24"/>
        </w:rPr>
        <w:t xml:space="preserve">чия </w:t>
      </w:r>
      <w:r w:rsidRPr="001120A2">
        <w:rPr>
          <w:color w:val="000000"/>
          <w:sz w:val="24"/>
          <w:szCs w:val="24"/>
        </w:rPr>
        <w:t>с помощью инвентаризации и проверк</w:t>
      </w:r>
      <w:r w:rsidR="009A592F">
        <w:rPr>
          <w:color w:val="000000"/>
          <w:sz w:val="24"/>
          <w:szCs w:val="24"/>
        </w:rPr>
        <w:t>у</w:t>
      </w:r>
      <w:r w:rsidRPr="001120A2">
        <w:rPr>
          <w:color w:val="000000"/>
          <w:sz w:val="24"/>
          <w:szCs w:val="24"/>
        </w:rPr>
        <w:t xml:space="preserve"> правильности оценки ценностей в учете и отчетности.</w:t>
      </w:r>
    </w:p>
    <w:p w:rsidR="009A592F" w:rsidRPr="009A592F" w:rsidRDefault="009A592F" w:rsidP="004B2DFC">
      <w:pPr>
        <w:pStyle w:val="a4"/>
        <w:ind w:left="0" w:firstLine="426"/>
        <w:jc w:val="both"/>
        <w:rPr>
          <w:b/>
          <w:spacing w:val="-6"/>
          <w:sz w:val="24"/>
          <w:szCs w:val="24"/>
        </w:rPr>
      </w:pPr>
      <w:r w:rsidRPr="009A592F">
        <w:rPr>
          <w:b/>
          <w:spacing w:val="-6"/>
          <w:sz w:val="24"/>
          <w:szCs w:val="24"/>
        </w:rPr>
        <w:lastRenderedPageBreak/>
        <w:t xml:space="preserve">Выявление незаконных операций по учету материалов. </w:t>
      </w:r>
    </w:p>
    <w:p w:rsidR="00091F80" w:rsidRPr="001120A2" w:rsidRDefault="00091F80" w:rsidP="004B2DFC">
      <w:pPr>
        <w:pStyle w:val="a4"/>
        <w:ind w:left="0" w:firstLine="426"/>
        <w:jc w:val="both"/>
        <w:rPr>
          <w:sz w:val="24"/>
          <w:szCs w:val="24"/>
        </w:rPr>
      </w:pPr>
      <w:r w:rsidRPr="00DD47F4">
        <w:rPr>
          <w:b/>
          <w:sz w:val="24"/>
          <w:szCs w:val="24"/>
        </w:rPr>
        <w:t>Поступление материалов</w:t>
      </w:r>
      <w:r w:rsidRPr="001120A2">
        <w:rPr>
          <w:sz w:val="24"/>
          <w:szCs w:val="24"/>
        </w:rPr>
        <w:t xml:space="preserve"> осуществляется:</w:t>
      </w:r>
    </w:p>
    <w:p w:rsidR="00091F80" w:rsidRPr="001120A2" w:rsidRDefault="00091F80" w:rsidP="004B2DFC">
      <w:pPr>
        <w:ind w:firstLine="426"/>
        <w:jc w:val="both"/>
        <w:rPr>
          <w:sz w:val="24"/>
          <w:szCs w:val="24"/>
        </w:rPr>
      </w:pPr>
      <w:r w:rsidRPr="001120A2">
        <w:rPr>
          <w:sz w:val="24"/>
          <w:szCs w:val="24"/>
        </w:rPr>
        <w:t>а) от поставщиков по договорам купли-продажи, договорам поставки и другим договорам, а также от подотчетных лиц, закупивших эти материалы за наличный расчет;</w:t>
      </w:r>
    </w:p>
    <w:p w:rsidR="00091F80" w:rsidRPr="001120A2" w:rsidRDefault="00091F80" w:rsidP="004B2DFC">
      <w:pPr>
        <w:pStyle w:val="a4"/>
        <w:ind w:left="0" w:firstLine="426"/>
        <w:jc w:val="both"/>
        <w:rPr>
          <w:sz w:val="24"/>
          <w:szCs w:val="24"/>
        </w:rPr>
      </w:pPr>
      <w:r w:rsidRPr="001120A2">
        <w:rPr>
          <w:sz w:val="24"/>
          <w:szCs w:val="24"/>
        </w:rPr>
        <w:t>б) путем изготовления материалов силами организации;</w:t>
      </w:r>
    </w:p>
    <w:p w:rsidR="00091F80" w:rsidRPr="001120A2" w:rsidRDefault="00091F80" w:rsidP="004B2DFC">
      <w:pPr>
        <w:pStyle w:val="a4"/>
        <w:ind w:left="0" w:firstLine="426"/>
        <w:jc w:val="both"/>
        <w:rPr>
          <w:sz w:val="24"/>
          <w:szCs w:val="24"/>
        </w:rPr>
      </w:pPr>
      <w:r w:rsidRPr="001120A2">
        <w:rPr>
          <w:sz w:val="24"/>
          <w:szCs w:val="24"/>
        </w:rPr>
        <w:t>в) путем внесения в счет вклада в уставный (складочный) капитал организации;</w:t>
      </w:r>
    </w:p>
    <w:p w:rsidR="00091F80" w:rsidRPr="001120A2" w:rsidRDefault="00091F80" w:rsidP="004B2DFC">
      <w:pPr>
        <w:pStyle w:val="a4"/>
        <w:ind w:left="0" w:firstLine="426"/>
        <w:jc w:val="both"/>
        <w:rPr>
          <w:sz w:val="24"/>
          <w:szCs w:val="24"/>
        </w:rPr>
      </w:pPr>
      <w:r w:rsidRPr="001120A2">
        <w:rPr>
          <w:sz w:val="24"/>
          <w:szCs w:val="24"/>
        </w:rPr>
        <w:t>г) получения организацией безвозмездно (включая договор дарения);</w:t>
      </w:r>
    </w:p>
    <w:p w:rsidR="00091F80" w:rsidRPr="001120A2" w:rsidRDefault="00091F80" w:rsidP="004B2DFC">
      <w:pPr>
        <w:pStyle w:val="a4"/>
        <w:ind w:left="0" w:firstLine="426"/>
        <w:jc w:val="both"/>
        <w:rPr>
          <w:sz w:val="24"/>
          <w:szCs w:val="24"/>
        </w:rPr>
      </w:pPr>
      <w:r w:rsidRPr="001120A2">
        <w:rPr>
          <w:sz w:val="24"/>
          <w:szCs w:val="24"/>
        </w:rPr>
        <w:t>д) в результате списания основных средств.</w:t>
      </w:r>
    </w:p>
    <w:p w:rsidR="00D7259C" w:rsidRPr="001120A2" w:rsidRDefault="00091F80" w:rsidP="004B2DFC">
      <w:pPr>
        <w:pStyle w:val="ae"/>
        <w:ind w:firstLine="426"/>
        <w:jc w:val="both"/>
        <w:rPr>
          <w:sz w:val="24"/>
          <w:szCs w:val="24"/>
        </w:rPr>
      </w:pPr>
      <w:r w:rsidRPr="001120A2">
        <w:rPr>
          <w:sz w:val="24"/>
          <w:szCs w:val="24"/>
        </w:rPr>
        <w:t>Н</w:t>
      </w:r>
      <w:r w:rsidR="00D7259C" w:rsidRPr="001120A2">
        <w:rPr>
          <w:sz w:val="24"/>
          <w:szCs w:val="24"/>
        </w:rPr>
        <w:t>еобходимо</w:t>
      </w:r>
      <w:r w:rsidRPr="001120A2">
        <w:rPr>
          <w:sz w:val="24"/>
          <w:szCs w:val="24"/>
        </w:rPr>
        <w:t xml:space="preserve"> проверить </w:t>
      </w:r>
      <w:r w:rsidR="00D7259C" w:rsidRPr="001120A2">
        <w:rPr>
          <w:sz w:val="24"/>
          <w:szCs w:val="24"/>
        </w:rPr>
        <w:t>полноту оприходования материальных ценностей, соответствие их по качеству, ассортименту, ценам и количеству, указанному в договорах поставки и приемных документах, составленных МОЛ, а также материалов, поступивших без сопроводительных документов.  Каждый случай недопоставки товаров против количества, указанного в сопроводительных документах, исследуется с даты возникновения недостачи до времени ее погашения.</w:t>
      </w:r>
    </w:p>
    <w:p w:rsidR="00D7259C" w:rsidRPr="001120A2" w:rsidRDefault="00D7259C" w:rsidP="004B2DFC">
      <w:pPr>
        <w:ind w:firstLine="426"/>
        <w:jc w:val="both"/>
        <w:rPr>
          <w:sz w:val="24"/>
          <w:szCs w:val="24"/>
        </w:rPr>
      </w:pPr>
      <w:r w:rsidRPr="001120A2">
        <w:rPr>
          <w:b/>
          <w:sz w:val="24"/>
          <w:szCs w:val="24"/>
        </w:rPr>
        <w:t>Неотфактурованными поставками</w:t>
      </w:r>
      <w:r w:rsidRPr="001120A2">
        <w:rPr>
          <w:sz w:val="24"/>
          <w:szCs w:val="24"/>
        </w:rPr>
        <w:t xml:space="preserve"> считаются материальные запасы, поступившие в организацию, на которые отсутствуют расчетные документы (счет, платежное требование, платежное требование-поручение или другие документы, принятые для расчетов с поставщиком).</w:t>
      </w:r>
    </w:p>
    <w:p w:rsidR="00D7259C" w:rsidRPr="001120A2" w:rsidRDefault="00D7259C" w:rsidP="004B2DFC">
      <w:pPr>
        <w:ind w:firstLine="426"/>
        <w:jc w:val="both"/>
        <w:rPr>
          <w:sz w:val="24"/>
          <w:szCs w:val="24"/>
        </w:rPr>
      </w:pPr>
      <w:r w:rsidRPr="001120A2">
        <w:rPr>
          <w:sz w:val="24"/>
          <w:szCs w:val="24"/>
        </w:rPr>
        <w:t>К неотфактурованным поставкам не относятся поступившие, но не оплаченные материальные запасы, на которые имеются расчетные документы. Такие материальные запасы принимаются и приходуются организацией в общеустановленном порядке с отнесением задолженности по их оплате на счета расчетов.</w:t>
      </w:r>
    </w:p>
    <w:p w:rsidR="00D7259C" w:rsidRPr="001120A2" w:rsidRDefault="00D7259C" w:rsidP="004B2DFC">
      <w:pPr>
        <w:ind w:firstLine="426"/>
        <w:jc w:val="both"/>
        <w:rPr>
          <w:sz w:val="24"/>
          <w:szCs w:val="24"/>
        </w:rPr>
      </w:pPr>
      <w:r w:rsidRPr="001120A2">
        <w:rPr>
          <w:sz w:val="24"/>
          <w:szCs w:val="24"/>
        </w:rPr>
        <w:t xml:space="preserve">Неотфактурованные поставки принимаются на склад с составлением </w:t>
      </w:r>
      <w:r w:rsidRPr="001120A2">
        <w:rPr>
          <w:b/>
          <w:sz w:val="24"/>
          <w:szCs w:val="24"/>
        </w:rPr>
        <w:t>акта о приемке материалов</w:t>
      </w:r>
      <w:r w:rsidRPr="001120A2">
        <w:rPr>
          <w:sz w:val="24"/>
          <w:szCs w:val="24"/>
        </w:rPr>
        <w:t xml:space="preserve">. </w:t>
      </w:r>
      <w:r w:rsidR="00DD47F4">
        <w:rPr>
          <w:sz w:val="24"/>
          <w:szCs w:val="24"/>
        </w:rPr>
        <w:t xml:space="preserve">Он </w:t>
      </w:r>
      <w:r w:rsidRPr="001120A2">
        <w:rPr>
          <w:sz w:val="24"/>
          <w:szCs w:val="24"/>
        </w:rPr>
        <w:t>составляется не менее чем в двух экземплярах. Оприходование неотфактурованных поставок производится на основании первого экзем</w:t>
      </w:r>
      <w:r w:rsidRPr="001120A2">
        <w:rPr>
          <w:sz w:val="24"/>
          <w:szCs w:val="24"/>
        </w:rPr>
        <w:lastRenderedPageBreak/>
        <w:t>пляра указанного акта. Второй экземпляр акта направляется поставщику.</w:t>
      </w:r>
    </w:p>
    <w:p w:rsidR="00D7259C" w:rsidRPr="001120A2" w:rsidRDefault="0007496F" w:rsidP="004B2DFC">
      <w:pPr>
        <w:ind w:firstLine="426"/>
        <w:jc w:val="both"/>
        <w:rPr>
          <w:sz w:val="24"/>
          <w:szCs w:val="24"/>
        </w:rPr>
      </w:pPr>
      <w:r w:rsidRPr="001120A2">
        <w:rPr>
          <w:sz w:val="24"/>
          <w:szCs w:val="24"/>
        </w:rPr>
        <w:t xml:space="preserve">При </w:t>
      </w:r>
      <w:r w:rsidR="00D7259C" w:rsidRPr="001120A2">
        <w:rPr>
          <w:sz w:val="24"/>
          <w:szCs w:val="24"/>
        </w:rPr>
        <w:t>провер</w:t>
      </w:r>
      <w:r w:rsidRPr="001120A2">
        <w:rPr>
          <w:sz w:val="24"/>
          <w:szCs w:val="24"/>
        </w:rPr>
        <w:t xml:space="preserve">ке </w:t>
      </w:r>
      <w:r w:rsidR="00D7259C" w:rsidRPr="001120A2">
        <w:rPr>
          <w:sz w:val="24"/>
          <w:szCs w:val="24"/>
        </w:rPr>
        <w:t>правильност</w:t>
      </w:r>
      <w:r w:rsidRPr="001120A2">
        <w:rPr>
          <w:sz w:val="24"/>
          <w:szCs w:val="24"/>
        </w:rPr>
        <w:t>и</w:t>
      </w:r>
      <w:r w:rsidR="00D7259C" w:rsidRPr="001120A2">
        <w:rPr>
          <w:sz w:val="24"/>
          <w:szCs w:val="24"/>
        </w:rPr>
        <w:t xml:space="preserve"> оформления актов приемки, </w:t>
      </w:r>
      <w:r w:rsidRPr="001120A2">
        <w:rPr>
          <w:sz w:val="24"/>
          <w:szCs w:val="24"/>
        </w:rPr>
        <w:t>необходимо выявить имеющие</w:t>
      </w:r>
      <w:r w:rsidR="00D7259C" w:rsidRPr="001120A2">
        <w:rPr>
          <w:sz w:val="24"/>
          <w:szCs w:val="24"/>
        </w:rPr>
        <w:t>ся расхождени</w:t>
      </w:r>
      <w:r w:rsidRPr="001120A2">
        <w:rPr>
          <w:sz w:val="24"/>
          <w:szCs w:val="24"/>
        </w:rPr>
        <w:t>я</w:t>
      </w:r>
      <w:r w:rsidR="00D7259C" w:rsidRPr="001120A2">
        <w:rPr>
          <w:sz w:val="24"/>
          <w:szCs w:val="24"/>
        </w:rPr>
        <w:t xml:space="preserve">, </w:t>
      </w:r>
      <w:r w:rsidRPr="001120A2">
        <w:rPr>
          <w:sz w:val="24"/>
          <w:szCs w:val="24"/>
        </w:rPr>
        <w:t xml:space="preserve">выяснить </w:t>
      </w:r>
      <w:r w:rsidR="00D7259C" w:rsidRPr="001120A2">
        <w:rPr>
          <w:sz w:val="24"/>
          <w:szCs w:val="24"/>
        </w:rPr>
        <w:t>своевременност</w:t>
      </w:r>
      <w:r w:rsidRPr="001120A2">
        <w:rPr>
          <w:sz w:val="24"/>
          <w:szCs w:val="24"/>
        </w:rPr>
        <w:t>ь</w:t>
      </w:r>
      <w:r w:rsidR="00D7259C" w:rsidRPr="001120A2">
        <w:rPr>
          <w:sz w:val="24"/>
          <w:szCs w:val="24"/>
        </w:rPr>
        <w:t xml:space="preserve"> предъявления претензий поставщику. С этой целью используют метод встречной проверки. </w:t>
      </w:r>
    </w:p>
    <w:p w:rsidR="00D7259C" w:rsidRPr="001120A2" w:rsidRDefault="0007496F" w:rsidP="004B2DFC">
      <w:pPr>
        <w:pStyle w:val="ae"/>
        <w:ind w:firstLine="426"/>
        <w:jc w:val="both"/>
        <w:rPr>
          <w:b/>
          <w:sz w:val="24"/>
          <w:szCs w:val="24"/>
        </w:rPr>
      </w:pPr>
      <w:r w:rsidRPr="001120A2">
        <w:rPr>
          <w:sz w:val="24"/>
          <w:szCs w:val="24"/>
        </w:rPr>
        <w:t xml:space="preserve">Для </w:t>
      </w:r>
      <w:r w:rsidR="00D7259C" w:rsidRPr="001120A2">
        <w:rPr>
          <w:sz w:val="24"/>
          <w:szCs w:val="24"/>
        </w:rPr>
        <w:t>провер</w:t>
      </w:r>
      <w:r w:rsidRPr="001120A2">
        <w:rPr>
          <w:sz w:val="24"/>
          <w:szCs w:val="24"/>
        </w:rPr>
        <w:t xml:space="preserve">ки </w:t>
      </w:r>
      <w:r w:rsidR="00D7259C" w:rsidRPr="001120A2">
        <w:rPr>
          <w:sz w:val="24"/>
          <w:szCs w:val="24"/>
        </w:rPr>
        <w:t>правильност</w:t>
      </w:r>
      <w:r w:rsidRPr="001120A2">
        <w:rPr>
          <w:sz w:val="24"/>
          <w:szCs w:val="24"/>
        </w:rPr>
        <w:t>и</w:t>
      </w:r>
      <w:r w:rsidR="00D7259C" w:rsidRPr="001120A2">
        <w:rPr>
          <w:sz w:val="24"/>
          <w:szCs w:val="24"/>
        </w:rPr>
        <w:t xml:space="preserve"> произведенных расчетов </w:t>
      </w:r>
      <w:r w:rsidRPr="001120A2">
        <w:rPr>
          <w:sz w:val="24"/>
          <w:szCs w:val="24"/>
        </w:rPr>
        <w:t xml:space="preserve">сверяют </w:t>
      </w:r>
      <w:r w:rsidR="00D7259C" w:rsidRPr="001120A2">
        <w:rPr>
          <w:sz w:val="24"/>
          <w:szCs w:val="24"/>
        </w:rPr>
        <w:t>записи в регистрах бухучета с данными предъявленных счетов, договоров, документов об оплате поставщика. При наличии задолженности необходимо установить дату ее возникновения и причину ее образования.</w:t>
      </w:r>
      <w:r w:rsidR="00D7259C" w:rsidRPr="001120A2">
        <w:rPr>
          <w:b/>
          <w:sz w:val="24"/>
          <w:szCs w:val="24"/>
        </w:rPr>
        <w:t xml:space="preserve"> </w:t>
      </w:r>
    </w:p>
    <w:p w:rsidR="00D7259C" w:rsidRPr="001120A2" w:rsidRDefault="0007496F" w:rsidP="004B2DFC">
      <w:pPr>
        <w:pStyle w:val="ae"/>
        <w:ind w:firstLine="426"/>
        <w:jc w:val="both"/>
        <w:rPr>
          <w:sz w:val="24"/>
          <w:szCs w:val="24"/>
        </w:rPr>
      </w:pPr>
      <w:r w:rsidRPr="001120A2">
        <w:rPr>
          <w:sz w:val="24"/>
          <w:szCs w:val="24"/>
        </w:rPr>
        <w:t>П</w:t>
      </w:r>
      <w:r w:rsidR="00D7259C" w:rsidRPr="001120A2">
        <w:rPr>
          <w:sz w:val="24"/>
          <w:szCs w:val="24"/>
        </w:rPr>
        <w:t xml:space="preserve">ри проверке поступлений материалов на склады организации от подотчетных лиц необходимо сверить журнал учета поступающих материалов с товарными чеками авансового отчета, приходными ордерами и карточками учета материалов. </w:t>
      </w:r>
    </w:p>
    <w:p w:rsidR="00D7259C" w:rsidRPr="001120A2" w:rsidRDefault="00DD47F4" w:rsidP="004B2DFC">
      <w:pPr>
        <w:pStyle w:val="ae"/>
        <w:ind w:firstLine="426"/>
        <w:jc w:val="both"/>
        <w:rPr>
          <w:sz w:val="24"/>
          <w:szCs w:val="24"/>
        </w:rPr>
      </w:pPr>
      <w:r>
        <w:rPr>
          <w:sz w:val="24"/>
          <w:szCs w:val="24"/>
        </w:rPr>
        <w:t>С</w:t>
      </w:r>
      <w:r w:rsidR="0007496F" w:rsidRPr="001120A2">
        <w:rPr>
          <w:sz w:val="24"/>
          <w:szCs w:val="24"/>
        </w:rPr>
        <w:t xml:space="preserve">ледует </w:t>
      </w:r>
      <w:r>
        <w:rPr>
          <w:sz w:val="24"/>
          <w:szCs w:val="24"/>
        </w:rPr>
        <w:t xml:space="preserve">также </w:t>
      </w:r>
      <w:r w:rsidR="00D7259C" w:rsidRPr="001120A2">
        <w:rPr>
          <w:sz w:val="24"/>
          <w:szCs w:val="24"/>
        </w:rPr>
        <w:t xml:space="preserve">провести контроль над выполнением договоров, правильность их составления и соответствие законодательству. </w:t>
      </w:r>
    </w:p>
    <w:p w:rsidR="00D7259C" w:rsidRPr="001120A2" w:rsidRDefault="0007496F" w:rsidP="004B2DFC">
      <w:pPr>
        <w:pStyle w:val="ae"/>
        <w:ind w:firstLine="426"/>
        <w:jc w:val="both"/>
        <w:rPr>
          <w:sz w:val="24"/>
          <w:szCs w:val="24"/>
        </w:rPr>
      </w:pPr>
      <w:r w:rsidRPr="001120A2">
        <w:rPr>
          <w:sz w:val="24"/>
          <w:szCs w:val="24"/>
        </w:rPr>
        <w:t>П</w:t>
      </w:r>
      <w:r w:rsidR="00D7259C" w:rsidRPr="001120A2">
        <w:rPr>
          <w:sz w:val="24"/>
          <w:szCs w:val="24"/>
        </w:rPr>
        <w:t xml:space="preserve">ри проверке поступления на склад материалов собственного изготовления, отходов производства, материалов, оставшихся от ликвидации основных средств проводится сверка данных журнала учета поступающих материалов с данными накладных на внутреннее перемещение и карточек учета материалов. </w:t>
      </w:r>
    </w:p>
    <w:p w:rsidR="00D7259C" w:rsidRPr="001120A2" w:rsidRDefault="00D7259C" w:rsidP="004B2DFC">
      <w:pPr>
        <w:ind w:right="47" w:firstLine="426"/>
        <w:jc w:val="both"/>
        <w:rPr>
          <w:sz w:val="24"/>
          <w:szCs w:val="24"/>
        </w:rPr>
      </w:pPr>
      <w:r w:rsidRPr="001120A2">
        <w:rPr>
          <w:sz w:val="24"/>
          <w:szCs w:val="24"/>
        </w:rPr>
        <w:t>Чтобы исключить хищение материалов в процессе их хранения выборочно проверяют порядок оформления учета материалов на складе по журналу учета поступающих грузов, а также по специальной книге кладовщика, в которой отражаются материалы, находящиеся на ответственном хранении и карточкам складского учета.</w:t>
      </w:r>
    </w:p>
    <w:p w:rsidR="00D7259C" w:rsidRPr="001120A2" w:rsidRDefault="00D7259C" w:rsidP="004B2DFC">
      <w:pPr>
        <w:ind w:right="47" w:firstLine="426"/>
        <w:jc w:val="both"/>
        <w:rPr>
          <w:color w:val="000000"/>
          <w:sz w:val="24"/>
          <w:szCs w:val="24"/>
          <w:lang w:eastAsia="en-US"/>
        </w:rPr>
      </w:pPr>
      <w:r w:rsidRPr="001120A2">
        <w:rPr>
          <w:sz w:val="24"/>
          <w:szCs w:val="24"/>
        </w:rPr>
        <w:t xml:space="preserve">В ходе проверки выясняют закрепление материальной ответственности за работниками, расстановку МОЛ на предприятии, своевременное </w:t>
      </w:r>
      <w:r w:rsidRPr="001120A2">
        <w:rPr>
          <w:color w:val="000000"/>
          <w:sz w:val="24"/>
          <w:szCs w:val="24"/>
          <w:lang w:eastAsia="en-US"/>
        </w:rPr>
        <w:t>оформление приемки и отпуска цен</w:t>
      </w:r>
      <w:r w:rsidR="00DD47F4">
        <w:rPr>
          <w:color w:val="000000"/>
          <w:sz w:val="24"/>
          <w:szCs w:val="24"/>
          <w:lang w:eastAsia="en-US"/>
        </w:rPr>
        <w:t xml:space="preserve">ностей, а также </w:t>
      </w:r>
      <w:r w:rsidRPr="001120A2">
        <w:rPr>
          <w:sz w:val="24"/>
          <w:szCs w:val="24"/>
        </w:rPr>
        <w:t>проведение инвентаризации</w:t>
      </w:r>
      <w:r w:rsidRPr="001120A2">
        <w:rPr>
          <w:color w:val="000000"/>
          <w:sz w:val="24"/>
          <w:szCs w:val="24"/>
          <w:lang w:eastAsia="en-US"/>
        </w:rPr>
        <w:t xml:space="preserve">.  </w:t>
      </w:r>
    </w:p>
    <w:p w:rsidR="00D7259C" w:rsidRPr="001120A2" w:rsidRDefault="00D7259C" w:rsidP="004B2DFC">
      <w:pPr>
        <w:ind w:right="47" w:firstLine="426"/>
        <w:jc w:val="both"/>
        <w:rPr>
          <w:rFonts w:eastAsiaTheme="minorHAnsi"/>
          <w:sz w:val="24"/>
          <w:szCs w:val="24"/>
          <w:lang w:eastAsia="en-US"/>
        </w:rPr>
      </w:pPr>
      <w:r w:rsidRPr="001120A2">
        <w:rPr>
          <w:color w:val="000000"/>
          <w:sz w:val="24"/>
          <w:szCs w:val="24"/>
          <w:lang w:eastAsia="en-US"/>
        </w:rPr>
        <w:lastRenderedPageBreak/>
        <w:t xml:space="preserve">Неучтенные излишки материалов </w:t>
      </w:r>
      <w:r w:rsidR="00DD47F4">
        <w:rPr>
          <w:color w:val="000000"/>
          <w:sz w:val="24"/>
          <w:szCs w:val="24"/>
          <w:lang w:eastAsia="en-US"/>
        </w:rPr>
        <w:t>и готовой продукции могут созда</w:t>
      </w:r>
      <w:r w:rsidRPr="001120A2">
        <w:rPr>
          <w:color w:val="000000"/>
          <w:sz w:val="24"/>
          <w:szCs w:val="24"/>
          <w:lang w:eastAsia="en-US"/>
        </w:rPr>
        <w:t>ваться путем:</w:t>
      </w:r>
      <w:r w:rsidR="0007496F" w:rsidRPr="001120A2">
        <w:rPr>
          <w:color w:val="000000"/>
          <w:sz w:val="24"/>
          <w:szCs w:val="24"/>
          <w:lang w:eastAsia="en-US"/>
        </w:rPr>
        <w:t xml:space="preserve"> </w:t>
      </w:r>
    </w:p>
    <w:p w:rsidR="00D7259C" w:rsidRPr="001120A2" w:rsidRDefault="00DD47F4" w:rsidP="004B2DFC">
      <w:pPr>
        <w:shd w:val="clear" w:color="auto" w:fill="FFFFFF"/>
        <w:autoSpaceDE w:val="0"/>
        <w:autoSpaceDN w:val="0"/>
        <w:adjustRightInd w:val="0"/>
        <w:ind w:firstLine="426"/>
        <w:rPr>
          <w:rFonts w:eastAsiaTheme="minorHAnsi"/>
          <w:sz w:val="24"/>
          <w:szCs w:val="24"/>
          <w:lang w:eastAsia="en-US"/>
        </w:rPr>
      </w:pPr>
      <w:r>
        <w:rPr>
          <w:color w:val="000000"/>
          <w:sz w:val="24"/>
          <w:szCs w:val="24"/>
        </w:rPr>
        <w:t xml:space="preserve">– </w:t>
      </w:r>
      <w:r w:rsidR="00D7259C" w:rsidRPr="001120A2">
        <w:rPr>
          <w:color w:val="000000"/>
          <w:sz w:val="24"/>
          <w:szCs w:val="24"/>
          <w:lang w:eastAsia="en-US"/>
        </w:rPr>
        <w:t>замены сырья при изготовлении готовой продукции;</w:t>
      </w:r>
    </w:p>
    <w:p w:rsidR="00D7259C" w:rsidRPr="001120A2" w:rsidRDefault="00DD47F4" w:rsidP="004B2DFC">
      <w:pPr>
        <w:shd w:val="clear" w:color="auto" w:fill="FFFFFF"/>
        <w:autoSpaceDE w:val="0"/>
        <w:autoSpaceDN w:val="0"/>
        <w:adjustRightInd w:val="0"/>
        <w:ind w:firstLine="426"/>
        <w:jc w:val="both"/>
        <w:rPr>
          <w:rFonts w:eastAsiaTheme="minorHAnsi"/>
          <w:sz w:val="24"/>
          <w:szCs w:val="24"/>
          <w:lang w:eastAsia="en-US"/>
        </w:rPr>
      </w:pPr>
      <w:r>
        <w:rPr>
          <w:color w:val="000000"/>
          <w:sz w:val="24"/>
          <w:szCs w:val="24"/>
        </w:rPr>
        <w:t xml:space="preserve">– </w:t>
      </w:r>
      <w:r w:rsidR="00D7259C" w:rsidRPr="001120A2">
        <w:rPr>
          <w:color w:val="000000"/>
          <w:sz w:val="24"/>
          <w:szCs w:val="24"/>
          <w:lang w:eastAsia="en-US"/>
        </w:rPr>
        <w:t>обсчета сдатчиков сырья и материалов в весе, влажности, понижении их сортности;</w:t>
      </w:r>
    </w:p>
    <w:p w:rsidR="00D7259C" w:rsidRPr="001120A2" w:rsidRDefault="00DD47F4" w:rsidP="004B2DFC">
      <w:pPr>
        <w:shd w:val="clear" w:color="auto" w:fill="FFFFFF"/>
        <w:autoSpaceDE w:val="0"/>
        <w:autoSpaceDN w:val="0"/>
        <w:adjustRightInd w:val="0"/>
        <w:ind w:firstLine="426"/>
        <w:jc w:val="both"/>
        <w:rPr>
          <w:color w:val="000000"/>
          <w:sz w:val="24"/>
          <w:szCs w:val="24"/>
        </w:rPr>
      </w:pPr>
      <w:r>
        <w:rPr>
          <w:color w:val="000000"/>
          <w:sz w:val="24"/>
          <w:szCs w:val="24"/>
        </w:rPr>
        <w:t xml:space="preserve">– </w:t>
      </w:r>
      <w:r w:rsidR="00D7259C" w:rsidRPr="001120A2">
        <w:rPr>
          <w:color w:val="000000"/>
          <w:sz w:val="24"/>
          <w:szCs w:val="24"/>
          <w:lang w:eastAsia="en-US"/>
        </w:rPr>
        <w:t>обвеса, обсчета, обмера покупателей при отпуске им готовых изделий;</w:t>
      </w:r>
      <w:r w:rsidR="00D7259C" w:rsidRPr="001120A2">
        <w:rPr>
          <w:color w:val="000000"/>
          <w:sz w:val="24"/>
          <w:szCs w:val="24"/>
        </w:rPr>
        <w:t xml:space="preserve"> </w:t>
      </w:r>
    </w:p>
    <w:p w:rsidR="00D7259C" w:rsidRPr="001120A2" w:rsidRDefault="00DD47F4" w:rsidP="004B2DFC">
      <w:pPr>
        <w:shd w:val="clear" w:color="auto" w:fill="FFFFFF"/>
        <w:autoSpaceDE w:val="0"/>
        <w:autoSpaceDN w:val="0"/>
        <w:adjustRightInd w:val="0"/>
        <w:ind w:firstLine="426"/>
        <w:jc w:val="both"/>
        <w:rPr>
          <w:rFonts w:eastAsiaTheme="minorHAnsi"/>
          <w:sz w:val="24"/>
          <w:szCs w:val="24"/>
          <w:lang w:eastAsia="en-US"/>
        </w:rPr>
      </w:pPr>
      <w:r>
        <w:rPr>
          <w:color w:val="000000"/>
          <w:sz w:val="24"/>
          <w:szCs w:val="24"/>
        </w:rPr>
        <w:t xml:space="preserve">– </w:t>
      </w:r>
      <w:r w:rsidR="00D7259C" w:rsidRPr="001120A2">
        <w:rPr>
          <w:color w:val="000000"/>
          <w:sz w:val="24"/>
          <w:szCs w:val="24"/>
          <w:lang w:eastAsia="en-US"/>
        </w:rPr>
        <w:t>необоснованного оформления актов на потери материалов при их транспортировке или хранении на складах;</w:t>
      </w:r>
    </w:p>
    <w:p w:rsidR="00D7259C" w:rsidRPr="001120A2" w:rsidRDefault="00DD47F4" w:rsidP="004B2DFC">
      <w:pPr>
        <w:shd w:val="clear" w:color="auto" w:fill="FFFFFF"/>
        <w:autoSpaceDE w:val="0"/>
        <w:autoSpaceDN w:val="0"/>
        <w:adjustRightInd w:val="0"/>
        <w:ind w:firstLine="426"/>
        <w:jc w:val="both"/>
        <w:rPr>
          <w:rFonts w:eastAsiaTheme="minorHAnsi"/>
          <w:sz w:val="24"/>
          <w:szCs w:val="24"/>
          <w:lang w:eastAsia="en-US"/>
        </w:rPr>
      </w:pPr>
      <w:r>
        <w:rPr>
          <w:color w:val="000000"/>
          <w:sz w:val="24"/>
          <w:szCs w:val="24"/>
        </w:rPr>
        <w:t xml:space="preserve">– </w:t>
      </w:r>
      <w:r w:rsidR="00D7259C" w:rsidRPr="001120A2">
        <w:rPr>
          <w:color w:val="000000"/>
          <w:sz w:val="24"/>
          <w:szCs w:val="24"/>
          <w:lang w:eastAsia="en-US"/>
        </w:rPr>
        <w:t>неоформления бухгалтерских документов при поступлении материальных ценностей;</w:t>
      </w:r>
    </w:p>
    <w:p w:rsidR="00D7259C" w:rsidRPr="001120A2" w:rsidRDefault="00DD47F4" w:rsidP="004B2DFC">
      <w:pPr>
        <w:shd w:val="clear" w:color="auto" w:fill="FFFFFF"/>
        <w:autoSpaceDE w:val="0"/>
        <w:autoSpaceDN w:val="0"/>
        <w:adjustRightInd w:val="0"/>
        <w:ind w:firstLine="426"/>
        <w:jc w:val="both"/>
        <w:rPr>
          <w:rFonts w:eastAsiaTheme="minorHAnsi"/>
          <w:sz w:val="24"/>
          <w:szCs w:val="24"/>
          <w:lang w:eastAsia="en-US"/>
        </w:rPr>
      </w:pPr>
      <w:r>
        <w:rPr>
          <w:color w:val="000000"/>
          <w:sz w:val="24"/>
          <w:szCs w:val="24"/>
        </w:rPr>
        <w:t xml:space="preserve">– </w:t>
      </w:r>
      <w:r w:rsidR="00D7259C" w:rsidRPr="001120A2">
        <w:rPr>
          <w:color w:val="000000"/>
          <w:sz w:val="24"/>
          <w:szCs w:val="24"/>
          <w:lang w:eastAsia="en-US"/>
        </w:rPr>
        <w:t>завоза сырья и материалов от поставщиков в больших количествах, чем указано в сопроводительных документах, или завоза ценностей без документального оформления (сторонние товары);</w:t>
      </w:r>
    </w:p>
    <w:p w:rsidR="00D7259C" w:rsidRPr="001120A2" w:rsidRDefault="00DD47F4" w:rsidP="004B2DFC">
      <w:pPr>
        <w:shd w:val="clear" w:color="auto" w:fill="FFFFFF"/>
        <w:autoSpaceDE w:val="0"/>
        <w:autoSpaceDN w:val="0"/>
        <w:adjustRightInd w:val="0"/>
        <w:ind w:firstLine="426"/>
        <w:jc w:val="both"/>
        <w:rPr>
          <w:rFonts w:eastAsiaTheme="minorHAnsi"/>
          <w:sz w:val="24"/>
          <w:szCs w:val="24"/>
          <w:lang w:eastAsia="en-US"/>
        </w:rPr>
      </w:pPr>
      <w:r>
        <w:rPr>
          <w:color w:val="000000"/>
          <w:sz w:val="24"/>
          <w:szCs w:val="24"/>
        </w:rPr>
        <w:t xml:space="preserve">– </w:t>
      </w:r>
      <w:r w:rsidR="00D7259C" w:rsidRPr="001120A2">
        <w:rPr>
          <w:color w:val="000000"/>
          <w:sz w:val="24"/>
          <w:szCs w:val="24"/>
          <w:lang w:eastAsia="en-US"/>
        </w:rPr>
        <w:t>завоза от поставщиков доброкачественного сырья и материалов вместо отходов, показанных в сопроводительных документах;</w:t>
      </w:r>
    </w:p>
    <w:p w:rsidR="00D7259C" w:rsidRPr="001120A2" w:rsidRDefault="00DD47F4" w:rsidP="004B2DFC">
      <w:pPr>
        <w:shd w:val="clear" w:color="auto" w:fill="FFFFFF"/>
        <w:autoSpaceDE w:val="0"/>
        <w:autoSpaceDN w:val="0"/>
        <w:adjustRightInd w:val="0"/>
        <w:ind w:firstLine="426"/>
        <w:jc w:val="both"/>
        <w:rPr>
          <w:color w:val="000000"/>
          <w:sz w:val="24"/>
          <w:szCs w:val="24"/>
        </w:rPr>
      </w:pPr>
      <w:r>
        <w:rPr>
          <w:color w:val="000000"/>
          <w:sz w:val="24"/>
          <w:szCs w:val="24"/>
        </w:rPr>
        <w:t xml:space="preserve">– </w:t>
      </w:r>
      <w:r w:rsidR="00D7259C" w:rsidRPr="001120A2">
        <w:rPr>
          <w:color w:val="000000"/>
          <w:sz w:val="24"/>
          <w:szCs w:val="24"/>
          <w:lang w:eastAsia="en-US"/>
        </w:rPr>
        <w:t>внесения в сырье и материалы посторонних или более низкого качества однородных веществ с целью увеличения их количества или веса.</w:t>
      </w:r>
      <w:r w:rsidR="00D7259C" w:rsidRPr="001120A2">
        <w:rPr>
          <w:color w:val="000000"/>
          <w:sz w:val="24"/>
          <w:szCs w:val="24"/>
        </w:rPr>
        <w:t xml:space="preserve"> </w:t>
      </w:r>
    </w:p>
    <w:p w:rsidR="00D7259C" w:rsidRPr="001120A2" w:rsidRDefault="00D7259C" w:rsidP="004B2DFC">
      <w:pPr>
        <w:shd w:val="clear" w:color="auto" w:fill="FFFFFF"/>
        <w:autoSpaceDE w:val="0"/>
        <w:autoSpaceDN w:val="0"/>
        <w:adjustRightInd w:val="0"/>
        <w:ind w:firstLine="426"/>
        <w:jc w:val="both"/>
        <w:rPr>
          <w:color w:val="000000"/>
          <w:sz w:val="24"/>
          <w:szCs w:val="24"/>
        </w:rPr>
      </w:pPr>
      <w:r w:rsidRPr="001120A2">
        <w:rPr>
          <w:color w:val="000000"/>
          <w:sz w:val="24"/>
          <w:szCs w:val="24"/>
        </w:rPr>
        <w:t xml:space="preserve">Эксперт должен проверить, ведется ли учет на счете </w:t>
      </w:r>
      <w:r w:rsidRPr="001120A2">
        <w:rPr>
          <w:b/>
          <w:color w:val="000000"/>
          <w:sz w:val="24"/>
          <w:szCs w:val="24"/>
        </w:rPr>
        <w:t>10 «Материалы»</w:t>
      </w:r>
      <w:r w:rsidRPr="001120A2">
        <w:rPr>
          <w:color w:val="000000"/>
          <w:sz w:val="24"/>
          <w:szCs w:val="24"/>
        </w:rPr>
        <w:t xml:space="preserve"> в разрезе субсчетов (сырье и материалы, по</w:t>
      </w:r>
      <w:r w:rsidRPr="001120A2">
        <w:rPr>
          <w:color w:val="000000"/>
          <w:sz w:val="24"/>
          <w:szCs w:val="24"/>
        </w:rPr>
        <w:softHyphen/>
        <w:t>купные полуфабрикаты и комплектующие изделия, конструкции и детали, топливо и другие однородные группы).</w:t>
      </w:r>
    </w:p>
    <w:p w:rsidR="00D7259C" w:rsidRPr="001120A2" w:rsidRDefault="00D7259C" w:rsidP="004B2DFC">
      <w:pPr>
        <w:shd w:val="clear" w:color="auto" w:fill="FFFFFF"/>
        <w:autoSpaceDE w:val="0"/>
        <w:autoSpaceDN w:val="0"/>
        <w:adjustRightInd w:val="0"/>
        <w:ind w:firstLine="426"/>
        <w:jc w:val="both"/>
        <w:rPr>
          <w:sz w:val="24"/>
          <w:szCs w:val="24"/>
        </w:rPr>
      </w:pPr>
      <w:r w:rsidRPr="001120A2">
        <w:rPr>
          <w:sz w:val="24"/>
          <w:szCs w:val="24"/>
        </w:rPr>
        <w:t xml:space="preserve">Чтобы исключить хищение материалов в процессе списания сырья и материалов в производство проверяют обоснованность и соблюдение норм расхода в производстве, фактическое расходование и его анализ. Нормы могут пересматриваться при замене оборудования на более современное. </w:t>
      </w:r>
      <w:r w:rsidRPr="001120A2">
        <w:rPr>
          <w:color w:val="000000"/>
          <w:sz w:val="24"/>
          <w:szCs w:val="24"/>
        </w:rPr>
        <w:t>Экспертиза проверяет обоснованность утверждения норм и их применение, выявляет факты перерасхода списания сырья и материалов.</w:t>
      </w:r>
    </w:p>
    <w:p w:rsidR="00D7259C" w:rsidRPr="001120A2" w:rsidRDefault="00D7259C" w:rsidP="004B2DFC">
      <w:pPr>
        <w:pStyle w:val="31"/>
        <w:ind w:firstLine="426"/>
        <w:rPr>
          <w:sz w:val="24"/>
          <w:szCs w:val="24"/>
        </w:rPr>
      </w:pPr>
      <w:r w:rsidRPr="001120A2">
        <w:rPr>
          <w:b/>
          <w:sz w:val="24"/>
          <w:szCs w:val="24"/>
        </w:rPr>
        <w:lastRenderedPageBreak/>
        <w:t>Отпуск МПЗ со склада</w:t>
      </w:r>
      <w:r w:rsidRPr="001120A2">
        <w:rPr>
          <w:sz w:val="24"/>
          <w:szCs w:val="24"/>
        </w:rPr>
        <w:t xml:space="preserve"> </w:t>
      </w:r>
      <w:r w:rsidR="007B53EC">
        <w:rPr>
          <w:sz w:val="24"/>
          <w:szCs w:val="24"/>
        </w:rPr>
        <w:t>материально ответственное лицо</w:t>
      </w:r>
      <w:r w:rsidRPr="001120A2">
        <w:rPr>
          <w:sz w:val="24"/>
          <w:szCs w:val="24"/>
        </w:rPr>
        <w:t xml:space="preserve"> оформляет расходным ордером на основании первичных документов, выписанных в бухгалтерии:</w:t>
      </w:r>
    </w:p>
    <w:p w:rsidR="00D7259C" w:rsidRPr="001120A2" w:rsidRDefault="00DD47F4" w:rsidP="004B2DFC">
      <w:pPr>
        <w:ind w:firstLine="426"/>
        <w:jc w:val="both"/>
        <w:rPr>
          <w:snapToGrid w:val="0"/>
          <w:sz w:val="24"/>
          <w:szCs w:val="24"/>
        </w:rPr>
      </w:pPr>
      <w:r>
        <w:rPr>
          <w:color w:val="000000"/>
          <w:sz w:val="24"/>
          <w:szCs w:val="24"/>
        </w:rPr>
        <w:t xml:space="preserve">– </w:t>
      </w:r>
      <w:r w:rsidR="00D7259C" w:rsidRPr="001120A2">
        <w:rPr>
          <w:b/>
          <w:snapToGrid w:val="0"/>
          <w:sz w:val="24"/>
          <w:szCs w:val="24"/>
        </w:rPr>
        <w:t>лимитно</w:t>
      </w:r>
      <w:r w:rsidR="009A592F">
        <w:rPr>
          <w:b/>
          <w:snapToGrid w:val="0"/>
          <w:sz w:val="24"/>
          <w:szCs w:val="24"/>
        </w:rPr>
        <w:t>-</w:t>
      </w:r>
      <w:r w:rsidR="00D7259C" w:rsidRPr="001120A2">
        <w:rPr>
          <w:b/>
          <w:snapToGrid w:val="0"/>
          <w:sz w:val="24"/>
          <w:szCs w:val="24"/>
        </w:rPr>
        <w:t>заборной карты</w:t>
      </w:r>
      <w:r>
        <w:rPr>
          <w:b/>
          <w:snapToGrid w:val="0"/>
          <w:sz w:val="24"/>
          <w:szCs w:val="24"/>
        </w:rPr>
        <w:t xml:space="preserve"> </w:t>
      </w:r>
      <w:r w:rsidR="00D7259C" w:rsidRPr="001120A2">
        <w:rPr>
          <w:snapToGrid w:val="0"/>
          <w:sz w:val="24"/>
          <w:szCs w:val="24"/>
        </w:rPr>
        <w:t>(формы № М-8, М-8а, М-9, М-9а, М-28 и М-28а)</w:t>
      </w:r>
      <w:r w:rsidRPr="00DD47F4">
        <w:rPr>
          <w:color w:val="000000"/>
          <w:sz w:val="24"/>
          <w:szCs w:val="24"/>
        </w:rPr>
        <w:t xml:space="preserve"> </w:t>
      </w:r>
      <w:r>
        <w:rPr>
          <w:color w:val="000000"/>
          <w:sz w:val="24"/>
          <w:szCs w:val="24"/>
        </w:rPr>
        <w:t xml:space="preserve">– </w:t>
      </w:r>
      <w:r w:rsidR="00D7259C" w:rsidRPr="001120A2">
        <w:rPr>
          <w:snapToGrid w:val="0"/>
          <w:sz w:val="24"/>
          <w:szCs w:val="24"/>
        </w:rPr>
        <w:t xml:space="preserve"> ежедневный отпуск материалов в производство служат для учета выдачи материалов цехам в пределах установленного на предприятии лимита на один вид заказа сроком на один месяц, а также для возврата не использованных в производстве материалов.</w:t>
      </w:r>
      <w:r w:rsidRPr="00DD47F4">
        <w:rPr>
          <w:color w:val="000000"/>
          <w:sz w:val="24"/>
          <w:szCs w:val="24"/>
        </w:rPr>
        <w:t xml:space="preserve"> </w:t>
      </w:r>
      <w:r>
        <w:rPr>
          <w:color w:val="000000"/>
          <w:sz w:val="24"/>
          <w:szCs w:val="24"/>
        </w:rPr>
        <w:t xml:space="preserve">– </w:t>
      </w:r>
      <w:r w:rsidR="00D7259C" w:rsidRPr="001120A2">
        <w:rPr>
          <w:snapToGrid w:val="0"/>
          <w:sz w:val="24"/>
          <w:szCs w:val="24"/>
        </w:rPr>
        <w:t>2 экз.</w:t>
      </w:r>
      <w:r>
        <w:rPr>
          <w:snapToGrid w:val="0"/>
          <w:sz w:val="24"/>
          <w:szCs w:val="24"/>
        </w:rPr>
        <w:t>(</w:t>
      </w:r>
      <w:r w:rsidR="00D7259C" w:rsidRPr="001120A2">
        <w:rPr>
          <w:snapToGrid w:val="0"/>
          <w:sz w:val="24"/>
          <w:szCs w:val="24"/>
        </w:rPr>
        <w:t xml:space="preserve">цеху </w:t>
      </w:r>
      <w:r>
        <w:rPr>
          <w:color w:val="000000"/>
          <w:sz w:val="24"/>
          <w:szCs w:val="24"/>
        </w:rPr>
        <w:t xml:space="preserve">– </w:t>
      </w:r>
      <w:r w:rsidR="00D7259C" w:rsidRPr="001120A2">
        <w:rPr>
          <w:snapToGrid w:val="0"/>
          <w:sz w:val="24"/>
          <w:szCs w:val="24"/>
        </w:rPr>
        <w:t>потребите</w:t>
      </w:r>
      <w:r>
        <w:rPr>
          <w:snapToGrid w:val="0"/>
          <w:sz w:val="24"/>
          <w:szCs w:val="24"/>
        </w:rPr>
        <w:t xml:space="preserve">лю материалов и </w:t>
      </w:r>
      <w:r w:rsidR="00D7259C" w:rsidRPr="001120A2">
        <w:rPr>
          <w:snapToGrid w:val="0"/>
          <w:sz w:val="24"/>
          <w:szCs w:val="24"/>
        </w:rPr>
        <w:t>складу материалов</w:t>
      </w:r>
      <w:r>
        <w:rPr>
          <w:snapToGrid w:val="0"/>
          <w:sz w:val="24"/>
          <w:szCs w:val="24"/>
        </w:rPr>
        <w:t>)</w:t>
      </w:r>
      <w:r w:rsidR="00D7259C" w:rsidRPr="001120A2">
        <w:rPr>
          <w:snapToGrid w:val="0"/>
          <w:sz w:val="24"/>
          <w:szCs w:val="24"/>
        </w:rPr>
        <w:t>;</w:t>
      </w:r>
    </w:p>
    <w:p w:rsidR="00D7259C" w:rsidRPr="001120A2" w:rsidRDefault="00DD47F4" w:rsidP="004B2DFC">
      <w:pPr>
        <w:pStyle w:val="22"/>
        <w:spacing w:after="0" w:line="240" w:lineRule="auto"/>
        <w:ind w:firstLine="425"/>
        <w:jc w:val="both"/>
        <w:rPr>
          <w:sz w:val="24"/>
          <w:szCs w:val="24"/>
        </w:rPr>
      </w:pPr>
      <w:r>
        <w:rPr>
          <w:color w:val="000000"/>
          <w:sz w:val="24"/>
          <w:szCs w:val="24"/>
        </w:rPr>
        <w:t xml:space="preserve">– </w:t>
      </w:r>
      <w:r w:rsidR="00D7259C" w:rsidRPr="001120A2">
        <w:rPr>
          <w:b/>
          <w:sz w:val="24"/>
          <w:szCs w:val="24"/>
        </w:rPr>
        <w:t>требования-накладной</w:t>
      </w:r>
      <w:r w:rsidR="00D7259C" w:rsidRPr="001120A2">
        <w:rPr>
          <w:sz w:val="24"/>
          <w:szCs w:val="24"/>
        </w:rPr>
        <w:t xml:space="preserve"> (формы № М-10, М-10а и М-11)</w:t>
      </w:r>
      <w:r w:rsidRPr="00DD47F4">
        <w:rPr>
          <w:color w:val="000000"/>
          <w:sz w:val="24"/>
          <w:szCs w:val="24"/>
        </w:rPr>
        <w:t xml:space="preserve"> </w:t>
      </w:r>
      <w:r>
        <w:rPr>
          <w:color w:val="000000"/>
          <w:sz w:val="24"/>
          <w:szCs w:val="24"/>
        </w:rPr>
        <w:t xml:space="preserve">– </w:t>
      </w:r>
      <w:r w:rsidR="00D7259C" w:rsidRPr="001120A2">
        <w:rPr>
          <w:sz w:val="24"/>
          <w:szCs w:val="24"/>
        </w:rPr>
        <w:t>разовый сверхлимитный отпуск материалов со склада или, при замене материалов, а также для их выдачи на внутрихозяйственные нужды предприятия (текущий ремонт, канцелярские расходы и т.</w:t>
      </w:r>
      <w:r>
        <w:rPr>
          <w:sz w:val="24"/>
          <w:szCs w:val="24"/>
        </w:rPr>
        <w:t xml:space="preserve"> </w:t>
      </w:r>
      <w:r w:rsidR="00D7259C" w:rsidRPr="001120A2">
        <w:rPr>
          <w:sz w:val="24"/>
          <w:szCs w:val="24"/>
        </w:rPr>
        <w:t xml:space="preserve">п.) – 2 экз. </w:t>
      </w:r>
    </w:p>
    <w:p w:rsidR="00D7259C" w:rsidRPr="001120A2" w:rsidRDefault="00DD47F4" w:rsidP="004B2DFC">
      <w:pPr>
        <w:pStyle w:val="22"/>
        <w:spacing w:after="0" w:line="240" w:lineRule="auto"/>
        <w:ind w:firstLine="425"/>
        <w:jc w:val="both"/>
        <w:rPr>
          <w:sz w:val="24"/>
          <w:szCs w:val="24"/>
        </w:rPr>
      </w:pPr>
      <w:r>
        <w:rPr>
          <w:color w:val="000000"/>
          <w:sz w:val="24"/>
          <w:szCs w:val="24"/>
        </w:rPr>
        <w:t xml:space="preserve">– </w:t>
      </w:r>
      <w:r w:rsidR="00D7259C" w:rsidRPr="009A592F">
        <w:rPr>
          <w:b/>
          <w:spacing w:val="-8"/>
          <w:sz w:val="24"/>
          <w:szCs w:val="24"/>
        </w:rPr>
        <w:t>накладной на внутреннее перемещение</w:t>
      </w:r>
      <w:r w:rsidRPr="009A592F">
        <w:rPr>
          <w:b/>
          <w:spacing w:val="-8"/>
          <w:sz w:val="24"/>
          <w:szCs w:val="24"/>
        </w:rPr>
        <w:t xml:space="preserve"> </w:t>
      </w:r>
      <w:r w:rsidR="00D7259C" w:rsidRPr="009A592F">
        <w:rPr>
          <w:spacing w:val="-8"/>
          <w:sz w:val="24"/>
          <w:szCs w:val="24"/>
        </w:rPr>
        <w:t>(формы № М-12</w:t>
      </w:r>
      <w:r w:rsidR="00D7259C" w:rsidRPr="001120A2">
        <w:rPr>
          <w:sz w:val="24"/>
          <w:szCs w:val="24"/>
        </w:rPr>
        <w:t xml:space="preserve"> и М-13)</w:t>
      </w:r>
      <w:r w:rsidRPr="00DD47F4">
        <w:rPr>
          <w:color w:val="000000"/>
          <w:sz w:val="24"/>
          <w:szCs w:val="24"/>
        </w:rPr>
        <w:t xml:space="preserve"> </w:t>
      </w:r>
      <w:r>
        <w:rPr>
          <w:color w:val="000000"/>
          <w:sz w:val="24"/>
          <w:szCs w:val="24"/>
        </w:rPr>
        <w:t xml:space="preserve">– </w:t>
      </w:r>
      <w:r w:rsidR="00D7259C" w:rsidRPr="001120A2">
        <w:rPr>
          <w:sz w:val="24"/>
          <w:szCs w:val="24"/>
        </w:rPr>
        <w:t>передача материалов с одного склада на другой, выписываются в двух экземплярах;</w:t>
      </w:r>
    </w:p>
    <w:p w:rsidR="00D7259C" w:rsidRPr="001120A2" w:rsidRDefault="00DD47F4" w:rsidP="004B2DFC">
      <w:pPr>
        <w:ind w:firstLine="426"/>
        <w:jc w:val="both"/>
        <w:rPr>
          <w:snapToGrid w:val="0"/>
          <w:sz w:val="24"/>
          <w:szCs w:val="24"/>
        </w:rPr>
      </w:pPr>
      <w:r>
        <w:rPr>
          <w:color w:val="000000"/>
          <w:sz w:val="24"/>
          <w:szCs w:val="24"/>
        </w:rPr>
        <w:t xml:space="preserve">– </w:t>
      </w:r>
      <w:r w:rsidR="00D7259C" w:rsidRPr="001120A2">
        <w:rPr>
          <w:b/>
          <w:snapToGrid w:val="0"/>
          <w:sz w:val="24"/>
          <w:szCs w:val="24"/>
        </w:rPr>
        <w:t>накладной на отпуск материалов на сторону</w:t>
      </w:r>
      <w:r w:rsidR="00D7259C" w:rsidRPr="001120A2">
        <w:rPr>
          <w:snapToGrid w:val="0"/>
          <w:sz w:val="24"/>
          <w:szCs w:val="24"/>
        </w:rPr>
        <w:t xml:space="preserve"> (формы № М-14 и М-15)</w:t>
      </w:r>
      <w:r w:rsidRPr="00DD47F4">
        <w:rPr>
          <w:color w:val="000000"/>
          <w:sz w:val="24"/>
          <w:szCs w:val="24"/>
        </w:rPr>
        <w:t xml:space="preserve"> </w:t>
      </w:r>
      <w:r>
        <w:rPr>
          <w:color w:val="000000"/>
          <w:sz w:val="24"/>
          <w:szCs w:val="24"/>
        </w:rPr>
        <w:t xml:space="preserve">– </w:t>
      </w:r>
      <w:r w:rsidR="00D7259C" w:rsidRPr="001120A2">
        <w:rPr>
          <w:snapToGrid w:val="0"/>
          <w:sz w:val="24"/>
          <w:szCs w:val="24"/>
        </w:rPr>
        <w:t>продажа излишков материалов на сторону. Документ выписывается в двух экземплярах.</w:t>
      </w:r>
    </w:p>
    <w:p w:rsidR="00D7259C" w:rsidRPr="001120A2" w:rsidRDefault="00D7259C" w:rsidP="004B2DFC">
      <w:pPr>
        <w:pStyle w:val="31"/>
        <w:ind w:firstLine="426"/>
        <w:rPr>
          <w:sz w:val="24"/>
          <w:szCs w:val="24"/>
        </w:rPr>
      </w:pPr>
      <w:r w:rsidRPr="001120A2">
        <w:rPr>
          <w:sz w:val="24"/>
          <w:szCs w:val="24"/>
        </w:rPr>
        <w:t xml:space="preserve">В карточках складного учета материально ответственное лицо делает пометку об отпуске определенного вида материально-производственных запасов со склада и выписывает </w:t>
      </w:r>
      <w:r w:rsidRPr="001120A2">
        <w:rPr>
          <w:b/>
          <w:sz w:val="24"/>
          <w:szCs w:val="24"/>
        </w:rPr>
        <w:t>расходный ордер</w:t>
      </w:r>
      <w:r w:rsidRPr="001120A2">
        <w:rPr>
          <w:sz w:val="24"/>
          <w:szCs w:val="24"/>
        </w:rPr>
        <w:t>.</w:t>
      </w:r>
    </w:p>
    <w:p w:rsidR="00203A0F" w:rsidRDefault="00D7259C" w:rsidP="004B2DFC">
      <w:pPr>
        <w:ind w:firstLine="426"/>
        <w:jc w:val="both"/>
        <w:rPr>
          <w:snapToGrid w:val="0"/>
          <w:sz w:val="24"/>
          <w:szCs w:val="24"/>
        </w:rPr>
      </w:pPr>
      <w:r w:rsidRPr="001120A2">
        <w:rPr>
          <w:snapToGrid w:val="0"/>
          <w:sz w:val="24"/>
          <w:szCs w:val="24"/>
        </w:rPr>
        <w:t xml:space="preserve">Периодически МОЛ сдает в бухгалтерию материальный отчет по складу, к которому прилагает реестр по приходу и подшитые к нему первичные документы и реестр по расходу с подшитыми к нему первичными документами. </w:t>
      </w:r>
    </w:p>
    <w:p w:rsidR="00D7259C" w:rsidRPr="001120A2" w:rsidRDefault="00D7259C" w:rsidP="004B2DFC">
      <w:pPr>
        <w:ind w:firstLine="426"/>
        <w:jc w:val="both"/>
        <w:rPr>
          <w:snapToGrid w:val="0"/>
          <w:sz w:val="24"/>
          <w:szCs w:val="24"/>
        </w:rPr>
      </w:pPr>
      <w:r w:rsidRPr="001120A2">
        <w:rPr>
          <w:snapToGrid w:val="0"/>
          <w:sz w:val="24"/>
          <w:szCs w:val="24"/>
        </w:rPr>
        <w:t>На основании этого отчета бухгалтерия делает записи в регистры синтетического учета материально-производственных запасов.</w:t>
      </w:r>
    </w:p>
    <w:p w:rsidR="00D7259C" w:rsidRPr="001120A2" w:rsidRDefault="00D7259C" w:rsidP="004B2DFC">
      <w:pPr>
        <w:shd w:val="clear" w:color="auto" w:fill="FFFFFF"/>
        <w:autoSpaceDE w:val="0"/>
        <w:autoSpaceDN w:val="0"/>
        <w:adjustRightInd w:val="0"/>
        <w:ind w:firstLine="426"/>
        <w:jc w:val="both"/>
        <w:rPr>
          <w:color w:val="000000"/>
          <w:sz w:val="24"/>
          <w:szCs w:val="24"/>
        </w:rPr>
      </w:pPr>
      <w:r w:rsidRPr="001120A2">
        <w:rPr>
          <w:color w:val="000000"/>
          <w:sz w:val="24"/>
          <w:szCs w:val="24"/>
        </w:rPr>
        <w:t xml:space="preserve">Эксперт </w:t>
      </w:r>
      <w:r w:rsidR="0007496F" w:rsidRPr="001120A2">
        <w:rPr>
          <w:color w:val="000000"/>
          <w:sz w:val="24"/>
          <w:szCs w:val="24"/>
        </w:rPr>
        <w:t>должен проверить</w:t>
      </w:r>
      <w:r w:rsidRPr="001120A2">
        <w:rPr>
          <w:color w:val="000000"/>
          <w:sz w:val="24"/>
          <w:szCs w:val="24"/>
        </w:rPr>
        <w:t xml:space="preserve"> правильность определения производственной себе</w:t>
      </w:r>
      <w:r w:rsidRPr="001120A2">
        <w:rPr>
          <w:color w:val="000000"/>
          <w:sz w:val="24"/>
          <w:szCs w:val="24"/>
        </w:rPr>
        <w:softHyphen/>
        <w:t>стоимости готовой продукции, расче</w:t>
      </w:r>
      <w:r w:rsidRPr="001120A2">
        <w:rPr>
          <w:color w:val="000000"/>
          <w:sz w:val="24"/>
          <w:szCs w:val="24"/>
        </w:rPr>
        <w:lastRenderedPageBreak/>
        <w:t>тов и списания сумм отклонений фактической себестоимости от плановой; правильность оценки готовой продукции.</w:t>
      </w:r>
    </w:p>
    <w:p w:rsidR="00F26854" w:rsidRPr="001120A2" w:rsidRDefault="00F26854" w:rsidP="004B2DFC">
      <w:pPr>
        <w:shd w:val="clear" w:color="auto" w:fill="FFFFFF"/>
        <w:autoSpaceDE w:val="0"/>
        <w:autoSpaceDN w:val="0"/>
        <w:adjustRightInd w:val="0"/>
        <w:ind w:firstLine="426"/>
        <w:jc w:val="both"/>
        <w:rPr>
          <w:sz w:val="24"/>
          <w:szCs w:val="24"/>
        </w:rPr>
      </w:pPr>
      <w:r w:rsidRPr="001120A2">
        <w:rPr>
          <w:sz w:val="24"/>
          <w:szCs w:val="24"/>
        </w:rPr>
        <w:t>Основными вопросами проверки правильности расходования сырья и материалов в производстве являются:</w:t>
      </w:r>
    </w:p>
    <w:p w:rsidR="00F26854" w:rsidRPr="001120A2" w:rsidRDefault="00DD47F4" w:rsidP="004B2DFC">
      <w:pPr>
        <w:shd w:val="clear" w:color="auto" w:fill="FFFFFF"/>
        <w:autoSpaceDE w:val="0"/>
        <w:autoSpaceDN w:val="0"/>
        <w:adjustRightInd w:val="0"/>
        <w:ind w:firstLine="426"/>
        <w:jc w:val="both"/>
        <w:rPr>
          <w:sz w:val="24"/>
          <w:szCs w:val="24"/>
        </w:rPr>
      </w:pPr>
      <w:r>
        <w:rPr>
          <w:color w:val="000000"/>
          <w:sz w:val="24"/>
          <w:szCs w:val="24"/>
        </w:rPr>
        <w:t xml:space="preserve">– </w:t>
      </w:r>
      <w:r w:rsidR="00F26854" w:rsidRPr="001120A2">
        <w:rPr>
          <w:sz w:val="24"/>
          <w:szCs w:val="24"/>
        </w:rPr>
        <w:t>обоснованность и документальная определенность норм расхода;</w:t>
      </w:r>
    </w:p>
    <w:p w:rsidR="00F26854" w:rsidRPr="001120A2" w:rsidRDefault="00DD47F4" w:rsidP="004B2DFC">
      <w:pPr>
        <w:shd w:val="clear" w:color="auto" w:fill="FFFFFF"/>
        <w:autoSpaceDE w:val="0"/>
        <w:autoSpaceDN w:val="0"/>
        <w:adjustRightInd w:val="0"/>
        <w:ind w:firstLine="426"/>
        <w:jc w:val="both"/>
        <w:rPr>
          <w:sz w:val="24"/>
          <w:szCs w:val="24"/>
        </w:rPr>
      </w:pPr>
      <w:r>
        <w:rPr>
          <w:color w:val="000000"/>
          <w:sz w:val="24"/>
          <w:szCs w:val="24"/>
        </w:rPr>
        <w:t xml:space="preserve">– </w:t>
      </w:r>
      <w:r w:rsidR="00F26854" w:rsidRPr="001120A2">
        <w:rPr>
          <w:sz w:val="24"/>
          <w:szCs w:val="24"/>
        </w:rPr>
        <w:t>соблюдение норм расхода в производстве;</w:t>
      </w:r>
    </w:p>
    <w:p w:rsidR="00F26854" w:rsidRPr="009A592F" w:rsidRDefault="00DD47F4" w:rsidP="004B2DFC">
      <w:pPr>
        <w:shd w:val="clear" w:color="auto" w:fill="FFFFFF"/>
        <w:autoSpaceDE w:val="0"/>
        <w:autoSpaceDN w:val="0"/>
        <w:adjustRightInd w:val="0"/>
        <w:ind w:firstLine="426"/>
        <w:jc w:val="both"/>
        <w:rPr>
          <w:spacing w:val="-4"/>
          <w:sz w:val="24"/>
          <w:szCs w:val="24"/>
        </w:rPr>
      </w:pPr>
      <w:r>
        <w:rPr>
          <w:color w:val="000000"/>
          <w:sz w:val="24"/>
          <w:szCs w:val="24"/>
        </w:rPr>
        <w:t xml:space="preserve">– </w:t>
      </w:r>
      <w:r w:rsidR="00F26854" w:rsidRPr="009A592F">
        <w:rPr>
          <w:spacing w:val="-4"/>
          <w:sz w:val="24"/>
          <w:szCs w:val="24"/>
        </w:rPr>
        <w:t>фактическое расходование материалов в подразделениях.</w:t>
      </w:r>
    </w:p>
    <w:p w:rsidR="00203A0F" w:rsidRDefault="00F26854" w:rsidP="004B2DFC">
      <w:pPr>
        <w:shd w:val="clear" w:color="auto" w:fill="FFFFFF"/>
        <w:autoSpaceDE w:val="0"/>
        <w:autoSpaceDN w:val="0"/>
        <w:adjustRightInd w:val="0"/>
        <w:ind w:firstLine="426"/>
        <w:jc w:val="both"/>
        <w:rPr>
          <w:sz w:val="24"/>
          <w:szCs w:val="24"/>
        </w:rPr>
      </w:pPr>
      <w:r w:rsidRPr="001120A2">
        <w:rPr>
          <w:sz w:val="24"/>
          <w:szCs w:val="24"/>
        </w:rPr>
        <w:t xml:space="preserve">При проверке выбытия материалов на сторону проводится сплошная документальная проверка оформления продажи и дарения материалов. </w:t>
      </w:r>
    </w:p>
    <w:p w:rsidR="00F26854" w:rsidRPr="001120A2" w:rsidRDefault="00F26854" w:rsidP="004B2DFC">
      <w:pPr>
        <w:shd w:val="clear" w:color="auto" w:fill="FFFFFF"/>
        <w:autoSpaceDE w:val="0"/>
        <w:autoSpaceDN w:val="0"/>
        <w:adjustRightInd w:val="0"/>
        <w:ind w:firstLine="426"/>
        <w:jc w:val="both"/>
        <w:rPr>
          <w:sz w:val="24"/>
          <w:szCs w:val="24"/>
        </w:rPr>
      </w:pPr>
      <w:r w:rsidRPr="001120A2">
        <w:rPr>
          <w:sz w:val="24"/>
          <w:szCs w:val="24"/>
        </w:rPr>
        <w:t>Поскольку при передаче организацией материалов в собственность другому юридическому лицу по договору купли-продажи либо в обмен на другой товар по договору мены отпуск оформляется накладной на отпуск материалов на сторону по форме № М-15, утвержденной постановлением Госкомстата России от 30 октября 1997 г. № 71а, ревизор проверяет правильность оформления этих документов (договоров и накладных).</w:t>
      </w:r>
    </w:p>
    <w:p w:rsidR="00072E2C" w:rsidRDefault="00F26854" w:rsidP="004B2DFC">
      <w:pPr>
        <w:shd w:val="clear" w:color="auto" w:fill="FFFFFF"/>
        <w:autoSpaceDE w:val="0"/>
        <w:autoSpaceDN w:val="0"/>
        <w:adjustRightInd w:val="0"/>
        <w:ind w:firstLine="426"/>
        <w:jc w:val="both"/>
        <w:rPr>
          <w:sz w:val="24"/>
          <w:szCs w:val="24"/>
        </w:rPr>
      </w:pPr>
      <w:r w:rsidRPr="001120A2">
        <w:rPr>
          <w:sz w:val="24"/>
          <w:szCs w:val="24"/>
        </w:rPr>
        <w:t xml:space="preserve">Особое внимание следует уделять ценам реализации материалов </w:t>
      </w:r>
      <w:r w:rsidR="007B53EC">
        <w:rPr>
          <w:sz w:val="24"/>
          <w:szCs w:val="24"/>
        </w:rPr>
        <w:t>–</w:t>
      </w:r>
      <w:r w:rsidRPr="001120A2">
        <w:rPr>
          <w:sz w:val="24"/>
          <w:szCs w:val="24"/>
        </w:rPr>
        <w:t xml:space="preserve"> в организации на них должны быть утверждены отпускные цены.</w:t>
      </w:r>
    </w:p>
    <w:p w:rsidR="00F26854" w:rsidRPr="001120A2" w:rsidRDefault="00F26854" w:rsidP="004B2DFC">
      <w:pPr>
        <w:shd w:val="clear" w:color="auto" w:fill="FFFFFF"/>
        <w:autoSpaceDE w:val="0"/>
        <w:autoSpaceDN w:val="0"/>
        <w:adjustRightInd w:val="0"/>
        <w:ind w:firstLine="426"/>
        <w:jc w:val="both"/>
        <w:rPr>
          <w:sz w:val="24"/>
          <w:szCs w:val="24"/>
        </w:rPr>
      </w:pPr>
      <w:r w:rsidRPr="001120A2">
        <w:rPr>
          <w:sz w:val="24"/>
          <w:szCs w:val="24"/>
        </w:rPr>
        <w:t>Ревизор изучает эффективность ценовой политики и фактическое соблюдение должностными лицами дисциплины отпускных цен на материалы.</w:t>
      </w:r>
    </w:p>
    <w:p w:rsidR="00D7259C" w:rsidRPr="001120A2" w:rsidRDefault="00D7259C" w:rsidP="004B2DFC">
      <w:pPr>
        <w:ind w:firstLine="426"/>
        <w:jc w:val="both"/>
        <w:rPr>
          <w:b/>
          <w:snapToGrid w:val="0"/>
          <w:sz w:val="24"/>
          <w:szCs w:val="24"/>
        </w:rPr>
      </w:pPr>
      <w:r w:rsidRPr="001120A2">
        <w:rPr>
          <w:b/>
          <w:snapToGrid w:val="0"/>
          <w:sz w:val="24"/>
          <w:szCs w:val="24"/>
        </w:rPr>
        <w:t>Типовые нарушения п</w:t>
      </w:r>
      <w:r w:rsidR="009A592F">
        <w:rPr>
          <w:b/>
          <w:snapToGrid w:val="0"/>
          <w:sz w:val="24"/>
          <w:szCs w:val="24"/>
        </w:rPr>
        <w:t>ри</w:t>
      </w:r>
      <w:r w:rsidRPr="001120A2">
        <w:rPr>
          <w:b/>
          <w:snapToGrid w:val="0"/>
          <w:sz w:val="24"/>
          <w:szCs w:val="24"/>
        </w:rPr>
        <w:t xml:space="preserve"> учет</w:t>
      </w:r>
      <w:r w:rsidR="009A592F">
        <w:rPr>
          <w:b/>
          <w:snapToGrid w:val="0"/>
          <w:sz w:val="24"/>
          <w:szCs w:val="24"/>
        </w:rPr>
        <w:t>е</w:t>
      </w:r>
      <w:r w:rsidRPr="001120A2">
        <w:rPr>
          <w:b/>
          <w:snapToGrid w:val="0"/>
          <w:sz w:val="24"/>
          <w:szCs w:val="24"/>
        </w:rPr>
        <w:t xml:space="preserve"> матер</w:t>
      </w:r>
      <w:r w:rsidR="0007496F" w:rsidRPr="001120A2">
        <w:rPr>
          <w:b/>
          <w:snapToGrid w:val="0"/>
          <w:sz w:val="24"/>
          <w:szCs w:val="24"/>
        </w:rPr>
        <w:t>иально-производственных запасов:</w:t>
      </w:r>
    </w:p>
    <w:p w:rsidR="0007496F" w:rsidRPr="001120A2" w:rsidRDefault="009E2146" w:rsidP="004B2DFC">
      <w:pPr>
        <w:ind w:firstLine="426"/>
        <w:jc w:val="both"/>
        <w:rPr>
          <w:snapToGrid w:val="0"/>
          <w:sz w:val="24"/>
          <w:szCs w:val="24"/>
        </w:rPr>
      </w:pPr>
      <w:r>
        <w:rPr>
          <w:snapToGrid w:val="0"/>
          <w:sz w:val="24"/>
          <w:szCs w:val="24"/>
        </w:rPr>
        <w:t>–</w:t>
      </w:r>
      <w:r w:rsidR="007B53EC">
        <w:rPr>
          <w:snapToGrid w:val="0"/>
          <w:sz w:val="24"/>
          <w:szCs w:val="24"/>
        </w:rPr>
        <w:t xml:space="preserve"> </w:t>
      </w:r>
      <w:r w:rsidR="0007496F" w:rsidRPr="001120A2">
        <w:rPr>
          <w:snapToGrid w:val="0"/>
          <w:sz w:val="24"/>
          <w:szCs w:val="24"/>
        </w:rPr>
        <w:t>н</w:t>
      </w:r>
      <w:r w:rsidR="00D7259C" w:rsidRPr="001120A2">
        <w:rPr>
          <w:snapToGrid w:val="0"/>
          <w:sz w:val="24"/>
          <w:szCs w:val="24"/>
        </w:rPr>
        <w:t>есвоевременный отчет за доверенности на получение матери</w:t>
      </w:r>
      <w:r w:rsidR="0007496F" w:rsidRPr="001120A2">
        <w:rPr>
          <w:snapToGrid w:val="0"/>
          <w:sz w:val="24"/>
          <w:szCs w:val="24"/>
        </w:rPr>
        <w:t xml:space="preserve">альных ценностей от поставщиков; </w:t>
      </w:r>
    </w:p>
    <w:p w:rsidR="00D7259C" w:rsidRPr="001120A2" w:rsidRDefault="009E2146" w:rsidP="004B2DFC">
      <w:pPr>
        <w:ind w:firstLine="426"/>
        <w:jc w:val="both"/>
        <w:rPr>
          <w:snapToGrid w:val="0"/>
          <w:sz w:val="24"/>
          <w:szCs w:val="24"/>
        </w:rPr>
      </w:pPr>
      <w:r>
        <w:rPr>
          <w:b/>
          <w:snapToGrid w:val="0"/>
          <w:sz w:val="24"/>
          <w:szCs w:val="24"/>
        </w:rPr>
        <w:t>–</w:t>
      </w:r>
      <w:r w:rsidR="007B53EC">
        <w:rPr>
          <w:b/>
          <w:snapToGrid w:val="0"/>
          <w:sz w:val="24"/>
          <w:szCs w:val="24"/>
        </w:rPr>
        <w:t xml:space="preserve"> </w:t>
      </w:r>
      <w:r w:rsidR="0007496F" w:rsidRPr="001120A2">
        <w:rPr>
          <w:snapToGrid w:val="0"/>
          <w:sz w:val="24"/>
          <w:szCs w:val="24"/>
        </w:rPr>
        <w:t>н</w:t>
      </w:r>
      <w:r w:rsidR="00D7259C" w:rsidRPr="001120A2">
        <w:rPr>
          <w:snapToGrid w:val="0"/>
          <w:sz w:val="24"/>
          <w:szCs w:val="24"/>
        </w:rPr>
        <w:t>арушения, связанные с ведением регистров бухгалтерского учета, чаще всего заключаются в несоответствии данных аналитического и синтетического учета</w:t>
      </w:r>
      <w:r w:rsidR="0007496F" w:rsidRPr="001120A2">
        <w:rPr>
          <w:snapToGrid w:val="0"/>
          <w:sz w:val="24"/>
          <w:szCs w:val="24"/>
        </w:rPr>
        <w:t>;</w:t>
      </w:r>
      <w:r w:rsidR="00D7259C" w:rsidRPr="001120A2">
        <w:rPr>
          <w:snapToGrid w:val="0"/>
          <w:sz w:val="24"/>
          <w:szCs w:val="24"/>
        </w:rPr>
        <w:t xml:space="preserve"> </w:t>
      </w:r>
    </w:p>
    <w:p w:rsidR="00D7259C" w:rsidRPr="001120A2" w:rsidRDefault="009E2146" w:rsidP="004B2DFC">
      <w:pPr>
        <w:ind w:firstLine="426"/>
        <w:jc w:val="both"/>
        <w:rPr>
          <w:snapToGrid w:val="0"/>
          <w:sz w:val="24"/>
          <w:szCs w:val="24"/>
        </w:rPr>
      </w:pPr>
      <w:r>
        <w:rPr>
          <w:b/>
          <w:snapToGrid w:val="0"/>
          <w:sz w:val="24"/>
          <w:szCs w:val="24"/>
        </w:rPr>
        <w:t>–</w:t>
      </w:r>
      <w:r w:rsidR="007B53EC">
        <w:rPr>
          <w:b/>
          <w:snapToGrid w:val="0"/>
          <w:sz w:val="24"/>
          <w:szCs w:val="24"/>
        </w:rPr>
        <w:t xml:space="preserve"> </w:t>
      </w:r>
      <w:r w:rsidR="0007496F" w:rsidRPr="001120A2">
        <w:rPr>
          <w:snapToGrid w:val="0"/>
          <w:sz w:val="24"/>
          <w:szCs w:val="24"/>
        </w:rPr>
        <w:t>н</w:t>
      </w:r>
      <w:r w:rsidR="00D7259C" w:rsidRPr="001120A2">
        <w:rPr>
          <w:snapToGrid w:val="0"/>
          <w:sz w:val="24"/>
          <w:szCs w:val="24"/>
        </w:rPr>
        <w:t xml:space="preserve">еправильная корреспонденция счетов иногда применяется с целью завуалировать в учете хищение, совершенное в сговоре бухгалтером и материально ответственным лицом. </w:t>
      </w:r>
    </w:p>
    <w:p w:rsidR="00D7259C" w:rsidRPr="001120A2" w:rsidRDefault="009E2146" w:rsidP="004B2DFC">
      <w:pPr>
        <w:pStyle w:val="31"/>
        <w:ind w:firstLine="426"/>
        <w:rPr>
          <w:sz w:val="24"/>
          <w:szCs w:val="24"/>
        </w:rPr>
      </w:pPr>
      <w:r>
        <w:rPr>
          <w:b/>
          <w:sz w:val="24"/>
          <w:szCs w:val="24"/>
        </w:rPr>
        <w:lastRenderedPageBreak/>
        <w:t>–</w:t>
      </w:r>
      <w:r w:rsidR="007B53EC">
        <w:rPr>
          <w:b/>
          <w:sz w:val="24"/>
          <w:szCs w:val="24"/>
        </w:rPr>
        <w:t xml:space="preserve"> </w:t>
      </w:r>
      <w:r w:rsidR="0007496F" w:rsidRPr="001120A2">
        <w:rPr>
          <w:sz w:val="24"/>
          <w:szCs w:val="24"/>
        </w:rPr>
        <w:t>п</w:t>
      </w:r>
      <w:r w:rsidR="00D7259C" w:rsidRPr="001120A2">
        <w:rPr>
          <w:sz w:val="24"/>
          <w:szCs w:val="24"/>
        </w:rPr>
        <w:t>ротиворечия в регистрах учета между данными на конец одного периода</w:t>
      </w:r>
      <w:r w:rsidR="00DD47F4">
        <w:rPr>
          <w:sz w:val="24"/>
          <w:szCs w:val="24"/>
        </w:rPr>
        <w:t xml:space="preserve"> времени </w:t>
      </w:r>
      <w:r w:rsidR="00D7259C" w:rsidRPr="001120A2">
        <w:rPr>
          <w:sz w:val="24"/>
          <w:szCs w:val="24"/>
        </w:rPr>
        <w:t>и начало сл</w:t>
      </w:r>
      <w:r w:rsidR="0007496F" w:rsidRPr="001120A2">
        <w:rPr>
          <w:sz w:val="24"/>
          <w:szCs w:val="24"/>
        </w:rPr>
        <w:t xml:space="preserve">едующего за ним периода; </w:t>
      </w:r>
    </w:p>
    <w:p w:rsidR="00D7259C" w:rsidRPr="001120A2" w:rsidRDefault="009E2146" w:rsidP="004B2DFC">
      <w:pPr>
        <w:ind w:firstLine="426"/>
        <w:jc w:val="both"/>
        <w:rPr>
          <w:snapToGrid w:val="0"/>
          <w:sz w:val="24"/>
          <w:szCs w:val="24"/>
        </w:rPr>
      </w:pPr>
      <w:r>
        <w:rPr>
          <w:b/>
          <w:snapToGrid w:val="0"/>
          <w:sz w:val="24"/>
          <w:szCs w:val="24"/>
        </w:rPr>
        <w:t>–</w:t>
      </w:r>
      <w:r w:rsidR="007B53EC">
        <w:rPr>
          <w:b/>
          <w:snapToGrid w:val="0"/>
          <w:sz w:val="24"/>
          <w:szCs w:val="24"/>
        </w:rPr>
        <w:t xml:space="preserve"> </w:t>
      </w:r>
      <w:r w:rsidR="0007496F" w:rsidRPr="001120A2">
        <w:rPr>
          <w:snapToGrid w:val="0"/>
          <w:sz w:val="24"/>
          <w:szCs w:val="24"/>
        </w:rPr>
        <w:t>о</w:t>
      </w:r>
      <w:r w:rsidR="00D7259C" w:rsidRPr="001120A2">
        <w:rPr>
          <w:snapToGrid w:val="0"/>
          <w:sz w:val="24"/>
          <w:szCs w:val="24"/>
        </w:rPr>
        <w:t>тклонения фактических экономических показателей от плановых, нормативных или расчетных, а также неоправданные изменения в динамике о</w:t>
      </w:r>
      <w:r w:rsidR="0007496F" w:rsidRPr="001120A2">
        <w:rPr>
          <w:snapToGrid w:val="0"/>
          <w:sz w:val="24"/>
          <w:szCs w:val="24"/>
        </w:rPr>
        <w:t xml:space="preserve">тдельных расчетных показателей; </w:t>
      </w:r>
    </w:p>
    <w:p w:rsidR="00D7259C" w:rsidRPr="001120A2" w:rsidRDefault="009E2146" w:rsidP="004B2DFC">
      <w:pPr>
        <w:ind w:firstLine="426"/>
        <w:jc w:val="both"/>
        <w:rPr>
          <w:snapToGrid w:val="0"/>
          <w:sz w:val="24"/>
          <w:szCs w:val="24"/>
        </w:rPr>
      </w:pPr>
      <w:r>
        <w:rPr>
          <w:b/>
          <w:snapToGrid w:val="0"/>
          <w:sz w:val="24"/>
          <w:szCs w:val="24"/>
        </w:rPr>
        <w:t>–</w:t>
      </w:r>
      <w:r w:rsidR="007B53EC">
        <w:rPr>
          <w:b/>
          <w:snapToGrid w:val="0"/>
          <w:sz w:val="24"/>
          <w:szCs w:val="24"/>
        </w:rPr>
        <w:t xml:space="preserve"> </w:t>
      </w:r>
      <w:r w:rsidR="0007496F" w:rsidRPr="001120A2">
        <w:rPr>
          <w:snapToGrid w:val="0"/>
          <w:sz w:val="24"/>
          <w:szCs w:val="24"/>
        </w:rPr>
        <w:t>н</w:t>
      </w:r>
      <w:r w:rsidR="00D7259C" w:rsidRPr="001120A2">
        <w:rPr>
          <w:snapToGrid w:val="0"/>
          <w:sz w:val="24"/>
          <w:szCs w:val="24"/>
        </w:rPr>
        <w:t>е проведение в установленные сроки инвентаризаций или их формальное проведение</w:t>
      </w:r>
      <w:r w:rsidR="0007496F" w:rsidRPr="001120A2">
        <w:rPr>
          <w:snapToGrid w:val="0"/>
          <w:sz w:val="24"/>
          <w:szCs w:val="24"/>
        </w:rPr>
        <w:t xml:space="preserve">; </w:t>
      </w:r>
    </w:p>
    <w:p w:rsidR="00D7259C" w:rsidRPr="001120A2" w:rsidRDefault="009E2146" w:rsidP="004B2DFC">
      <w:pPr>
        <w:ind w:firstLine="426"/>
        <w:jc w:val="both"/>
        <w:rPr>
          <w:b/>
          <w:snapToGrid w:val="0"/>
          <w:sz w:val="24"/>
          <w:szCs w:val="24"/>
        </w:rPr>
      </w:pPr>
      <w:r>
        <w:rPr>
          <w:b/>
          <w:snapToGrid w:val="0"/>
          <w:sz w:val="24"/>
          <w:szCs w:val="24"/>
        </w:rPr>
        <w:t>–</w:t>
      </w:r>
      <w:r w:rsidR="007B53EC">
        <w:rPr>
          <w:b/>
          <w:snapToGrid w:val="0"/>
          <w:sz w:val="24"/>
          <w:szCs w:val="24"/>
        </w:rPr>
        <w:t xml:space="preserve"> </w:t>
      </w:r>
      <w:r w:rsidR="0007496F" w:rsidRPr="001120A2">
        <w:rPr>
          <w:snapToGrid w:val="0"/>
          <w:sz w:val="24"/>
          <w:szCs w:val="24"/>
        </w:rPr>
        <w:t>н</w:t>
      </w:r>
      <w:r w:rsidR="00D7259C" w:rsidRPr="001120A2">
        <w:rPr>
          <w:snapToGrid w:val="0"/>
          <w:sz w:val="24"/>
          <w:szCs w:val="24"/>
        </w:rPr>
        <w:t>еиспользование материально ответственными лицами и бухгалтерами в течение ряда лет трудовых отпусков</w:t>
      </w:r>
      <w:r w:rsidR="0007496F" w:rsidRPr="001120A2">
        <w:rPr>
          <w:snapToGrid w:val="0"/>
          <w:sz w:val="24"/>
          <w:szCs w:val="24"/>
        </w:rPr>
        <w:t xml:space="preserve">; </w:t>
      </w:r>
      <w:r w:rsidR="00D7259C" w:rsidRPr="001120A2">
        <w:rPr>
          <w:b/>
          <w:snapToGrid w:val="0"/>
          <w:sz w:val="24"/>
          <w:szCs w:val="24"/>
        </w:rPr>
        <w:t xml:space="preserve"> </w:t>
      </w:r>
    </w:p>
    <w:p w:rsidR="00D7259C" w:rsidRPr="001120A2" w:rsidRDefault="009E2146" w:rsidP="004B2DFC">
      <w:pPr>
        <w:ind w:firstLine="426"/>
        <w:jc w:val="both"/>
        <w:rPr>
          <w:color w:val="000000"/>
          <w:sz w:val="24"/>
          <w:szCs w:val="24"/>
        </w:rPr>
      </w:pPr>
      <w:r>
        <w:rPr>
          <w:b/>
          <w:color w:val="000000"/>
          <w:sz w:val="24"/>
          <w:szCs w:val="24"/>
        </w:rPr>
        <w:t>–</w:t>
      </w:r>
      <w:r w:rsidR="007B53EC">
        <w:rPr>
          <w:b/>
          <w:color w:val="000000"/>
          <w:sz w:val="24"/>
          <w:szCs w:val="24"/>
        </w:rPr>
        <w:t xml:space="preserve"> </w:t>
      </w:r>
      <w:r w:rsidR="0007496F" w:rsidRPr="001120A2">
        <w:rPr>
          <w:color w:val="000000"/>
          <w:sz w:val="24"/>
          <w:szCs w:val="24"/>
        </w:rPr>
        <w:t>с</w:t>
      </w:r>
      <w:r w:rsidR="00D7259C" w:rsidRPr="001120A2">
        <w:rPr>
          <w:color w:val="000000"/>
          <w:sz w:val="24"/>
          <w:szCs w:val="24"/>
        </w:rPr>
        <w:t>писание материальны</w:t>
      </w:r>
      <w:r w:rsidR="009A592F">
        <w:rPr>
          <w:color w:val="000000"/>
          <w:sz w:val="24"/>
          <w:szCs w:val="24"/>
        </w:rPr>
        <w:t>х</w:t>
      </w:r>
      <w:r w:rsidR="00D7259C" w:rsidRPr="001120A2">
        <w:rPr>
          <w:color w:val="000000"/>
          <w:sz w:val="24"/>
          <w:szCs w:val="24"/>
        </w:rPr>
        <w:t xml:space="preserve"> ценност</w:t>
      </w:r>
      <w:r w:rsidR="009A592F">
        <w:rPr>
          <w:color w:val="000000"/>
          <w:sz w:val="24"/>
          <w:szCs w:val="24"/>
        </w:rPr>
        <w:t>ей</w:t>
      </w:r>
      <w:r w:rsidR="00D7259C" w:rsidRPr="001120A2">
        <w:rPr>
          <w:color w:val="000000"/>
          <w:sz w:val="24"/>
          <w:szCs w:val="24"/>
        </w:rPr>
        <w:t xml:space="preserve"> на </w:t>
      </w:r>
      <w:r w:rsidR="009A592F">
        <w:rPr>
          <w:color w:val="000000"/>
          <w:sz w:val="24"/>
          <w:szCs w:val="24"/>
        </w:rPr>
        <w:t>счета затрат</w:t>
      </w:r>
      <w:r w:rsidR="00D7259C" w:rsidRPr="001120A2">
        <w:rPr>
          <w:color w:val="000000"/>
          <w:sz w:val="24"/>
          <w:szCs w:val="24"/>
        </w:rPr>
        <w:t xml:space="preserve"> без их </w:t>
      </w:r>
      <w:r w:rsidR="009A592F">
        <w:rPr>
          <w:color w:val="000000"/>
          <w:sz w:val="24"/>
          <w:szCs w:val="24"/>
        </w:rPr>
        <w:t xml:space="preserve">предварительного </w:t>
      </w:r>
      <w:r w:rsidR="00D7259C" w:rsidRPr="001120A2">
        <w:rPr>
          <w:color w:val="000000"/>
          <w:sz w:val="24"/>
          <w:szCs w:val="24"/>
        </w:rPr>
        <w:t xml:space="preserve">оприходования.  </w:t>
      </w:r>
    </w:p>
    <w:p w:rsidR="0007496F" w:rsidRPr="001120A2" w:rsidRDefault="0007496F" w:rsidP="004B2DFC">
      <w:pPr>
        <w:pStyle w:val="ConsPlusNormal"/>
        <w:widowControl/>
        <w:ind w:firstLine="426"/>
        <w:jc w:val="both"/>
        <w:rPr>
          <w:rFonts w:ascii="Times New Roman" w:hAnsi="Times New Roman" w:cs="Times New Roman"/>
          <w:b/>
          <w:snapToGrid w:val="0"/>
          <w:sz w:val="24"/>
          <w:szCs w:val="24"/>
        </w:rPr>
      </w:pPr>
    </w:p>
    <w:p w:rsidR="009A592F" w:rsidRDefault="009A592F" w:rsidP="004B2DFC">
      <w:pPr>
        <w:pStyle w:val="ConsPlusNormal"/>
        <w:widowControl/>
        <w:ind w:firstLine="426"/>
        <w:jc w:val="both"/>
        <w:rPr>
          <w:rFonts w:ascii="Times New Roman" w:hAnsi="Times New Roman" w:cs="Times New Roman"/>
          <w:b/>
          <w:i/>
          <w:color w:val="000000"/>
          <w:sz w:val="24"/>
          <w:szCs w:val="24"/>
        </w:rPr>
      </w:pPr>
    </w:p>
    <w:p w:rsidR="009A592F" w:rsidRDefault="009A592F" w:rsidP="004B2DFC">
      <w:pPr>
        <w:pStyle w:val="ConsPlusNormal"/>
        <w:widowControl/>
        <w:ind w:firstLine="426"/>
        <w:jc w:val="both"/>
        <w:rPr>
          <w:rFonts w:ascii="Times New Roman" w:hAnsi="Times New Roman" w:cs="Times New Roman"/>
          <w:b/>
          <w:i/>
          <w:color w:val="000000"/>
          <w:sz w:val="24"/>
          <w:szCs w:val="24"/>
        </w:rPr>
      </w:pPr>
    </w:p>
    <w:p w:rsidR="00072E2C" w:rsidRDefault="00072E2C" w:rsidP="004B2DFC">
      <w:pPr>
        <w:pStyle w:val="ConsPlusNormal"/>
        <w:widowControl/>
        <w:ind w:firstLine="426"/>
        <w:jc w:val="both"/>
        <w:rPr>
          <w:rFonts w:ascii="Times New Roman" w:hAnsi="Times New Roman" w:cs="Times New Roman"/>
          <w:b/>
          <w:i/>
          <w:color w:val="000000"/>
          <w:sz w:val="24"/>
          <w:szCs w:val="24"/>
        </w:rPr>
      </w:pPr>
    </w:p>
    <w:p w:rsidR="00D7259C" w:rsidRPr="0020136E" w:rsidRDefault="0020136E" w:rsidP="004B2DFC">
      <w:pPr>
        <w:pStyle w:val="ConsPlusNormal"/>
        <w:widowControl/>
        <w:ind w:firstLine="426"/>
        <w:jc w:val="both"/>
        <w:rPr>
          <w:rFonts w:ascii="Times New Roman" w:hAnsi="Times New Roman" w:cs="Times New Roman"/>
          <w:b/>
          <w:i/>
          <w:snapToGrid w:val="0"/>
          <w:sz w:val="24"/>
          <w:szCs w:val="24"/>
        </w:rPr>
      </w:pPr>
      <w:r w:rsidRPr="0020136E">
        <w:rPr>
          <w:rFonts w:ascii="Times New Roman" w:hAnsi="Times New Roman" w:cs="Times New Roman"/>
          <w:b/>
          <w:i/>
          <w:color w:val="000000"/>
          <w:sz w:val="24"/>
          <w:szCs w:val="24"/>
        </w:rPr>
        <w:t xml:space="preserve">3.5 Исследование операций по учету </w:t>
      </w:r>
      <w:r w:rsidRPr="0020136E">
        <w:rPr>
          <w:rFonts w:ascii="Times New Roman" w:hAnsi="Times New Roman" w:cs="Times New Roman"/>
          <w:b/>
          <w:i/>
          <w:snapToGrid w:val="0"/>
          <w:sz w:val="24"/>
          <w:szCs w:val="24"/>
        </w:rPr>
        <w:t xml:space="preserve">готовой продукции </w:t>
      </w:r>
    </w:p>
    <w:p w:rsidR="0020136E" w:rsidRDefault="0020136E" w:rsidP="004B2DFC">
      <w:pPr>
        <w:ind w:right="2" w:firstLine="426"/>
        <w:jc w:val="both"/>
        <w:rPr>
          <w:b/>
          <w:sz w:val="24"/>
          <w:szCs w:val="24"/>
        </w:rPr>
      </w:pPr>
    </w:p>
    <w:p w:rsidR="009A592F" w:rsidRPr="001120A2" w:rsidRDefault="009A592F" w:rsidP="009A592F">
      <w:pPr>
        <w:pStyle w:val="a4"/>
        <w:shd w:val="clear" w:color="auto" w:fill="FFFFFF"/>
        <w:tabs>
          <w:tab w:val="left" w:pos="993"/>
        </w:tabs>
        <w:autoSpaceDE w:val="0"/>
        <w:autoSpaceDN w:val="0"/>
        <w:adjustRightInd w:val="0"/>
        <w:ind w:left="0" w:firstLine="426"/>
        <w:jc w:val="both"/>
        <w:rPr>
          <w:color w:val="000000"/>
          <w:sz w:val="24"/>
          <w:szCs w:val="24"/>
        </w:rPr>
      </w:pPr>
      <w:r w:rsidRPr="001120A2">
        <w:rPr>
          <w:b/>
          <w:color w:val="000000"/>
          <w:sz w:val="24"/>
          <w:szCs w:val="24"/>
        </w:rPr>
        <w:t>Источники</w:t>
      </w:r>
      <w:r w:rsidRPr="0038487A">
        <w:rPr>
          <w:b/>
          <w:color w:val="000000"/>
          <w:sz w:val="24"/>
          <w:szCs w:val="24"/>
        </w:rPr>
        <w:t xml:space="preserve"> </w:t>
      </w:r>
      <w:r w:rsidRPr="001120A2">
        <w:rPr>
          <w:b/>
          <w:color w:val="000000"/>
          <w:sz w:val="24"/>
          <w:szCs w:val="24"/>
        </w:rPr>
        <w:t>информации</w:t>
      </w:r>
      <w:r w:rsidRPr="001120A2">
        <w:rPr>
          <w:color w:val="000000"/>
          <w:sz w:val="24"/>
          <w:szCs w:val="24"/>
        </w:rPr>
        <w:t>:</w:t>
      </w:r>
    </w:p>
    <w:p w:rsidR="009A592F" w:rsidRPr="009A592F" w:rsidRDefault="009A592F" w:rsidP="009A592F">
      <w:pPr>
        <w:shd w:val="clear" w:color="auto" w:fill="FFFFFF"/>
        <w:tabs>
          <w:tab w:val="left" w:pos="709"/>
        </w:tabs>
        <w:autoSpaceDE w:val="0"/>
        <w:autoSpaceDN w:val="0"/>
        <w:adjustRightInd w:val="0"/>
        <w:ind w:firstLine="426"/>
        <w:jc w:val="both"/>
        <w:rPr>
          <w:color w:val="000000"/>
          <w:spacing w:val="-14"/>
          <w:sz w:val="24"/>
          <w:szCs w:val="24"/>
        </w:rPr>
      </w:pPr>
      <w:r w:rsidRPr="00A958CD">
        <w:rPr>
          <w:color w:val="000000"/>
          <w:sz w:val="24"/>
          <w:szCs w:val="24"/>
        </w:rPr>
        <w:t xml:space="preserve">– </w:t>
      </w:r>
      <w:r w:rsidRPr="009A592F">
        <w:rPr>
          <w:color w:val="000000"/>
          <w:spacing w:val="-14"/>
          <w:sz w:val="24"/>
          <w:szCs w:val="24"/>
        </w:rPr>
        <w:t>Об утверждении ПБУ «Учет материально-производственных запасов»: приказ Минфина от 9 июня 2001 г. № 44н (ПБУ 5/01);</w:t>
      </w:r>
    </w:p>
    <w:p w:rsidR="009A592F" w:rsidRPr="005E2956" w:rsidRDefault="009A592F" w:rsidP="009A592F">
      <w:pPr>
        <w:shd w:val="clear" w:color="auto" w:fill="FFFFFF"/>
        <w:autoSpaceDE w:val="0"/>
        <w:autoSpaceDN w:val="0"/>
        <w:adjustRightInd w:val="0"/>
        <w:ind w:firstLine="426"/>
        <w:jc w:val="both"/>
        <w:rPr>
          <w:color w:val="000000"/>
          <w:sz w:val="24"/>
          <w:szCs w:val="24"/>
        </w:rPr>
      </w:pPr>
      <w:r w:rsidRPr="00A958CD">
        <w:rPr>
          <w:color w:val="000000"/>
          <w:sz w:val="24"/>
          <w:szCs w:val="24"/>
        </w:rPr>
        <w:t xml:space="preserve">– </w:t>
      </w:r>
      <w:r w:rsidRPr="005E2956">
        <w:rPr>
          <w:color w:val="000000"/>
          <w:sz w:val="24"/>
          <w:szCs w:val="24"/>
        </w:rPr>
        <w:t>Об утверждении методических указаний по бухгалтерскому учету МПЗ</w:t>
      </w:r>
      <w:r>
        <w:rPr>
          <w:color w:val="000000"/>
          <w:sz w:val="24"/>
          <w:szCs w:val="24"/>
        </w:rPr>
        <w:t>: п</w:t>
      </w:r>
      <w:r w:rsidRPr="005E2956">
        <w:rPr>
          <w:color w:val="000000"/>
          <w:sz w:val="24"/>
          <w:szCs w:val="24"/>
        </w:rPr>
        <w:t>риказ Минфина от 28 декабря 2001 г. № 119н;</w:t>
      </w:r>
    </w:p>
    <w:p w:rsidR="009A592F" w:rsidRPr="005E2956" w:rsidRDefault="009A592F" w:rsidP="009A592F">
      <w:pPr>
        <w:shd w:val="clear" w:color="auto" w:fill="FFFFFF"/>
        <w:autoSpaceDE w:val="0"/>
        <w:autoSpaceDN w:val="0"/>
        <w:adjustRightInd w:val="0"/>
        <w:ind w:firstLine="426"/>
        <w:jc w:val="both"/>
        <w:rPr>
          <w:color w:val="000000"/>
          <w:sz w:val="24"/>
          <w:szCs w:val="24"/>
        </w:rPr>
      </w:pPr>
      <w:r w:rsidRPr="00A958CD">
        <w:rPr>
          <w:color w:val="000000"/>
          <w:sz w:val="24"/>
          <w:szCs w:val="24"/>
        </w:rPr>
        <w:t xml:space="preserve">– </w:t>
      </w:r>
      <w:r w:rsidRPr="005E2956">
        <w:rPr>
          <w:color w:val="000000"/>
          <w:sz w:val="24"/>
          <w:szCs w:val="24"/>
        </w:rPr>
        <w:t>Об  утверждении плана счетов бухгалтерского учета финансово-хозяйственной деятельности организаций и инструкции по его применению</w:t>
      </w:r>
      <w:r>
        <w:rPr>
          <w:color w:val="000000"/>
          <w:sz w:val="24"/>
          <w:szCs w:val="24"/>
        </w:rPr>
        <w:t>: п</w:t>
      </w:r>
      <w:r w:rsidRPr="005E2956">
        <w:rPr>
          <w:color w:val="000000"/>
          <w:sz w:val="24"/>
          <w:szCs w:val="24"/>
        </w:rPr>
        <w:t>риказ Минфина от 31 октября 2000 г. № 94н;</w:t>
      </w:r>
    </w:p>
    <w:p w:rsidR="009A592F" w:rsidRPr="005E2956" w:rsidRDefault="009A592F" w:rsidP="009A592F">
      <w:pPr>
        <w:shd w:val="clear" w:color="auto" w:fill="FFFFFF"/>
        <w:autoSpaceDE w:val="0"/>
        <w:autoSpaceDN w:val="0"/>
        <w:adjustRightInd w:val="0"/>
        <w:ind w:firstLine="426"/>
        <w:jc w:val="both"/>
        <w:rPr>
          <w:color w:val="000000"/>
          <w:sz w:val="24"/>
          <w:szCs w:val="24"/>
        </w:rPr>
      </w:pPr>
      <w:r w:rsidRPr="00A958CD">
        <w:rPr>
          <w:color w:val="000000"/>
          <w:sz w:val="24"/>
          <w:szCs w:val="24"/>
        </w:rPr>
        <w:t xml:space="preserve">– </w:t>
      </w:r>
      <w:r w:rsidRPr="005E2956">
        <w:rPr>
          <w:color w:val="000000"/>
          <w:sz w:val="24"/>
          <w:szCs w:val="24"/>
        </w:rPr>
        <w:t>О порядке утверждения норм естественной убыли при хранении и транспортировке МПЗ</w:t>
      </w:r>
      <w:r>
        <w:rPr>
          <w:color w:val="000000"/>
          <w:sz w:val="24"/>
          <w:szCs w:val="24"/>
        </w:rPr>
        <w:t>: п</w:t>
      </w:r>
      <w:r w:rsidRPr="005E2956">
        <w:rPr>
          <w:color w:val="000000"/>
          <w:sz w:val="24"/>
          <w:szCs w:val="24"/>
        </w:rPr>
        <w:t>остановление Правительства РФ от 12 ноября 2002 г. № 814;</w:t>
      </w:r>
    </w:p>
    <w:p w:rsidR="009A592F" w:rsidRPr="005E2956" w:rsidRDefault="009A592F" w:rsidP="009A592F">
      <w:pPr>
        <w:shd w:val="clear" w:color="auto" w:fill="FFFFFF"/>
        <w:autoSpaceDE w:val="0"/>
        <w:autoSpaceDN w:val="0"/>
        <w:adjustRightInd w:val="0"/>
        <w:ind w:firstLine="426"/>
        <w:jc w:val="both"/>
        <w:rPr>
          <w:color w:val="000000"/>
          <w:sz w:val="24"/>
          <w:szCs w:val="24"/>
        </w:rPr>
      </w:pPr>
      <w:r w:rsidRPr="00A958CD">
        <w:rPr>
          <w:color w:val="000000"/>
          <w:sz w:val="24"/>
          <w:szCs w:val="24"/>
        </w:rPr>
        <w:t xml:space="preserve">– </w:t>
      </w:r>
      <w:r w:rsidRPr="005E2956">
        <w:rPr>
          <w:color w:val="000000"/>
          <w:sz w:val="24"/>
          <w:szCs w:val="24"/>
        </w:rPr>
        <w:t xml:space="preserve">Об утверждении унифицированных форм первичной учетной документации по учету труда и его оплаты, основных средств и нематериальных активов, материалов, малоценных и быстроизнашивающихся предметов, работ в капитальном </w:t>
      </w:r>
      <w:r w:rsidRPr="005E2956">
        <w:rPr>
          <w:color w:val="000000"/>
          <w:sz w:val="24"/>
          <w:szCs w:val="24"/>
        </w:rPr>
        <w:lastRenderedPageBreak/>
        <w:t>строительстве</w:t>
      </w:r>
      <w:r>
        <w:rPr>
          <w:color w:val="000000"/>
          <w:sz w:val="24"/>
          <w:szCs w:val="24"/>
        </w:rPr>
        <w:t>: п</w:t>
      </w:r>
      <w:r w:rsidRPr="005E2956">
        <w:rPr>
          <w:color w:val="000000"/>
          <w:sz w:val="24"/>
          <w:szCs w:val="24"/>
        </w:rPr>
        <w:t>остановление Госкомстата РФ от 30.10.1997 № 71а (ред. от 21.01.2003)</w:t>
      </w:r>
      <w:r>
        <w:rPr>
          <w:color w:val="000000"/>
          <w:sz w:val="24"/>
          <w:szCs w:val="24"/>
        </w:rPr>
        <w:t xml:space="preserve">. </w:t>
      </w:r>
    </w:p>
    <w:p w:rsidR="009A592F" w:rsidRPr="001120A2" w:rsidRDefault="009A592F" w:rsidP="009A592F">
      <w:pPr>
        <w:shd w:val="clear" w:color="auto" w:fill="FFFFFF"/>
        <w:autoSpaceDE w:val="0"/>
        <w:autoSpaceDN w:val="0"/>
        <w:adjustRightInd w:val="0"/>
        <w:ind w:firstLine="426"/>
        <w:jc w:val="both"/>
        <w:rPr>
          <w:sz w:val="24"/>
          <w:szCs w:val="24"/>
        </w:rPr>
      </w:pPr>
      <w:r w:rsidRPr="00A958CD">
        <w:rPr>
          <w:color w:val="000000"/>
          <w:sz w:val="24"/>
          <w:szCs w:val="24"/>
        </w:rPr>
        <w:t xml:space="preserve">– </w:t>
      </w:r>
      <w:r w:rsidRPr="001120A2">
        <w:rPr>
          <w:color w:val="000000"/>
          <w:sz w:val="24"/>
          <w:szCs w:val="24"/>
        </w:rPr>
        <w:t xml:space="preserve">бухгалтерская отчетность: </w:t>
      </w:r>
    </w:p>
    <w:p w:rsidR="009A592F" w:rsidRPr="001120A2" w:rsidRDefault="009A592F" w:rsidP="009A592F">
      <w:pPr>
        <w:shd w:val="clear" w:color="auto" w:fill="FFFFFF"/>
        <w:autoSpaceDE w:val="0"/>
        <w:autoSpaceDN w:val="0"/>
        <w:adjustRightInd w:val="0"/>
        <w:ind w:firstLine="426"/>
        <w:jc w:val="both"/>
        <w:rPr>
          <w:sz w:val="24"/>
          <w:szCs w:val="24"/>
        </w:rPr>
      </w:pPr>
      <w:r w:rsidRPr="00A958CD">
        <w:rPr>
          <w:color w:val="000000"/>
          <w:sz w:val="24"/>
          <w:szCs w:val="24"/>
        </w:rPr>
        <w:t xml:space="preserve">– </w:t>
      </w:r>
      <w:r w:rsidRPr="001120A2">
        <w:rPr>
          <w:color w:val="000000"/>
          <w:sz w:val="24"/>
          <w:szCs w:val="24"/>
        </w:rPr>
        <w:t>форма № 1 «Бухгалтерский баланс»,</w:t>
      </w:r>
    </w:p>
    <w:p w:rsidR="009A592F" w:rsidRPr="001120A2" w:rsidRDefault="009A592F" w:rsidP="009A592F">
      <w:pPr>
        <w:shd w:val="clear" w:color="auto" w:fill="FFFFFF"/>
        <w:autoSpaceDE w:val="0"/>
        <w:autoSpaceDN w:val="0"/>
        <w:adjustRightInd w:val="0"/>
        <w:ind w:firstLine="426"/>
        <w:jc w:val="both"/>
        <w:rPr>
          <w:sz w:val="24"/>
          <w:szCs w:val="24"/>
        </w:rPr>
      </w:pPr>
      <w:r w:rsidRPr="00A958CD">
        <w:rPr>
          <w:color w:val="000000"/>
          <w:sz w:val="24"/>
          <w:szCs w:val="24"/>
        </w:rPr>
        <w:t xml:space="preserve">– </w:t>
      </w:r>
      <w:r w:rsidRPr="001120A2">
        <w:rPr>
          <w:color w:val="000000"/>
          <w:sz w:val="24"/>
          <w:szCs w:val="24"/>
        </w:rPr>
        <w:t xml:space="preserve">форма № 5 «Приложение к бухгалтерскому балансу»; </w:t>
      </w:r>
    </w:p>
    <w:p w:rsidR="009A592F" w:rsidRDefault="009A592F" w:rsidP="009A592F">
      <w:pPr>
        <w:shd w:val="clear" w:color="auto" w:fill="FFFFFF"/>
        <w:autoSpaceDE w:val="0"/>
        <w:autoSpaceDN w:val="0"/>
        <w:adjustRightInd w:val="0"/>
        <w:ind w:firstLine="426"/>
        <w:jc w:val="both"/>
        <w:rPr>
          <w:color w:val="000000"/>
          <w:sz w:val="24"/>
          <w:szCs w:val="24"/>
        </w:rPr>
      </w:pPr>
      <w:r w:rsidRPr="00A958CD">
        <w:rPr>
          <w:color w:val="000000"/>
          <w:sz w:val="24"/>
          <w:szCs w:val="24"/>
        </w:rPr>
        <w:t xml:space="preserve">– </w:t>
      </w:r>
      <w:r w:rsidRPr="001120A2">
        <w:rPr>
          <w:color w:val="000000"/>
          <w:sz w:val="24"/>
          <w:szCs w:val="24"/>
        </w:rPr>
        <w:t>внеучетная информация: приказы, распоряжения руково</w:t>
      </w:r>
      <w:r>
        <w:rPr>
          <w:color w:val="000000"/>
          <w:sz w:val="24"/>
          <w:szCs w:val="24"/>
        </w:rPr>
        <w:t>дите</w:t>
      </w:r>
      <w:r w:rsidRPr="001120A2">
        <w:rPr>
          <w:color w:val="000000"/>
          <w:sz w:val="24"/>
          <w:szCs w:val="24"/>
        </w:rPr>
        <w:t>ля, договоры, акты ревизий и проверок материальных ценностей, заключения экспертных проверок технологии производства, товароведч</w:t>
      </w:r>
      <w:r>
        <w:rPr>
          <w:color w:val="000000"/>
          <w:sz w:val="24"/>
          <w:szCs w:val="24"/>
        </w:rPr>
        <w:t>еских экспертиз, материалы дела;</w:t>
      </w:r>
      <w:r w:rsidRPr="001120A2">
        <w:rPr>
          <w:color w:val="000000"/>
          <w:sz w:val="24"/>
          <w:szCs w:val="24"/>
        </w:rPr>
        <w:t xml:space="preserve"> </w:t>
      </w:r>
    </w:p>
    <w:p w:rsidR="009A592F" w:rsidRPr="001120A2" w:rsidRDefault="009A592F" w:rsidP="009A592F">
      <w:pPr>
        <w:shd w:val="clear" w:color="auto" w:fill="FFFFFF"/>
        <w:autoSpaceDE w:val="0"/>
        <w:autoSpaceDN w:val="0"/>
        <w:adjustRightInd w:val="0"/>
        <w:ind w:firstLine="426"/>
        <w:jc w:val="both"/>
        <w:rPr>
          <w:sz w:val="24"/>
          <w:szCs w:val="24"/>
        </w:rPr>
      </w:pPr>
      <w:r>
        <w:rPr>
          <w:color w:val="000000"/>
          <w:sz w:val="24"/>
          <w:szCs w:val="24"/>
        </w:rPr>
        <w:t xml:space="preserve">– учетная политика. </w:t>
      </w:r>
    </w:p>
    <w:p w:rsidR="007248E5" w:rsidRPr="001120A2" w:rsidRDefault="007248E5" w:rsidP="007248E5">
      <w:pPr>
        <w:ind w:right="2" w:firstLine="426"/>
        <w:jc w:val="both"/>
        <w:rPr>
          <w:sz w:val="24"/>
          <w:szCs w:val="24"/>
        </w:rPr>
      </w:pPr>
      <w:r w:rsidRPr="001120A2">
        <w:rPr>
          <w:sz w:val="24"/>
          <w:szCs w:val="24"/>
        </w:rPr>
        <w:t xml:space="preserve">В учетной политике организации должны быть отражены применяемые организацией </w:t>
      </w:r>
      <w:r w:rsidRPr="0020136E">
        <w:rPr>
          <w:sz w:val="24"/>
          <w:szCs w:val="24"/>
        </w:rPr>
        <w:t xml:space="preserve">способы оценки готовой продукции </w:t>
      </w:r>
      <w:r w:rsidRPr="001120A2">
        <w:rPr>
          <w:sz w:val="24"/>
          <w:szCs w:val="24"/>
        </w:rPr>
        <w:t>при их отпуске в производство и другом выбытии.</w:t>
      </w:r>
    </w:p>
    <w:p w:rsidR="009A592F" w:rsidRPr="0020136E" w:rsidRDefault="009A592F" w:rsidP="009A592F">
      <w:pPr>
        <w:ind w:right="2" w:firstLine="426"/>
        <w:jc w:val="both"/>
        <w:rPr>
          <w:sz w:val="24"/>
          <w:szCs w:val="24"/>
        </w:rPr>
      </w:pPr>
      <w:r w:rsidRPr="0020136E">
        <w:rPr>
          <w:sz w:val="24"/>
          <w:szCs w:val="24"/>
        </w:rPr>
        <w:t>Перед ревизией готовой продукции необходимо ознакомиться с учетной политикой организации и установить:</w:t>
      </w:r>
    </w:p>
    <w:p w:rsidR="009A592F" w:rsidRPr="0020136E" w:rsidRDefault="009A592F" w:rsidP="009A592F">
      <w:pPr>
        <w:tabs>
          <w:tab w:val="left" w:pos="851"/>
        </w:tabs>
        <w:ind w:right="2" w:firstLine="426"/>
        <w:jc w:val="both"/>
        <w:rPr>
          <w:sz w:val="24"/>
          <w:szCs w:val="24"/>
        </w:rPr>
      </w:pPr>
      <w:r>
        <w:rPr>
          <w:sz w:val="24"/>
          <w:szCs w:val="24"/>
        </w:rPr>
        <w:t xml:space="preserve">– </w:t>
      </w:r>
      <w:r w:rsidRPr="0020136E">
        <w:rPr>
          <w:sz w:val="24"/>
          <w:szCs w:val="24"/>
        </w:rPr>
        <w:t>метод учета затрат на производство и калькулирования фактической себестоимости продукции;</w:t>
      </w:r>
    </w:p>
    <w:p w:rsidR="009A592F" w:rsidRPr="0020136E" w:rsidRDefault="009A592F" w:rsidP="009A592F">
      <w:pPr>
        <w:tabs>
          <w:tab w:val="left" w:pos="851"/>
        </w:tabs>
        <w:ind w:right="2" w:firstLine="426"/>
        <w:jc w:val="both"/>
        <w:rPr>
          <w:sz w:val="24"/>
          <w:szCs w:val="24"/>
        </w:rPr>
      </w:pPr>
      <w:r>
        <w:rPr>
          <w:sz w:val="24"/>
          <w:szCs w:val="24"/>
        </w:rPr>
        <w:t xml:space="preserve">– </w:t>
      </w:r>
      <w:r w:rsidRPr="0020136E">
        <w:rPr>
          <w:sz w:val="24"/>
          <w:szCs w:val="24"/>
        </w:rPr>
        <w:t>метод распределения затрат вспомогательного производства по видам выпускаемой продукции;</w:t>
      </w:r>
    </w:p>
    <w:p w:rsidR="009A592F" w:rsidRPr="0020136E" w:rsidRDefault="009A592F" w:rsidP="009A592F">
      <w:pPr>
        <w:tabs>
          <w:tab w:val="left" w:pos="851"/>
        </w:tabs>
        <w:ind w:right="2" w:firstLine="426"/>
        <w:jc w:val="both"/>
        <w:rPr>
          <w:sz w:val="24"/>
          <w:szCs w:val="24"/>
        </w:rPr>
      </w:pPr>
      <w:r>
        <w:rPr>
          <w:sz w:val="24"/>
          <w:szCs w:val="24"/>
        </w:rPr>
        <w:t xml:space="preserve">– </w:t>
      </w:r>
      <w:r w:rsidRPr="0020136E">
        <w:rPr>
          <w:sz w:val="24"/>
          <w:szCs w:val="24"/>
        </w:rPr>
        <w:t>метод распределения общепроизводственных расходов по видам выпускаемой продукции;</w:t>
      </w:r>
    </w:p>
    <w:p w:rsidR="009A592F" w:rsidRPr="0020136E" w:rsidRDefault="009A592F" w:rsidP="009A592F">
      <w:pPr>
        <w:tabs>
          <w:tab w:val="left" w:pos="851"/>
        </w:tabs>
        <w:ind w:right="2" w:firstLine="426"/>
        <w:jc w:val="both"/>
        <w:rPr>
          <w:sz w:val="24"/>
          <w:szCs w:val="24"/>
        </w:rPr>
      </w:pPr>
      <w:r>
        <w:rPr>
          <w:sz w:val="24"/>
          <w:szCs w:val="24"/>
        </w:rPr>
        <w:t xml:space="preserve">– </w:t>
      </w:r>
      <w:r w:rsidRPr="0020136E">
        <w:rPr>
          <w:sz w:val="24"/>
          <w:szCs w:val="24"/>
        </w:rPr>
        <w:t>метод распределения коммерческих расходов по видам выпускаемой продукции;</w:t>
      </w:r>
    </w:p>
    <w:p w:rsidR="009A592F" w:rsidRPr="001120A2" w:rsidRDefault="009A592F" w:rsidP="009A592F">
      <w:pPr>
        <w:tabs>
          <w:tab w:val="left" w:pos="851"/>
        </w:tabs>
        <w:ind w:right="2" w:firstLine="426"/>
        <w:jc w:val="both"/>
        <w:rPr>
          <w:sz w:val="24"/>
          <w:szCs w:val="24"/>
        </w:rPr>
      </w:pPr>
      <w:r>
        <w:rPr>
          <w:sz w:val="24"/>
          <w:szCs w:val="24"/>
        </w:rPr>
        <w:t xml:space="preserve">– </w:t>
      </w:r>
      <w:r w:rsidRPr="0020136E">
        <w:rPr>
          <w:sz w:val="24"/>
          <w:szCs w:val="24"/>
        </w:rPr>
        <w:t>порядок оценки незавершенного</w:t>
      </w:r>
      <w:r w:rsidRPr="001120A2">
        <w:rPr>
          <w:sz w:val="24"/>
          <w:szCs w:val="24"/>
        </w:rPr>
        <w:t xml:space="preserve"> производства и готовой продукции;</w:t>
      </w:r>
    </w:p>
    <w:p w:rsidR="009A592F" w:rsidRPr="001120A2" w:rsidRDefault="009A592F" w:rsidP="009A592F">
      <w:pPr>
        <w:tabs>
          <w:tab w:val="left" w:pos="851"/>
        </w:tabs>
        <w:ind w:right="2" w:firstLine="426"/>
        <w:jc w:val="both"/>
        <w:rPr>
          <w:sz w:val="24"/>
          <w:szCs w:val="24"/>
        </w:rPr>
      </w:pPr>
      <w:r>
        <w:rPr>
          <w:sz w:val="24"/>
          <w:szCs w:val="24"/>
        </w:rPr>
        <w:t xml:space="preserve">– </w:t>
      </w:r>
      <w:r w:rsidRPr="001120A2">
        <w:rPr>
          <w:sz w:val="24"/>
          <w:szCs w:val="24"/>
        </w:rPr>
        <w:t>способ ведения бухгалтерского учета готовой продукции;</w:t>
      </w:r>
    </w:p>
    <w:p w:rsidR="009A592F" w:rsidRPr="001120A2" w:rsidRDefault="009A592F" w:rsidP="009A592F">
      <w:pPr>
        <w:tabs>
          <w:tab w:val="left" w:pos="851"/>
        </w:tabs>
        <w:ind w:right="2" w:firstLine="426"/>
        <w:jc w:val="both"/>
        <w:rPr>
          <w:sz w:val="24"/>
          <w:szCs w:val="24"/>
        </w:rPr>
      </w:pPr>
      <w:r>
        <w:rPr>
          <w:sz w:val="24"/>
          <w:szCs w:val="24"/>
        </w:rPr>
        <w:t xml:space="preserve">– </w:t>
      </w:r>
      <w:r w:rsidRPr="001120A2">
        <w:rPr>
          <w:sz w:val="24"/>
          <w:szCs w:val="24"/>
        </w:rPr>
        <w:t>списание по счету 26 «Общехозяйственные расходы».</w:t>
      </w:r>
    </w:p>
    <w:p w:rsidR="007248E5" w:rsidRPr="001120A2" w:rsidRDefault="007248E5" w:rsidP="007248E5">
      <w:pPr>
        <w:ind w:right="2" w:firstLine="426"/>
        <w:jc w:val="both"/>
        <w:rPr>
          <w:sz w:val="24"/>
          <w:szCs w:val="24"/>
        </w:rPr>
      </w:pPr>
      <w:r w:rsidRPr="007248E5">
        <w:rPr>
          <w:b/>
          <w:sz w:val="24"/>
          <w:szCs w:val="24"/>
        </w:rPr>
        <w:t>Основными задачами</w:t>
      </w:r>
      <w:r w:rsidRPr="001120A2">
        <w:rPr>
          <w:sz w:val="24"/>
          <w:szCs w:val="24"/>
        </w:rPr>
        <w:t xml:space="preserve"> исследования операций с готовой продукцией являются:</w:t>
      </w:r>
    </w:p>
    <w:p w:rsidR="007248E5" w:rsidRPr="001120A2" w:rsidRDefault="007248E5" w:rsidP="007248E5">
      <w:pPr>
        <w:ind w:right="2" w:firstLine="426"/>
        <w:jc w:val="both"/>
        <w:rPr>
          <w:sz w:val="24"/>
          <w:szCs w:val="24"/>
        </w:rPr>
      </w:pPr>
      <w:r>
        <w:rPr>
          <w:sz w:val="24"/>
          <w:szCs w:val="24"/>
        </w:rPr>
        <w:t xml:space="preserve">– </w:t>
      </w:r>
      <w:r w:rsidRPr="001120A2">
        <w:rPr>
          <w:sz w:val="24"/>
          <w:szCs w:val="24"/>
        </w:rPr>
        <w:t>выявление фактического наличия готовой продукции и сопоставление с данными бухгалтерского учета;</w:t>
      </w:r>
    </w:p>
    <w:p w:rsidR="007248E5" w:rsidRPr="001120A2" w:rsidRDefault="007248E5" w:rsidP="007248E5">
      <w:pPr>
        <w:ind w:right="2" w:firstLine="426"/>
        <w:jc w:val="both"/>
        <w:rPr>
          <w:sz w:val="24"/>
          <w:szCs w:val="24"/>
        </w:rPr>
      </w:pPr>
      <w:r>
        <w:rPr>
          <w:sz w:val="24"/>
          <w:szCs w:val="24"/>
        </w:rPr>
        <w:t xml:space="preserve">– </w:t>
      </w:r>
      <w:r w:rsidRPr="001120A2">
        <w:rPr>
          <w:sz w:val="24"/>
          <w:szCs w:val="24"/>
        </w:rPr>
        <w:t>выявление готовой продукции, частично потерявшей первоначальное качество;</w:t>
      </w:r>
    </w:p>
    <w:p w:rsidR="007248E5" w:rsidRPr="001120A2" w:rsidRDefault="007248E5" w:rsidP="007248E5">
      <w:pPr>
        <w:ind w:right="2" w:firstLine="426"/>
        <w:jc w:val="both"/>
        <w:rPr>
          <w:sz w:val="24"/>
          <w:szCs w:val="24"/>
        </w:rPr>
      </w:pPr>
      <w:r>
        <w:rPr>
          <w:sz w:val="24"/>
          <w:szCs w:val="24"/>
        </w:rPr>
        <w:lastRenderedPageBreak/>
        <w:t xml:space="preserve">– </w:t>
      </w:r>
      <w:r w:rsidRPr="001120A2">
        <w:rPr>
          <w:sz w:val="24"/>
          <w:szCs w:val="24"/>
        </w:rPr>
        <w:t>проверка соблюдения правил и условий хранения готовой продукции;</w:t>
      </w:r>
    </w:p>
    <w:p w:rsidR="007248E5" w:rsidRPr="001120A2" w:rsidRDefault="007248E5" w:rsidP="007248E5">
      <w:pPr>
        <w:ind w:right="2" w:firstLine="426"/>
        <w:jc w:val="both"/>
        <w:rPr>
          <w:sz w:val="24"/>
          <w:szCs w:val="24"/>
        </w:rPr>
      </w:pPr>
      <w:r>
        <w:rPr>
          <w:sz w:val="24"/>
          <w:szCs w:val="24"/>
        </w:rPr>
        <w:t xml:space="preserve">– </w:t>
      </w:r>
      <w:r w:rsidRPr="001120A2">
        <w:rPr>
          <w:sz w:val="24"/>
          <w:szCs w:val="24"/>
        </w:rPr>
        <w:t>контроль за соблюдением установленного порядка первичного учета готовой продукции;</w:t>
      </w:r>
    </w:p>
    <w:p w:rsidR="007248E5" w:rsidRPr="001120A2" w:rsidRDefault="007248E5" w:rsidP="007248E5">
      <w:pPr>
        <w:ind w:right="2" w:firstLine="426"/>
        <w:jc w:val="both"/>
        <w:rPr>
          <w:sz w:val="24"/>
          <w:szCs w:val="24"/>
        </w:rPr>
      </w:pPr>
      <w:r>
        <w:rPr>
          <w:sz w:val="24"/>
          <w:szCs w:val="24"/>
        </w:rPr>
        <w:t xml:space="preserve">– </w:t>
      </w:r>
      <w:r w:rsidRPr="001120A2">
        <w:rPr>
          <w:sz w:val="24"/>
          <w:szCs w:val="24"/>
        </w:rPr>
        <w:t>проверка правильности отражения в балансе организации готовой продукции.</w:t>
      </w:r>
    </w:p>
    <w:p w:rsidR="007248E5" w:rsidRPr="001120A2" w:rsidRDefault="007248E5" w:rsidP="007248E5">
      <w:pPr>
        <w:shd w:val="clear" w:color="auto" w:fill="FFFFFF"/>
        <w:tabs>
          <w:tab w:val="num" w:pos="0"/>
          <w:tab w:val="left" w:pos="993"/>
        </w:tabs>
        <w:autoSpaceDE w:val="0"/>
        <w:autoSpaceDN w:val="0"/>
        <w:adjustRightInd w:val="0"/>
        <w:ind w:firstLine="426"/>
        <w:jc w:val="both"/>
        <w:rPr>
          <w:sz w:val="24"/>
          <w:szCs w:val="24"/>
        </w:rPr>
      </w:pPr>
      <w:r>
        <w:rPr>
          <w:b/>
          <w:sz w:val="24"/>
          <w:szCs w:val="24"/>
        </w:rPr>
        <w:t xml:space="preserve">Объекты </w:t>
      </w:r>
      <w:r w:rsidRPr="001120A2">
        <w:rPr>
          <w:b/>
          <w:sz w:val="24"/>
          <w:szCs w:val="24"/>
        </w:rPr>
        <w:t>исследования</w:t>
      </w:r>
      <w:r w:rsidRPr="001120A2">
        <w:rPr>
          <w:sz w:val="24"/>
          <w:szCs w:val="24"/>
        </w:rPr>
        <w:t>:</w:t>
      </w:r>
    </w:p>
    <w:p w:rsidR="007248E5" w:rsidRPr="001120A2" w:rsidRDefault="007248E5" w:rsidP="007248E5">
      <w:pPr>
        <w:shd w:val="clear" w:color="auto" w:fill="FFFFFF"/>
        <w:tabs>
          <w:tab w:val="num" w:pos="720"/>
          <w:tab w:val="left" w:pos="993"/>
        </w:tabs>
        <w:autoSpaceDE w:val="0"/>
        <w:autoSpaceDN w:val="0"/>
        <w:adjustRightInd w:val="0"/>
        <w:ind w:firstLine="426"/>
        <w:jc w:val="both"/>
        <w:rPr>
          <w:sz w:val="24"/>
          <w:szCs w:val="24"/>
        </w:rPr>
      </w:pPr>
      <w:r>
        <w:rPr>
          <w:sz w:val="24"/>
          <w:szCs w:val="24"/>
        </w:rPr>
        <w:t xml:space="preserve">– </w:t>
      </w:r>
      <w:r w:rsidRPr="001120A2">
        <w:rPr>
          <w:sz w:val="24"/>
          <w:szCs w:val="24"/>
        </w:rPr>
        <w:t>сохранность готовой продукции при хранении;</w:t>
      </w:r>
    </w:p>
    <w:p w:rsidR="007248E5" w:rsidRPr="001120A2" w:rsidRDefault="007248E5" w:rsidP="007248E5">
      <w:pPr>
        <w:shd w:val="clear" w:color="auto" w:fill="FFFFFF"/>
        <w:tabs>
          <w:tab w:val="num" w:pos="720"/>
          <w:tab w:val="left" w:pos="993"/>
        </w:tabs>
        <w:autoSpaceDE w:val="0"/>
        <w:autoSpaceDN w:val="0"/>
        <w:adjustRightInd w:val="0"/>
        <w:ind w:firstLine="426"/>
        <w:jc w:val="both"/>
        <w:rPr>
          <w:sz w:val="24"/>
          <w:szCs w:val="24"/>
        </w:rPr>
      </w:pPr>
      <w:r>
        <w:rPr>
          <w:sz w:val="24"/>
          <w:szCs w:val="24"/>
        </w:rPr>
        <w:t xml:space="preserve">– </w:t>
      </w:r>
      <w:r w:rsidRPr="001120A2">
        <w:rPr>
          <w:sz w:val="24"/>
          <w:szCs w:val="24"/>
        </w:rPr>
        <w:t>недостача готовой продукции, брак и порча, причиненный ущерб, их обоснованность и ответственные лица;</w:t>
      </w:r>
    </w:p>
    <w:p w:rsidR="007248E5" w:rsidRPr="001120A2" w:rsidRDefault="007248E5" w:rsidP="007248E5">
      <w:pPr>
        <w:shd w:val="clear" w:color="auto" w:fill="FFFFFF"/>
        <w:tabs>
          <w:tab w:val="num" w:pos="720"/>
          <w:tab w:val="left" w:pos="993"/>
        </w:tabs>
        <w:autoSpaceDE w:val="0"/>
        <w:autoSpaceDN w:val="0"/>
        <w:adjustRightInd w:val="0"/>
        <w:ind w:firstLine="426"/>
        <w:jc w:val="both"/>
        <w:rPr>
          <w:sz w:val="24"/>
          <w:szCs w:val="24"/>
        </w:rPr>
      </w:pPr>
      <w:r>
        <w:rPr>
          <w:sz w:val="24"/>
          <w:szCs w:val="24"/>
        </w:rPr>
        <w:t xml:space="preserve">– </w:t>
      </w:r>
      <w:r w:rsidRPr="001120A2">
        <w:rPr>
          <w:sz w:val="24"/>
          <w:szCs w:val="24"/>
        </w:rPr>
        <w:t>первичная документация по учету готовой продукции;</w:t>
      </w:r>
    </w:p>
    <w:p w:rsidR="007248E5" w:rsidRPr="0070268D" w:rsidRDefault="007248E5" w:rsidP="007248E5">
      <w:pPr>
        <w:shd w:val="clear" w:color="auto" w:fill="FFFFFF"/>
        <w:tabs>
          <w:tab w:val="num" w:pos="720"/>
          <w:tab w:val="left" w:pos="993"/>
        </w:tabs>
        <w:autoSpaceDE w:val="0"/>
        <w:autoSpaceDN w:val="0"/>
        <w:adjustRightInd w:val="0"/>
        <w:ind w:firstLine="426"/>
        <w:jc w:val="both"/>
        <w:rPr>
          <w:spacing w:val="-6"/>
          <w:sz w:val="24"/>
          <w:szCs w:val="24"/>
        </w:rPr>
      </w:pPr>
      <w:r>
        <w:rPr>
          <w:sz w:val="24"/>
          <w:szCs w:val="24"/>
        </w:rPr>
        <w:t xml:space="preserve">– </w:t>
      </w:r>
      <w:r w:rsidRPr="001120A2">
        <w:rPr>
          <w:sz w:val="24"/>
          <w:szCs w:val="24"/>
        </w:rPr>
        <w:t xml:space="preserve">подтверждение достоверности операций по движению </w:t>
      </w:r>
      <w:r w:rsidRPr="0070268D">
        <w:rPr>
          <w:spacing w:val="-6"/>
          <w:sz w:val="24"/>
          <w:szCs w:val="24"/>
        </w:rPr>
        <w:t>готовой продукции, отраженных в учете в проверяемом периоде;</w:t>
      </w:r>
    </w:p>
    <w:p w:rsidR="007248E5" w:rsidRPr="001120A2" w:rsidRDefault="007248E5" w:rsidP="007248E5">
      <w:pPr>
        <w:shd w:val="clear" w:color="auto" w:fill="FFFFFF"/>
        <w:tabs>
          <w:tab w:val="left" w:pos="993"/>
          <w:tab w:val="num" w:pos="1440"/>
        </w:tabs>
        <w:autoSpaceDE w:val="0"/>
        <w:autoSpaceDN w:val="0"/>
        <w:adjustRightInd w:val="0"/>
        <w:ind w:firstLine="426"/>
        <w:jc w:val="both"/>
        <w:rPr>
          <w:sz w:val="24"/>
          <w:szCs w:val="24"/>
        </w:rPr>
      </w:pPr>
      <w:r>
        <w:rPr>
          <w:sz w:val="24"/>
          <w:szCs w:val="24"/>
        </w:rPr>
        <w:t xml:space="preserve">– </w:t>
      </w:r>
      <w:r w:rsidRPr="001120A2">
        <w:rPr>
          <w:sz w:val="24"/>
          <w:szCs w:val="24"/>
        </w:rPr>
        <w:t>соответствие данных складского учета данным бухгалтерского учета;</w:t>
      </w:r>
    </w:p>
    <w:p w:rsidR="007248E5" w:rsidRPr="001120A2" w:rsidRDefault="007248E5" w:rsidP="007248E5">
      <w:pPr>
        <w:shd w:val="clear" w:color="auto" w:fill="FFFFFF"/>
        <w:tabs>
          <w:tab w:val="left" w:pos="993"/>
          <w:tab w:val="num" w:pos="1440"/>
        </w:tabs>
        <w:autoSpaceDE w:val="0"/>
        <w:autoSpaceDN w:val="0"/>
        <w:adjustRightInd w:val="0"/>
        <w:ind w:firstLine="426"/>
        <w:jc w:val="both"/>
        <w:rPr>
          <w:sz w:val="24"/>
          <w:szCs w:val="24"/>
        </w:rPr>
      </w:pPr>
      <w:r>
        <w:rPr>
          <w:sz w:val="24"/>
          <w:szCs w:val="24"/>
        </w:rPr>
        <w:t xml:space="preserve">– </w:t>
      </w:r>
      <w:r w:rsidRPr="001120A2">
        <w:rPr>
          <w:sz w:val="24"/>
          <w:szCs w:val="24"/>
        </w:rPr>
        <w:t>проверка правильности стоимостной оценки готовой продукции в бухгалтерском учете и отчетности в соответствии с требованиями нормативных актов;</w:t>
      </w:r>
    </w:p>
    <w:p w:rsidR="007248E5" w:rsidRDefault="007248E5" w:rsidP="007248E5">
      <w:pPr>
        <w:ind w:right="2" w:firstLine="426"/>
        <w:jc w:val="both"/>
        <w:rPr>
          <w:sz w:val="24"/>
          <w:szCs w:val="24"/>
        </w:rPr>
      </w:pPr>
      <w:r>
        <w:rPr>
          <w:sz w:val="24"/>
          <w:szCs w:val="24"/>
        </w:rPr>
        <w:t xml:space="preserve">– </w:t>
      </w:r>
      <w:r w:rsidRPr="001120A2">
        <w:rPr>
          <w:sz w:val="24"/>
          <w:szCs w:val="24"/>
        </w:rPr>
        <w:t>достоверность документального оформления операций по учету готовой продукции</w:t>
      </w:r>
      <w:r>
        <w:rPr>
          <w:sz w:val="24"/>
          <w:szCs w:val="24"/>
        </w:rPr>
        <w:t>.</w:t>
      </w:r>
    </w:p>
    <w:p w:rsidR="00F26854" w:rsidRPr="001120A2" w:rsidRDefault="00F26854" w:rsidP="007248E5">
      <w:pPr>
        <w:ind w:right="2" w:firstLine="426"/>
        <w:jc w:val="both"/>
        <w:rPr>
          <w:sz w:val="24"/>
          <w:szCs w:val="24"/>
        </w:rPr>
      </w:pPr>
      <w:r w:rsidRPr="001120A2">
        <w:rPr>
          <w:b/>
          <w:sz w:val="24"/>
          <w:szCs w:val="24"/>
        </w:rPr>
        <w:t>Готовой продукцией</w:t>
      </w:r>
      <w:r w:rsidRPr="001120A2">
        <w:rPr>
          <w:sz w:val="24"/>
          <w:szCs w:val="24"/>
        </w:rPr>
        <w:t xml:space="preserve"> считаются изделия, полученные в результате производственной деятельности организации и являющиеся конечным результатом производственного процесса. К готовой продукции могут быть отнесены полуфабрикаты собственного производства, если они предназначены для реализации.</w:t>
      </w:r>
    </w:p>
    <w:p w:rsidR="00484EB9" w:rsidRPr="00484EB9" w:rsidRDefault="00484EB9" w:rsidP="004B2DFC">
      <w:pPr>
        <w:pStyle w:val="a4"/>
        <w:shd w:val="clear" w:color="auto" w:fill="FFFFFF"/>
        <w:tabs>
          <w:tab w:val="left" w:pos="1134"/>
        </w:tabs>
        <w:autoSpaceDE w:val="0"/>
        <w:autoSpaceDN w:val="0"/>
        <w:adjustRightInd w:val="0"/>
        <w:ind w:left="0" w:firstLine="426"/>
        <w:jc w:val="both"/>
        <w:rPr>
          <w:b/>
          <w:color w:val="000000"/>
          <w:sz w:val="24"/>
          <w:szCs w:val="24"/>
        </w:rPr>
      </w:pPr>
      <w:r w:rsidRPr="00484EB9">
        <w:rPr>
          <w:b/>
          <w:color w:val="000000"/>
          <w:sz w:val="24"/>
          <w:szCs w:val="24"/>
        </w:rPr>
        <w:t xml:space="preserve">Выявление незаконных операций. </w:t>
      </w:r>
    </w:p>
    <w:p w:rsidR="00F26854" w:rsidRPr="00484EB9" w:rsidRDefault="00F26854" w:rsidP="004B2DFC">
      <w:pPr>
        <w:pStyle w:val="a4"/>
        <w:shd w:val="clear" w:color="auto" w:fill="FFFFFF"/>
        <w:tabs>
          <w:tab w:val="left" w:pos="1134"/>
        </w:tabs>
        <w:autoSpaceDE w:val="0"/>
        <w:autoSpaceDN w:val="0"/>
        <w:adjustRightInd w:val="0"/>
        <w:ind w:left="0" w:firstLine="426"/>
        <w:jc w:val="both"/>
        <w:rPr>
          <w:snapToGrid w:val="0"/>
          <w:spacing w:val="-8"/>
          <w:sz w:val="24"/>
          <w:szCs w:val="24"/>
        </w:rPr>
      </w:pPr>
      <w:r w:rsidRPr="001120A2">
        <w:rPr>
          <w:color w:val="000000"/>
          <w:sz w:val="24"/>
          <w:szCs w:val="24"/>
        </w:rPr>
        <w:t xml:space="preserve">Исследование операций при раскрытии, расследовании и </w:t>
      </w:r>
      <w:r w:rsidRPr="00484EB9">
        <w:rPr>
          <w:color w:val="000000"/>
          <w:spacing w:val="-8"/>
          <w:sz w:val="24"/>
          <w:szCs w:val="24"/>
        </w:rPr>
        <w:t>предупреждении хищений готовой продукции</w:t>
      </w:r>
      <w:r w:rsidRPr="00484EB9">
        <w:rPr>
          <w:snapToGrid w:val="0"/>
          <w:spacing w:val="-8"/>
          <w:sz w:val="24"/>
          <w:szCs w:val="24"/>
        </w:rPr>
        <w:t xml:space="preserve"> включает в себя</w:t>
      </w:r>
      <w:r w:rsidR="00484EB9">
        <w:rPr>
          <w:snapToGrid w:val="0"/>
          <w:spacing w:val="-8"/>
          <w:sz w:val="24"/>
          <w:szCs w:val="24"/>
        </w:rPr>
        <w:t xml:space="preserve"> проверку</w:t>
      </w:r>
      <w:r w:rsidRPr="00484EB9">
        <w:rPr>
          <w:snapToGrid w:val="0"/>
          <w:spacing w:val="-8"/>
          <w:sz w:val="24"/>
          <w:szCs w:val="24"/>
        </w:rPr>
        <w:t xml:space="preserve">: </w:t>
      </w:r>
    </w:p>
    <w:p w:rsidR="00F26854" w:rsidRPr="001120A2" w:rsidRDefault="00F26854" w:rsidP="004B2DFC">
      <w:pPr>
        <w:ind w:right="2" w:firstLine="426"/>
        <w:jc w:val="both"/>
        <w:rPr>
          <w:sz w:val="24"/>
          <w:szCs w:val="24"/>
        </w:rPr>
      </w:pPr>
      <w:r w:rsidRPr="001120A2">
        <w:rPr>
          <w:sz w:val="24"/>
          <w:szCs w:val="24"/>
        </w:rPr>
        <w:t xml:space="preserve">1) реального объема производства продукции; </w:t>
      </w:r>
    </w:p>
    <w:p w:rsidR="00484EB9" w:rsidRDefault="00F26854" w:rsidP="004B2DFC">
      <w:pPr>
        <w:ind w:right="2" w:firstLine="426"/>
        <w:jc w:val="both"/>
        <w:rPr>
          <w:sz w:val="24"/>
          <w:szCs w:val="24"/>
        </w:rPr>
      </w:pPr>
      <w:r w:rsidRPr="001120A2">
        <w:rPr>
          <w:sz w:val="24"/>
          <w:szCs w:val="24"/>
        </w:rPr>
        <w:t xml:space="preserve">2) </w:t>
      </w:r>
      <w:r w:rsidR="00484EB9" w:rsidRPr="001120A2">
        <w:rPr>
          <w:sz w:val="24"/>
          <w:szCs w:val="24"/>
        </w:rPr>
        <w:t>способ</w:t>
      </w:r>
      <w:r w:rsidR="00484EB9">
        <w:rPr>
          <w:sz w:val="24"/>
          <w:szCs w:val="24"/>
        </w:rPr>
        <w:t>а</w:t>
      </w:r>
      <w:r w:rsidR="00484EB9" w:rsidRPr="001120A2">
        <w:rPr>
          <w:sz w:val="24"/>
          <w:szCs w:val="24"/>
        </w:rPr>
        <w:t xml:space="preserve"> оценки готовой продукции</w:t>
      </w:r>
      <w:r w:rsidR="00484EB9">
        <w:rPr>
          <w:sz w:val="24"/>
          <w:szCs w:val="24"/>
        </w:rPr>
        <w:t>;</w:t>
      </w:r>
    </w:p>
    <w:p w:rsidR="00F26854" w:rsidRPr="001120A2" w:rsidRDefault="00484EB9" w:rsidP="004B2DFC">
      <w:pPr>
        <w:ind w:right="2" w:firstLine="426"/>
        <w:jc w:val="both"/>
        <w:rPr>
          <w:sz w:val="24"/>
          <w:szCs w:val="24"/>
        </w:rPr>
      </w:pPr>
      <w:r>
        <w:rPr>
          <w:sz w:val="24"/>
          <w:szCs w:val="24"/>
        </w:rPr>
        <w:t xml:space="preserve">3) </w:t>
      </w:r>
      <w:r w:rsidR="00F26854" w:rsidRPr="001120A2">
        <w:rPr>
          <w:sz w:val="24"/>
          <w:szCs w:val="24"/>
        </w:rPr>
        <w:t xml:space="preserve">фактического наличия готовой продукции на складе; </w:t>
      </w:r>
    </w:p>
    <w:p w:rsidR="00F26854" w:rsidRPr="001120A2" w:rsidRDefault="00484EB9" w:rsidP="004B2DFC">
      <w:pPr>
        <w:ind w:right="2" w:firstLine="426"/>
        <w:jc w:val="both"/>
        <w:rPr>
          <w:sz w:val="24"/>
          <w:szCs w:val="24"/>
        </w:rPr>
      </w:pPr>
      <w:r>
        <w:rPr>
          <w:sz w:val="24"/>
          <w:szCs w:val="24"/>
        </w:rPr>
        <w:t>4</w:t>
      </w:r>
      <w:r w:rsidR="00F26854" w:rsidRPr="001120A2">
        <w:rPr>
          <w:sz w:val="24"/>
          <w:szCs w:val="24"/>
        </w:rPr>
        <w:t>) операций</w:t>
      </w:r>
      <w:r w:rsidR="00F26854" w:rsidRPr="001120A2">
        <w:rPr>
          <w:b/>
          <w:sz w:val="24"/>
          <w:szCs w:val="24"/>
        </w:rPr>
        <w:t xml:space="preserve"> </w:t>
      </w:r>
      <w:r w:rsidR="00F26854" w:rsidRPr="001120A2">
        <w:rPr>
          <w:sz w:val="24"/>
          <w:szCs w:val="24"/>
        </w:rPr>
        <w:t>по отпуску</w:t>
      </w:r>
      <w:r w:rsidR="00252B65" w:rsidRPr="001120A2">
        <w:rPr>
          <w:sz w:val="24"/>
          <w:szCs w:val="24"/>
        </w:rPr>
        <w:t xml:space="preserve"> готовой продукции;</w:t>
      </w:r>
    </w:p>
    <w:p w:rsidR="00252B65" w:rsidRPr="001120A2" w:rsidRDefault="00252B65" w:rsidP="004B2DFC">
      <w:pPr>
        <w:ind w:right="2" w:firstLine="426"/>
        <w:jc w:val="both"/>
        <w:rPr>
          <w:sz w:val="24"/>
          <w:szCs w:val="24"/>
        </w:rPr>
      </w:pPr>
      <w:r w:rsidRPr="001120A2">
        <w:rPr>
          <w:sz w:val="24"/>
          <w:szCs w:val="24"/>
        </w:rPr>
        <w:t xml:space="preserve">5) операций по возврату забракованных изделий. </w:t>
      </w:r>
    </w:p>
    <w:p w:rsidR="00F26854" w:rsidRPr="001120A2" w:rsidRDefault="00F26854" w:rsidP="004B2DFC">
      <w:pPr>
        <w:ind w:right="2" w:firstLine="426"/>
        <w:jc w:val="both"/>
        <w:rPr>
          <w:b/>
          <w:sz w:val="24"/>
          <w:szCs w:val="24"/>
        </w:rPr>
      </w:pPr>
      <w:r w:rsidRPr="001120A2">
        <w:rPr>
          <w:b/>
          <w:sz w:val="24"/>
          <w:szCs w:val="24"/>
        </w:rPr>
        <w:lastRenderedPageBreak/>
        <w:t xml:space="preserve">1) </w:t>
      </w:r>
      <w:r w:rsidR="0020136E">
        <w:rPr>
          <w:b/>
          <w:sz w:val="24"/>
          <w:szCs w:val="24"/>
        </w:rPr>
        <w:t>П</w:t>
      </w:r>
      <w:r w:rsidRPr="001120A2">
        <w:rPr>
          <w:b/>
          <w:sz w:val="24"/>
          <w:szCs w:val="24"/>
        </w:rPr>
        <w:t xml:space="preserve">роверка реального объема производства продукции </w:t>
      </w:r>
      <w:r w:rsidR="0020136E">
        <w:rPr>
          <w:b/>
          <w:sz w:val="24"/>
          <w:szCs w:val="24"/>
        </w:rPr>
        <w:t>осуществляется</w:t>
      </w:r>
      <w:r w:rsidRPr="001120A2">
        <w:rPr>
          <w:b/>
          <w:sz w:val="24"/>
          <w:szCs w:val="24"/>
        </w:rPr>
        <w:t xml:space="preserve">: </w:t>
      </w:r>
    </w:p>
    <w:p w:rsidR="00F26854" w:rsidRPr="001120A2" w:rsidRDefault="009E2146" w:rsidP="004B2DFC">
      <w:pPr>
        <w:ind w:right="2" w:firstLine="426"/>
        <w:jc w:val="both"/>
        <w:rPr>
          <w:sz w:val="24"/>
          <w:szCs w:val="24"/>
        </w:rPr>
      </w:pPr>
      <w:r>
        <w:rPr>
          <w:b/>
          <w:sz w:val="24"/>
          <w:szCs w:val="24"/>
        </w:rPr>
        <w:t>–</w:t>
      </w:r>
      <w:r w:rsidR="00E721D6">
        <w:rPr>
          <w:b/>
          <w:sz w:val="24"/>
          <w:szCs w:val="24"/>
        </w:rPr>
        <w:t xml:space="preserve"> </w:t>
      </w:r>
      <w:r w:rsidR="00F26854" w:rsidRPr="001120A2">
        <w:rPr>
          <w:sz w:val="24"/>
          <w:szCs w:val="24"/>
        </w:rPr>
        <w:t xml:space="preserve">методом взаимного контроля документов на расход материалов, нарядов на выполненные работы, маршрутных листов движения автомобилей, регистров синтетического и аналитического учета тары. </w:t>
      </w:r>
    </w:p>
    <w:p w:rsidR="00F26854" w:rsidRDefault="009E2146" w:rsidP="004B2DFC">
      <w:pPr>
        <w:ind w:right="2" w:firstLine="426"/>
        <w:jc w:val="both"/>
        <w:rPr>
          <w:sz w:val="24"/>
          <w:szCs w:val="24"/>
        </w:rPr>
      </w:pPr>
      <w:r>
        <w:rPr>
          <w:sz w:val="24"/>
          <w:szCs w:val="24"/>
        </w:rPr>
        <w:t>–</w:t>
      </w:r>
      <w:r w:rsidR="00E721D6">
        <w:rPr>
          <w:sz w:val="24"/>
          <w:szCs w:val="24"/>
        </w:rPr>
        <w:t xml:space="preserve"> </w:t>
      </w:r>
      <w:r w:rsidR="00F26854" w:rsidRPr="001120A2">
        <w:rPr>
          <w:sz w:val="24"/>
          <w:szCs w:val="24"/>
        </w:rPr>
        <w:t xml:space="preserve">путем сопоставления количества оприходованной на складе продукции с максимально возможным ее количеством, произведенным на данных производственных мощностях. </w:t>
      </w:r>
      <w:r w:rsidR="00E721D6">
        <w:rPr>
          <w:sz w:val="24"/>
          <w:szCs w:val="24"/>
        </w:rPr>
        <w:t xml:space="preserve">     </w:t>
      </w:r>
      <w:r w:rsidR="00F26854" w:rsidRPr="001120A2">
        <w:rPr>
          <w:sz w:val="24"/>
          <w:szCs w:val="24"/>
        </w:rPr>
        <w:t>В отдельных организациях готовая продукция упаковывается в тару (коробки, мешки, ящики и т.</w:t>
      </w:r>
      <w:r w:rsidR="00E721D6">
        <w:rPr>
          <w:sz w:val="24"/>
          <w:szCs w:val="24"/>
        </w:rPr>
        <w:t xml:space="preserve"> </w:t>
      </w:r>
      <w:r w:rsidR="00F26854" w:rsidRPr="001120A2">
        <w:rPr>
          <w:sz w:val="24"/>
          <w:szCs w:val="24"/>
        </w:rPr>
        <w:t>п.).</w:t>
      </w:r>
    </w:p>
    <w:p w:rsidR="00484EB9" w:rsidRPr="001120A2" w:rsidRDefault="00484EB9" w:rsidP="00484EB9">
      <w:pPr>
        <w:ind w:right="2" w:firstLine="426"/>
        <w:jc w:val="both"/>
        <w:rPr>
          <w:sz w:val="24"/>
          <w:szCs w:val="24"/>
        </w:rPr>
      </w:pPr>
      <w:r w:rsidRPr="001120A2">
        <w:rPr>
          <w:sz w:val="24"/>
          <w:szCs w:val="24"/>
        </w:rPr>
        <w:t xml:space="preserve">Количественный учет готовой продукции по видам и местам хранения может быть организован </w:t>
      </w:r>
      <w:r w:rsidRPr="001120A2">
        <w:rPr>
          <w:b/>
          <w:sz w:val="24"/>
          <w:szCs w:val="24"/>
        </w:rPr>
        <w:t>карточным</w:t>
      </w:r>
      <w:r w:rsidRPr="001120A2">
        <w:rPr>
          <w:sz w:val="24"/>
          <w:szCs w:val="24"/>
        </w:rPr>
        <w:t xml:space="preserve"> и </w:t>
      </w:r>
      <w:r w:rsidRPr="001120A2">
        <w:rPr>
          <w:b/>
          <w:sz w:val="24"/>
          <w:szCs w:val="24"/>
        </w:rPr>
        <w:t>бескарточным способом</w:t>
      </w:r>
      <w:r w:rsidRPr="001120A2">
        <w:rPr>
          <w:sz w:val="24"/>
          <w:szCs w:val="24"/>
        </w:rPr>
        <w:t>. Для учета готовой продукции применяются следующие первичные документы:</w:t>
      </w:r>
    </w:p>
    <w:p w:rsidR="00484EB9" w:rsidRPr="001120A2" w:rsidRDefault="00484EB9" w:rsidP="00484EB9">
      <w:pPr>
        <w:ind w:right="2" w:firstLine="426"/>
        <w:jc w:val="both"/>
        <w:rPr>
          <w:sz w:val="24"/>
          <w:szCs w:val="24"/>
        </w:rPr>
      </w:pPr>
      <w:r>
        <w:rPr>
          <w:sz w:val="24"/>
          <w:szCs w:val="24"/>
        </w:rPr>
        <w:t xml:space="preserve">– </w:t>
      </w:r>
      <w:r w:rsidRPr="001120A2">
        <w:rPr>
          <w:sz w:val="24"/>
          <w:szCs w:val="24"/>
        </w:rPr>
        <w:t>сдаточные накладные,</w:t>
      </w:r>
    </w:p>
    <w:p w:rsidR="00484EB9" w:rsidRPr="001120A2" w:rsidRDefault="00484EB9" w:rsidP="00484EB9">
      <w:pPr>
        <w:ind w:right="2" w:firstLine="426"/>
        <w:jc w:val="both"/>
        <w:rPr>
          <w:sz w:val="24"/>
          <w:szCs w:val="24"/>
        </w:rPr>
      </w:pPr>
      <w:r>
        <w:rPr>
          <w:sz w:val="24"/>
          <w:szCs w:val="24"/>
        </w:rPr>
        <w:t xml:space="preserve">– </w:t>
      </w:r>
      <w:r w:rsidRPr="001120A2">
        <w:rPr>
          <w:sz w:val="24"/>
          <w:szCs w:val="24"/>
        </w:rPr>
        <w:t>акты приемки-сдачи работ (услуг),</w:t>
      </w:r>
    </w:p>
    <w:p w:rsidR="00484EB9" w:rsidRPr="001120A2" w:rsidRDefault="00484EB9" w:rsidP="00484EB9">
      <w:pPr>
        <w:ind w:right="2" w:firstLine="426"/>
        <w:jc w:val="both"/>
        <w:rPr>
          <w:sz w:val="24"/>
          <w:szCs w:val="24"/>
        </w:rPr>
      </w:pPr>
      <w:r>
        <w:rPr>
          <w:sz w:val="24"/>
          <w:szCs w:val="24"/>
        </w:rPr>
        <w:t xml:space="preserve">– </w:t>
      </w:r>
      <w:r w:rsidRPr="001120A2">
        <w:rPr>
          <w:sz w:val="24"/>
          <w:szCs w:val="24"/>
        </w:rPr>
        <w:t>железнодорожные квитанции,</w:t>
      </w:r>
    </w:p>
    <w:p w:rsidR="00484EB9" w:rsidRPr="001120A2" w:rsidRDefault="00484EB9" w:rsidP="00484EB9">
      <w:pPr>
        <w:ind w:right="2" w:firstLine="426"/>
        <w:jc w:val="both"/>
        <w:rPr>
          <w:sz w:val="24"/>
          <w:szCs w:val="24"/>
        </w:rPr>
      </w:pPr>
      <w:r>
        <w:rPr>
          <w:sz w:val="24"/>
          <w:szCs w:val="24"/>
        </w:rPr>
        <w:t xml:space="preserve">– </w:t>
      </w:r>
      <w:r w:rsidRPr="001120A2">
        <w:rPr>
          <w:sz w:val="24"/>
          <w:szCs w:val="24"/>
        </w:rPr>
        <w:t>товарно-транспортные накладные,</w:t>
      </w:r>
    </w:p>
    <w:p w:rsidR="00484EB9" w:rsidRPr="001120A2" w:rsidRDefault="00484EB9" w:rsidP="00484EB9">
      <w:pPr>
        <w:ind w:right="2" w:firstLine="426"/>
        <w:jc w:val="both"/>
        <w:rPr>
          <w:sz w:val="24"/>
          <w:szCs w:val="24"/>
        </w:rPr>
      </w:pPr>
      <w:r>
        <w:rPr>
          <w:sz w:val="24"/>
          <w:szCs w:val="24"/>
        </w:rPr>
        <w:t xml:space="preserve">– </w:t>
      </w:r>
      <w:r w:rsidRPr="001120A2">
        <w:rPr>
          <w:sz w:val="24"/>
          <w:szCs w:val="24"/>
        </w:rPr>
        <w:t>платежные требования-поручения.</w:t>
      </w:r>
    </w:p>
    <w:p w:rsidR="00484EB9" w:rsidRPr="001120A2" w:rsidRDefault="00484EB9" w:rsidP="00484EB9">
      <w:pPr>
        <w:ind w:right="2" w:firstLine="426"/>
        <w:jc w:val="both"/>
        <w:rPr>
          <w:sz w:val="24"/>
          <w:szCs w:val="24"/>
        </w:rPr>
      </w:pPr>
      <w:r w:rsidRPr="001120A2">
        <w:rPr>
          <w:sz w:val="24"/>
          <w:szCs w:val="24"/>
        </w:rPr>
        <w:t>Оприходование готовой продукции может производиться на счете 10 «Материалы», если она будет использоваться на нужды хозяйства или на счете 43 «Готовая продукция», когда готовая продукция направляется на реализацию.</w:t>
      </w:r>
    </w:p>
    <w:p w:rsidR="00484EB9" w:rsidRPr="001120A2" w:rsidRDefault="00484EB9" w:rsidP="00484EB9">
      <w:pPr>
        <w:ind w:right="2" w:firstLine="426"/>
        <w:jc w:val="both"/>
        <w:rPr>
          <w:sz w:val="24"/>
          <w:szCs w:val="24"/>
        </w:rPr>
      </w:pPr>
      <w:r w:rsidRPr="001120A2">
        <w:rPr>
          <w:sz w:val="24"/>
          <w:szCs w:val="24"/>
        </w:rPr>
        <w:t xml:space="preserve">При выбытии продукции со склада бухгалтерией оформляются два экземпляра накладных, один из которых находится у лица, получившего продукцию, а второй – остается на складе. Все движение готовой продукции должно отражаться в </w:t>
      </w:r>
      <w:r w:rsidRPr="001120A2">
        <w:rPr>
          <w:b/>
          <w:sz w:val="24"/>
          <w:szCs w:val="24"/>
        </w:rPr>
        <w:t>карточках складского учета</w:t>
      </w:r>
      <w:r w:rsidRPr="001120A2">
        <w:rPr>
          <w:sz w:val="24"/>
          <w:szCs w:val="24"/>
        </w:rPr>
        <w:t xml:space="preserve"> (ф. № М-17) или при большой номенклатуре ТМЦ в </w:t>
      </w:r>
      <w:r w:rsidRPr="001120A2">
        <w:rPr>
          <w:b/>
          <w:sz w:val="24"/>
          <w:szCs w:val="24"/>
        </w:rPr>
        <w:t>книге складского учета</w:t>
      </w:r>
      <w:r w:rsidRPr="001120A2">
        <w:rPr>
          <w:sz w:val="24"/>
          <w:szCs w:val="24"/>
        </w:rPr>
        <w:t xml:space="preserve"> (ф. № М-40). В данных документах отражается приход, расход и остаток каждой номенклатуры готовой продукции.</w:t>
      </w:r>
    </w:p>
    <w:p w:rsidR="00484EB9" w:rsidRDefault="00484EB9" w:rsidP="00484EB9">
      <w:pPr>
        <w:ind w:right="2" w:firstLine="426"/>
        <w:jc w:val="both"/>
        <w:rPr>
          <w:sz w:val="24"/>
          <w:szCs w:val="24"/>
        </w:rPr>
      </w:pPr>
      <w:r w:rsidRPr="001120A2">
        <w:rPr>
          <w:sz w:val="24"/>
          <w:szCs w:val="24"/>
        </w:rPr>
        <w:t xml:space="preserve">В конце месяца </w:t>
      </w:r>
      <w:r>
        <w:rPr>
          <w:sz w:val="24"/>
          <w:szCs w:val="24"/>
        </w:rPr>
        <w:t>материально ответственное лицо</w:t>
      </w:r>
      <w:r w:rsidRPr="001120A2">
        <w:rPr>
          <w:sz w:val="24"/>
          <w:szCs w:val="24"/>
        </w:rPr>
        <w:t xml:space="preserve"> составляет и представляет в бухгалтерию отчет о движении материальных ценностей</w:t>
      </w:r>
      <w:r w:rsidRPr="001120A2">
        <w:rPr>
          <w:b/>
          <w:sz w:val="24"/>
          <w:szCs w:val="24"/>
        </w:rPr>
        <w:t xml:space="preserve"> в количественном измерении</w:t>
      </w:r>
      <w:r w:rsidRPr="001120A2">
        <w:rPr>
          <w:sz w:val="24"/>
          <w:szCs w:val="24"/>
        </w:rPr>
        <w:t xml:space="preserve">, к которому </w:t>
      </w:r>
      <w:r w:rsidRPr="001120A2">
        <w:rPr>
          <w:sz w:val="24"/>
          <w:szCs w:val="24"/>
        </w:rPr>
        <w:lastRenderedPageBreak/>
        <w:t>прилагаются все первичные документы. Стоимость и итоговые суммы указываются в бухгалтерии.</w:t>
      </w:r>
    </w:p>
    <w:p w:rsidR="00484EB9" w:rsidRPr="00484EB9" w:rsidRDefault="00484EB9" w:rsidP="00484EB9">
      <w:pPr>
        <w:ind w:right="2" w:firstLine="426"/>
        <w:jc w:val="both"/>
        <w:rPr>
          <w:b/>
          <w:sz w:val="24"/>
          <w:szCs w:val="24"/>
        </w:rPr>
      </w:pPr>
      <w:r w:rsidRPr="00484EB9">
        <w:rPr>
          <w:b/>
          <w:sz w:val="24"/>
          <w:szCs w:val="24"/>
        </w:rPr>
        <w:t xml:space="preserve">2) Проверка способа оценки готовой продукции. </w:t>
      </w:r>
    </w:p>
    <w:p w:rsidR="00484EB9" w:rsidRPr="001120A2" w:rsidRDefault="00484EB9" w:rsidP="00484EB9">
      <w:pPr>
        <w:ind w:right="2" w:firstLine="426"/>
        <w:jc w:val="both"/>
        <w:rPr>
          <w:sz w:val="24"/>
          <w:szCs w:val="24"/>
        </w:rPr>
      </w:pPr>
      <w:r w:rsidRPr="001120A2">
        <w:rPr>
          <w:sz w:val="24"/>
          <w:szCs w:val="24"/>
        </w:rPr>
        <w:t>В соответствии с п. 16 ПБУ 5/01 установлены следующие сп</w:t>
      </w:r>
      <w:r>
        <w:rPr>
          <w:sz w:val="24"/>
          <w:szCs w:val="24"/>
        </w:rPr>
        <w:t>особы оценки готовой продукции</w:t>
      </w:r>
      <w:r w:rsidRPr="001120A2">
        <w:rPr>
          <w:sz w:val="24"/>
          <w:szCs w:val="24"/>
        </w:rPr>
        <w:t>:</w:t>
      </w:r>
    </w:p>
    <w:p w:rsidR="00484EB9" w:rsidRPr="001120A2" w:rsidRDefault="00484EB9" w:rsidP="00484EB9">
      <w:pPr>
        <w:ind w:right="2" w:firstLine="426"/>
        <w:jc w:val="both"/>
        <w:rPr>
          <w:sz w:val="24"/>
          <w:szCs w:val="24"/>
        </w:rPr>
      </w:pPr>
      <w:r>
        <w:rPr>
          <w:sz w:val="24"/>
          <w:szCs w:val="24"/>
        </w:rPr>
        <w:t xml:space="preserve">– </w:t>
      </w:r>
      <w:r w:rsidRPr="001120A2">
        <w:rPr>
          <w:sz w:val="24"/>
          <w:szCs w:val="24"/>
        </w:rPr>
        <w:t>по себестоимости каждой единицы;</w:t>
      </w:r>
    </w:p>
    <w:p w:rsidR="00484EB9" w:rsidRPr="001120A2" w:rsidRDefault="00484EB9" w:rsidP="00484EB9">
      <w:pPr>
        <w:ind w:right="2" w:firstLine="426"/>
        <w:jc w:val="both"/>
        <w:rPr>
          <w:sz w:val="24"/>
          <w:szCs w:val="24"/>
        </w:rPr>
      </w:pPr>
      <w:r>
        <w:rPr>
          <w:sz w:val="24"/>
          <w:szCs w:val="24"/>
        </w:rPr>
        <w:t xml:space="preserve">– </w:t>
      </w:r>
      <w:r w:rsidRPr="001120A2">
        <w:rPr>
          <w:sz w:val="24"/>
          <w:szCs w:val="24"/>
        </w:rPr>
        <w:t>по средней себестоимости;</w:t>
      </w:r>
    </w:p>
    <w:p w:rsidR="00484EB9" w:rsidRPr="001120A2" w:rsidRDefault="00484EB9" w:rsidP="00484EB9">
      <w:pPr>
        <w:ind w:right="2" w:firstLine="426"/>
        <w:jc w:val="both"/>
        <w:rPr>
          <w:sz w:val="24"/>
          <w:szCs w:val="24"/>
        </w:rPr>
      </w:pPr>
      <w:r>
        <w:rPr>
          <w:sz w:val="24"/>
          <w:szCs w:val="24"/>
        </w:rPr>
        <w:t xml:space="preserve">– </w:t>
      </w:r>
      <w:r w:rsidRPr="001120A2">
        <w:rPr>
          <w:sz w:val="24"/>
          <w:szCs w:val="24"/>
        </w:rPr>
        <w:t>по себестоимости первых по времени приобретения материально-производственных запасов (способ ФИФО).</w:t>
      </w:r>
    </w:p>
    <w:p w:rsidR="00484EB9" w:rsidRPr="001120A2" w:rsidRDefault="00484EB9" w:rsidP="00484EB9">
      <w:pPr>
        <w:ind w:right="2" w:firstLine="426"/>
        <w:jc w:val="both"/>
        <w:rPr>
          <w:sz w:val="24"/>
          <w:szCs w:val="24"/>
        </w:rPr>
      </w:pPr>
      <w:r w:rsidRPr="001120A2">
        <w:rPr>
          <w:sz w:val="24"/>
          <w:szCs w:val="24"/>
        </w:rPr>
        <w:t>Организация может применять различные способы оценки готовой продукции, но по каждой группе (виду) запасов в течение отчетного года должен применяться только один способ оценки.</w:t>
      </w:r>
    </w:p>
    <w:p w:rsidR="00E721D6" w:rsidRDefault="00484EB9" w:rsidP="00484EB9">
      <w:pPr>
        <w:ind w:right="2" w:firstLine="426"/>
        <w:jc w:val="both"/>
        <w:rPr>
          <w:sz w:val="24"/>
          <w:szCs w:val="24"/>
        </w:rPr>
      </w:pPr>
      <w:r>
        <w:rPr>
          <w:b/>
          <w:sz w:val="24"/>
          <w:szCs w:val="24"/>
        </w:rPr>
        <w:t xml:space="preserve">3) </w:t>
      </w:r>
      <w:r w:rsidR="0020136E" w:rsidRPr="00484EB9">
        <w:rPr>
          <w:b/>
          <w:sz w:val="24"/>
          <w:szCs w:val="24"/>
        </w:rPr>
        <w:t>П</w:t>
      </w:r>
      <w:r w:rsidR="00F26854" w:rsidRPr="00484EB9">
        <w:rPr>
          <w:b/>
          <w:sz w:val="24"/>
          <w:szCs w:val="24"/>
        </w:rPr>
        <w:t>роверка фактического наличия готовой продукции на складе.</w:t>
      </w:r>
      <w:r w:rsidR="00F26854" w:rsidRPr="00484EB9">
        <w:rPr>
          <w:sz w:val="24"/>
          <w:szCs w:val="24"/>
        </w:rPr>
        <w:t xml:space="preserve"> </w:t>
      </w:r>
    </w:p>
    <w:p w:rsidR="00E721D6" w:rsidRPr="001120A2" w:rsidRDefault="00E721D6" w:rsidP="00E721D6">
      <w:pPr>
        <w:tabs>
          <w:tab w:val="left" w:pos="851"/>
        </w:tabs>
        <w:ind w:right="2" w:firstLine="426"/>
        <w:jc w:val="both"/>
        <w:rPr>
          <w:sz w:val="24"/>
          <w:szCs w:val="24"/>
        </w:rPr>
      </w:pPr>
      <w:r w:rsidRPr="001120A2">
        <w:rPr>
          <w:sz w:val="24"/>
          <w:szCs w:val="24"/>
        </w:rPr>
        <w:t>Произве</w:t>
      </w:r>
      <w:r>
        <w:rPr>
          <w:sz w:val="24"/>
          <w:szCs w:val="24"/>
        </w:rPr>
        <w:t>денная готовая продукция сдается</w:t>
      </w:r>
      <w:r w:rsidRPr="001120A2">
        <w:rPr>
          <w:sz w:val="24"/>
          <w:szCs w:val="24"/>
        </w:rPr>
        <w:t xml:space="preserve"> на склад. </w:t>
      </w:r>
      <w:r>
        <w:rPr>
          <w:sz w:val="24"/>
          <w:szCs w:val="24"/>
        </w:rPr>
        <w:t xml:space="preserve">Часть ее </w:t>
      </w:r>
      <w:r w:rsidRPr="001120A2">
        <w:rPr>
          <w:sz w:val="24"/>
          <w:szCs w:val="24"/>
        </w:rPr>
        <w:t xml:space="preserve">отгружается на сторону, а </w:t>
      </w:r>
      <w:r>
        <w:rPr>
          <w:sz w:val="24"/>
          <w:szCs w:val="24"/>
        </w:rPr>
        <w:t>другая – остается</w:t>
      </w:r>
      <w:r w:rsidRPr="001120A2">
        <w:rPr>
          <w:sz w:val="24"/>
          <w:szCs w:val="24"/>
        </w:rPr>
        <w:t xml:space="preserve"> на складе. За все </w:t>
      </w:r>
      <w:r>
        <w:rPr>
          <w:sz w:val="24"/>
          <w:szCs w:val="24"/>
        </w:rPr>
        <w:t>н</w:t>
      </w:r>
      <w:r w:rsidRPr="001120A2">
        <w:rPr>
          <w:sz w:val="24"/>
          <w:szCs w:val="24"/>
        </w:rPr>
        <w:t xml:space="preserve">аличие и движение </w:t>
      </w:r>
      <w:r>
        <w:rPr>
          <w:sz w:val="24"/>
          <w:szCs w:val="24"/>
        </w:rPr>
        <w:t xml:space="preserve">готовой продукции </w:t>
      </w:r>
      <w:r w:rsidRPr="001120A2">
        <w:rPr>
          <w:sz w:val="24"/>
          <w:szCs w:val="24"/>
        </w:rPr>
        <w:t>отвеча</w:t>
      </w:r>
      <w:r>
        <w:rPr>
          <w:sz w:val="24"/>
          <w:szCs w:val="24"/>
        </w:rPr>
        <w:t>е</w:t>
      </w:r>
      <w:r w:rsidRPr="001120A2">
        <w:rPr>
          <w:sz w:val="24"/>
          <w:szCs w:val="24"/>
        </w:rPr>
        <w:t xml:space="preserve">т </w:t>
      </w:r>
      <w:r>
        <w:rPr>
          <w:sz w:val="24"/>
          <w:szCs w:val="24"/>
        </w:rPr>
        <w:t>материально ответственное лицо</w:t>
      </w:r>
      <w:r w:rsidRPr="001120A2">
        <w:rPr>
          <w:sz w:val="24"/>
          <w:szCs w:val="24"/>
        </w:rPr>
        <w:t>. Необходимо установить наличие приказа на материально ответственных лиц.</w:t>
      </w:r>
    </w:p>
    <w:p w:rsidR="00F26854" w:rsidRPr="00484EB9" w:rsidRDefault="00F26854" w:rsidP="00484EB9">
      <w:pPr>
        <w:ind w:right="2" w:firstLine="426"/>
        <w:jc w:val="both"/>
        <w:rPr>
          <w:sz w:val="24"/>
          <w:szCs w:val="24"/>
        </w:rPr>
      </w:pPr>
      <w:r w:rsidRPr="00484EB9">
        <w:rPr>
          <w:sz w:val="24"/>
          <w:szCs w:val="24"/>
        </w:rPr>
        <w:t>Достоверность данных об объеме фактически выработанной продукции в натуральном выражении проверяется по месячной и годовой отчетности, а также по приходным ордерам, приемо-сдаточным накладным, ведомостям</w:t>
      </w:r>
      <w:r w:rsidR="00E721D6">
        <w:rPr>
          <w:sz w:val="24"/>
          <w:szCs w:val="24"/>
        </w:rPr>
        <w:t xml:space="preserve">, </w:t>
      </w:r>
      <w:r w:rsidRPr="00484EB9">
        <w:rPr>
          <w:sz w:val="24"/>
          <w:szCs w:val="24"/>
        </w:rPr>
        <w:t>компьютерным распечаткам, карточкам складского учета, ведомостям выпуска готовой продукции.</w:t>
      </w:r>
    </w:p>
    <w:p w:rsidR="00203A0F" w:rsidRDefault="00F26854" w:rsidP="004B2DFC">
      <w:pPr>
        <w:ind w:right="2" w:firstLine="426"/>
        <w:jc w:val="both"/>
        <w:rPr>
          <w:sz w:val="24"/>
          <w:szCs w:val="24"/>
        </w:rPr>
      </w:pPr>
      <w:r w:rsidRPr="001120A2">
        <w:rPr>
          <w:sz w:val="24"/>
          <w:szCs w:val="24"/>
        </w:rPr>
        <w:t xml:space="preserve">Проверить достоверность данных бухгалтерского учета о наличии готовой продукции можно с помощью </w:t>
      </w:r>
      <w:r w:rsidRPr="0020136E">
        <w:rPr>
          <w:sz w:val="24"/>
          <w:szCs w:val="24"/>
        </w:rPr>
        <w:t xml:space="preserve">инвентаризации. </w:t>
      </w:r>
    </w:p>
    <w:p w:rsidR="00F26854" w:rsidRPr="001120A2" w:rsidRDefault="00F26854" w:rsidP="004B2DFC">
      <w:pPr>
        <w:ind w:right="2" w:firstLine="426"/>
        <w:jc w:val="both"/>
        <w:rPr>
          <w:sz w:val="24"/>
          <w:szCs w:val="24"/>
        </w:rPr>
      </w:pPr>
      <w:r w:rsidRPr="0020136E">
        <w:rPr>
          <w:sz w:val="24"/>
          <w:szCs w:val="24"/>
        </w:rPr>
        <w:t>Приписки объемов продукции выявляют путем сверки сдаточных накладных с данными актов инвентаризации.</w:t>
      </w:r>
      <w:r w:rsidRPr="001120A2">
        <w:rPr>
          <w:sz w:val="24"/>
          <w:szCs w:val="24"/>
        </w:rPr>
        <w:t xml:space="preserve"> Чтобы их выявить нужно провести ряд проверок по взаимосвязанным операциям с целью установления неучтенных излишков сырья и материалов, выплаты рабочим за большее количество продукции, чем значится по сдаточным накладным, </w:t>
      </w:r>
      <w:r w:rsidRPr="001120A2">
        <w:rPr>
          <w:sz w:val="24"/>
          <w:szCs w:val="24"/>
        </w:rPr>
        <w:lastRenderedPageBreak/>
        <w:t>наличия неучтенных вспомогательных, упаковочных и других материалов, необходимых для выпуска и реализации неучтенной продукции.</w:t>
      </w:r>
    </w:p>
    <w:p w:rsidR="00F26854" w:rsidRPr="001120A2" w:rsidRDefault="00F26854" w:rsidP="004B2DFC">
      <w:pPr>
        <w:ind w:right="2" w:firstLine="426"/>
        <w:jc w:val="both"/>
        <w:rPr>
          <w:sz w:val="24"/>
          <w:szCs w:val="24"/>
        </w:rPr>
      </w:pPr>
      <w:r w:rsidRPr="001120A2">
        <w:rPr>
          <w:sz w:val="24"/>
          <w:szCs w:val="24"/>
        </w:rPr>
        <w:t>Выявленные при инвентаризации расхождения между фактическим наличием готовой продукции и данными бухгалтерского учета отражаются в следующем порядке:</w:t>
      </w:r>
    </w:p>
    <w:p w:rsidR="00F26854" w:rsidRPr="001120A2" w:rsidRDefault="00F26854" w:rsidP="004B2DFC">
      <w:pPr>
        <w:ind w:right="2" w:firstLine="426"/>
        <w:jc w:val="both"/>
        <w:rPr>
          <w:sz w:val="24"/>
          <w:szCs w:val="24"/>
        </w:rPr>
      </w:pPr>
      <w:r w:rsidRPr="001120A2">
        <w:rPr>
          <w:sz w:val="24"/>
          <w:szCs w:val="24"/>
        </w:rPr>
        <w:t>а) излишки запасов приходуются</w:t>
      </w:r>
      <w:r w:rsidR="00203A0F">
        <w:rPr>
          <w:sz w:val="24"/>
          <w:szCs w:val="24"/>
        </w:rPr>
        <w:t>, а</w:t>
      </w:r>
      <w:r w:rsidRPr="001120A2">
        <w:rPr>
          <w:sz w:val="24"/>
          <w:szCs w:val="24"/>
        </w:rPr>
        <w:t xml:space="preserve">  их стоимость относится:</w:t>
      </w:r>
    </w:p>
    <w:p w:rsidR="00F26854" w:rsidRPr="00E721D6" w:rsidRDefault="0020136E" w:rsidP="004B2DFC">
      <w:pPr>
        <w:ind w:right="2" w:firstLine="426"/>
        <w:jc w:val="both"/>
        <w:rPr>
          <w:spacing w:val="-6"/>
          <w:sz w:val="24"/>
          <w:szCs w:val="24"/>
        </w:rPr>
      </w:pPr>
      <w:r w:rsidRPr="00E721D6">
        <w:rPr>
          <w:spacing w:val="-6"/>
          <w:sz w:val="24"/>
          <w:szCs w:val="24"/>
        </w:rPr>
        <w:t xml:space="preserve">– </w:t>
      </w:r>
      <w:r w:rsidR="00F26854" w:rsidRPr="00E721D6">
        <w:rPr>
          <w:spacing w:val="-6"/>
          <w:sz w:val="24"/>
          <w:szCs w:val="24"/>
        </w:rPr>
        <w:t>в коммерческих организациях – на финансовые результаты,</w:t>
      </w:r>
    </w:p>
    <w:p w:rsidR="00F26854" w:rsidRPr="00E721D6" w:rsidRDefault="0020136E" w:rsidP="004B2DFC">
      <w:pPr>
        <w:ind w:right="2" w:firstLine="426"/>
        <w:jc w:val="both"/>
        <w:rPr>
          <w:spacing w:val="-6"/>
          <w:sz w:val="24"/>
          <w:szCs w:val="24"/>
        </w:rPr>
      </w:pPr>
      <w:r w:rsidRPr="00E721D6">
        <w:rPr>
          <w:spacing w:val="-6"/>
          <w:sz w:val="24"/>
          <w:szCs w:val="24"/>
        </w:rPr>
        <w:t xml:space="preserve">– </w:t>
      </w:r>
      <w:r w:rsidR="00F26854" w:rsidRPr="00E721D6">
        <w:rPr>
          <w:spacing w:val="-6"/>
          <w:sz w:val="24"/>
          <w:szCs w:val="24"/>
        </w:rPr>
        <w:t>в некоммерческих организациях – на увеличение доходов;</w:t>
      </w:r>
    </w:p>
    <w:p w:rsidR="00F26854" w:rsidRPr="001120A2" w:rsidRDefault="00F26854" w:rsidP="004B2DFC">
      <w:pPr>
        <w:ind w:right="2" w:firstLine="426"/>
        <w:jc w:val="both"/>
        <w:rPr>
          <w:sz w:val="24"/>
          <w:szCs w:val="24"/>
        </w:rPr>
      </w:pPr>
      <w:r w:rsidRPr="001120A2">
        <w:rPr>
          <w:sz w:val="24"/>
          <w:szCs w:val="24"/>
        </w:rPr>
        <w:t>а) недостачи запасов относятся:</w:t>
      </w:r>
    </w:p>
    <w:p w:rsidR="00F26854" w:rsidRPr="00203A0F" w:rsidRDefault="0020136E" w:rsidP="004B2DFC">
      <w:pPr>
        <w:ind w:right="2" w:firstLine="426"/>
        <w:jc w:val="both"/>
        <w:rPr>
          <w:spacing w:val="-14"/>
          <w:sz w:val="24"/>
          <w:szCs w:val="24"/>
        </w:rPr>
      </w:pPr>
      <w:r w:rsidRPr="00203A0F">
        <w:rPr>
          <w:spacing w:val="-14"/>
          <w:sz w:val="24"/>
          <w:szCs w:val="24"/>
        </w:rPr>
        <w:t xml:space="preserve">– </w:t>
      </w:r>
      <w:r w:rsidR="00F26854" w:rsidRPr="00203A0F">
        <w:rPr>
          <w:spacing w:val="-14"/>
          <w:sz w:val="24"/>
          <w:szCs w:val="24"/>
        </w:rPr>
        <w:t>в коммерческих организациях – на финансовые результаты,</w:t>
      </w:r>
    </w:p>
    <w:p w:rsidR="00F26854" w:rsidRPr="00203A0F" w:rsidRDefault="0020136E" w:rsidP="004B2DFC">
      <w:pPr>
        <w:ind w:right="2" w:firstLine="426"/>
        <w:jc w:val="both"/>
        <w:rPr>
          <w:spacing w:val="-12"/>
          <w:sz w:val="24"/>
          <w:szCs w:val="24"/>
        </w:rPr>
      </w:pPr>
      <w:r w:rsidRPr="00203A0F">
        <w:rPr>
          <w:spacing w:val="-12"/>
          <w:sz w:val="24"/>
          <w:szCs w:val="24"/>
        </w:rPr>
        <w:t xml:space="preserve">– </w:t>
      </w:r>
      <w:r w:rsidR="00F26854" w:rsidRPr="00203A0F">
        <w:rPr>
          <w:spacing w:val="-12"/>
          <w:sz w:val="24"/>
          <w:szCs w:val="24"/>
        </w:rPr>
        <w:t>в некоммерческих организациях – на увеличение расходов;</w:t>
      </w:r>
    </w:p>
    <w:p w:rsidR="00F26854" w:rsidRPr="001120A2" w:rsidRDefault="00E721D6" w:rsidP="004B2DFC">
      <w:pPr>
        <w:ind w:right="2" w:firstLine="426"/>
        <w:jc w:val="both"/>
        <w:rPr>
          <w:sz w:val="24"/>
          <w:szCs w:val="24"/>
        </w:rPr>
      </w:pPr>
      <w:r>
        <w:rPr>
          <w:b/>
          <w:sz w:val="24"/>
          <w:szCs w:val="24"/>
        </w:rPr>
        <w:t>4</w:t>
      </w:r>
      <w:r w:rsidR="00F26854" w:rsidRPr="001120A2">
        <w:rPr>
          <w:b/>
          <w:sz w:val="24"/>
          <w:szCs w:val="24"/>
        </w:rPr>
        <w:t>)</w:t>
      </w:r>
      <w:r w:rsidR="00F26854" w:rsidRPr="001120A2">
        <w:rPr>
          <w:sz w:val="24"/>
          <w:szCs w:val="24"/>
        </w:rPr>
        <w:t xml:space="preserve"> </w:t>
      </w:r>
      <w:r w:rsidR="0020136E">
        <w:rPr>
          <w:b/>
          <w:sz w:val="24"/>
          <w:szCs w:val="24"/>
        </w:rPr>
        <w:t>П</w:t>
      </w:r>
      <w:r w:rsidR="00F26854" w:rsidRPr="001120A2">
        <w:rPr>
          <w:b/>
          <w:sz w:val="24"/>
          <w:szCs w:val="24"/>
        </w:rPr>
        <w:t>роверка операций по отпуску готовой продукции</w:t>
      </w:r>
      <w:r w:rsidR="00F26854" w:rsidRPr="001120A2">
        <w:rPr>
          <w:sz w:val="24"/>
          <w:szCs w:val="24"/>
        </w:rPr>
        <w:t xml:space="preserve">. Сопоставляют </w:t>
      </w:r>
      <w:r w:rsidR="00F26854" w:rsidRPr="0020136E">
        <w:rPr>
          <w:sz w:val="24"/>
          <w:szCs w:val="24"/>
        </w:rPr>
        <w:t>цены</w:t>
      </w:r>
      <w:r w:rsidR="00F26854" w:rsidRPr="001120A2">
        <w:rPr>
          <w:b/>
          <w:sz w:val="24"/>
          <w:szCs w:val="24"/>
        </w:rPr>
        <w:t>,</w:t>
      </w:r>
      <w:r w:rsidR="00F26854" w:rsidRPr="001120A2">
        <w:rPr>
          <w:sz w:val="24"/>
          <w:szCs w:val="24"/>
        </w:rPr>
        <w:t xml:space="preserve"> указанные в документах, с ценами действующих прейскурантов. Путем </w:t>
      </w:r>
      <w:r w:rsidR="00F26854" w:rsidRPr="0020136E">
        <w:rPr>
          <w:sz w:val="24"/>
          <w:szCs w:val="24"/>
        </w:rPr>
        <w:t>сопоставления количества тары</w:t>
      </w:r>
      <w:r w:rsidR="00F26854" w:rsidRPr="001120A2">
        <w:rPr>
          <w:sz w:val="24"/>
          <w:szCs w:val="24"/>
        </w:rPr>
        <w:t>, списанной на упаковку продукции, с действительной потребностью в ней на выпуск учтенной готовой продукции можно выявить излишний расход тары, что говорит о реализации неучтенной продукции.</w:t>
      </w:r>
    </w:p>
    <w:p w:rsidR="00FB0112" w:rsidRPr="001120A2" w:rsidRDefault="00FB0112" w:rsidP="00FB0112">
      <w:pPr>
        <w:ind w:right="2" w:firstLine="426"/>
        <w:jc w:val="both"/>
        <w:rPr>
          <w:sz w:val="24"/>
          <w:szCs w:val="24"/>
        </w:rPr>
      </w:pPr>
      <w:r w:rsidRPr="001120A2">
        <w:rPr>
          <w:b/>
          <w:sz w:val="24"/>
          <w:szCs w:val="24"/>
        </w:rPr>
        <w:t>Отгрузка и отпуск готовой продукции</w:t>
      </w:r>
      <w:r w:rsidRPr="001120A2">
        <w:rPr>
          <w:sz w:val="24"/>
          <w:szCs w:val="24"/>
        </w:rPr>
        <w:t xml:space="preserve"> осуществляются складом на основании приказов-накладных, которые состоят из двух документов: </w:t>
      </w:r>
      <w:r w:rsidRPr="0020136E">
        <w:rPr>
          <w:sz w:val="24"/>
          <w:szCs w:val="24"/>
        </w:rPr>
        <w:t>приказа складу и накладной на отпуск.</w:t>
      </w:r>
      <w:r w:rsidRPr="001120A2">
        <w:rPr>
          <w:sz w:val="24"/>
          <w:szCs w:val="24"/>
        </w:rPr>
        <w:t xml:space="preserve"> Приказ складу выписывается согласно условиям договора с покупателями с указанием наименования покупателя, количества и ассортимента продукции, срока отгрузки. Основанием для оформления накладной на отпуск готовой продукции на складе является распоряжение руководителя организации или уполномоченного им лица, а также договор с покупателем (заказчиком).</w:t>
      </w:r>
    </w:p>
    <w:p w:rsidR="00203A0F" w:rsidRDefault="00F26854" w:rsidP="004B2DFC">
      <w:pPr>
        <w:ind w:right="2" w:firstLine="426"/>
        <w:jc w:val="both"/>
        <w:rPr>
          <w:sz w:val="24"/>
          <w:szCs w:val="24"/>
        </w:rPr>
      </w:pPr>
      <w:r w:rsidRPr="00E721D6">
        <w:rPr>
          <w:sz w:val="24"/>
          <w:szCs w:val="24"/>
        </w:rPr>
        <w:t xml:space="preserve">Отпуск готовой продукции осуществляет коммерческий </w:t>
      </w:r>
      <w:r w:rsidRPr="001120A2">
        <w:rPr>
          <w:sz w:val="24"/>
          <w:szCs w:val="24"/>
        </w:rPr>
        <w:t>отдел, который получает заказы на поставку готовой продукции. Выписка</w:t>
      </w:r>
      <w:r w:rsidRPr="001120A2">
        <w:rPr>
          <w:b/>
          <w:sz w:val="24"/>
          <w:szCs w:val="24"/>
        </w:rPr>
        <w:t xml:space="preserve"> товарно-транспортной накладной</w:t>
      </w:r>
      <w:r w:rsidRPr="001120A2">
        <w:rPr>
          <w:sz w:val="24"/>
          <w:szCs w:val="24"/>
        </w:rPr>
        <w:t xml:space="preserve"> (ТТН) регистрируется в специальном журнале или файле. По прибытии </w:t>
      </w:r>
      <w:r w:rsidRPr="001120A2">
        <w:rPr>
          <w:sz w:val="24"/>
          <w:szCs w:val="24"/>
        </w:rPr>
        <w:lastRenderedPageBreak/>
        <w:t>транспорта заведующий складом сверяет реквизиты путевого листа и транспортного раздела ТТН.</w:t>
      </w:r>
    </w:p>
    <w:p w:rsidR="00203A0F" w:rsidRDefault="00F26854" w:rsidP="004B2DFC">
      <w:pPr>
        <w:ind w:right="2" w:firstLine="426"/>
        <w:jc w:val="both"/>
        <w:rPr>
          <w:sz w:val="24"/>
          <w:szCs w:val="24"/>
        </w:rPr>
      </w:pPr>
      <w:r w:rsidRPr="001120A2">
        <w:rPr>
          <w:sz w:val="24"/>
          <w:szCs w:val="24"/>
        </w:rPr>
        <w:t xml:space="preserve">После погрузки заведующий проставляет в </w:t>
      </w:r>
      <w:r w:rsidR="0020136E">
        <w:rPr>
          <w:sz w:val="24"/>
          <w:szCs w:val="24"/>
        </w:rPr>
        <w:t>ней</w:t>
      </w:r>
      <w:r w:rsidRPr="001120A2">
        <w:rPr>
          <w:sz w:val="24"/>
          <w:szCs w:val="24"/>
        </w:rPr>
        <w:t xml:space="preserve"> номер путевого листа, указывает наименования документов, следующих с грузом (паспорт, сертификат и т.п.), вид упаковки, количество мест (товарных мест или грузовых единиц) и заверяет экземпляры </w:t>
      </w:r>
      <w:r w:rsidR="0020136E">
        <w:rPr>
          <w:sz w:val="24"/>
          <w:szCs w:val="24"/>
        </w:rPr>
        <w:t>накладной</w:t>
      </w:r>
      <w:r w:rsidRPr="001120A2">
        <w:rPr>
          <w:sz w:val="24"/>
          <w:szCs w:val="24"/>
        </w:rPr>
        <w:t xml:space="preserve"> штампом склада </w:t>
      </w:r>
      <w:r w:rsidRPr="00FB0112">
        <w:rPr>
          <w:spacing w:val="-8"/>
          <w:sz w:val="24"/>
          <w:szCs w:val="24"/>
        </w:rPr>
        <w:t>и собственной подписью с указанием Ф</w:t>
      </w:r>
      <w:r w:rsidR="0020136E" w:rsidRPr="00FB0112">
        <w:rPr>
          <w:spacing w:val="-8"/>
          <w:sz w:val="24"/>
          <w:szCs w:val="24"/>
        </w:rPr>
        <w:t>.</w:t>
      </w:r>
      <w:r w:rsidR="00E721D6" w:rsidRPr="00FB0112">
        <w:rPr>
          <w:spacing w:val="-8"/>
          <w:sz w:val="24"/>
          <w:szCs w:val="24"/>
        </w:rPr>
        <w:t xml:space="preserve"> </w:t>
      </w:r>
      <w:r w:rsidRPr="00FB0112">
        <w:rPr>
          <w:spacing w:val="-8"/>
          <w:sz w:val="24"/>
          <w:szCs w:val="24"/>
        </w:rPr>
        <w:t>И</w:t>
      </w:r>
      <w:r w:rsidR="0020136E" w:rsidRPr="00FB0112">
        <w:rPr>
          <w:spacing w:val="-8"/>
          <w:sz w:val="24"/>
          <w:szCs w:val="24"/>
        </w:rPr>
        <w:t>.</w:t>
      </w:r>
      <w:r w:rsidR="00E721D6" w:rsidRPr="00FB0112">
        <w:rPr>
          <w:spacing w:val="-8"/>
          <w:sz w:val="24"/>
          <w:szCs w:val="24"/>
        </w:rPr>
        <w:t xml:space="preserve"> </w:t>
      </w:r>
      <w:r w:rsidRPr="00FB0112">
        <w:rPr>
          <w:spacing w:val="-8"/>
          <w:sz w:val="24"/>
          <w:szCs w:val="24"/>
        </w:rPr>
        <w:t>О</w:t>
      </w:r>
      <w:r w:rsidR="0020136E" w:rsidRPr="00FB0112">
        <w:rPr>
          <w:spacing w:val="-8"/>
          <w:sz w:val="24"/>
          <w:szCs w:val="24"/>
        </w:rPr>
        <w:t>.</w:t>
      </w:r>
      <w:r w:rsidRPr="00FB0112">
        <w:rPr>
          <w:spacing w:val="-8"/>
          <w:sz w:val="24"/>
          <w:szCs w:val="24"/>
        </w:rPr>
        <w:t xml:space="preserve"> и должности.</w:t>
      </w:r>
      <w:r w:rsidRPr="001120A2">
        <w:rPr>
          <w:sz w:val="24"/>
          <w:szCs w:val="24"/>
        </w:rPr>
        <w:t xml:space="preserve"> </w:t>
      </w:r>
    </w:p>
    <w:p w:rsidR="00F26854" w:rsidRPr="001120A2" w:rsidRDefault="00F26854" w:rsidP="004B2DFC">
      <w:pPr>
        <w:ind w:right="2" w:firstLine="426"/>
        <w:jc w:val="both"/>
        <w:rPr>
          <w:sz w:val="24"/>
          <w:szCs w:val="24"/>
        </w:rPr>
      </w:pPr>
      <w:r w:rsidRPr="001120A2">
        <w:rPr>
          <w:sz w:val="24"/>
          <w:szCs w:val="24"/>
        </w:rPr>
        <w:t xml:space="preserve">Принявший груз водитель-экспедитор также указывает свои данные и расписывается в приемке груза. Первый экземпляр </w:t>
      </w:r>
      <w:r w:rsidR="0020136E">
        <w:rPr>
          <w:sz w:val="24"/>
          <w:szCs w:val="24"/>
        </w:rPr>
        <w:t>накладной</w:t>
      </w:r>
      <w:r w:rsidRPr="001120A2">
        <w:rPr>
          <w:sz w:val="24"/>
          <w:szCs w:val="24"/>
        </w:rPr>
        <w:t xml:space="preserve"> остается на складе и служит основанием для списания готовой продукции.</w:t>
      </w:r>
    </w:p>
    <w:p w:rsidR="00F26854" w:rsidRPr="001120A2" w:rsidRDefault="00F26854" w:rsidP="004B2DFC">
      <w:pPr>
        <w:ind w:right="2" w:firstLine="426"/>
        <w:jc w:val="both"/>
        <w:rPr>
          <w:sz w:val="24"/>
          <w:szCs w:val="24"/>
        </w:rPr>
      </w:pPr>
      <w:r w:rsidRPr="001120A2">
        <w:rPr>
          <w:sz w:val="24"/>
          <w:szCs w:val="24"/>
        </w:rPr>
        <w:t>В отделе сбыта</w:t>
      </w:r>
      <w:r w:rsidRPr="001120A2">
        <w:rPr>
          <w:b/>
          <w:sz w:val="24"/>
          <w:szCs w:val="24"/>
        </w:rPr>
        <w:t xml:space="preserve"> в журнале ежедневного учета отгрузки</w:t>
      </w:r>
      <w:r w:rsidRPr="001120A2">
        <w:rPr>
          <w:sz w:val="24"/>
          <w:szCs w:val="24"/>
        </w:rPr>
        <w:t xml:space="preserve"> проставляются: наименование покупателя; дата и номер договора поставки (включая календарный график); дата выписки и номер ТТН; дата и время фактической отгрузки; конкретные данные по отгрузке (по данным третьего экземпляра ТТН) в стоимостном и натуральном выражениях по каждому наименованию отгруженной продукции; дата и время возвращения транспорта в организацию после отгрузки.</w:t>
      </w:r>
    </w:p>
    <w:p w:rsidR="00F26854" w:rsidRPr="001120A2" w:rsidRDefault="00F26854" w:rsidP="004B2DFC">
      <w:pPr>
        <w:ind w:right="2" w:firstLine="426"/>
        <w:jc w:val="both"/>
        <w:rPr>
          <w:sz w:val="24"/>
          <w:szCs w:val="24"/>
        </w:rPr>
      </w:pPr>
      <w:r w:rsidRPr="001120A2">
        <w:rPr>
          <w:sz w:val="24"/>
          <w:szCs w:val="24"/>
        </w:rPr>
        <w:t xml:space="preserve">По данным журнала учета ежедневной отгрузки составляются </w:t>
      </w:r>
      <w:r w:rsidRPr="001120A2">
        <w:rPr>
          <w:b/>
          <w:sz w:val="24"/>
          <w:szCs w:val="24"/>
        </w:rPr>
        <w:t>ежедневные отчеты</w:t>
      </w:r>
      <w:r w:rsidRPr="001120A2">
        <w:rPr>
          <w:sz w:val="24"/>
          <w:szCs w:val="24"/>
        </w:rPr>
        <w:t xml:space="preserve"> со сведениями по отгрузкам за день и с начала отчетного периода (соответственно календарным графикам отгрузки) по покупателям, видам отгруженной продукции и видам отгрузки.</w:t>
      </w:r>
    </w:p>
    <w:p w:rsidR="0070268D" w:rsidRPr="001120A2" w:rsidRDefault="0070268D" w:rsidP="0070268D">
      <w:pPr>
        <w:ind w:right="2" w:firstLine="426"/>
        <w:jc w:val="both"/>
        <w:rPr>
          <w:sz w:val="24"/>
          <w:szCs w:val="24"/>
        </w:rPr>
      </w:pPr>
      <w:r w:rsidRPr="001120A2">
        <w:rPr>
          <w:sz w:val="24"/>
          <w:szCs w:val="24"/>
        </w:rPr>
        <w:t xml:space="preserve">На основании </w:t>
      </w:r>
      <w:r w:rsidRPr="0020136E">
        <w:rPr>
          <w:sz w:val="24"/>
          <w:szCs w:val="24"/>
        </w:rPr>
        <w:t>накладных</w:t>
      </w:r>
      <w:r w:rsidRPr="001120A2">
        <w:rPr>
          <w:b/>
          <w:sz w:val="24"/>
          <w:szCs w:val="24"/>
        </w:rPr>
        <w:t xml:space="preserve"> </w:t>
      </w:r>
      <w:r w:rsidRPr="001120A2">
        <w:rPr>
          <w:sz w:val="24"/>
          <w:szCs w:val="24"/>
        </w:rPr>
        <w:t>на отпуск готовой продукции и иных аналогичных первичных документов организация (как правило, отдел сбыта) выписывает счета-фактуры по установленной форме в двух экземплярах, первый из которых не позднее 5 дн с даты отгрузки продукции (товара) высылается (передается) покупателю, а второй остается у организации-поставщика для отражения в книге продаж и начисления налога на добавленную стоимость.</w:t>
      </w:r>
    </w:p>
    <w:p w:rsidR="00203A0F" w:rsidRDefault="0070268D" w:rsidP="0070268D">
      <w:pPr>
        <w:ind w:right="2" w:firstLine="426"/>
        <w:jc w:val="both"/>
        <w:rPr>
          <w:sz w:val="24"/>
          <w:szCs w:val="24"/>
        </w:rPr>
      </w:pPr>
      <w:r w:rsidRPr="001120A2">
        <w:rPr>
          <w:sz w:val="24"/>
          <w:szCs w:val="24"/>
        </w:rPr>
        <w:t xml:space="preserve">При отгрузке железнодорожная станция выписывает </w:t>
      </w:r>
      <w:r w:rsidRPr="0020136E">
        <w:rPr>
          <w:sz w:val="24"/>
          <w:szCs w:val="24"/>
        </w:rPr>
        <w:t>транспортную накладную</w:t>
      </w:r>
      <w:r w:rsidRPr="001120A2">
        <w:rPr>
          <w:sz w:val="24"/>
          <w:szCs w:val="24"/>
        </w:rPr>
        <w:t xml:space="preserve">, которая сопровождает груз в пути, </w:t>
      </w:r>
      <w:r w:rsidRPr="001120A2">
        <w:rPr>
          <w:sz w:val="24"/>
          <w:szCs w:val="24"/>
        </w:rPr>
        <w:lastRenderedPageBreak/>
        <w:t xml:space="preserve">а отправителю выдается квитанция железнодорожной накладной. </w:t>
      </w:r>
    </w:p>
    <w:p w:rsidR="0070268D" w:rsidRPr="001120A2" w:rsidRDefault="0070268D" w:rsidP="0070268D">
      <w:pPr>
        <w:ind w:right="2" w:firstLine="426"/>
        <w:jc w:val="both"/>
        <w:rPr>
          <w:sz w:val="24"/>
          <w:szCs w:val="24"/>
        </w:rPr>
      </w:pPr>
      <w:r w:rsidRPr="001120A2">
        <w:rPr>
          <w:sz w:val="24"/>
          <w:szCs w:val="24"/>
        </w:rPr>
        <w:t>Данные железнодорожной накладной записываются в счет-фактуру и платежные документы, которые сдаются в банк или передаются покупателю.</w:t>
      </w:r>
    </w:p>
    <w:p w:rsidR="00252B65" w:rsidRPr="00FB0112" w:rsidRDefault="00252B65" w:rsidP="004B2DFC">
      <w:pPr>
        <w:ind w:right="2" w:firstLine="426"/>
        <w:jc w:val="both"/>
        <w:rPr>
          <w:b/>
          <w:spacing w:val="-10"/>
          <w:sz w:val="24"/>
          <w:szCs w:val="24"/>
        </w:rPr>
      </w:pPr>
      <w:r w:rsidRPr="00FB0112">
        <w:rPr>
          <w:b/>
          <w:spacing w:val="-10"/>
          <w:sz w:val="24"/>
          <w:szCs w:val="24"/>
        </w:rPr>
        <w:t>5</w:t>
      </w:r>
      <w:r w:rsidR="0020136E" w:rsidRPr="00FB0112">
        <w:rPr>
          <w:b/>
          <w:spacing w:val="-10"/>
          <w:sz w:val="24"/>
          <w:szCs w:val="24"/>
        </w:rPr>
        <w:t>)</w:t>
      </w:r>
      <w:r w:rsidRPr="00FB0112">
        <w:rPr>
          <w:b/>
          <w:spacing w:val="-10"/>
          <w:sz w:val="24"/>
          <w:szCs w:val="24"/>
        </w:rPr>
        <w:t xml:space="preserve"> Проверка операций по возврату забракованных изделий. </w:t>
      </w:r>
    </w:p>
    <w:p w:rsidR="00203A0F" w:rsidRDefault="0020136E" w:rsidP="004B2DFC">
      <w:pPr>
        <w:pStyle w:val="a4"/>
        <w:ind w:left="0" w:right="2" w:firstLine="426"/>
        <w:jc w:val="both"/>
        <w:rPr>
          <w:sz w:val="24"/>
          <w:szCs w:val="24"/>
        </w:rPr>
      </w:pPr>
      <w:r>
        <w:rPr>
          <w:sz w:val="24"/>
          <w:szCs w:val="24"/>
        </w:rPr>
        <w:t xml:space="preserve">Необходимо проконтролировать, все ли указанные в документах </w:t>
      </w:r>
      <w:r w:rsidR="00F26854" w:rsidRPr="001120A2">
        <w:rPr>
          <w:sz w:val="24"/>
          <w:szCs w:val="24"/>
        </w:rPr>
        <w:t>издели</w:t>
      </w:r>
      <w:r>
        <w:rPr>
          <w:sz w:val="24"/>
          <w:szCs w:val="24"/>
        </w:rPr>
        <w:t>я</w:t>
      </w:r>
      <w:r w:rsidR="00F26854" w:rsidRPr="001120A2">
        <w:rPr>
          <w:sz w:val="24"/>
          <w:szCs w:val="24"/>
        </w:rPr>
        <w:t xml:space="preserve"> действительно поступили на. </w:t>
      </w:r>
    </w:p>
    <w:p w:rsidR="00F26854" w:rsidRPr="001120A2" w:rsidRDefault="00E721D6" w:rsidP="004B2DFC">
      <w:pPr>
        <w:pStyle w:val="a4"/>
        <w:ind w:left="0" w:right="2" w:firstLine="426"/>
        <w:jc w:val="both"/>
        <w:rPr>
          <w:sz w:val="24"/>
          <w:szCs w:val="24"/>
        </w:rPr>
      </w:pPr>
      <w:r>
        <w:rPr>
          <w:sz w:val="24"/>
          <w:szCs w:val="24"/>
        </w:rPr>
        <w:t>Если с</w:t>
      </w:r>
      <w:r w:rsidR="0020136E">
        <w:rPr>
          <w:sz w:val="24"/>
          <w:szCs w:val="24"/>
        </w:rPr>
        <w:t xml:space="preserve"> помощью документов маскируется</w:t>
      </w:r>
      <w:r w:rsidR="00F26854" w:rsidRPr="001120A2">
        <w:rPr>
          <w:sz w:val="24"/>
          <w:szCs w:val="24"/>
        </w:rPr>
        <w:t xml:space="preserve"> реализация выработанной в организации неучтенной готовой продукции, то последняя в магазине списывается в расход, а на промышленном предприятии </w:t>
      </w:r>
      <w:r w:rsidR="00317F93">
        <w:rPr>
          <w:sz w:val="24"/>
          <w:szCs w:val="24"/>
        </w:rPr>
        <w:t xml:space="preserve">– </w:t>
      </w:r>
      <w:r w:rsidR="00F26854" w:rsidRPr="001120A2">
        <w:rPr>
          <w:sz w:val="24"/>
          <w:szCs w:val="24"/>
        </w:rPr>
        <w:t>приходуется, фактически же изделия оседают в магазине и реализуются, а их стоимость изымается из выручки.</w:t>
      </w:r>
    </w:p>
    <w:p w:rsidR="00203A0F" w:rsidRDefault="00203A0F" w:rsidP="004B2DFC">
      <w:pPr>
        <w:pStyle w:val="ConsPlusNormal"/>
        <w:widowControl/>
        <w:ind w:firstLine="426"/>
        <w:jc w:val="both"/>
        <w:rPr>
          <w:rFonts w:ascii="Times New Roman" w:hAnsi="Times New Roman" w:cs="Times New Roman"/>
          <w:b/>
          <w:i/>
          <w:snapToGrid w:val="0"/>
          <w:sz w:val="24"/>
          <w:szCs w:val="24"/>
        </w:rPr>
      </w:pPr>
    </w:p>
    <w:p w:rsidR="00203A0F" w:rsidRDefault="00203A0F" w:rsidP="004B2DFC">
      <w:pPr>
        <w:pStyle w:val="ConsPlusNormal"/>
        <w:widowControl/>
        <w:ind w:firstLine="426"/>
        <w:jc w:val="both"/>
        <w:rPr>
          <w:rFonts w:ascii="Times New Roman" w:hAnsi="Times New Roman" w:cs="Times New Roman"/>
          <w:b/>
          <w:i/>
          <w:snapToGrid w:val="0"/>
          <w:sz w:val="24"/>
          <w:szCs w:val="24"/>
        </w:rPr>
      </w:pPr>
    </w:p>
    <w:p w:rsidR="00D01936" w:rsidRPr="00317F93" w:rsidRDefault="00572430" w:rsidP="004B2DFC">
      <w:pPr>
        <w:pStyle w:val="ConsPlusNormal"/>
        <w:widowControl/>
        <w:ind w:firstLine="426"/>
        <w:jc w:val="both"/>
        <w:rPr>
          <w:rFonts w:ascii="Times New Roman" w:hAnsi="Times New Roman" w:cs="Times New Roman"/>
          <w:b/>
          <w:i/>
          <w:snapToGrid w:val="0"/>
          <w:sz w:val="24"/>
          <w:szCs w:val="24"/>
        </w:rPr>
      </w:pPr>
      <w:r>
        <w:rPr>
          <w:rFonts w:ascii="Times New Roman" w:hAnsi="Times New Roman" w:cs="Times New Roman"/>
          <w:b/>
          <w:i/>
          <w:snapToGrid w:val="0"/>
          <w:sz w:val="24"/>
          <w:szCs w:val="24"/>
        </w:rPr>
        <w:t>3</w:t>
      </w:r>
      <w:r w:rsidR="00317F93" w:rsidRPr="00317F93">
        <w:rPr>
          <w:rFonts w:ascii="Times New Roman" w:hAnsi="Times New Roman" w:cs="Times New Roman"/>
          <w:b/>
          <w:i/>
          <w:snapToGrid w:val="0"/>
          <w:sz w:val="24"/>
          <w:szCs w:val="24"/>
        </w:rPr>
        <w:t>.6 Исследование операций в торговле</w:t>
      </w:r>
    </w:p>
    <w:p w:rsidR="00317F93" w:rsidRPr="00317F93" w:rsidRDefault="00317F93" w:rsidP="004B2DFC">
      <w:pPr>
        <w:pStyle w:val="ConsPlusNormal"/>
        <w:widowControl/>
        <w:ind w:firstLine="426"/>
        <w:jc w:val="both"/>
        <w:rPr>
          <w:rFonts w:ascii="Times New Roman" w:hAnsi="Times New Roman" w:cs="Times New Roman"/>
          <w:b/>
          <w:i/>
          <w:snapToGrid w:val="0"/>
          <w:sz w:val="24"/>
          <w:szCs w:val="24"/>
        </w:rPr>
      </w:pPr>
    </w:p>
    <w:p w:rsidR="00FB0112" w:rsidRPr="001120A2" w:rsidRDefault="00FB0112" w:rsidP="00FB0112">
      <w:pPr>
        <w:pStyle w:val="a4"/>
        <w:tabs>
          <w:tab w:val="left" w:pos="851"/>
        </w:tabs>
        <w:ind w:left="0" w:firstLine="426"/>
        <w:jc w:val="both"/>
        <w:rPr>
          <w:b/>
          <w:sz w:val="24"/>
          <w:szCs w:val="24"/>
        </w:rPr>
      </w:pPr>
      <w:r w:rsidRPr="001120A2">
        <w:rPr>
          <w:b/>
          <w:color w:val="000000"/>
          <w:sz w:val="24"/>
          <w:szCs w:val="24"/>
        </w:rPr>
        <w:t>Источники</w:t>
      </w:r>
      <w:r>
        <w:rPr>
          <w:b/>
          <w:color w:val="000000"/>
          <w:sz w:val="24"/>
          <w:szCs w:val="24"/>
        </w:rPr>
        <w:t xml:space="preserve"> </w:t>
      </w:r>
      <w:r w:rsidRPr="001120A2">
        <w:rPr>
          <w:b/>
          <w:color w:val="000000"/>
          <w:sz w:val="24"/>
          <w:szCs w:val="24"/>
        </w:rPr>
        <w:t>информации:</w:t>
      </w:r>
    </w:p>
    <w:p w:rsidR="00FB0112" w:rsidRPr="007B53EC" w:rsidRDefault="00FB0112" w:rsidP="00FB0112">
      <w:pPr>
        <w:tabs>
          <w:tab w:val="left" w:pos="993"/>
        </w:tabs>
        <w:ind w:firstLine="426"/>
        <w:jc w:val="both"/>
        <w:rPr>
          <w:sz w:val="24"/>
          <w:szCs w:val="24"/>
        </w:rPr>
      </w:pPr>
      <w:r>
        <w:rPr>
          <w:sz w:val="24"/>
          <w:szCs w:val="24"/>
        </w:rPr>
        <w:t xml:space="preserve">– </w:t>
      </w:r>
      <w:r w:rsidRPr="007B53EC">
        <w:rPr>
          <w:sz w:val="24"/>
          <w:szCs w:val="24"/>
        </w:rPr>
        <w:t xml:space="preserve">Об основах государственного регулирования торговой деятельности в РФ: </w:t>
      </w:r>
      <w:r>
        <w:rPr>
          <w:sz w:val="24"/>
          <w:szCs w:val="24"/>
        </w:rPr>
        <w:t>ф</w:t>
      </w:r>
      <w:r w:rsidRPr="007B53EC">
        <w:rPr>
          <w:sz w:val="24"/>
          <w:szCs w:val="24"/>
        </w:rPr>
        <w:t>едер</w:t>
      </w:r>
      <w:r>
        <w:rPr>
          <w:sz w:val="24"/>
          <w:szCs w:val="24"/>
        </w:rPr>
        <w:t>.</w:t>
      </w:r>
      <w:r w:rsidRPr="007B53EC">
        <w:rPr>
          <w:sz w:val="24"/>
          <w:szCs w:val="24"/>
        </w:rPr>
        <w:t xml:space="preserve"> закон от 28.12.2009 № 381-ФЗ;  </w:t>
      </w:r>
    </w:p>
    <w:p w:rsidR="00FB0112" w:rsidRPr="007B53EC" w:rsidRDefault="00FB0112" w:rsidP="00FB0112">
      <w:pPr>
        <w:tabs>
          <w:tab w:val="left" w:pos="993"/>
        </w:tabs>
        <w:ind w:firstLine="426"/>
        <w:jc w:val="both"/>
        <w:rPr>
          <w:sz w:val="24"/>
          <w:szCs w:val="24"/>
        </w:rPr>
      </w:pPr>
      <w:r>
        <w:rPr>
          <w:sz w:val="24"/>
          <w:szCs w:val="24"/>
        </w:rPr>
        <w:t xml:space="preserve">– </w:t>
      </w:r>
      <w:r w:rsidRPr="007B53EC">
        <w:rPr>
          <w:sz w:val="24"/>
          <w:szCs w:val="24"/>
        </w:rPr>
        <w:t xml:space="preserve">О розничных рынках и внесении изменений в трудовой кодекс РФ : </w:t>
      </w:r>
      <w:r>
        <w:rPr>
          <w:sz w:val="24"/>
          <w:szCs w:val="24"/>
        </w:rPr>
        <w:t xml:space="preserve">федер. закон от 30.12.2006 </w:t>
      </w:r>
      <w:r w:rsidRPr="007B53EC">
        <w:rPr>
          <w:sz w:val="24"/>
          <w:szCs w:val="24"/>
        </w:rPr>
        <w:t xml:space="preserve">№ 271-ФЗ; </w:t>
      </w:r>
    </w:p>
    <w:p w:rsidR="00FB0112" w:rsidRPr="007B53EC" w:rsidRDefault="00FB0112" w:rsidP="00FB0112">
      <w:pPr>
        <w:tabs>
          <w:tab w:val="left" w:pos="993"/>
        </w:tabs>
        <w:ind w:firstLine="426"/>
        <w:jc w:val="both"/>
        <w:rPr>
          <w:sz w:val="24"/>
          <w:szCs w:val="24"/>
        </w:rPr>
      </w:pPr>
      <w:r>
        <w:rPr>
          <w:sz w:val="24"/>
          <w:szCs w:val="24"/>
        </w:rPr>
        <w:t xml:space="preserve">– </w:t>
      </w:r>
      <w:r w:rsidRPr="007B53EC">
        <w:rPr>
          <w:sz w:val="24"/>
          <w:szCs w:val="24"/>
        </w:rPr>
        <w:t xml:space="preserve">О качестве и безопасности пищевых продуктов: </w:t>
      </w:r>
      <w:r>
        <w:rPr>
          <w:sz w:val="24"/>
          <w:szCs w:val="24"/>
        </w:rPr>
        <w:t>ф</w:t>
      </w:r>
      <w:r w:rsidRPr="007B53EC">
        <w:rPr>
          <w:sz w:val="24"/>
          <w:szCs w:val="24"/>
        </w:rPr>
        <w:t>едер</w:t>
      </w:r>
      <w:r>
        <w:rPr>
          <w:sz w:val="24"/>
          <w:szCs w:val="24"/>
        </w:rPr>
        <w:t xml:space="preserve">. </w:t>
      </w:r>
      <w:r w:rsidRPr="007B53EC">
        <w:rPr>
          <w:sz w:val="24"/>
          <w:szCs w:val="24"/>
        </w:rPr>
        <w:t xml:space="preserve">закон от 02.01.2000 №29-ФЗ; </w:t>
      </w:r>
    </w:p>
    <w:p w:rsidR="00FB0112" w:rsidRPr="007B53EC" w:rsidRDefault="00FB0112" w:rsidP="00FB0112">
      <w:pPr>
        <w:tabs>
          <w:tab w:val="left" w:pos="993"/>
        </w:tabs>
        <w:autoSpaceDE w:val="0"/>
        <w:autoSpaceDN w:val="0"/>
        <w:adjustRightInd w:val="0"/>
        <w:ind w:firstLine="426"/>
        <w:jc w:val="both"/>
        <w:rPr>
          <w:i/>
          <w:sz w:val="24"/>
          <w:szCs w:val="24"/>
        </w:rPr>
      </w:pPr>
      <w:r>
        <w:rPr>
          <w:sz w:val="24"/>
          <w:szCs w:val="24"/>
        </w:rPr>
        <w:t xml:space="preserve">– </w:t>
      </w:r>
      <w:r w:rsidRPr="007B53EC">
        <w:rPr>
          <w:sz w:val="24"/>
          <w:szCs w:val="24"/>
        </w:rPr>
        <w:t xml:space="preserve">Об утверждении правил продажи отдельных видов товаров, перечня товаров длительного пользования, на которые не распространяется требования покупателя о безвозмездном предоставлении ему на период ремонта или замены аналогичного товара, перечня непродовольственных товаров надлежащего качества, не подлежащих возврату или обмену на аналогичный товар других размеров, формы, наберите, фасона, расцветки или комплектации: </w:t>
      </w:r>
      <w:r>
        <w:rPr>
          <w:sz w:val="24"/>
          <w:szCs w:val="24"/>
        </w:rPr>
        <w:t>п</w:t>
      </w:r>
      <w:r w:rsidRPr="007B53EC">
        <w:rPr>
          <w:sz w:val="24"/>
          <w:szCs w:val="24"/>
        </w:rPr>
        <w:t xml:space="preserve">остановление Правительства </w:t>
      </w:r>
      <w:r>
        <w:rPr>
          <w:sz w:val="24"/>
          <w:szCs w:val="24"/>
        </w:rPr>
        <w:t xml:space="preserve">РФ </w:t>
      </w:r>
      <w:r w:rsidRPr="007B53EC">
        <w:rPr>
          <w:sz w:val="24"/>
          <w:szCs w:val="24"/>
        </w:rPr>
        <w:t xml:space="preserve">от 19.01.98 г. №55; </w:t>
      </w:r>
    </w:p>
    <w:p w:rsidR="00FB0112" w:rsidRPr="007B53EC" w:rsidRDefault="00FB0112" w:rsidP="00FB0112">
      <w:pPr>
        <w:ind w:firstLine="426"/>
        <w:jc w:val="both"/>
        <w:rPr>
          <w:sz w:val="24"/>
          <w:szCs w:val="24"/>
        </w:rPr>
      </w:pPr>
      <w:r>
        <w:rPr>
          <w:sz w:val="24"/>
          <w:szCs w:val="24"/>
        </w:rPr>
        <w:t xml:space="preserve">– </w:t>
      </w:r>
      <w:r w:rsidRPr="007B53EC">
        <w:rPr>
          <w:sz w:val="24"/>
          <w:szCs w:val="24"/>
        </w:rPr>
        <w:t>Учетная политика организации;</w:t>
      </w:r>
    </w:p>
    <w:p w:rsidR="00FB0112" w:rsidRPr="001120A2" w:rsidRDefault="00FB0112" w:rsidP="00FB0112">
      <w:pPr>
        <w:pStyle w:val="a4"/>
        <w:ind w:left="0" w:firstLine="426"/>
        <w:jc w:val="both"/>
        <w:rPr>
          <w:sz w:val="24"/>
          <w:szCs w:val="24"/>
        </w:rPr>
      </w:pPr>
      <w:r>
        <w:rPr>
          <w:sz w:val="24"/>
          <w:szCs w:val="24"/>
        </w:rPr>
        <w:lastRenderedPageBreak/>
        <w:t xml:space="preserve">– </w:t>
      </w:r>
      <w:r w:rsidRPr="001120A2">
        <w:rPr>
          <w:sz w:val="24"/>
          <w:szCs w:val="24"/>
        </w:rPr>
        <w:t>Первичные учетные документы (постановление Госкомстата России от 25 декабря 1998 г. № 132):</w:t>
      </w:r>
    </w:p>
    <w:p w:rsidR="00FB0112" w:rsidRPr="001120A2" w:rsidRDefault="00FB0112" w:rsidP="00FB0112">
      <w:pPr>
        <w:pStyle w:val="ConsPlusNormal"/>
        <w:widowControl/>
        <w:ind w:firstLine="425"/>
        <w:jc w:val="both"/>
        <w:rPr>
          <w:rFonts w:ascii="Times New Roman" w:hAnsi="Times New Roman" w:cs="Times New Roman"/>
          <w:b/>
          <w:sz w:val="24"/>
          <w:szCs w:val="24"/>
        </w:rPr>
      </w:pPr>
      <w:r>
        <w:rPr>
          <w:rFonts w:ascii="Times New Roman" w:hAnsi="Times New Roman" w:cs="Times New Roman"/>
          <w:b/>
          <w:sz w:val="24"/>
          <w:szCs w:val="24"/>
        </w:rPr>
        <w:t xml:space="preserve">– для </w:t>
      </w:r>
      <w:r w:rsidRPr="001120A2">
        <w:rPr>
          <w:rFonts w:ascii="Times New Roman" w:hAnsi="Times New Roman" w:cs="Times New Roman"/>
          <w:b/>
          <w:sz w:val="24"/>
          <w:szCs w:val="24"/>
        </w:rPr>
        <w:t>учет</w:t>
      </w:r>
      <w:r>
        <w:rPr>
          <w:rFonts w:ascii="Times New Roman" w:hAnsi="Times New Roman" w:cs="Times New Roman"/>
          <w:b/>
          <w:sz w:val="24"/>
          <w:szCs w:val="24"/>
        </w:rPr>
        <w:t>а</w:t>
      </w:r>
      <w:r w:rsidRPr="001120A2">
        <w:rPr>
          <w:rFonts w:ascii="Times New Roman" w:hAnsi="Times New Roman" w:cs="Times New Roman"/>
          <w:b/>
          <w:sz w:val="24"/>
          <w:szCs w:val="24"/>
        </w:rPr>
        <w:t xml:space="preserve"> торговых операций (общие)</w:t>
      </w:r>
      <w:r>
        <w:rPr>
          <w:rFonts w:ascii="Times New Roman" w:hAnsi="Times New Roman" w:cs="Times New Roman"/>
          <w:b/>
          <w:sz w:val="24"/>
          <w:szCs w:val="24"/>
        </w:rPr>
        <w:t>:</w:t>
      </w:r>
    </w:p>
    <w:p w:rsidR="00FB0112" w:rsidRPr="001120A2" w:rsidRDefault="00FB0112" w:rsidP="00FB0112">
      <w:pPr>
        <w:pStyle w:val="ConsPlusNormal"/>
        <w:widowControl/>
        <w:ind w:firstLine="425"/>
        <w:jc w:val="both"/>
        <w:rPr>
          <w:rFonts w:ascii="Times New Roman" w:hAnsi="Times New Roman" w:cs="Times New Roman"/>
          <w:sz w:val="24"/>
          <w:szCs w:val="24"/>
        </w:rPr>
      </w:pPr>
      <w:r>
        <w:rPr>
          <w:rFonts w:ascii="Times New Roman" w:hAnsi="Times New Roman" w:cs="Times New Roman"/>
          <w:sz w:val="24"/>
          <w:szCs w:val="24"/>
        </w:rPr>
        <w:t xml:space="preserve">– </w:t>
      </w:r>
      <w:r w:rsidRPr="001120A2">
        <w:rPr>
          <w:rFonts w:ascii="Times New Roman" w:hAnsi="Times New Roman" w:cs="Times New Roman"/>
          <w:sz w:val="24"/>
          <w:szCs w:val="24"/>
        </w:rPr>
        <w:t xml:space="preserve">ТОРГ-1 </w:t>
      </w:r>
      <w:r>
        <w:rPr>
          <w:rFonts w:ascii="Times New Roman" w:hAnsi="Times New Roman" w:cs="Times New Roman"/>
          <w:sz w:val="24"/>
          <w:szCs w:val="24"/>
        </w:rPr>
        <w:t>«</w:t>
      </w:r>
      <w:r w:rsidRPr="001120A2">
        <w:rPr>
          <w:rFonts w:ascii="Times New Roman" w:hAnsi="Times New Roman" w:cs="Times New Roman"/>
          <w:sz w:val="24"/>
          <w:szCs w:val="24"/>
        </w:rPr>
        <w:t>Акт о приемке товаров</w:t>
      </w:r>
      <w:r>
        <w:rPr>
          <w:rFonts w:ascii="Times New Roman" w:hAnsi="Times New Roman" w:cs="Times New Roman"/>
          <w:sz w:val="24"/>
          <w:szCs w:val="24"/>
        </w:rPr>
        <w:t>»</w:t>
      </w:r>
      <w:r w:rsidRPr="001120A2">
        <w:rPr>
          <w:rFonts w:ascii="Times New Roman" w:hAnsi="Times New Roman" w:cs="Times New Roman"/>
          <w:sz w:val="24"/>
          <w:szCs w:val="24"/>
        </w:rPr>
        <w:t xml:space="preserve">, ТОРГ-2 </w:t>
      </w:r>
      <w:r>
        <w:rPr>
          <w:rFonts w:ascii="Times New Roman" w:hAnsi="Times New Roman" w:cs="Times New Roman"/>
          <w:sz w:val="24"/>
          <w:szCs w:val="24"/>
        </w:rPr>
        <w:t>«</w:t>
      </w:r>
      <w:r w:rsidRPr="001120A2">
        <w:rPr>
          <w:rFonts w:ascii="Times New Roman" w:hAnsi="Times New Roman" w:cs="Times New Roman"/>
          <w:sz w:val="24"/>
          <w:szCs w:val="24"/>
        </w:rPr>
        <w:t xml:space="preserve">Акт об установленном расхождении по количеству и качеству при приемке товарно </w:t>
      </w:r>
      <w:r>
        <w:rPr>
          <w:rFonts w:ascii="Times New Roman" w:hAnsi="Times New Roman" w:cs="Times New Roman"/>
          <w:sz w:val="24"/>
          <w:szCs w:val="24"/>
        </w:rPr>
        <w:t>–</w:t>
      </w:r>
      <w:r w:rsidRPr="001120A2">
        <w:rPr>
          <w:rFonts w:ascii="Times New Roman" w:hAnsi="Times New Roman" w:cs="Times New Roman"/>
          <w:sz w:val="24"/>
          <w:szCs w:val="24"/>
        </w:rPr>
        <w:t>материальных ценностей</w:t>
      </w:r>
      <w:r>
        <w:rPr>
          <w:rFonts w:ascii="Times New Roman" w:hAnsi="Times New Roman" w:cs="Times New Roman"/>
          <w:sz w:val="24"/>
          <w:szCs w:val="24"/>
        </w:rPr>
        <w:t>», ТОРГ-3 «</w:t>
      </w:r>
      <w:r w:rsidRPr="001120A2">
        <w:rPr>
          <w:rFonts w:ascii="Times New Roman" w:hAnsi="Times New Roman" w:cs="Times New Roman"/>
          <w:sz w:val="24"/>
          <w:szCs w:val="24"/>
        </w:rPr>
        <w:t>Акт об установленном расхождении по количеству и качеству при прием</w:t>
      </w:r>
      <w:r>
        <w:rPr>
          <w:rFonts w:ascii="Times New Roman" w:hAnsi="Times New Roman" w:cs="Times New Roman"/>
          <w:sz w:val="24"/>
          <w:szCs w:val="24"/>
        </w:rPr>
        <w:t>ке импортных товаров», ТОРГ-4 «</w:t>
      </w:r>
      <w:r w:rsidRPr="001120A2">
        <w:rPr>
          <w:rFonts w:ascii="Times New Roman" w:hAnsi="Times New Roman" w:cs="Times New Roman"/>
          <w:sz w:val="24"/>
          <w:szCs w:val="24"/>
        </w:rPr>
        <w:t>Акт о приемке товара, поступившего без счета постав</w:t>
      </w:r>
      <w:r>
        <w:rPr>
          <w:rFonts w:ascii="Times New Roman" w:hAnsi="Times New Roman" w:cs="Times New Roman"/>
          <w:sz w:val="24"/>
          <w:szCs w:val="24"/>
        </w:rPr>
        <w:t>щика»</w:t>
      </w:r>
      <w:r w:rsidRPr="001120A2">
        <w:rPr>
          <w:rFonts w:ascii="Times New Roman" w:hAnsi="Times New Roman" w:cs="Times New Roman"/>
          <w:sz w:val="24"/>
          <w:szCs w:val="24"/>
        </w:rPr>
        <w:t xml:space="preserve">, ТОРГ-5 </w:t>
      </w:r>
      <w:r>
        <w:rPr>
          <w:rFonts w:ascii="Times New Roman" w:hAnsi="Times New Roman" w:cs="Times New Roman"/>
          <w:sz w:val="24"/>
          <w:szCs w:val="24"/>
        </w:rPr>
        <w:t>«</w:t>
      </w:r>
      <w:r w:rsidRPr="001120A2">
        <w:rPr>
          <w:rFonts w:ascii="Times New Roman" w:hAnsi="Times New Roman" w:cs="Times New Roman"/>
          <w:sz w:val="24"/>
          <w:szCs w:val="24"/>
        </w:rPr>
        <w:t>Акт об оприходовании тары, не указанной в счете поставщика</w:t>
      </w:r>
      <w:r>
        <w:rPr>
          <w:rFonts w:ascii="Times New Roman" w:hAnsi="Times New Roman" w:cs="Times New Roman"/>
          <w:sz w:val="24"/>
          <w:szCs w:val="24"/>
        </w:rPr>
        <w:t>»</w:t>
      </w:r>
      <w:r w:rsidRPr="001120A2">
        <w:rPr>
          <w:rFonts w:ascii="Times New Roman" w:hAnsi="Times New Roman" w:cs="Times New Roman"/>
          <w:sz w:val="24"/>
          <w:szCs w:val="24"/>
        </w:rPr>
        <w:t xml:space="preserve">, ТОРГ-6 </w:t>
      </w:r>
      <w:r>
        <w:rPr>
          <w:rFonts w:ascii="Times New Roman" w:hAnsi="Times New Roman" w:cs="Times New Roman"/>
          <w:sz w:val="24"/>
          <w:szCs w:val="24"/>
        </w:rPr>
        <w:t>«</w:t>
      </w:r>
      <w:r w:rsidRPr="001120A2">
        <w:rPr>
          <w:rFonts w:ascii="Times New Roman" w:hAnsi="Times New Roman" w:cs="Times New Roman"/>
          <w:sz w:val="24"/>
          <w:szCs w:val="24"/>
        </w:rPr>
        <w:t>Акт о завесе тары</w:t>
      </w:r>
      <w:r>
        <w:rPr>
          <w:rFonts w:ascii="Times New Roman" w:hAnsi="Times New Roman" w:cs="Times New Roman"/>
          <w:sz w:val="24"/>
          <w:szCs w:val="24"/>
        </w:rPr>
        <w:t>», ТОРГ-7 «</w:t>
      </w:r>
      <w:r w:rsidRPr="001120A2">
        <w:rPr>
          <w:rFonts w:ascii="Times New Roman" w:hAnsi="Times New Roman" w:cs="Times New Roman"/>
          <w:sz w:val="24"/>
          <w:szCs w:val="24"/>
        </w:rPr>
        <w:t xml:space="preserve">Журнал регистрации товарно </w:t>
      </w:r>
      <w:r>
        <w:rPr>
          <w:rFonts w:ascii="Times New Roman" w:hAnsi="Times New Roman" w:cs="Times New Roman"/>
          <w:sz w:val="24"/>
          <w:szCs w:val="24"/>
        </w:rPr>
        <w:t>–</w:t>
      </w:r>
      <w:r w:rsidRPr="001120A2">
        <w:rPr>
          <w:rFonts w:ascii="Times New Roman" w:hAnsi="Times New Roman" w:cs="Times New Roman"/>
          <w:sz w:val="24"/>
          <w:szCs w:val="24"/>
        </w:rPr>
        <w:t>материальных ценностей, требующих завеса тары</w:t>
      </w:r>
      <w:r>
        <w:rPr>
          <w:rFonts w:ascii="Times New Roman" w:hAnsi="Times New Roman" w:cs="Times New Roman"/>
          <w:sz w:val="24"/>
          <w:szCs w:val="24"/>
        </w:rPr>
        <w:t>»</w:t>
      </w:r>
      <w:r w:rsidRPr="001120A2">
        <w:rPr>
          <w:rFonts w:ascii="Times New Roman" w:hAnsi="Times New Roman" w:cs="Times New Roman"/>
          <w:sz w:val="24"/>
          <w:szCs w:val="24"/>
        </w:rPr>
        <w:t xml:space="preserve">, ТОРГ-8 </w:t>
      </w:r>
      <w:r>
        <w:rPr>
          <w:rFonts w:ascii="Times New Roman" w:hAnsi="Times New Roman" w:cs="Times New Roman"/>
          <w:sz w:val="24"/>
          <w:szCs w:val="24"/>
        </w:rPr>
        <w:t>«</w:t>
      </w:r>
      <w:r w:rsidRPr="001120A2">
        <w:rPr>
          <w:rFonts w:ascii="Times New Roman" w:hAnsi="Times New Roman" w:cs="Times New Roman"/>
          <w:sz w:val="24"/>
          <w:szCs w:val="24"/>
        </w:rPr>
        <w:t xml:space="preserve">Заказ </w:t>
      </w:r>
      <w:r>
        <w:rPr>
          <w:rFonts w:ascii="Times New Roman" w:hAnsi="Times New Roman" w:cs="Times New Roman"/>
          <w:sz w:val="24"/>
          <w:szCs w:val="24"/>
        </w:rPr>
        <w:t>–</w:t>
      </w:r>
      <w:r w:rsidRPr="001120A2">
        <w:rPr>
          <w:rFonts w:ascii="Times New Roman" w:hAnsi="Times New Roman" w:cs="Times New Roman"/>
          <w:sz w:val="24"/>
          <w:szCs w:val="24"/>
        </w:rPr>
        <w:t>отборочный лист</w:t>
      </w:r>
      <w:r>
        <w:rPr>
          <w:rFonts w:ascii="Times New Roman" w:hAnsi="Times New Roman" w:cs="Times New Roman"/>
          <w:sz w:val="24"/>
          <w:szCs w:val="24"/>
        </w:rPr>
        <w:t>»</w:t>
      </w:r>
      <w:r w:rsidRPr="001120A2">
        <w:rPr>
          <w:rFonts w:ascii="Times New Roman" w:hAnsi="Times New Roman" w:cs="Times New Roman"/>
          <w:sz w:val="24"/>
          <w:szCs w:val="24"/>
        </w:rPr>
        <w:t xml:space="preserve">, ТОРГ-9 </w:t>
      </w:r>
      <w:r>
        <w:rPr>
          <w:rFonts w:ascii="Times New Roman" w:hAnsi="Times New Roman" w:cs="Times New Roman"/>
          <w:sz w:val="24"/>
          <w:szCs w:val="24"/>
        </w:rPr>
        <w:t>«</w:t>
      </w:r>
      <w:r w:rsidRPr="001120A2">
        <w:rPr>
          <w:rFonts w:ascii="Times New Roman" w:hAnsi="Times New Roman" w:cs="Times New Roman"/>
          <w:sz w:val="24"/>
          <w:szCs w:val="24"/>
        </w:rPr>
        <w:t>Упаковочный ярлык</w:t>
      </w:r>
      <w:r>
        <w:rPr>
          <w:rFonts w:ascii="Times New Roman" w:hAnsi="Times New Roman" w:cs="Times New Roman"/>
          <w:sz w:val="24"/>
          <w:szCs w:val="24"/>
        </w:rPr>
        <w:t>»</w:t>
      </w:r>
      <w:r w:rsidRPr="001120A2">
        <w:rPr>
          <w:rFonts w:ascii="Times New Roman" w:hAnsi="Times New Roman" w:cs="Times New Roman"/>
          <w:sz w:val="24"/>
          <w:szCs w:val="24"/>
        </w:rPr>
        <w:t xml:space="preserve">, ТОРГ-10 </w:t>
      </w:r>
      <w:r>
        <w:rPr>
          <w:rFonts w:ascii="Times New Roman" w:hAnsi="Times New Roman" w:cs="Times New Roman"/>
          <w:sz w:val="24"/>
          <w:szCs w:val="24"/>
        </w:rPr>
        <w:t>«</w:t>
      </w:r>
      <w:r w:rsidRPr="001120A2">
        <w:rPr>
          <w:rFonts w:ascii="Times New Roman" w:hAnsi="Times New Roman" w:cs="Times New Roman"/>
          <w:sz w:val="24"/>
          <w:szCs w:val="24"/>
        </w:rPr>
        <w:t>Спецификация</w:t>
      </w:r>
      <w:r>
        <w:rPr>
          <w:rFonts w:ascii="Times New Roman" w:hAnsi="Times New Roman" w:cs="Times New Roman"/>
          <w:sz w:val="24"/>
          <w:szCs w:val="24"/>
        </w:rPr>
        <w:t>»</w:t>
      </w:r>
      <w:r w:rsidRPr="001120A2">
        <w:rPr>
          <w:rFonts w:ascii="Times New Roman" w:hAnsi="Times New Roman" w:cs="Times New Roman"/>
          <w:sz w:val="24"/>
          <w:szCs w:val="24"/>
        </w:rPr>
        <w:t xml:space="preserve">, ТОРГ-11 </w:t>
      </w:r>
      <w:r>
        <w:rPr>
          <w:rFonts w:ascii="Times New Roman" w:hAnsi="Times New Roman" w:cs="Times New Roman"/>
          <w:sz w:val="24"/>
          <w:szCs w:val="24"/>
        </w:rPr>
        <w:t>«</w:t>
      </w:r>
      <w:r w:rsidRPr="001120A2">
        <w:rPr>
          <w:rFonts w:ascii="Times New Roman" w:hAnsi="Times New Roman" w:cs="Times New Roman"/>
          <w:sz w:val="24"/>
          <w:szCs w:val="24"/>
        </w:rPr>
        <w:t>Товарный ярлык</w:t>
      </w:r>
      <w:r>
        <w:rPr>
          <w:rFonts w:ascii="Times New Roman" w:hAnsi="Times New Roman" w:cs="Times New Roman"/>
          <w:sz w:val="24"/>
          <w:szCs w:val="24"/>
        </w:rPr>
        <w:t>»</w:t>
      </w:r>
      <w:r w:rsidRPr="001120A2">
        <w:rPr>
          <w:rFonts w:ascii="Times New Roman" w:hAnsi="Times New Roman" w:cs="Times New Roman"/>
          <w:sz w:val="24"/>
          <w:szCs w:val="24"/>
        </w:rPr>
        <w:t xml:space="preserve">, ТОРГ-12 </w:t>
      </w:r>
      <w:r>
        <w:rPr>
          <w:rFonts w:ascii="Times New Roman" w:hAnsi="Times New Roman" w:cs="Times New Roman"/>
          <w:sz w:val="24"/>
          <w:szCs w:val="24"/>
        </w:rPr>
        <w:t>«</w:t>
      </w:r>
      <w:r w:rsidRPr="001120A2">
        <w:rPr>
          <w:rFonts w:ascii="Times New Roman" w:hAnsi="Times New Roman" w:cs="Times New Roman"/>
          <w:sz w:val="24"/>
          <w:szCs w:val="24"/>
        </w:rPr>
        <w:t>Товарная накладная</w:t>
      </w:r>
      <w:r>
        <w:rPr>
          <w:rFonts w:ascii="Times New Roman" w:hAnsi="Times New Roman" w:cs="Times New Roman"/>
          <w:sz w:val="24"/>
          <w:szCs w:val="24"/>
        </w:rPr>
        <w:t>»</w:t>
      </w:r>
      <w:r w:rsidRPr="001120A2">
        <w:rPr>
          <w:rFonts w:ascii="Times New Roman" w:hAnsi="Times New Roman" w:cs="Times New Roman"/>
          <w:sz w:val="24"/>
          <w:szCs w:val="24"/>
        </w:rPr>
        <w:t xml:space="preserve">, ТОРГ-13 </w:t>
      </w:r>
      <w:r>
        <w:rPr>
          <w:rFonts w:ascii="Times New Roman" w:hAnsi="Times New Roman" w:cs="Times New Roman"/>
          <w:sz w:val="24"/>
          <w:szCs w:val="24"/>
        </w:rPr>
        <w:t>«</w:t>
      </w:r>
      <w:r w:rsidRPr="001120A2">
        <w:rPr>
          <w:rFonts w:ascii="Times New Roman" w:hAnsi="Times New Roman" w:cs="Times New Roman"/>
          <w:sz w:val="24"/>
          <w:szCs w:val="24"/>
        </w:rPr>
        <w:t>Накладная на внутреннее перемещение, перед</w:t>
      </w:r>
      <w:r>
        <w:rPr>
          <w:rFonts w:ascii="Times New Roman" w:hAnsi="Times New Roman" w:cs="Times New Roman"/>
          <w:sz w:val="24"/>
          <w:szCs w:val="24"/>
        </w:rPr>
        <w:t>ачу товаров, тары»</w:t>
      </w:r>
      <w:r w:rsidRPr="001120A2">
        <w:rPr>
          <w:rFonts w:ascii="Times New Roman" w:hAnsi="Times New Roman" w:cs="Times New Roman"/>
          <w:sz w:val="24"/>
          <w:szCs w:val="24"/>
        </w:rPr>
        <w:t xml:space="preserve">, ТОРГ-14 </w:t>
      </w:r>
      <w:r>
        <w:rPr>
          <w:rFonts w:ascii="Times New Roman" w:hAnsi="Times New Roman" w:cs="Times New Roman"/>
          <w:sz w:val="24"/>
          <w:szCs w:val="24"/>
        </w:rPr>
        <w:t>«</w:t>
      </w:r>
      <w:r w:rsidRPr="001120A2">
        <w:rPr>
          <w:rFonts w:ascii="Times New Roman" w:hAnsi="Times New Roman" w:cs="Times New Roman"/>
          <w:sz w:val="24"/>
          <w:szCs w:val="24"/>
        </w:rPr>
        <w:t xml:space="preserve">Расходно </w:t>
      </w:r>
      <w:r>
        <w:rPr>
          <w:rFonts w:ascii="Times New Roman" w:hAnsi="Times New Roman" w:cs="Times New Roman"/>
          <w:sz w:val="24"/>
          <w:szCs w:val="24"/>
        </w:rPr>
        <w:t>–</w:t>
      </w:r>
      <w:r w:rsidRPr="001120A2">
        <w:rPr>
          <w:rFonts w:ascii="Times New Roman" w:hAnsi="Times New Roman" w:cs="Times New Roman"/>
          <w:sz w:val="24"/>
          <w:szCs w:val="24"/>
        </w:rPr>
        <w:t>приходная накладная (для мелкорозничной торговли)</w:t>
      </w:r>
      <w:r>
        <w:rPr>
          <w:rFonts w:ascii="Times New Roman" w:hAnsi="Times New Roman" w:cs="Times New Roman"/>
          <w:sz w:val="24"/>
          <w:szCs w:val="24"/>
        </w:rPr>
        <w:t>»</w:t>
      </w:r>
      <w:r w:rsidRPr="001120A2">
        <w:rPr>
          <w:rFonts w:ascii="Times New Roman" w:hAnsi="Times New Roman" w:cs="Times New Roman"/>
          <w:sz w:val="24"/>
          <w:szCs w:val="24"/>
        </w:rPr>
        <w:t xml:space="preserve">, ТОРГ-15 </w:t>
      </w:r>
      <w:r>
        <w:rPr>
          <w:rFonts w:ascii="Times New Roman" w:hAnsi="Times New Roman" w:cs="Times New Roman"/>
          <w:sz w:val="24"/>
          <w:szCs w:val="24"/>
        </w:rPr>
        <w:t>«</w:t>
      </w:r>
      <w:r w:rsidRPr="001120A2">
        <w:rPr>
          <w:rFonts w:ascii="Times New Roman" w:hAnsi="Times New Roman" w:cs="Times New Roman"/>
          <w:sz w:val="24"/>
          <w:szCs w:val="24"/>
        </w:rPr>
        <w:t xml:space="preserve">Акт о порче, бое, ломе товарно </w:t>
      </w:r>
      <w:r>
        <w:rPr>
          <w:rFonts w:ascii="Times New Roman" w:hAnsi="Times New Roman" w:cs="Times New Roman"/>
          <w:sz w:val="24"/>
          <w:szCs w:val="24"/>
        </w:rPr>
        <w:t>–</w:t>
      </w:r>
      <w:r w:rsidRPr="001120A2">
        <w:rPr>
          <w:rFonts w:ascii="Times New Roman" w:hAnsi="Times New Roman" w:cs="Times New Roman"/>
          <w:sz w:val="24"/>
          <w:szCs w:val="24"/>
        </w:rPr>
        <w:t>материальных ценностей</w:t>
      </w:r>
      <w:r>
        <w:rPr>
          <w:rFonts w:ascii="Times New Roman" w:hAnsi="Times New Roman" w:cs="Times New Roman"/>
          <w:sz w:val="24"/>
          <w:szCs w:val="24"/>
        </w:rPr>
        <w:t>»</w:t>
      </w:r>
      <w:r w:rsidRPr="001120A2">
        <w:rPr>
          <w:rFonts w:ascii="Times New Roman" w:hAnsi="Times New Roman" w:cs="Times New Roman"/>
          <w:sz w:val="24"/>
          <w:szCs w:val="24"/>
        </w:rPr>
        <w:t xml:space="preserve">, ТОРГ-16 </w:t>
      </w:r>
      <w:r>
        <w:rPr>
          <w:rFonts w:ascii="Times New Roman" w:hAnsi="Times New Roman" w:cs="Times New Roman"/>
          <w:sz w:val="24"/>
          <w:szCs w:val="24"/>
        </w:rPr>
        <w:t>«</w:t>
      </w:r>
      <w:r w:rsidRPr="001120A2">
        <w:rPr>
          <w:rFonts w:ascii="Times New Roman" w:hAnsi="Times New Roman" w:cs="Times New Roman"/>
          <w:sz w:val="24"/>
          <w:szCs w:val="24"/>
        </w:rPr>
        <w:t>Акт о списании товаров</w:t>
      </w:r>
      <w:r>
        <w:rPr>
          <w:rFonts w:ascii="Times New Roman" w:hAnsi="Times New Roman" w:cs="Times New Roman"/>
          <w:sz w:val="24"/>
          <w:szCs w:val="24"/>
        </w:rPr>
        <w:t>»</w:t>
      </w:r>
      <w:r w:rsidRPr="001120A2">
        <w:rPr>
          <w:rFonts w:ascii="Times New Roman" w:hAnsi="Times New Roman" w:cs="Times New Roman"/>
          <w:sz w:val="24"/>
          <w:szCs w:val="24"/>
        </w:rPr>
        <w:t xml:space="preserve">, ТОРГ-17 </w:t>
      </w:r>
      <w:r>
        <w:rPr>
          <w:rFonts w:ascii="Times New Roman" w:hAnsi="Times New Roman" w:cs="Times New Roman"/>
          <w:sz w:val="24"/>
          <w:szCs w:val="24"/>
        </w:rPr>
        <w:t>«</w:t>
      </w:r>
      <w:r w:rsidRPr="001120A2">
        <w:rPr>
          <w:rFonts w:ascii="Times New Roman" w:hAnsi="Times New Roman" w:cs="Times New Roman"/>
          <w:sz w:val="24"/>
          <w:szCs w:val="24"/>
        </w:rPr>
        <w:t>Приходный групповой отвес</w:t>
      </w:r>
      <w:r>
        <w:rPr>
          <w:rFonts w:ascii="Times New Roman" w:hAnsi="Times New Roman" w:cs="Times New Roman"/>
          <w:sz w:val="24"/>
          <w:szCs w:val="24"/>
        </w:rPr>
        <w:t>»</w:t>
      </w:r>
      <w:r w:rsidRPr="001120A2">
        <w:rPr>
          <w:rFonts w:ascii="Times New Roman" w:hAnsi="Times New Roman" w:cs="Times New Roman"/>
          <w:sz w:val="24"/>
          <w:szCs w:val="24"/>
        </w:rPr>
        <w:t xml:space="preserve">, ТОРГ-18 </w:t>
      </w:r>
      <w:r>
        <w:rPr>
          <w:rFonts w:ascii="Times New Roman" w:hAnsi="Times New Roman" w:cs="Times New Roman"/>
          <w:sz w:val="24"/>
          <w:szCs w:val="24"/>
        </w:rPr>
        <w:t>«</w:t>
      </w:r>
      <w:r w:rsidRPr="001120A2">
        <w:rPr>
          <w:rFonts w:ascii="Times New Roman" w:hAnsi="Times New Roman" w:cs="Times New Roman"/>
          <w:sz w:val="24"/>
          <w:szCs w:val="24"/>
        </w:rPr>
        <w:t>Журнал учета движения то</w:t>
      </w:r>
      <w:r>
        <w:rPr>
          <w:rFonts w:ascii="Times New Roman" w:hAnsi="Times New Roman" w:cs="Times New Roman"/>
          <w:sz w:val="24"/>
          <w:szCs w:val="24"/>
        </w:rPr>
        <w:t>варов на складе», ТОРГ-19 «</w:t>
      </w:r>
      <w:r w:rsidRPr="001120A2">
        <w:rPr>
          <w:rFonts w:ascii="Times New Roman" w:hAnsi="Times New Roman" w:cs="Times New Roman"/>
          <w:sz w:val="24"/>
          <w:szCs w:val="24"/>
        </w:rPr>
        <w:t>Расходный отвес (спецификация)</w:t>
      </w:r>
      <w:r>
        <w:rPr>
          <w:rFonts w:ascii="Times New Roman" w:hAnsi="Times New Roman" w:cs="Times New Roman"/>
          <w:sz w:val="24"/>
          <w:szCs w:val="24"/>
        </w:rPr>
        <w:t>»</w:t>
      </w:r>
      <w:r w:rsidRPr="001120A2">
        <w:rPr>
          <w:rFonts w:ascii="Times New Roman" w:hAnsi="Times New Roman" w:cs="Times New Roman"/>
          <w:sz w:val="24"/>
          <w:szCs w:val="24"/>
        </w:rPr>
        <w:t xml:space="preserve">, ТОРГ-20 </w:t>
      </w:r>
      <w:r>
        <w:rPr>
          <w:rFonts w:ascii="Times New Roman" w:hAnsi="Times New Roman" w:cs="Times New Roman"/>
          <w:sz w:val="24"/>
          <w:szCs w:val="24"/>
        </w:rPr>
        <w:t>«</w:t>
      </w:r>
      <w:r w:rsidRPr="001120A2">
        <w:rPr>
          <w:rFonts w:ascii="Times New Roman" w:hAnsi="Times New Roman" w:cs="Times New Roman"/>
          <w:sz w:val="24"/>
          <w:szCs w:val="24"/>
        </w:rPr>
        <w:t>Акт о подработке, подсортировке, перетаривании товаров</w:t>
      </w:r>
      <w:r>
        <w:rPr>
          <w:rFonts w:ascii="Times New Roman" w:hAnsi="Times New Roman" w:cs="Times New Roman"/>
          <w:sz w:val="24"/>
          <w:szCs w:val="24"/>
        </w:rPr>
        <w:t>»</w:t>
      </w:r>
      <w:r w:rsidRPr="001120A2">
        <w:rPr>
          <w:rFonts w:ascii="Times New Roman" w:hAnsi="Times New Roman" w:cs="Times New Roman"/>
          <w:sz w:val="24"/>
          <w:szCs w:val="24"/>
        </w:rPr>
        <w:t xml:space="preserve">, ТОРГ-21 </w:t>
      </w:r>
      <w:r>
        <w:rPr>
          <w:rFonts w:ascii="Times New Roman" w:hAnsi="Times New Roman" w:cs="Times New Roman"/>
          <w:sz w:val="24"/>
          <w:szCs w:val="24"/>
        </w:rPr>
        <w:t>«</w:t>
      </w:r>
      <w:r w:rsidRPr="001120A2">
        <w:rPr>
          <w:rFonts w:ascii="Times New Roman" w:hAnsi="Times New Roman" w:cs="Times New Roman"/>
          <w:sz w:val="24"/>
          <w:szCs w:val="24"/>
        </w:rPr>
        <w:t>Акт о переборке (сортировке) плодоовощной продукции</w:t>
      </w:r>
      <w:r>
        <w:rPr>
          <w:rFonts w:ascii="Times New Roman" w:hAnsi="Times New Roman" w:cs="Times New Roman"/>
          <w:sz w:val="24"/>
          <w:szCs w:val="24"/>
        </w:rPr>
        <w:t>»</w:t>
      </w:r>
      <w:r w:rsidRPr="001120A2">
        <w:rPr>
          <w:rFonts w:ascii="Times New Roman" w:hAnsi="Times New Roman" w:cs="Times New Roman"/>
          <w:sz w:val="24"/>
          <w:szCs w:val="24"/>
        </w:rPr>
        <w:t xml:space="preserve">, ТОРГ-22 </w:t>
      </w:r>
      <w:r>
        <w:rPr>
          <w:rFonts w:ascii="Times New Roman" w:hAnsi="Times New Roman" w:cs="Times New Roman"/>
          <w:sz w:val="24"/>
          <w:szCs w:val="24"/>
        </w:rPr>
        <w:t>«</w:t>
      </w:r>
      <w:r w:rsidRPr="001120A2">
        <w:rPr>
          <w:rFonts w:ascii="Times New Roman" w:hAnsi="Times New Roman" w:cs="Times New Roman"/>
          <w:sz w:val="24"/>
          <w:szCs w:val="24"/>
        </w:rPr>
        <w:t>Акт о контрольной (выборочной) проверке яиц</w:t>
      </w:r>
      <w:r>
        <w:rPr>
          <w:rFonts w:ascii="Times New Roman" w:hAnsi="Times New Roman" w:cs="Times New Roman"/>
          <w:sz w:val="24"/>
          <w:szCs w:val="24"/>
        </w:rPr>
        <w:t>»</w:t>
      </w:r>
      <w:r w:rsidRPr="001120A2">
        <w:rPr>
          <w:rFonts w:ascii="Times New Roman" w:hAnsi="Times New Roman" w:cs="Times New Roman"/>
          <w:sz w:val="24"/>
          <w:szCs w:val="24"/>
        </w:rPr>
        <w:t>, ТОРГ-23</w:t>
      </w:r>
      <w:r>
        <w:rPr>
          <w:rFonts w:ascii="Times New Roman" w:hAnsi="Times New Roman" w:cs="Times New Roman"/>
          <w:sz w:val="24"/>
          <w:szCs w:val="24"/>
        </w:rPr>
        <w:t xml:space="preserve"> «</w:t>
      </w:r>
      <w:r w:rsidRPr="001120A2">
        <w:rPr>
          <w:rFonts w:ascii="Times New Roman" w:hAnsi="Times New Roman" w:cs="Times New Roman"/>
          <w:sz w:val="24"/>
          <w:szCs w:val="24"/>
        </w:rPr>
        <w:t>Товарный журнал работника мелкорозничной торговли</w:t>
      </w:r>
      <w:r>
        <w:rPr>
          <w:rFonts w:ascii="Times New Roman" w:hAnsi="Times New Roman" w:cs="Times New Roman"/>
          <w:sz w:val="24"/>
          <w:szCs w:val="24"/>
        </w:rPr>
        <w:t>», ТОРГ-24 «</w:t>
      </w:r>
      <w:r w:rsidRPr="001120A2">
        <w:rPr>
          <w:rFonts w:ascii="Times New Roman" w:hAnsi="Times New Roman" w:cs="Times New Roman"/>
          <w:sz w:val="24"/>
          <w:szCs w:val="24"/>
        </w:rPr>
        <w:t>Акт о перемеривании тканей</w:t>
      </w:r>
      <w:r>
        <w:rPr>
          <w:rFonts w:ascii="Times New Roman" w:hAnsi="Times New Roman" w:cs="Times New Roman"/>
          <w:sz w:val="24"/>
          <w:szCs w:val="24"/>
        </w:rPr>
        <w:t>»</w:t>
      </w:r>
      <w:r w:rsidRPr="001120A2">
        <w:rPr>
          <w:rFonts w:ascii="Times New Roman" w:hAnsi="Times New Roman" w:cs="Times New Roman"/>
          <w:sz w:val="24"/>
          <w:szCs w:val="24"/>
        </w:rPr>
        <w:t xml:space="preserve">, ТОРГ-25 </w:t>
      </w:r>
      <w:r>
        <w:rPr>
          <w:rFonts w:ascii="Times New Roman" w:hAnsi="Times New Roman" w:cs="Times New Roman"/>
          <w:sz w:val="24"/>
          <w:szCs w:val="24"/>
        </w:rPr>
        <w:t>«</w:t>
      </w:r>
      <w:r w:rsidRPr="001120A2">
        <w:rPr>
          <w:rFonts w:ascii="Times New Roman" w:hAnsi="Times New Roman" w:cs="Times New Roman"/>
          <w:sz w:val="24"/>
          <w:szCs w:val="24"/>
        </w:rPr>
        <w:t>Акт об уценке лоскута</w:t>
      </w:r>
      <w:r>
        <w:rPr>
          <w:rFonts w:ascii="Times New Roman" w:hAnsi="Times New Roman" w:cs="Times New Roman"/>
          <w:sz w:val="24"/>
          <w:szCs w:val="24"/>
        </w:rPr>
        <w:t>», ТОРГ-26 «</w:t>
      </w:r>
      <w:r w:rsidRPr="001120A2">
        <w:rPr>
          <w:rFonts w:ascii="Times New Roman" w:hAnsi="Times New Roman" w:cs="Times New Roman"/>
          <w:sz w:val="24"/>
          <w:szCs w:val="24"/>
        </w:rPr>
        <w:t>Заказ</w:t>
      </w:r>
      <w:r>
        <w:rPr>
          <w:rFonts w:ascii="Times New Roman" w:hAnsi="Times New Roman" w:cs="Times New Roman"/>
          <w:sz w:val="24"/>
          <w:szCs w:val="24"/>
        </w:rPr>
        <w:t>»</w:t>
      </w:r>
      <w:r w:rsidRPr="001120A2">
        <w:rPr>
          <w:rFonts w:ascii="Times New Roman" w:hAnsi="Times New Roman" w:cs="Times New Roman"/>
          <w:sz w:val="24"/>
          <w:szCs w:val="24"/>
        </w:rPr>
        <w:t xml:space="preserve">, ТОРГ-27 </w:t>
      </w:r>
      <w:r>
        <w:rPr>
          <w:rFonts w:ascii="Times New Roman" w:hAnsi="Times New Roman" w:cs="Times New Roman"/>
          <w:sz w:val="24"/>
          <w:szCs w:val="24"/>
        </w:rPr>
        <w:t>«</w:t>
      </w:r>
      <w:r w:rsidRPr="001120A2">
        <w:rPr>
          <w:rFonts w:ascii="Times New Roman" w:hAnsi="Times New Roman" w:cs="Times New Roman"/>
          <w:sz w:val="24"/>
          <w:szCs w:val="24"/>
        </w:rPr>
        <w:t>Журнал учета выполнения заказов покупателей</w:t>
      </w:r>
      <w:r>
        <w:rPr>
          <w:rFonts w:ascii="Times New Roman" w:hAnsi="Times New Roman" w:cs="Times New Roman"/>
          <w:sz w:val="24"/>
          <w:szCs w:val="24"/>
        </w:rPr>
        <w:t>»</w:t>
      </w:r>
      <w:r w:rsidRPr="001120A2">
        <w:rPr>
          <w:rFonts w:ascii="Times New Roman" w:hAnsi="Times New Roman" w:cs="Times New Roman"/>
          <w:sz w:val="24"/>
          <w:szCs w:val="24"/>
        </w:rPr>
        <w:t xml:space="preserve">, ТОРГ-28 </w:t>
      </w:r>
      <w:r>
        <w:rPr>
          <w:rFonts w:ascii="Times New Roman" w:hAnsi="Times New Roman" w:cs="Times New Roman"/>
          <w:sz w:val="24"/>
          <w:szCs w:val="24"/>
        </w:rPr>
        <w:t>«</w:t>
      </w:r>
      <w:r w:rsidRPr="001120A2">
        <w:rPr>
          <w:rFonts w:ascii="Times New Roman" w:hAnsi="Times New Roman" w:cs="Times New Roman"/>
          <w:sz w:val="24"/>
          <w:szCs w:val="24"/>
        </w:rPr>
        <w:t xml:space="preserve">Карточка количественно </w:t>
      </w:r>
      <w:r>
        <w:rPr>
          <w:rFonts w:ascii="Times New Roman" w:hAnsi="Times New Roman" w:cs="Times New Roman"/>
          <w:sz w:val="24"/>
          <w:szCs w:val="24"/>
        </w:rPr>
        <w:t>–</w:t>
      </w:r>
      <w:r w:rsidRPr="001120A2">
        <w:rPr>
          <w:rFonts w:ascii="Times New Roman" w:hAnsi="Times New Roman" w:cs="Times New Roman"/>
          <w:sz w:val="24"/>
          <w:szCs w:val="24"/>
        </w:rPr>
        <w:t>стоимостного учета</w:t>
      </w:r>
      <w:r>
        <w:rPr>
          <w:rFonts w:ascii="Times New Roman" w:hAnsi="Times New Roman" w:cs="Times New Roman"/>
          <w:sz w:val="24"/>
          <w:szCs w:val="24"/>
        </w:rPr>
        <w:t>»</w:t>
      </w:r>
      <w:r w:rsidRPr="001120A2">
        <w:rPr>
          <w:rFonts w:ascii="Times New Roman" w:hAnsi="Times New Roman" w:cs="Times New Roman"/>
          <w:sz w:val="24"/>
          <w:szCs w:val="24"/>
        </w:rPr>
        <w:t xml:space="preserve">, ТОРГ-29 </w:t>
      </w:r>
      <w:r>
        <w:rPr>
          <w:rFonts w:ascii="Times New Roman" w:hAnsi="Times New Roman" w:cs="Times New Roman"/>
          <w:sz w:val="24"/>
          <w:szCs w:val="24"/>
        </w:rPr>
        <w:t>«</w:t>
      </w:r>
      <w:r w:rsidRPr="001120A2">
        <w:rPr>
          <w:rFonts w:ascii="Times New Roman" w:hAnsi="Times New Roman" w:cs="Times New Roman"/>
          <w:sz w:val="24"/>
          <w:szCs w:val="24"/>
        </w:rPr>
        <w:t>Товарный отчет</w:t>
      </w:r>
      <w:r>
        <w:rPr>
          <w:rFonts w:ascii="Times New Roman" w:hAnsi="Times New Roman" w:cs="Times New Roman"/>
          <w:sz w:val="24"/>
          <w:szCs w:val="24"/>
        </w:rPr>
        <w:t>»</w:t>
      </w:r>
      <w:r w:rsidRPr="001120A2">
        <w:rPr>
          <w:rFonts w:ascii="Times New Roman" w:hAnsi="Times New Roman" w:cs="Times New Roman"/>
          <w:sz w:val="24"/>
          <w:szCs w:val="24"/>
        </w:rPr>
        <w:t xml:space="preserve">, ТОРГ-30 </w:t>
      </w:r>
      <w:r>
        <w:rPr>
          <w:rFonts w:ascii="Times New Roman" w:hAnsi="Times New Roman" w:cs="Times New Roman"/>
          <w:sz w:val="24"/>
          <w:szCs w:val="24"/>
        </w:rPr>
        <w:t>«</w:t>
      </w:r>
      <w:r w:rsidRPr="001120A2">
        <w:rPr>
          <w:rFonts w:ascii="Times New Roman" w:hAnsi="Times New Roman" w:cs="Times New Roman"/>
          <w:sz w:val="24"/>
          <w:szCs w:val="24"/>
        </w:rPr>
        <w:t>Отчет по таре</w:t>
      </w:r>
      <w:r>
        <w:rPr>
          <w:rFonts w:ascii="Times New Roman" w:hAnsi="Times New Roman" w:cs="Times New Roman"/>
          <w:sz w:val="24"/>
          <w:szCs w:val="24"/>
        </w:rPr>
        <w:t>»</w:t>
      </w:r>
      <w:r w:rsidRPr="001120A2">
        <w:rPr>
          <w:rFonts w:ascii="Times New Roman" w:hAnsi="Times New Roman" w:cs="Times New Roman"/>
          <w:sz w:val="24"/>
          <w:szCs w:val="24"/>
        </w:rPr>
        <w:t xml:space="preserve">, ТОРГ-31 </w:t>
      </w:r>
      <w:r>
        <w:rPr>
          <w:rFonts w:ascii="Times New Roman" w:hAnsi="Times New Roman" w:cs="Times New Roman"/>
          <w:sz w:val="24"/>
          <w:szCs w:val="24"/>
        </w:rPr>
        <w:t>«</w:t>
      </w:r>
      <w:r w:rsidRPr="001120A2">
        <w:rPr>
          <w:rFonts w:ascii="Times New Roman" w:hAnsi="Times New Roman" w:cs="Times New Roman"/>
          <w:sz w:val="24"/>
          <w:szCs w:val="24"/>
        </w:rPr>
        <w:t>Сопроводительный ре</w:t>
      </w:r>
      <w:r>
        <w:rPr>
          <w:rFonts w:ascii="Times New Roman" w:hAnsi="Times New Roman" w:cs="Times New Roman"/>
          <w:sz w:val="24"/>
          <w:szCs w:val="24"/>
        </w:rPr>
        <w:t>естр сдачи документов»</w:t>
      </w:r>
      <w:r w:rsidRPr="001120A2">
        <w:rPr>
          <w:rFonts w:ascii="Times New Roman" w:hAnsi="Times New Roman" w:cs="Times New Roman"/>
          <w:sz w:val="24"/>
          <w:szCs w:val="24"/>
        </w:rPr>
        <w:t>;</w:t>
      </w:r>
    </w:p>
    <w:p w:rsidR="00FB0112" w:rsidRPr="001120A2" w:rsidRDefault="00FB0112" w:rsidP="00FB0112">
      <w:pPr>
        <w:pStyle w:val="ConsPlusNormal"/>
        <w:widowControl/>
        <w:ind w:firstLine="426"/>
        <w:jc w:val="both"/>
        <w:rPr>
          <w:rFonts w:ascii="Times New Roman" w:hAnsi="Times New Roman" w:cs="Times New Roman"/>
          <w:b/>
          <w:sz w:val="24"/>
          <w:szCs w:val="24"/>
        </w:rPr>
      </w:pPr>
      <w:r>
        <w:rPr>
          <w:rFonts w:ascii="Times New Roman" w:hAnsi="Times New Roman" w:cs="Times New Roman"/>
          <w:b/>
          <w:sz w:val="24"/>
          <w:szCs w:val="24"/>
        </w:rPr>
        <w:t>– для</w:t>
      </w:r>
      <w:r w:rsidRPr="001120A2">
        <w:rPr>
          <w:rFonts w:ascii="Times New Roman" w:hAnsi="Times New Roman" w:cs="Times New Roman"/>
          <w:b/>
          <w:sz w:val="24"/>
          <w:szCs w:val="24"/>
        </w:rPr>
        <w:t xml:space="preserve"> учет</w:t>
      </w:r>
      <w:r>
        <w:rPr>
          <w:rFonts w:ascii="Times New Roman" w:hAnsi="Times New Roman" w:cs="Times New Roman"/>
          <w:b/>
          <w:sz w:val="24"/>
          <w:szCs w:val="24"/>
        </w:rPr>
        <w:t>а</w:t>
      </w:r>
      <w:r w:rsidRPr="001120A2">
        <w:rPr>
          <w:rFonts w:ascii="Times New Roman" w:hAnsi="Times New Roman" w:cs="Times New Roman"/>
          <w:b/>
          <w:sz w:val="24"/>
          <w:szCs w:val="24"/>
        </w:rPr>
        <w:t xml:space="preserve"> торговых операций при продаже товаров в кредит</w:t>
      </w:r>
    </w:p>
    <w:p w:rsidR="00FB0112" w:rsidRPr="001120A2" w:rsidRDefault="00FB0112" w:rsidP="00FB0112">
      <w:pPr>
        <w:pStyle w:val="ConsPlusNormal"/>
        <w:widowControl/>
        <w:ind w:firstLine="426"/>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1120A2">
        <w:rPr>
          <w:rFonts w:ascii="Times New Roman" w:hAnsi="Times New Roman" w:cs="Times New Roman"/>
          <w:sz w:val="24"/>
          <w:szCs w:val="24"/>
        </w:rPr>
        <w:t xml:space="preserve">КР-1 </w:t>
      </w:r>
      <w:r>
        <w:rPr>
          <w:rFonts w:ascii="Times New Roman" w:hAnsi="Times New Roman" w:cs="Times New Roman"/>
          <w:sz w:val="24"/>
          <w:szCs w:val="24"/>
        </w:rPr>
        <w:t>«</w:t>
      </w:r>
      <w:r w:rsidRPr="001120A2">
        <w:rPr>
          <w:rFonts w:ascii="Times New Roman" w:hAnsi="Times New Roman" w:cs="Times New Roman"/>
          <w:sz w:val="24"/>
          <w:szCs w:val="24"/>
        </w:rPr>
        <w:t>Справка для покупки товаров в кредит</w:t>
      </w:r>
      <w:r>
        <w:rPr>
          <w:rFonts w:ascii="Times New Roman" w:hAnsi="Times New Roman" w:cs="Times New Roman"/>
          <w:sz w:val="24"/>
          <w:szCs w:val="24"/>
        </w:rPr>
        <w:t>»</w:t>
      </w:r>
      <w:r w:rsidRPr="001120A2">
        <w:rPr>
          <w:rFonts w:ascii="Times New Roman" w:hAnsi="Times New Roman" w:cs="Times New Roman"/>
          <w:sz w:val="24"/>
          <w:szCs w:val="24"/>
        </w:rPr>
        <w:t xml:space="preserve">, КР-2 </w:t>
      </w:r>
      <w:r>
        <w:rPr>
          <w:rFonts w:ascii="Times New Roman" w:hAnsi="Times New Roman" w:cs="Times New Roman"/>
          <w:sz w:val="24"/>
          <w:szCs w:val="24"/>
        </w:rPr>
        <w:t>«</w:t>
      </w:r>
      <w:r w:rsidRPr="001120A2">
        <w:rPr>
          <w:rFonts w:ascii="Times New Roman" w:hAnsi="Times New Roman" w:cs="Times New Roman"/>
          <w:sz w:val="24"/>
          <w:szCs w:val="24"/>
        </w:rPr>
        <w:t xml:space="preserve">Поручение </w:t>
      </w:r>
      <w:r>
        <w:rPr>
          <w:rFonts w:ascii="Times New Roman" w:hAnsi="Times New Roman" w:cs="Times New Roman"/>
          <w:sz w:val="24"/>
          <w:szCs w:val="24"/>
        </w:rPr>
        <w:t>–</w:t>
      </w:r>
      <w:r w:rsidRPr="001120A2">
        <w:rPr>
          <w:rFonts w:ascii="Times New Roman" w:hAnsi="Times New Roman" w:cs="Times New Roman"/>
          <w:sz w:val="24"/>
          <w:szCs w:val="24"/>
        </w:rPr>
        <w:t>обязательство (обязательство)</w:t>
      </w:r>
      <w:r>
        <w:rPr>
          <w:rFonts w:ascii="Times New Roman" w:hAnsi="Times New Roman" w:cs="Times New Roman"/>
          <w:sz w:val="24"/>
          <w:szCs w:val="24"/>
        </w:rPr>
        <w:t>»</w:t>
      </w:r>
      <w:r w:rsidRPr="001120A2">
        <w:rPr>
          <w:rFonts w:ascii="Times New Roman" w:hAnsi="Times New Roman" w:cs="Times New Roman"/>
          <w:sz w:val="24"/>
          <w:szCs w:val="24"/>
        </w:rPr>
        <w:t xml:space="preserve">, КР-3 </w:t>
      </w:r>
      <w:r>
        <w:rPr>
          <w:rFonts w:ascii="Times New Roman" w:hAnsi="Times New Roman" w:cs="Times New Roman"/>
          <w:sz w:val="24"/>
          <w:szCs w:val="24"/>
        </w:rPr>
        <w:t>«</w:t>
      </w:r>
      <w:r w:rsidRPr="001120A2">
        <w:rPr>
          <w:rFonts w:ascii="Times New Roman" w:hAnsi="Times New Roman" w:cs="Times New Roman"/>
          <w:sz w:val="24"/>
          <w:szCs w:val="24"/>
        </w:rPr>
        <w:t xml:space="preserve">Ведомость </w:t>
      </w:r>
      <w:r>
        <w:rPr>
          <w:rFonts w:ascii="Times New Roman" w:hAnsi="Times New Roman" w:cs="Times New Roman"/>
          <w:sz w:val="24"/>
          <w:szCs w:val="24"/>
        </w:rPr>
        <w:t>–</w:t>
      </w:r>
      <w:r w:rsidRPr="001120A2">
        <w:rPr>
          <w:rFonts w:ascii="Times New Roman" w:hAnsi="Times New Roman" w:cs="Times New Roman"/>
          <w:sz w:val="24"/>
          <w:szCs w:val="24"/>
        </w:rPr>
        <w:t xml:space="preserve">опись поручений </w:t>
      </w:r>
      <w:r>
        <w:rPr>
          <w:rFonts w:ascii="Times New Roman" w:hAnsi="Times New Roman" w:cs="Times New Roman"/>
          <w:sz w:val="24"/>
          <w:szCs w:val="24"/>
        </w:rPr>
        <w:t>–</w:t>
      </w:r>
      <w:r w:rsidRPr="001120A2">
        <w:rPr>
          <w:rFonts w:ascii="Times New Roman" w:hAnsi="Times New Roman" w:cs="Times New Roman"/>
          <w:sz w:val="24"/>
          <w:szCs w:val="24"/>
        </w:rPr>
        <w:t>обязательств (обязательств), оформленных покупателями за товары, проданные в кредит</w:t>
      </w:r>
      <w:r>
        <w:rPr>
          <w:rFonts w:ascii="Times New Roman" w:hAnsi="Times New Roman" w:cs="Times New Roman"/>
          <w:sz w:val="24"/>
          <w:szCs w:val="24"/>
        </w:rPr>
        <w:t>»</w:t>
      </w:r>
      <w:r w:rsidRPr="001120A2">
        <w:rPr>
          <w:rFonts w:ascii="Times New Roman" w:hAnsi="Times New Roman" w:cs="Times New Roman"/>
          <w:sz w:val="24"/>
          <w:szCs w:val="24"/>
        </w:rPr>
        <w:t xml:space="preserve">, КР-4 </w:t>
      </w:r>
      <w:r>
        <w:rPr>
          <w:rFonts w:ascii="Times New Roman" w:hAnsi="Times New Roman" w:cs="Times New Roman"/>
          <w:sz w:val="24"/>
          <w:szCs w:val="24"/>
        </w:rPr>
        <w:t>«</w:t>
      </w:r>
      <w:r w:rsidRPr="001120A2">
        <w:rPr>
          <w:rFonts w:ascii="Times New Roman" w:hAnsi="Times New Roman" w:cs="Times New Roman"/>
          <w:sz w:val="24"/>
          <w:szCs w:val="24"/>
        </w:rPr>
        <w:t>Распоряжение</w:t>
      </w:r>
      <w:r>
        <w:rPr>
          <w:rFonts w:ascii="Times New Roman" w:hAnsi="Times New Roman" w:cs="Times New Roman"/>
          <w:sz w:val="24"/>
          <w:szCs w:val="24"/>
        </w:rPr>
        <w:t>»</w:t>
      </w:r>
      <w:r w:rsidRPr="001120A2">
        <w:rPr>
          <w:rFonts w:ascii="Times New Roman" w:hAnsi="Times New Roman" w:cs="Times New Roman"/>
          <w:sz w:val="24"/>
          <w:szCs w:val="24"/>
        </w:rPr>
        <w:t xml:space="preserve">, КР-5 </w:t>
      </w:r>
      <w:r>
        <w:rPr>
          <w:rFonts w:ascii="Times New Roman" w:hAnsi="Times New Roman" w:cs="Times New Roman"/>
          <w:sz w:val="24"/>
          <w:szCs w:val="24"/>
        </w:rPr>
        <w:t>«</w:t>
      </w:r>
      <w:r w:rsidRPr="001120A2">
        <w:rPr>
          <w:rFonts w:ascii="Times New Roman" w:hAnsi="Times New Roman" w:cs="Times New Roman"/>
          <w:sz w:val="24"/>
          <w:szCs w:val="24"/>
        </w:rPr>
        <w:t>Ведомость учета поступления денег в расчетную кассу от покупателей в погашение задолженности за товары, проданные в кредит</w:t>
      </w:r>
      <w:r>
        <w:rPr>
          <w:rFonts w:ascii="Times New Roman" w:hAnsi="Times New Roman" w:cs="Times New Roman"/>
          <w:sz w:val="24"/>
          <w:szCs w:val="24"/>
        </w:rPr>
        <w:t>»</w:t>
      </w:r>
      <w:r w:rsidRPr="001120A2">
        <w:rPr>
          <w:rFonts w:ascii="Times New Roman" w:hAnsi="Times New Roman" w:cs="Times New Roman"/>
          <w:sz w:val="24"/>
          <w:szCs w:val="24"/>
        </w:rPr>
        <w:t xml:space="preserve">, КР-6 </w:t>
      </w:r>
      <w:r>
        <w:rPr>
          <w:rFonts w:ascii="Times New Roman" w:hAnsi="Times New Roman" w:cs="Times New Roman"/>
          <w:sz w:val="24"/>
          <w:szCs w:val="24"/>
        </w:rPr>
        <w:t>«</w:t>
      </w:r>
      <w:r w:rsidRPr="001120A2">
        <w:rPr>
          <w:rFonts w:ascii="Times New Roman" w:hAnsi="Times New Roman" w:cs="Times New Roman"/>
          <w:sz w:val="24"/>
          <w:szCs w:val="24"/>
        </w:rPr>
        <w:t xml:space="preserve">Реестр возвращенных поручений </w:t>
      </w:r>
      <w:r>
        <w:rPr>
          <w:rFonts w:ascii="Times New Roman" w:hAnsi="Times New Roman" w:cs="Times New Roman"/>
          <w:sz w:val="24"/>
          <w:szCs w:val="24"/>
        </w:rPr>
        <w:t>–</w:t>
      </w:r>
      <w:r w:rsidRPr="001120A2">
        <w:rPr>
          <w:rFonts w:ascii="Times New Roman" w:hAnsi="Times New Roman" w:cs="Times New Roman"/>
          <w:sz w:val="24"/>
          <w:szCs w:val="24"/>
        </w:rPr>
        <w:t>обязательств (обязательств)</w:t>
      </w:r>
      <w:r>
        <w:rPr>
          <w:rFonts w:ascii="Times New Roman" w:hAnsi="Times New Roman" w:cs="Times New Roman"/>
          <w:sz w:val="24"/>
          <w:szCs w:val="24"/>
        </w:rPr>
        <w:t>»</w:t>
      </w:r>
      <w:r w:rsidRPr="001120A2">
        <w:rPr>
          <w:rFonts w:ascii="Times New Roman" w:hAnsi="Times New Roman" w:cs="Times New Roman"/>
          <w:sz w:val="24"/>
          <w:szCs w:val="24"/>
        </w:rPr>
        <w:t xml:space="preserve">, КР-7 </w:t>
      </w:r>
      <w:r>
        <w:rPr>
          <w:rFonts w:ascii="Times New Roman" w:hAnsi="Times New Roman" w:cs="Times New Roman"/>
          <w:sz w:val="24"/>
          <w:szCs w:val="24"/>
        </w:rPr>
        <w:t>«</w:t>
      </w:r>
      <w:r w:rsidRPr="001120A2">
        <w:rPr>
          <w:rFonts w:ascii="Times New Roman" w:hAnsi="Times New Roman" w:cs="Times New Roman"/>
          <w:sz w:val="24"/>
          <w:szCs w:val="24"/>
        </w:rPr>
        <w:t>Справка о состоянии расчетов с работниками за товары, проданные в кредит</w:t>
      </w:r>
      <w:r>
        <w:rPr>
          <w:rFonts w:ascii="Times New Roman" w:hAnsi="Times New Roman" w:cs="Times New Roman"/>
          <w:sz w:val="24"/>
          <w:szCs w:val="24"/>
        </w:rPr>
        <w:t>»</w:t>
      </w:r>
      <w:r w:rsidRPr="001120A2">
        <w:rPr>
          <w:rFonts w:ascii="Times New Roman" w:hAnsi="Times New Roman" w:cs="Times New Roman"/>
          <w:sz w:val="24"/>
          <w:szCs w:val="24"/>
        </w:rPr>
        <w:t>;</w:t>
      </w:r>
    </w:p>
    <w:p w:rsidR="00FB0112" w:rsidRPr="001120A2" w:rsidRDefault="00FB0112" w:rsidP="00FB0112">
      <w:pPr>
        <w:pStyle w:val="ConsPlusNormal"/>
        <w:widowControl/>
        <w:ind w:firstLine="426"/>
        <w:jc w:val="both"/>
        <w:rPr>
          <w:rFonts w:ascii="Times New Roman" w:hAnsi="Times New Roman" w:cs="Times New Roman"/>
          <w:b/>
          <w:sz w:val="24"/>
          <w:szCs w:val="24"/>
        </w:rPr>
      </w:pPr>
      <w:r>
        <w:rPr>
          <w:rFonts w:ascii="Times New Roman" w:hAnsi="Times New Roman" w:cs="Times New Roman"/>
          <w:b/>
          <w:sz w:val="24"/>
          <w:szCs w:val="24"/>
        </w:rPr>
        <w:t xml:space="preserve">– </w:t>
      </w:r>
      <w:r w:rsidRPr="001120A2">
        <w:rPr>
          <w:rFonts w:ascii="Times New Roman" w:hAnsi="Times New Roman" w:cs="Times New Roman"/>
          <w:b/>
          <w:sz w:val="24"/>
          <w:szCs w:val="24"/>
        </w:rPr>
        <w:t>по учету торговых операций в комиссионной торговле</w:t>
      </w:r>
    </w:p>
    <w:p w:rsidR="00FB0112" w:rsidRPr="001120A2" w:rsidRDefault="00FB0112" w:rsidP="00FB0112">
      <w:pPr>
        <w:pStyle w:val="ConsPlusNormal"/>
        <w:widowControl/>
        <w:ind w:firstLine="426"/>
        <w:jc w:val="both"/>
        <w:rPr>
          <w:rFonts w:ascii="Times New Roman" w:hAnsi="Times New Roman" w:cs="Times New Roman"/>
          <w:sz w:val="24"/>
          <w:szCs w:val="24"/>
        </w:rPr>
      </w:pPr>
      <w:r>
        <w:rPr>
          <w:rFonts w:ascii="Times New Roman" w:hAnsi="Times New Roman" w:cs="Times New Roman"/>
          <w:sz w:val="24"/>
          <w:szCs w:val="24"/>
        </w:rPr>
        <w:t>– №</w:t>
      </w:r>
      <w:r w:rsidRPr="001120A2">
        <w:rPr>
          <w:rFonts w:ascii="Times New Roman" w:hAnsi="Times New Roman" w:cs="Times New Roman"/>
          <w:sz w:val="24"/>
          <w:szCs w:val="24"/>
        </w:rPr>
        <w:t xml:space="preserve"> КОМИС-1 </w:t>
      </w:r>
      <w:r>
        <w:rPr>
          <w:rFonts w:ascii="Times New Roman" w:hAnsi="Times New Roman" w:cs="Times New Roman"/>
          <w:sz w:val="24"/>
          <w:szCs w:val="24"/>
        </w:rPr>
        <w:t>«</w:t>
      </w:r>
      <w:r w:rsidRPr="001120A2">
        <w:rPr>
          <w:rFonts w:ascii="Times New Roman" w:hAnsi="Times New Roman" w:cs="Times New Roman"/>
          <w:sz w:val="24"/>
          <w:szCs w:val="24"/>
        </w:rPr>
        <w:t>Перечень товаров, принятых на комиссию</w:t>
      </w:r>
      <w:r>
        <w:rPr>
          <w:rFonts w:ascii="Times New Roman" w:hAnsi="Times New Roman" w:cs="Times New Roman"/>
          <w:sz w:val="24"/>
          <w:szCs w:val="24"/>
        </w:rPr>
        <w:t>»</w:t>
      </w:r>
      <w:r w:rsidRPr="001120A2">
        <w:rPr>
          <w:rFonts w:ascii="Times New Roman" w:hAnsi="Times New Roman" w:cs="Times New Roman"/>
          <w:sz w:val="24"/>
          <w:szCs w:val="24"/>
        </w:rPr>
        <w:t xml:space="preserve">, КОМИС-1а </w:t>
      </w:r>
      <w:r>
        <w:rPr>
          <w:rFonts w:ascii="Times New Roman" w:hAnsi="Times New Roman" w:cs="Times New Roman"/>
          <w:sz w:val="24"/>
          <w:szCs w:val="24"/>
        </w:rPr>
        <w:t>«</w:t>
      </w:r>
      <w:r w:rsidRPr="001120A2">
        <w:rPr>
          <w:rFonts w:ascii="Times New Roman" w:hAnsi="Times New Roman" w:cs="Times New Roman"/>
          <w:sz w:val="24"/>
          <w:szCs w:val="24"/>
        </w:rPr>
        <w:t>Перечень принятых на комиссию транспортных средств (автомобилей, мотоциклов и номерных узлов (агрегатов)</w:t>
      </w:r>
      <w:r>
        <w:rPr>
          <w:rFonts w:ascii="Times New Roman" w:hAnsi="Times New Roman" w:cs="Times New Roman"/>
          <w:sz w:val="24"/>
          <w:szCs w:val="24"/>
        </w:rPr>
        <w:t>»</w:t>
      </w:r>
      <w:r w:rsidRPr="001120A2">
        <w:rPr>
          <w:rFonts w:ascii="Times New Roman" w:hAnsi="Times New Roman" w:cs="Times New Roman"/>
          <w:sz w:val="24"/>
          <w:szCs w:val="24"/>
        </w:rPr>
        <w:t xml:space="preserve">, КОМИС-2 </w:t>
      </w:r>
      <w:r>
        <w:rPr>
          <w:rFonts w:ascii="Times New Roman" w:hAnsi="Times New Roman" w:cs="Times New Roman"/>
          <w:sz w:val="24"/>
          <w:szCs w:val="24"/>
        </w:rPr>
        <w:t>«</w:t>
      </w:r>
      <w:r w:rsidRPr="001120A2">
        <w:rPr>
          <w:rFonts w:ascii="Times New Roman" w:hAnsi="Times New Roman" w:cs="Times New Roman"/>
          <w:sz w:val="24"/>
          <w:szCs w:val="24"/>
        </w:rPr>
        <w:t>Товарный ярлык</w:t>
      </w:r>
      <w:r>
        <w:rPr>
          <w:rFonts w:ascii="Times New Roman" w:hAnsi="Times New Roman" w:cs="Times New Roman"/>
          <w:sz w:val="24"/>
          <w:szCs w:val="24"/>
        </w:rPr>
        <w:t>»</w:t>
      </w:r>
      <w:r w:rsidRPr="001120A2">
        <w:rPr>
          <w:rFonts w:ascii="Times New Roman" w:hAnsi="Times New Roman" w:cs="Times New Roman"/>
          <w:sz w:val="24"/>
          <w:szCs w:val="24"/>
        </w:rPr>
        <w:t xml:space="preserve">, КОМИС-3 </w:t>
      </w:r>
      <w:r>
        <w:rPr>
          <w:rFonts w:ascii="Times New Roman" w:hAnsi="Times New Roman" w:cs="Times New Roman"/>
          <w:sz w:val="24"/>
          <w:szCs w:val="24"/>
        </w:rPr>
        <w:t>«</w:t>
      </w:r>
      <w:r w:rsidRPr="001120A2">
        <w:rPr>
          <w:rFonts w:ascii="Times New Roman" w:hAnsi="Times New Roman" w:cs="Times New Roman"/>
          <w:sz w:val="24"/>
          <w:szCs w:val="24"/>
        </w:rPr>
        <w:t>Акт об уценке</w:t>
      </w:r>
      <w:r>
        <w:rPr>
          <w:rFonts w:ascii="Times New Roman" w:hAnsi="Times New Roman" w:cs="Times New Roman"/>
          <w:sz w:val="24"/>
          <w:szCs w:val="24"/>
        </w:rPr>
        <w:t>»</w:t>
      </w:r>
      <w:r w:rsidRPr="001120A2">
        <w:rPr>
          <w:rFonts w:ascii="Times New Roman" w:hAnsi="Times New Roman" w:cs="Times New Roman"/>
          <w:sz w:val="24"/>
          <w:szCs w:val="24"/>
        </w:rPr>
        <w:t xml:space="preserve">, КОМИС-4 </w:t>
      </w:r>
      <w:r>
        <w:rPr>
          <w:rFonts w:ascii="Times New Roman" w:hAnsi="Times New Roman" w:cs="Times New Roman"/>
          <w:sz w:val="24"/>
          <w:szCs w:val="24"/>
        </w:rPr>
        <w:t>«</w:t>
      </w:r>
      <w:r w:rsidRPr="001120A2">
        <w:rPr>
          <w:rFonts w:ascii="Times New Roman" w:hAnsi="Times New Roman" w:cs="Times New Roman"/>
          <w:sz w:val="24"/>
          <w:szCs w:val="24"/>
        </w:rPr>
        <w:t>Справка о продаже товаров, принятых на комиссию</w:t>
      </w:r>
      <w:r>
        <w:rPr>
          <w:rFonts w:ascii="Times New Roman" w:hAnsi="Times New Roman" w:cs="Times New Roman"/>
          <w:sz w:val="24"/>
          <w:szCs w:val="24"/>
        </w:rPr>
        <w:t>», КОМИС-5 «</w:t>
      </w:r>
      <w:r w:rsidRPr="001120A2">
        <w:rPr>
          <w:rFonts w:ascii="Times New Roman" w:hAnsi="Times New Roman" w:cs="Times New Roman"/>
          <w:sz w:val="24"/>
          <w:szCs w:val="24"/>
        </w:rPr>
        <w:t>Акт о снятии товара с продажи</w:t>
      </w:r>
      <w:r>
        <w:rPr>
          <w:rFonts w:ascii="Times New Roman" w:hAnsi="Times New Roman" w:cs="Times New Roman"/>
          <w:sz w:val="24"/>
          <w:szCs w:val="24"/>
        </w:rPr>
        <w:t>»</w:t>
      </w:r>
      <w:r w:rsidRPr="001120A2">
        <w:rPr>
          <w:rFonts w:ascii="Times New Roman" w:hAnsi="Times New Roman" w:cs="Times New Roman"/>
          <w:sz w:val="24"/>
          <w:szCs w:val="24"/>
        </w:rPr>
        <w:t xml:space="preserve">, КОМИС-6 </w:t>
      </w:r>
      <w:r>
        <w:rPr>
          <w:rFonts w:ascii="Times New Roman" w:hAnsi="Times New Roman" w:cs="Times New Roman"/>
          <w:sz w:val="24"/>
          <w:szCs w:val="24"/>
        </w:rPr>
        <w:t>«</w:t>
      </w:r>
      <w:r w:rsidRPr="001120A2">
        <w:rPr>
          <w:rFonts w:ascii="Times New Roman" w:hAnsi="Times New Roman" w:cs="Times New Roman"/>
          <w:sz w:val="24"/>
          <w:szCs w:val="24"/>
        </w:rPr>
        <w:t>Карточка учета товаров и расчетов по договорам комиссии</w:t>
      </w:r>
      <w:r>
        <w:rPr>
          <w:rFonts w:ascii="Times New Roman" w:hAnsi="Times New Roman" w:cs="Times New Roman"/>
          <w:sz w:val="24"/>
          <w:szCs w:val="24"/>
        </w:rPr>
        <w:t>»</w:t>
      </w:r>
      <w:r w:rsidRPr="001120A2">
        <w:rPr>
          <w:rFonts w:ascii="Times New Roman" w:hAnsi="Times New Roman" w:cs="Times New Roman"/>
          <w:sz w:val="24"/>
          <w:szCs w:val="24"/>
        </w:rPr>
        <w:t xml:space="preserve">, КОМИС-7 </w:t>
      </w:r>
      <w:r>
        <w:rPr>
          <w:rFonts w:ascii="Times New Roman" w:hAnsi="Times New Roman" w:cs="Times New Roman"/>
          <w:sz w:val="24"/>
          <w:szCs w:val="24"/>
        </w:rPr>
        <w:t>«</w:t>
      </w:r>
      <w:r w:rsidRPr="001120A2">
        <w:rPr>
          <w:rFonts w:ascii="Times New Roman" w:hAnsi="Times New Roman" w:cs="Times New Roman"/>
          <w:sz w:val="24"/>
          <w:szCs w:val="24"/>
        </w:rPr>
        <w:t xml:space="preserve">Ведомость учета платежей, полученных </w:t>
      </w:r>
      <w:r>
        <w:rPr>
          <w:rFonts w:ascii="Times New Roman" w:hAnsi="Times New Roman" w:cs="Times New Roman"/>
          <w:sz w:val="24"/>
          <w:szCs w:val="24"/>
        </w:rPr>
        <w:t>за хранение непроданных товаров»</w:t>
      </w:r>
      <w:r w:rsidRPr="001120A2">
        <w:rPr>
          <w:rFonts w:ascii="Times New Roman" w:hAnsi="Times New Roman" w:cs="Times New Roman"/>
          <w:sz w:val="24"/>
          <w:szCs w:val="24"/>
        </w:rPr>
        <w:t xml:space="preserve">, КОМИС-8 </w:t>
      </w:r>
      <w:r>
        <w:rPr>
          <w:rFonts w:ascii="Times New Roman" w:hAnsi="Times New Roman" w:cs="Times New Roman"/>
          <w:sz w:val="24"/>
          <w:szCs w:val="24"/>
        </w:rPr>
        <w:t>«</w:t>
      </w:r>
      <w:r w:rsidRPr="001120A2">
        <w:rPr>
          <w:rFonts w:ascii="Times New Roman" w:hAnsi="Times New Roman" w:cs="Times New Roman"/>
          <w:sz w:val="24"/>
          <w:szCs w:val="24"/>
        </w:rPr>
        <w:t>Журнал учета приема на комиссию и продажи транспортных средств (автомобилей, мотоциклов и номерных узлов (агрега</w:t>
      </w:r>
      <w:r>
        <w:rPr>
          <w:rFonts w:ascii="Times New Roman" w:hAnsi="Times New Roman" w:cs="Times New Roman"/>
          <w:sz w:val="24"/>
          <w:szCs w:val="24"/>
        </w:rPr>
        <w:t>тов)»</w:t>
      </w:r>
      <w:r w:rsidRPr="001120A2">
        <w:rPr>
          <w:rFonts w:ascii="Times New Roman" w:hAnsi="Times New Roman" w:cs="Times New Roman"/>
          <w:sz w:val="24"/>
          <w:szCs w:val="24"/>
        </w:rPr>
        <w:t>;</w:t>
      </w:r>
    </w:p>
    <w:p w:rsidR="00FB0112" w:rsidRPr="001120A2" w:rsidRDefault="00FB0112" w:rsidP="00FB0112">
      <w:pPr>
        <w:pStyle w:val="a4"/>
        <w:tabs>
          <w:tab w:val="left" w:pos="851"/>
        </w:tabs>
        <w:ind w:left="0" w:firstLine="426"/>
        <w:jc w:val="both"/>
        <w:rPr>
          <w:b/>
          <w:color w:val="000000"/>
          <w:sz w:val="24"/>
          <w:szCs w:val="24"/>
        </w:rPr>
      </w:pPr>
      <w:r w:rsidRPr="001120A2">
        <w:rPr>
          <w:b/>
          <w:color w:val="000000"/>
          <w:sz w:val="24"/>
          <w:szCs w:val="24"/>
        </w:rPr>
        <w:t>Объект</w:t>
      </w:r>
      <w:r>
        <w:rPr>
          <w:b/>
          <w:color w:val="000000"/>
          <w:sz w:val="24"/>
          <w:szCs w:val="24"/>
        </w:rPr>
        <w:t xml:space="preserve"> </w:t>
      </w:r>
      <w:r w:rsidRPr="001120A2">
        <w:rPr>
          <w:b/>
          <w:color w:val="000000"/>
          <w:sz w:val="24"/>
          <w:szCs w:val="24"/>
        </w:rPr>
        <w:t>исследования:</w:t>
      </w:r>
    </w:p>
    <w:p w:rsidR="00FB0112" w:rsidRPr="001120A2" w:rsidRDefault="00FB0112" w:rsidP="00FB0112">
      <w:pPr>
        <w:ind w:firstLine="426"/>
        <w:jc w:val="both"/>
        <w:rPr>
          <w:sz w:val="24"/>
          <w:szCs w:val="24"/>
        </w:rPr>
      </w:pPr>
      <w:r>
        <w:rPr>
          <w:sz w:val="24"/>
          <w:szCs w:val="24"/>
        </w:rPr>
        <w:t xml:space="preserve">– </w:t>
      </w:r>
      <w:r w:rsidRPr="001120A2">
        <w:rPr>
          <w:sz w:val="24"/>
          <w:szCs w:val="24"/>
        </w:rPr>
        <w:t>первичные документы по приемке, хранению  и отпуску товаров;</w:t>
      </w:r>
    </w:p>
    <w:p w:rsidR="00FB0112" w:rsidRPr="001120A2" w:rsidRDefault="00FB0112" w:rsidP="00FB0112">
      <w:pPr>
        <w:ind w:firstLine="426"/>
        <w:jc w:val="both"/>
        <w:rPr>
          <w:sz w:val="24"/>
          <w:szCs w:val="24"/>
        </w:rPr>
      </w:pPr>
      <w:r>
        <w:rPr>
          <w:sz w:val="24"/>
          <w:szCs w:val="24"/>
        </w:rPr>
        <w:t xml:space="preserve">– </w:t>
      </w:r>
      <w:r w:rsidRPr="001120A2">
        <w:rPr>
          <w:sz w:val="24"/>
          <w:szCs w:val="24"/>
        </w:rPr>
        <w:t xml:space="preserve">правильность оформления товарно-кассовых отчетов </w:t>
      </w:r>
      <w:r>
        <w:rPr>
          <w:sz w:val="24"/>
          <w:szCs w:val="24"/>
        </w:rPr>
        <w:t>материально ответственным лицом</w:t>
      </w:r>
      <w:r w:rsidRPr="001120A2">
        <w:rPr>
          <w:sz w:val="24"/>
          <w:szCs w:val="24"/>
        </w:rPr>
        <w:t>;</w:t>
      </w:r>
    </w:p>
    <w:p w:rsidR="00FB0112" w:rsidRPr="001120A2" w:rsidRDefault="00FB0112" w:rsidP="00FB0112">
      <w:pPr>
        <w:ind w:firstLine="426"/>
        <w:jc w:val="both"/>
        <w:rPr>
          <w:sz w:val="24"/>
          <w:szCs w:val="24"/>
        </w:rPr>
      </w:pPr>
      <w:r>
        <w:rPr>
          <w:sz w:val="24"/>
          <w:szCs w:val="24"/>
        </w:rPr>
        <w:t xml:space="preserve">– </w:t>
      </w:r>
      <w:r w:rsidRPr="001120A2">
        <w:rPr>
          <w:sz w:val="24"/>
          <w:szCs w:val="24"/>
        </w:rPr>
        <w:t>соответствие товарно-кассовых отчетов и регистров синтетического и аналитического учетов;</w:t>
      </w:r>
    </w:p>
    <w:p w:rsidR="00FB0112" w:rsidRPr="001120A2" w:rsidRDefault="00FB0112" w:rsidP="00FB0112">
      <w:pPr>
        <w:ind w:firstLine="426"/>
        <w:jc w:val="both"/>
        <w:rPr>
          <w:sz w:val="24"/>
          <w:szCs w:val="24"/>
        </w:rPr>
      </w:pPr>
      <w:r>
        <w:rPr>
          <w:sz w:val="24"/>
          <w:szCs w:val="24"/>
        </w:rPr>
        <w:t xml:space="preserve">– </w:t>
      </w:r>
      <w:r w:rsidRPr="001120A2">
        <w:rPr>
          <w:sz w:val="24"/>
          <w:szCs w:val="24"/>
        </w:rPr>
        <w:t>правильность проведения инвентаризации ТМЦ и кассы;</w:t>
      </w:r>
    </w:p>
    <w:p w:rsidR="00FB0112" w:rsidRPr="001120A2" w:rsidRDefault="00FB0112" w:rsidP="00FB0112">
      <w:pPr>
        <w:ind w:firstLine="426"/>
        <w:jc w:val="both"/>
        <w:rPr>
          <w:sz w:val="24"/>
          <w:szCs w:val="24"/>
        </w:rPr>
      </w:pPr>
      <w:r>
        <w:rPr>
          <w:sz w:val="24"/>
          <w:szCs w:val="24"/>
        </w:rPr>
        <w:t xml:space="preserve">– </w:t>
      </w:r>
      <w:r w:rsidRPr="001120A2">
        <w:rPr>
          <w:sz w:val="24"/>
          <w:szCs w:val="24"/>
        </w:rPr>
        <w:t>отражение в учете потерь от недостач, порчи, естественной убыли и переоценки товара;</w:t>
      </w:r>
    </w:p>
    <w:p w:rsidR="00FB0112" w:rsidRPr="001120A2" w:rsidRDefault="00FB0112" w:rsidP="00FB0112">
      <w:pPr>
        <w:ind w:firstLine="426"/>
        <w:jc w:val="both"/>
        <w:rPr>
          <w:sz w:val="24"/>
          <w:szCs w:val="24"/>
        </w:rPr>
      </w:pPr>
      <w:r>
        <w:rPr>
          <w:sz w:val="24"/>
          <w:szCs w:val="24"/>
        </w:rPr>
        <w:t xml:space="preserve">– </w:t>
      </w:r>
      <w:r w:rsidRPr="001120A2">
        <w:rPr>
          <w:sz w:val="24"/>
          <w:szCs w:val="24"/>
        </w:rPr>
        <w:t xml:space="preserve">правильность реализации ТМЦ, оформление ценников и использования </w:t>
      </w:r>
      <w:r>
        <w:rPr>
          <w:sz w:val="24"/>
          <w:szCs w:val="24"/>
        </w:rPr>
        <w:t>контрольно-кассовой машины;</w:t>
      </w:r>
    </w:p>
    <w:p w:rsidR="00FB0112" w:rsidRPr="001120A2" w:rsidRDefault="00FB0112" w:rsidP="00FB0112">
      <w:pPr>
        <w:ind w:firstLine="426"/>
        <w:jc w:val="both"/>
        <w:rPr>
          <w:sz w:val="24"/>
          <w:szCs w:val="24"/>
        </w:rPr>
      </w:pPr>
      <w:r>
        <w:rPr>
          <w:sz w:val="24"/>
          <w:szCs w:val="24"/>
        </w:rPr>
        <w:lastRenderedPageBreak/>
        <w:t xml:space="preserve">– </w:t>
      </w:r>
      <w:r w:rsidRPr="001120A2">
        <w:rPr>
          <w:sz w:val="24"/>
          <w:szCs w:val="24"/>
        </w:rPr>
        <w:t>исправность весоизмерительных</w:t>
      </w:r>
      <w:r>
        <w:rPr>
          <w:sz w:val="24"/>
          <w:szCs w:val="24"/>
        </w:rPr>
        <w:t xml:space="preserve"> приборов;</w:t>
      </w:r>
    </w:p>
    <w:p w:rsidR="00FB0112" w:rsidRPr="001120A2" w:rsidRDefault="00FB0112" w:rsidP="00FB0112">
      <w:pPr>
        <w:ind w:firstLine="426"/>
        <w:jc w:val="both"/>
        <w:rPr>
          <w:sz w:val="24"/>
          <w:szCs w:val="24"/>
        </w:rPr>
      </w:pPr>
      <w:r>
        <w:rPr>
          <w:sz w:val="24"/>
          <w:szCs w:val="24"/>
        </w:rPr>
        <w:t xml:space="preserve">– </w:t>
      </w:r>
      <w:r w:rsidRPr="001120A2">
        <w:rPr>
          <w:sz w:val="24"/>
          <w:szCs w:val="24"/>
        </w:rPr>
        <w:t>своевременность и полнота </w:t>
      </w:r>
      <w:hyperlink r:id="rId17" w:history="1">
        <w:r w:rsidRPr="001120A2">
          <w:rPr>
            <w:sz w:val="24"/>
            <w:szCs w:val="24"/>
          </w:rPr>
          <w:t>сдачи</w:t>
        </w:r>
      </w:hyperlink>
      <w:r w:rsidRPr="001120A2">
        <w:rPr>
          <w:sz w:val="24"/>
          <w:szCs w:val="24"/>
        </w:rPr>
        <w:t xml:space="preserve"> денежной выручки в </w:t>
      </w:r>
      <w:hyperlink r:id="rId18" w:history="1">
        <w:r w:rsidRPr="001120A2">
          <w:rPr>
            <w:sz w:val="24"/>
            <w:szCs w:val="24"/>
          </w:rPr>
          <w:t>банк</w:t>
        </w:r>
      </w:hyperlink>
      <w:r w:rsidRPr="001120A2">
        <w:rPr>
          <w:sz w:val="24"/>
          <w:szCs w:val="24"/>
        </w:rPr>
        <w:t>, соблюдение положения о </w:t>
      </w:r>
      <w:hyperlink r:id="rId19" w:history="1">
        <w:r w:rsidRPr="001120A2">
          <w:rPr>
            <w:sz w:val="24"/>
            <w:szCs w:val="24"/>
          </w:rPr>
          <w:t>лимите остатка кассы</w:t>
        </w:r>
      </w:hyperlink>
      <w:r w:rsidRPr="001120A2">
        <w:rPr>
          <w:sz w:val="24"/>
          <w:szCs w:val="24"/>
        </w:rPr>
        <w:t>.</w:t>
      </w:r>
    </w:p>
    <w:p w:rsidR="007B53EC" w:rsidRPr="001120A2" w:rsidRDefault="007B53EC" w:rsidP="004B2DFC">
      <w:pPr>
        <w:ind w:firstLine="426"/>
        <w:jc w:val="both"/>
        <w:rPr>
          <w:sz w:val="24"/>
          <w:szCs w:val="24"/>
        </w:rPr>
      </w:pPr>
      <w:r w:rsidRPr="001120A2">
        <w:rPr>
          <w:sz w:val="24"/>
          <w:szCs w:val="24"/>
        </w:rPr>
        <w:t>С точки зрения гражданского законодательства торговля подразделяется в зависимости от цели приобретения товара и характера его дальнейшего использования на оптовую и розничную.</w:t>
      </w:r>
    </w:p>
    <w:p w:rsidR="007B53EC" w:rsidRPr="001120A2" w:rsidRDefault="007B53EC" w:rsidP="004B2DFC">
      <w:pPr>
        <w:ind w:firstLine="426"/>
        <w:jc w:val="both"/>
        <w:rPr>
          <w:sz w:val="24"/>
          <w:szCs w:val="24"/>
        </w:rPr>
      </w:pPr>
      <w:r w:rsidRPr="001120A2">
        <w:rPr>
          <w:sz w:val="24"/>
          <w:szCs w:val="24"/>
        </w:rPr>
        <w:t xml:space="preserve">По договору </w:t>
      </w:r>
      <w:r w:rsidRPr="001120A2">
        <w:rPr>
          <w:b/>
          <w:sz w:val="24"/>
          <w:szCs w:val="24"/>
        </w:rPr>
        <w:t>розничной</w:t>
      </w:r>
      <w:r w:rsidRPr="001120A2">
        <w:rPr>
          <w:sz w:val="24"/>
          <w:szCs w:val="24"/>
        </w:rPr>
        <w:t xml:space="preserve"> купли-продажи продавец, осуществляющий предпринимательскую деятельность по продаже товаров в розницу, обязуется передать покупателю товар, предназначенный для личного, семейного, домашнего или иного использования, не связанного с предпринимательской деятельностью.</w:t>
      </w:r>
    </w:p>
    <w:p w:rsidR="00FB0112" w:rsidRDefault="007B53EC" w:rsidP="00FB0112">
      <w:pPr>
        <w:ind w:firstLine="426"/>
        <w:jc w:val="both"/>
        <w:rPr>
          <w:b/>
          <w:sz w:val="24"/>
          <w:szCs w:val="24"/>
        </w:rPr>
      </w:pPr>
      <w:r w:rsidRPr="001120A2">
        <w:rPr>
          <w:sz w:val="24"/>
          <w:szCs w:val="24"/>
        </w:rPr>
        <w:t xml:space="preserve">По </w:t>
      </w:r>
      <w:r w:rsidRPr="001120A2">
        <w:rPr>
          <w:b/>
          <w:sz w:val="24"/>
          <w:szCs w:val="24"/>
        </w:rPr>
        <w:t>договору поставки</w:t>
      </w:r>
      <w:r w:rsidRPr="001120A2">
        <w:rPr>
          <w:sz w:val="24"/>
          <w:szCs w:val="24"/>
        </w:rPr>
        <w:t xml:space="preserve"> поставщик-продавец, осуществляющий предпринимательскую деятельность, обязуется передать в обусловленный срок или сроки производимые или закупаемые им товары покупателю для использования в предпринимательской деятельности или в иных целях, не связанных с личным, семейным, домашним и иным подобным использованием.</w:t>
      </w:r>
      <w:r w:rsidR="00FB0112" w:rsidRPr="00FB0112">
        <w:rPr>
          <w:b/>
          <w:sz w:val="24"/>
          <w:szCs w:val="24"/>
        </w:rPr>
        <w:t xml:space="preserve"> </w:t>
      </w:r>
    </w:p>
    <w:p w:rsidR="00FB0112" w:rsidRDefault="00FB0112" w:rsidP="00FB0112">
      <w:pPr>
        <w:ind w:firstLine="426"/>
        <w:jc w:val="both"/>
        <w:rPr>
          <w:sz w:val="24"/>
          <w:szCs w:val="24"/>
        </w:rPr>
      </w:pPr>
      <w:r w:rsidRPr="00FB0112">
        <w:rPr>
          <w:b/>
          <w:sz w:val="24"/>
          <w:szCs w:val="24"/>
        </w:rPr>
        <w:t>Выявление незаконных операций.</w:t>
      </w:r>
      <w:r>
        <w:rPr>
          <w:sz w:val="24"/>
          <w:szCs w:val="24"/>
        </w:rPr>
        <w:t xml:space="preserve"> </w:t>
      </w:r>
    </w:p>
    <w:p w:rsidR="00D01936" w:rsidRPr="001120A2" w:rsidRDefault="00D01936" w:rsidP="00EB6261">
      <w:pPr>
        <w:pStyle w:val="a4"/>
        <w:numPr>
          <w:ilvl w:val="0"/>
          <w:numId w:val="11"/>
        </w:numPr>
        <w:ind w:left="0" w:firstLine="426"/>
        <w:jc w:val="both"/>
        <w:rPr>
          <w:b/>
          <w:sz w:val="24"/>
          <w:szCs w:val="24"/>
        </w:rPr>
      </w:pPr>
      <w:r w:rsidRPr="001120A2">
        <w:rPr>
          <w:b/>
          <w:sz w:val="24"/>
          <w:szCs w:val="24"/>
        </w:rPr>
        <w:t>Проверка операций поступления товаров</w:t>
      </w:r>
    </w:p>
    <w:p w:rsidR="00D01936" w:rsidRPr="001120A2" w:rsidRDefault="00D01936" w:rsidP="004B2DFC">
      <w:pPr>
        <w:ind w:firstLine="426"/>
        <w:jc w:val="both"/>
        <w:rPr>
          <w:sz w:val="24"/>
          <w:szCs w:val="24"/>
        </w:rPr>
      </w:pPr>
      <w:r w:rsidRPr="001120A2">
        <w:rPr>
          <w:sz w:val="24"/>
          <w:szCs w:val="24"/>
        </w:rPr>
        <w:t xml:space="preserve">Приемка товаров на складе поставщика осуществляется МОЛ по доверенности с предъявлением паспорта. Получение товара происходит на основании накладной, которая составляется в </w:t>
      </w:r>
      <w:r w:rsidR="00AE588D">
        <w:rPr>
          <w:sz w:val="24"/>
          <w:szCs w:val="24"/>
        </w:rPr>
        <w:t>четырех</w:t>
      </w:r>
      <w:r w:rsidR="00AE588D" w:rsidRPr="001120A2">
        <w:rPr>
          <w:sz w:val="24"/>
          <w:szCs w:val="24"/>
        </w:rPr>
        <w:t xml:space="preserve"> </w:t>
      </w:r>
      <w:r w:rsidRPr="001120A2">
        <w:rPr>
          <w:sz w:val="24"/>
          <w:szCs w:val="24"/>
        </w:rPr>
        <w:t>экземплярах 1-й и 2-й экз. остается в бухгалтерии и на складе поставщика, 3-й и 4-й – передаются вместе с товаром покупателю (в бухгалтерию и МОЛ).</w:t>
      </w:r>
    </w:p>
    <w:p w:rsidR="00D01936" w:rsidRPr="001120A2" w:rsidRDefault="00D01936" w:rsidP="004B2DFC">
      <w:pPr>
        <w:ind w:firstLine="426"/>
        <w:jc w:val="both"/>
        <w:rPr>
          <w:sz w:val="24"/>
          <w:szCs w:val="24"/>
        </w:rPr>
      </w:pPr>
      <w:r w:rsidRPr="001120A2">
        <w:rPr>
          <w:sz w:val="24"/>
          <w:szCs w:val="24"/>
        </w:rPr>
        <w:t xml:space="preserve">При поставке товаров автотранспортом составляется товарно-транспортная накладная (1-т) в </w:t>
      </w:r>
      <w:r w:rsidR="00AE588D">
        <w:rPr>
          <w:sz w:val="24"/>
          <w:szCs w:val="24"/>
        </w:rPr>
        <w:t>дву</w:t>
      </w:r>
      <w:r w:rsidRPr="001120A2">
        <w:rPr>
          <w:sz w:val="24"/>
          <w:szCs w:val="24"/>
        </w:rPr>
        <w:t>х экземплярах. При внутренних</w:t>
      </w:r>
      <w:r w:rsidR="00AE588D">
        <w:rPr>
          <w:sz w:val="24"/>
          <w:szCs w:val="24"/>
        </w:rPr>
        <w:t xml:space="preserve"> </w:t>
      </w:r>
      <w:r w:rsidRPr="001120A2">
        <w:rPr>
          <w:sz w:val="24"/>
          <w:szCs w:val="24"/>
        </w:rPr>
        <w:t>железнодорожных перевозках составляется транспортная железнодорожная накладная, при авиаперевозках грузовая накладная. Кроме того, все плательщики НДС должны составлять не позднее 5 дн со дня отгрузки товара счет-фактуры на реализацию продукции, на основании кото</w:t>
      </w:r>
      <w:r w:rsidRPr="001120A2">
        <w:rPr>
          <w:sz w:val="24"/>
          <w:szCs w:val="24"/>
        </w:rPr>
        <w:lastRenderedPageBreak/>
        <w:t xml:space="preserve">рых покупатели имеют право на зачет уплаченных по ним сумм НДС  при расчетах с бюджетом. </w:t>
      </w:r>
      <w:r w:rsidRPr="001120A2">
        <w:rPr>
          <w:b/>
          <w:sz w:val="24"/>
          <w:szCs w:val="24"/>
        </w:rPr>
        <w:t>Счета-фактуры</w:t>
      </w:r>
      <w:r w:rsidRPr="001120A2">
        <w:rPr>
          <w:sz w:val="24"/>
          <w:szCs w:val="24"/>
        </w:rPr>
        <w:t xml:space="preserve">, принятые к исполнению, должны быть пронумерованы и подшиты в журнал учета. Хранение полученных и выданных счетов-фактур ведется раздельно в книгах покупок и продаж. Книга покупок ведется получателями товаров для регистрации счетов-фактур поставщика. </w:t>
      </w:r>
    </w:p>
    <w:p w:rsidR="00D01936" w:rsidRPr="001120A2" w:rsidRDefault="00D01936" w:rsidP="004B2DFC">
      <w:pPr>
        <w:ind w:firstLine="426"/>
        <w:jc w:val="both"/>
        <w:rPr>
          <w:b/>
          <w:sz w:val="24"/>
          <w:szCs w:val="24"/>
        </w:rPr>
      </w:pPr>
      <w:r w:rsidRPr="00FB0112">
        <w:rPr>
          <w:sz w:val="24"/>
          <w:szCs w:val="24"/>
        </w:rPr>
        <w:t>Прием товаров на склад</w:t>
      </w:r>
      <w:r w:rsidRPr="001120A2">
        <w:rPr>
          <w:sz w:val="24"/>
          <w:szCs w:val="24"/>
        </w:rPr>
        <w:t xml:space="preserve"> торгового предприятия осуществляется МОЛ на основании сопроводительных документов. По законодательству торговая организация несет ответственность за качество реализуемых товаров, которое определяется стандартами и техническими условиями. На продовольственные товары должны быть </w:t>
      </w:r>
      <w:r w:rsidRPr="001120A2">
        <w:rPr>
          <w:b/>
          <w:sz w:val="24"/>
          <w:szCs w:val="24"/>
        </w:rPr>
        <w:t>сертификаты качества.</w:t>
      </w:r>
      <w:r w:rsidRPr="001120A2">
        <w:rPr>
          <w:sz w:val="24"/>
          <w:szCs w:val="24"/>
        </w:rPr>
        <w:t xml:space="preserve"> Для оформления приемки товаров по качеству, количеству, массе и комплектности, а также если товары поступили на склад без сопроводительных документов, составляется </w:t>
      </w:r>
      <w:r w:rsidRPr="001120A2">
        <w:rPr>
          <w:b/>
          <w:sz w:val="24"/>
          <w:szCs w:val="24"/>
        </w:rPr>
        <w:t xml:space="preserve">акт о приемке товаров (торг-1). </w:t>
      </w:r>
      <w:r w:rsidRPr="001120A2">
        <w:rPr>
          <w:sz w:val="24"/>
          <w:szCs w:val="24"/>
        </w:rPr>
        <w:t xml:space="preserve">Если в процессе приемки будет установлена недостача товаров, несоответствие качества и маркировки товара, приемка товара приостанавливается и составляется </w:t>
      </w:r>
      <w:r w:rsidRPr="001120A2">
        <w:rPr>
          <w:b/>
          <w:sz w:val="24"/>
          <w:szCs w:val="24"/>
        </w:rPr>
        <w:t xml:space="preserve">Акт об установлении расхождения по количеству и качеству при приемке ТМЦ (торг-2) </w:t>
      </w:r>
      <w:r w:rsidRPr="001120A2">
        <w:rPr>
          <w:sz w:val="24"/>
          <w:szCs w:val="24"/>
        </w:rPr>
        <w:t xml:space="preserve">только на те товары, по которым установлено расхождение. В случае поступления на торговое предприятие товаров без сопроводительных документов поставщика (неотфактурованные поставки) прием осуществляет комиссия, которая оформляет </w:t>
      </w:r>
      <w:r w:rsidRPr="001120A2">
        <w:rPr>
          <w:b/>
          <w:sz w:val="24"/>
          <w:szCs w:val="24"/>
        </w:rPr>
        <w:t xml:space="preserve">акт о приемке товара, поступившего без счета поставщика (торг-4). </w:t>
      </w:r>
    </w:p>
    <w:p w:rsidR="00D01936" w:rsidRPr="001120A2" w:rsidRDefault="00D01936" w:rsidP="004B2DFC">
      <w:pPr>
        <w:ind w:firstLine="426"/>
        <w:jc w:val="both"/>
        <w:rPr>
          <w:b/>
          <w:sz w:val="24"/>
          <w:szCs w:val="24"/>
        </w:rPr>
      </w:pPr>
      <w:r w:rsidRPr="001120A2">
        <w:rPr>
          <w:b/>
          <w:sz w:val="24"/>
          <w:szCs w:val="24"/>
        </w:rPr>
        <w:t>Способы хищения товаров на оптовых базах:</w:t>
      </w:r>
    </w:p>
    <w:p w:rsidR="00D01936" w:rsidRPr="001120A2" w:rsidRDefault="00D01936" w:rsidP="004B2DFC">
      <w:pPr>
        <w:ind w:firstLine="426"/>
        <w:jc w:val="both"/>
        <w:rPr>
          <w:sz w:val="24"/>
          <w:szCs w:val="24"/>
        </w:rPr>
      </w:pPr>
      <w:r w:rsidRPr="001120A2">
        <w:rPr>
          <w:sz w:val="24"/>
          <w:szCs w:val="24"/>
        </w:rPr>
        <w:t xml:space="preserve">А) частичное не оприходование полученных товаров на склад, создание неучтенных излишков и их последующая реализация. Фактическая недостача скрывается путем выписки бестоварных расходных накладных. </w:t>
      </w:r>
    </w:p>
    <w:p w:rsidR="00D01936" w:rsidRPr="001120A2" w:rsidRDefault="00D01936" w:rsidP="004B2DFC">
      <w:pPr>
        <w:ind w:firstLine="426"/>
        <w:jc w:val="both"/>
        <w:rPr>
          <w:sz w:val="24"/>
          <w:szCs w:val="24"/>
        </w:rPr>
      </w:pPr>
      <w:r w:rsidRPr="001120A2">
        <w:rPr>
          <w:sz w:val="24"/>
          <w:szCs w:val="24"/>
        </w:rPr>
        <w:t>Б) отсутствие количественно-суммового бухгалтерского учета движения товаров в количественном и денежном выражении по отдельным наименованиям и сортам товаров, когда товары низшего сорта реализуются под видом высшего. Сум</w:t>
      </w:r>
      <w:r w:rsidRPr="001120A2">
        <w:rPr>
          <w:sz w:val="24"/>
          <w:szCs w:val="24"/>
        </w:rPr>
        <w:lastRenderedPageBreak/>
        <w:t>марные излишки реализуются путем изъятия денежной выручки, присвоения ценных товаров, выписки бестоварных накладных.</w:t>
      </w:r>
    </w:p>
    <w:p w:rsidR="00D01936" w:rsidRPr="001120A2" w:rsidRDefault="00D01936" w:rsidP="004B2DFC">
      <w:pPr>
        <w:ind w:firstLine="426"/>
        <w:jc w:val="both"/>
        <w:rPr>
          <w:sz w:val="24"/>
          <w:szCs w:val="24"/>
        </w:rPr>
      </w:pPr>
      <w:r w:rsidRPr="001120A2">
        <w:rPr>
          <w:sz w:val="24"/>
          <w:szCs w:val="24"/>
        </w:rPr>
        <w:t>В) искажение данных о товаре в сопроводительных документах (доверенности, счете-фактуре, товарно-транспортной накладной).</w:t>
      </w:r>
    </w:p>
    <w:p w:rsidR="00D01936" w:rsidRPr="001120A2" w:rsidRDefault="00D01936" w:rsidP="00EB6261">
      <w:pPr>
        <w:pStyle w:val="a4"/>
        <w:numPr>
          <w:ilvl w:val="0"/>
          <w:numId w:val="11"/>
        </w:numPr>
        <w:tabs>
          <w:tab w:val="left" w:pos="851"/>
        </w:tabs>
        <w:ind w:left="0" w:firstLine="426"/>
        <w:jc w:val="both"/>
        <w:rPr>
          <w:b/>
          <w:sz w:val="24"/>
          <w:szCs w:val="24"/>
        </w:rPr>
      </w:pPr>
      <w:r w:rsidRPr="001120A2">
        <w:rPr>
          <w:b/>
          <w:sz w:val="24"/>
          <w:szCs w:val="24"/>
        </w:rPr>
        <w:t xml:space="preserve">Проверка операций хранения товаров </w:t>
      </w:r>
    </w:p>
    <w:p w:rsidR="00D01936" w:rsidRPr="001120A2" w:rsidRDefault="00D01936" w:rsidP="004B2DFC">
      <w:pPr>
        <w:tabs>
          <w:tab w:val="left" w:pos="851"/>
        </w:tabs>
        <w:ind w:firstLine="426"/>
        <w:jc w:val="both"/>
        <w:rPr>
          <w:sz w:val="24"/>
          <w:szCs w:val="24"/>
        </w:rPr>
      </w:pPr>
      <w:r w:rsidRPr="001120A2">
        <w:rPr>
          <w:sz w:val="24"/>
          <w:szCs w:val="24"/>
        </w:rPr>
        <w:t>Готовые продукты</w:t>
      </w:r>
      <w:r w:rsidR="001C7DBA" w:rsidRPr="001120A2">
        <w:rPr>
          <w:sz w:val="24"/>
          <w:szCs w:val="24"/>
        </w:rPr>
        <w:t xml:space="preserve"> хранятся отдельно от сырья и полу</w:t>
      </w:r>
      <w:r w:rsidRPr="001120A2">
        <w:rPr>
          <w:sz w:val="24"/>
          <w:szCs w:val="24"/>
        </w:rPr>
        <w:t>ф</w:t>
      </w:r>
      <w:r w:rsidR="001C7DBA" w:rsidRPr="001120A2">
        <w:rPr>
          <w:sz w:val="24"/>
          <w:szCs w:val="24"/>
        </w:rPr>
        <w:t>абрикатов</w:t>
      </w:r>
      <w:r w:rsidRPr="001120A2">
        <w:rPr>
          <w:sz w:val="24"/>
          <w:szCs w:val="24"/>
        </w:rPr>
        <w:t xml:space="preserve">, продовольственные и непродовольственные товары хранятся отдельно. Учет товаров на складе ведет МОЛ. Складской учет ведется в натуральных </w:t>
      </w:r>
      <w:r w:rsidR="001C7DBA" w:rsidRPr="001120A2">
        <w:rPr>
          <w:sz w:val="24"/>
          <w:szCs w:val="24"/>
        </w:rPr>
        <w:t>показателях по</w:t>
      </w:r>
      <w:r w:rsidRPr="001120A2">
        <w:rPr>
          <w:sz w:val="24"/>
          <w:szCs w:val="24"/>
        </w:rPr>
        <w:t xml:space="preserve"> номенклатурным номерам товаров. Порядок учета зависи</w:t>
      </w:r>
      <w:r w:rsidR="001C7DBA" w:rsidRPr="001120A2">
        <w:rPr>
          <w:sz w:val="24"/>
          <w:szCs w:val="24"/>
        </w:rPr>
        <w:t xml:space="preserve">т от способа хранения товаров. Существуют следующие способы хранения товаров: </w:t>
      </w:r>
    </w:p>
    <w:p w:rsidR="00D01936" w:rsidRPr="001120A2" w:rsidRDefault="0015189E" w:rsidP="004B2DFC">
      <w:pPr>
        <w:ind w:firstLine="426"/>
        <w:jc w:val="both"/>
        <w:rPr>
          <w:sz w:val="24"/>
          <w:szCs w:val="24"/>
        </w:rPr>
      </w:pPr>
      <w:r>
        <w:rPr>
          <w:sz w:val="24"/>
          <w:szCs w:val="24"/>
        </w:rPr>
        <w:t xml:space="preserve">– </w:t>
      </w:r>
      <w:r w:rsidR="001C7DBA" w:rsidRPr="001120A2">
        <w:rPr>
          <w:b/>
          <w:sz w:val="24"/>
          <w:szCs w:val="24"/>
        </w:rPr>
        <w:t>с</w:t>
      </w:r>
      <w:r w:rsidR="00D01936" w:rsidRPr="001120A2">
        <w:rPr>
          <w:b/>
          <w:sz w:val="24"/>
          <w:szCs w:val="24"/>
        </w:rPr>
        <w:t>ортовой способ</w:t>
      </w:r>
      <w:r w:rsidR="00D01936" w:rsidRPr="001120A2">
        <w:rPr>
          <w:sz w:val="24"/>
          <w:szCs w:val="24"/>
        </w:rPr>
        <w:t xml:space="preserve"> </w:t>
      </w:r>
      <w:r w:rsidR="009E2146">
        <w:rPr>
          <w:sz w:val="24"/>
          <w:szCs w:val="24"/>
        </w:rPr>
        <w:t>–</w:t>
      </w:r>
      <w:r w:rsidR="00FB0112">
        <w:rPr>
          <w:sz w:val="24"/>
          <w:szCs w:val="24"/>
        </w:rPr>
        <w:t xml:space="preserve"> </w:t>
      </w:r>
      <w:r w:rsidR="00D01936" w:rsidRPr="001120A2">
        <w:rPr>
          <w:sz w:val="24"/>
          <w:szCs w:val="24"/>
        </w:rPr>
        <w:t xml:space="preserve">товары различной сортности и наименованиям размещают отдельно друг от друга. На каждый вид товара заводят новую </w:t>
      </w:r>
      <w:r w:rsidR="00D01936" w:rsidRPr="001120A2">
        <w:rPr>
          <w:b/>
          <w:sz w:val="24"/>
          <w:szCs w:val="24"/>
        </w:rPr>
        <w:t>карточку складского учета</w:t>
      </w:r>
      <w:r w:rsidR="00D01936" w:rsidRPr="001120A2">
        <w:rPr>
          <w:sz w:val="24"/>
          <w:szCs w:val="24"/>
        </w:rPr>
        <w:t xml:space="preserve">. Экономично используется складская площадь, но трудно выделять товары одного сорта, поступившие по разным ценам. </w:t>
      </w:r>
    </w:p>
    <w:p w:rsidR="00D01936" w:rsidRPr="001120A2" w:rsidRDefault="0015189E" w:rsidP="004B2DFC">
      <w:pPr>
        <w:ind w:firstLine="426"/>
        <w:jc w:val="both"/>
        <w:rPr>
          <w:sz w:val="24"/>
          <w:szCs w:val="24"/>
        </w:rPr>
      </w:pPr>
      <w:r>
        <w:rPr>
          <w:sz w:val="24"/>
          <w:szCs w:val="24"/>
        </w:rPr>
        <w:t xml:space="preserve">– </w:t>
      </w:r>
      <w:r w:rsidR="00D01936" w:rsidRPr="001120A2">
        <w:rPr>
          <w:b/>
          <w:sz w:val="24"/>
          <w:szCs w:val="24"/>
        </w:rPr>
        <w:t xml:space="preserve">партионный способ </w:t>
      </w:r>
      <w:r w:rsidR="009E2146">
        <w:rPr>
          <w:sz w:val="24"/>
          <w:szCs w:val="24"/>
        </w:rPr>
        <w:t>–</w:t>
      </w:r>
      <w:r w:rsidR="00FB0112">
        <w:rPr>
          <w:sz w:val="24"/>
          <w:szCs w:val="24"/>
        </w:rPr>
        <w:t xml:space="preserve"> </w:t>
      </w:r>
      <w:r w:rsidR="00D01936" w:rsidRPr="001120A2">
        <w:rPr>
          <w:sz w:val="24"/>
          <w:szCs w:val="24"/>
        </w:rPr>
        <w:t xml:space="preserve">каждая партия поступившего товара по одному транспортному документу хранится отдельно. На каждую партию товара МОЛ открывает </w:t>
      </w:r>
      <w:r w:rsidR="00D01936" w:rsidRPr="001120A2">
        <w:rPr>
          <w:b/>
          <w:sz w:val="24"/>
          <w:szCs w:val="24"/>
        </w:rPr>
        <w:t>партионную карту</w:t>
      </w:r>
      <w:r w:rsidR="00D01936" w:rsidRPr="001120A2">
        <w:rPr>
          <w:sz w:val="24"/>
          <w:szCs w:val="24"/>
        </w:rPr>
        <w:t xml:space="preserve"> (2-х экз.) поступление  регистрируют в журнале учета поступающих товаров. </w:t>
      </w:r>
    </w:p>
    <w:p w:rsidR="00D01936" w:rsidRPr="001120A2" w:rsidRDefault="0015189E" w:rsidP="004B2DFC">
      <w:pPr>
        <w:ind w:firstLine="426"/>
        <w:jc w:val="both"/>
        <w:rPr>
          <w:sz w:val="24"/>
          <w:szCs w:val="24"/>
        </w:rPr>
      </w:pPr>
      <w:r>
        <w:rPr>
          <w:sz w:val="24"/>
          <w:szCs w:val="24"/>
        </w:rPr>
        <w:t xml:space="preserve">– </w:t>
      </w:r>
      <w:r w:rsidR="00D01936" w:rsidRPr="001120A2">
        <w:rPr>
          <w:b/>
          <w:sz w:val="24"/>
          <w:szCs w:val="24"/>
        </w:rPr>
        <w:t>партионно-сортовой</w:t>
      </w:r>
      <w:r w:rsidR="00FB0112">
        <w:rPr>
          <w:b/>
          <w:sz w:val="24"/>
          <w:szCs w:val="24"/>
        </w:rPr>
        <w:t xml:space="preserve"> – </w:t>
      </w:r>
      <w:r w:rsidR="00D01936" w:rsidRPr="001120A2">
        <w:rPr>
          <w:sz w:val="24"/>
          <w:szCs w:val="24"/>
        </w:rPr>
        <w:t xml:space="preserve">каждая партия хранится отдельно, а внутри партии товары разбирают по наименованиям и сортам. </w:t>
      </w:r>
    </w:p>
    <w:p w:rsidR="00D01936" w:rsidRPr="001120A2" w:rsidRDefault="0015189E" w:rsidP="004B2DFC">
      <w:pPr>
        <w:ind w:firstLine="426"/>
        <w:jc w:val="both"/>
        <w:rPr>
          <w:sz w:val="24"/>
          <w:szCs w:val="24"/>
        </w:rPr>
      </w:pPr>
      <w:r>
        <w:rPr>
          <w:sz w:val="24"/>
          <w:szCs w:val="24"/>
        </w:rPr>
        <w:t xml:space="preserve">– </w:t>
      </w:r>
      <w:r w:rsidR="00D01936" w:rsidRPr="001120A2">
        <w:rPr>
          <w:b/>
          <w:sz w:val="24"/>
          <w:szCs w:val="24"/>
        </w:rPr>
        <w:t>по наименованиям</w:t>
      </w:r>
      <w:r w:rsidR="00D01936" w:rsidRPr="001120A2">
        <w:rPr>
          <w:sz w:val="24"/>
          <w:szCs w:val="24"/>
        </w:rPr>
        <w:t xml:space="preserve"> – по продовольственным товарам записи ведут линейно-позиционным способом по каждому виду товара. В этом случае товары должны быть снабжены </w:t>
      </w:r>
      <w:r w:rsidR="00D01936" w:rsidRPr="001120A2">
        <w:rPr>
          <w:b/>
          <w:sz w:val="24"/>
          <w:szCs w:val="24"/>
        </w:rPr>
        <w:t>товарным ярлыком</w:t>
      </w:r>
      <w:r w:rsidR="00D01936" w:rsidRPr="001120A2">
        <w:rPr>
          <w:sz w:val="24"/>
          <w:szCs w:val="24"/>
        </w:rPr>
        <w:t xml:space="preserve"> (торг-11). </w:t>
      </w:r>
    </w:p>
    <w:p w:rsidR="00D01936" w:rsidRPr="001120A2" w:rsidRDefault="00D01936" w:rsidP="004B2DFC">
      <w:pPr>
        <w:ind w:firstLine="426"/>
        <w:jc w:val="both"/>
        <w:rPr>
          <w:sz w:val="24"/>
          <w:szCs w:val="24"/>
        </w:rPr>
      </w:pPr>
      <w:r w:rsidRPr="001120A2">
        <w:rPr>
          <w:sz w:val="24"/>
          <w:szCs w:val="24"/>
        </w:rPr>
        <w:t xml:space="preserve">Документы, составленные при получении и реализации товаров отражаются в </w:t>
      </w:r>
      <w:r w:rsidRPr="001120A2">
        <w:rPr>
          <w:b/>
          <w:sz w:val="24"/>
          <w:szCs w:val="24"/>
        </w:rPr>
        <w:t>товарном отчете</w:t>
      </w:r>
      <w:r w:rsidRPr="001120A2">
        <w:rPr>
          <w:sz w:val="24"/>
          <w:szCs w:val="24"/>
        </w:rPr>
        <w:t xml:space="preserve"> (торг-29) за отчетный период (день, неделя, месяц). В приходной части отчета указывается в стоимостном выражении остаток товара на начало </w:t>
      </w:r>
      <w:r w:rsidRPr="001120A2">
        <w:rPr>
          <w:sz w:val="24"/>
          <w:szCs w:val="24"/>
        </w:rPr>
        <w:lastRenderedPageBreak/>
        <w:t xml:space="preserve">периода и поступления по каждому поставщику, подсчитывается итог прихода с остатком на начало. В расходной части отражается сумма выручки, поступившей в кассу за каждый день в хронологическом порядке, указываются основания для списания (недостачи, внутреннее перемещение). Затем расход суммируется и рассчитывается остаток на конец отчетного периода. Отчет составляют в двух экземплярах: первый вместе с оправдательными документами сдается в бухгалтерию, а второй остается у МОЛ. При проверке товарного отчета, сверяют его данные с регистрами синтетического и аналитического учета, с Главной книгой. </w:t>
      </w:r>
    </w:p>
    <w:p w:rsidR="001C7DBA" w:rsidRPr="001120A2" w:rsidRDefault="001C7DBA" w:rsidP="004B2DFC">
      <w:pPr>
        <w:ind w:firstLine="426"/>
        <w:jc w:val="both"/>
        <w:rPr>
          <w:sz w:val="24"/>
          <w:szCs w:val="24"/>
        </w:rPr>
      </w:pPr>
      <w:r w:rsidRPr="001120A2">
        <w:rPr>
          <w:sz w:val="24"/>
          <w:szCs w:val="24"/>
        </w:rPr>
        <w:t>При проверке товарных отчетов формы № ТОРГ-29 ревизору необходимо выяснить, все ли первичные документы приложены к отчету, правильно и законно ли они оформлены, точна ли таксировка, соответствуют ли даты на документах отчетному периоду. Затем нужно сличить записанные в отчете остатки ценностей на начало отчетного периода и на конец предыдущего периода и сверить их с данными журнала формы № ТОРГ-18. При этом осуществляется встречная проверка записей и документов отчета материально ответственного лица с взаимосвязанными операциями по отчетам других материально ответственных лиц, выборочно пересчитываются месячные итоги по каждой графе аналитических счетов журнала формы № ТОРГ-18, проверяется правильность подсчета итогов и обоснованность исправлений в товарных отчетах.</w:t>
      </w:r>
    </w:p>
    <w:p w:rsidR="001C7DBA" w:rsidRPr="001120A2" w:rsidRDefault="001C7DBA" w:rsidP="004B2DFC">
      <w:pPr>
        <w:ind w:firstLine="426"/>
        <w:jc w:val="both"/>
        <w:rPr>
          <w:sz w:val="24"/>
          <w:szCs w:val="24"/>
        </w:rPr>
      </w:pPr>
      <w:r w:rsidRPr="001120A2">
        <w:rPr>
          <w:sz w:val="24"/>
          <w:szCs w:val="24"/>
        </w:rPr>
        <w:t>Особое внимание обращается на документированный отпуск товаров на хозяйственные нужды, так как в этом случае товары могут списываться в завышенных количествах. В целях выявления злоупотреблений следует сопоставлять расход с возможным наличием ценностей в момент совершения таких операций, обмеривать объекты, на которые израсходованы материалы.</w:t>
      </w:r>
    </w:p>
    <w:p w:rsidR="00D01936" w:rsidRPr="001120A2" w:rsidRDefault="00D01936" w:rsidP="004B2DFC">
      <w:pPr>
        <w:ind w:firstLine="426"/>
        <w:jc w:val="both"/>
        <w:rPr>
          <w:sz w:val="24"/>
          <w:szCs w:val="24"/>
        </w:rPr>
      </w:pPr>
      <w:r w:rsidRPr="001120A2">
        <w:rPr>
          <w:sz w:val="24"/>
          <w:szCs w:val="24"/>
        </w:rPr>
        <w:t xml:space="preserve">Одним из типичных способов </w:t>
      </w:r>
      <w:r w:rsidR="0015189E">
        <w:rPr>
          <w:sz w:val="24"/>
          <w:szCs w:val="24"/>
        </w:rPr>
        <w:t xml:space="preserve">маскировки </w:t>
      </w:r>
      <w:r w:rsidRPr="001120A2">
        <w:rPr>
          <w:sz w:val="24"/>
          <w:szCs w:val="24"/>
        </w:rPr>
        <w:t xml:space="preserve">хищения в сфере </w:t>
      </w:r>
      <w:r w:rsidRPr="001120A2">
        <w:rPr>
          <w:b/>
          <w:sz w:val="24"/>
          <w:szCs w:val="24"/>
        </w:rPr>
        <w:t>розничной торговли продуктовыми товарами являются</w:t>
      </w:r>
      <w:r w:rsidRPr="001120A2">
        <w:rPr>
          <w:sz w:val="24"/>
          <w:szCs w:val="24"/>
        </w:rPr>
        <w:t xml:space="preserve"> </w:t>
      </w:r>
      <w:r w:rsidR="0015189E">
        <w:rPr>
          <w:sz w:val="24"/>
          <w:szCs w:val="24"/>
        </w:rPr>
        <w:lastRenderedPageBreak/>
        <w:t xml:space="preserve">завышения </w:t>
      </w:r>
      <w:r w:rsidRPr="001120A2">
        <w:rPr>
          <w:sz w:val="24"/>
          <w:szCs w:val="24"/>
        </w:rPr>
        <w:t>списани</w:t>
      </w:r>
      <w:r w:rsidR="0015189E">
        <w:rPr>
          <w:sz w:val="24"/>
          <w:szCs w:val="24"/>
        </w:rPr>
        <w:t>я</w:t>
      </w:r>
      <w:r w:rsidRPr="001120A2">
        <w:rPr>
          <w:sz w:val="24"/>
          <w:szCs w:val="24"/>
        </w:rPr>
        <w:t xml:space="preserve"> на естественную убыль. Признаками таких преступлений являются:</w:t>
      </w:r>
    </w:p>
    <w:p w:rsidR="00D01936" w:rsidRPr="001120A2" w:rsidRDefault="00D01936" w:rsidP="004B2DFC">
      <w:pPr>
        <w:ind w:firstLine="426"/>
        <w:jc w:val="both"/>
        <w:rPr>
          <w:sz w:val="24"/>
          <w:szCs w:val="24"/>
        </w:rPr>
      </w:pPr>
      <w:r w:rsidRPr="001120A2">
        <w:rPr>
          <w:sz w:val="24"/>
          <w:szCs w:val="24"/>
        </w:rPr>
        <w:t xml:space="preserve">1) наличие излишков при инвентаризации; </w:t>
      </w:r>
    </w:p>
    <w:p w:rsidR="00D01936" w:rsidRPr="001120A2" w:rsidRDefault="00D01936" w:rsidP="004B2DFC">
      <w:pPr>
        <w:ind w:firstLine="426"/>
        <w:jc w:val="both"/>
        <w:rPr>
          <w:sz w:val="24"/>
          <w:szCs w:val="24"/>
        </w:rPr>
      </w:pPr>
      <w:r w:rsidRPr="001120A2">
        <w:rPr>
          <w:sz w:val="24"/>
          <w:szCs w:val="24"/>
        </w:rPr>
        <w:t xml:space="preserve">2) наличие недостачи в пределах норм естественной убыли при предыдущей инвентаризации, списанной на материально ответственное лицо; </w:t>
      </w:r>
    </w:p>
    <w:p w:rsidR="00D01936" w:rsidRPr="001120A2" w:rsidRDefault="00D01936" w:rsidP="004B2DFC">
      <w:pPr>
        <w:ind w:firstLine="426"/>
        <w:jc w:val="both"/>
        <w:rPr>
          <w:sz w:val="24"/>
          <w:szCs w:val="24"/>
        </w:rPr>
      </w:pPr>
      <w:r w:rsidRPr="001120A2">
        <w:rPr>
          <w:sz w:val="24"/>
          <w:szCs w:val="24"/>
        </w:rPr>
        <w:t xml:space="preserve">3) наличие естественной убыли на фасованные и выбывшие товары (отпущенные, списанные, отправленные). </w:t>
      </w:r>
    </w:p>
    <w:p w:rsidR="00D01936" w:rsidRPr="001120A2" w:rsidRDefault="00D01936" w:rsidP="004B2DFC">
      <w:pPr>
        <w:ind w:firstLine="426"/>
        <w:jc w:val="both"/>
        <w:rPr>
          <w:sz w:val="24"/>
          <w:szCs w:val="24"/>
        </w:rPr>
      </w:pPr>
      <w:r w:rsidRPr="001120A2">
        <w:rPr>
          <w:b/>
          <w:sz w:val="24"/>
          <w:szCs w:val="24"/>
        </w:rPr>
        <w:t>Проверка правильности списания естественной убыли</w:t>
      </w:r>
      <w:r w:rsidRPr="001120A2">
        <w:rPr>
          <w:sz w:val="24"/>
          <w:szCs w:val="24"/>
        </w:rPr>
        <w:t xml:space="preserve"> определя</w:t>
      </w:r>
      <w:r w:rsidR="0015189E">
        <w:rPr>
          <w:sz w:val="24"/>
          <w:szCs w:val="24"/>
        </w:rPr>
        <w:t>ется</w:t>
      </w:r>
      <w:r w:rsidRPr="001120A2">
        <w:rPr>
          <w:sz w:val="24"/>
          <w:szCs w:val="24"/>
        </w:rPr>
        <w:t xml:space="preserve"> расчетным путем. Проверяют правильность составления расчетов и обоснованность применения предельных норм списания потерь. Законность списания товарных потерь сверх установленных норм определяется по актам о порче, бое, ломе товаров, а также по книге регистрации потерь от порчи товарно-материальных ценностей. </w:t>
      </w:r>
    </w:p>
    <w:p w:rsidR="00D01936" w:rsidRPr="001120A2" w:rsidRDefault="00D01936" w:rsidP="004B2DFC">
      <w:pPr>
        <w:ind w:firstLine="426"/>
        <w:jc w:val="both"/>
        <w:rPr>
          <w:sz w:val="24"/>
          <w:szCs w:val="24"/>
        </w:rPr>
      </w:pPr>
      <w:r w:rsidRPr="001120A2">
        <w:rPr>
          <w:sz w:val="24"/>
          <w:szCs w:val="24"/>
        </w:rPr>
        <w:t xml:space="preserve"> Для выявления правонарушения применяют: </w:t>
      </w:r>
    </w:p>
    <w:p w:rsidR="00D01936" w:rsidRPr="001120A2" w:rsidRDefault="00D01936" w:rsidP="00EB6261">
      <w:pPr>
        <w:pStyle w:val="a4"/>
        <w:numPr>
          <w:ilvl w:val="0"/>
          <w:numId w:val="10"/>
        </w:numPr>
        <w:ind w:left="0" w:firstLine="426"/>
        <w:jc w:val="both"/>
        <w:rPr>
          <w:sz w:val="24"/>
          <w:szCs w:val="24"/>
        </w:rPr>
      </w:pPr>
      <w:r w:rsidRPr="001120A2">
        <w:rPr>
          <w:sz w:val="24"/>
          <w:szCs w:val="24"/>
        </w:rPr>
        <w:t xml:space="preserve">метод восстановления количественного учета, когда заново составляется картотека оптовой базы. </w:t>
      </w:r>
    </w:p>
    <w:p w:rsidR="00D01936" w:rsidRPr="001120A2" w:rsidRDefault="001C7DBA" w:rsidP="00EB6261">
      <w:pPr>
        <w:pStyle w:val="11"/>
        <w:widowControl/>
        <w:numPr>
          <w:ilvl w:val="0"/>
          <w:numId w:val="10"/>
        </w:numPr>
        <w:spacing w:line="240" w:lineRule="auto"/>
        <w:ind w:left="0" w:right="20" w:firstLine="426"/>
        <w:rPr>
          <w:sz w:val="24"/>
          <w:szCs w:val="24"/>
        </w:rPr>
      </w:pPr>
      <w:r w:rsidRPr="001120A2">
        <w:rPr>
          <w:sz w:val="24"/>
          <w:szCs w:val="24"/>
        </w:rPr>
        <w:t>п</w:t>
      </w:r>
      <w:r w:rsidR="00D01936" w:rsidRPr="001120A2">
        <w:rPr>
          <w:sz w:val="24"/>
          <w:szCs w:val="24"/>
        </w:rPr>
        <w:t>о результатам восстановления количественно-суммового учета проводится хронологический анализ товарных операций. При этом выявляют бестоварные расходные операции, промежуточные показатели излишков в виде превышения расхода над приходом с остатком на определенный период.</w:t>
      </w:r>
    </w:p>
    <w:p w:rsidR="00D01936" w:rsidRPr="001120A2" w:rsidRDefault="001C7DBA" w:rsidP="00EB6261">
      <w:pPr>
        <w:pStyle w:val="11"/>
        <w:widowControl/>
        <w:numPr>
          <w:ilvl w:val="0"/>
          <w:numId w:val="10"/>
        </w:numPr>
        <w:spacing w:line="240" w:lineRule="auto"/>
        <w:ind w:left="0" w:right="20" w:firstLine="426"/>
        <w:rPr>
          <w:sz w:val="24"/>
          <w:szCs w:val="24"/>
        </w:rPr>
      </w:pPr>
      <w:r w:rsidRPr="001120A2">
        <w:rPr>
          <w:sz w:val="24"/>
          <w:szCs w:val="24"/>
        </w:rPr>
        <w:t>ф</w:t>
      </w:r>
      <w:r w:rsidR="00D01936" w:rsidRPr="001120A2">
        <w:rPr>
          <w:sz w:val="24"/>
          <w:szCs w:val="24"/>
        </w:rPr>
        <w:t>иктивность возврата товара из розничной торговой сети оптовому поставщику (продавцу) можно установить сопоставлением записей в счетах-фактурах, транспортных, расходных, приходных накладных (взаимный контроль). Расхождения в ассортименте, качестве, комплектности товара указывают на фактическое отсутствие хозяйственной операции.</w:t>
      </w:r>
    </w:p>
    <w:p w:rsidR="00D01936" w:rsidRPr="001120A2" w:rsidRDefault="00D01936" w:rsidP="00EB6261">
      <w:pPr>
        <w:pStyle w:val="a4"/>
        <w:numPr>
          <w:ilvl w:val="0"/>
          <w:numId w:val="10"/>
        </w:numPr>
        <w:ind w:left="0" w:firstLine="426"/>
        <w:jc w:val="both"/>
        <w:rPr>
          <w:sz w:val="24"/>
          <w:szCs w:val="24"/>
        </w:rPr>
      </w:pPr>
      <w:r w:rsidRPr="001120A2">
        <w:rPr>
          <w:sz w:val="24"/>
          <w:szCs w:val="24"/>
        </w:rPr>
        <w:t xml:space="preserve">встречная проверка записей и документов отчета МОЛ с взаимосвязанными операциями по отчетам других МОЛ. </w:t>
      </w:r>
    </w:p>
    <w:p w:rsidR="00D01936" w:rsidRPr="001120A2" w:rsidRDefault="001C7DBA" w:rsidP="00EB6261">
      <w:pPr>
        <w:pStyle w:val="a4"/>
        <w:numPr>
          <w:ilvl w:val="0"/>
          <w:numId w:val="10"/>
        </w:numPr>
        <w:ind w:left="0" w:firstLine="426"/>
        <w:jc w:val="both"/>
        <w:rPr>
          <w:sz w:val="24"/>
          <w:szCs w:val="24"/>
        </w:rPr>
      </w:pPr>
      <w:r w:rsidRPr="001120A2">
        <w:rPr>
          <w:sz w:val="24"/>
          <w:szCs w:val="24"/>
        </w:rPr>
        <w:t>в</w:t>
      </w:r>
      <w:r w:rsidR="00D01936" w:rsidRPr="001120A2">
        <w:rPr>
          <w:sz w:val="24"/>
          <w:szCs w:val="24"/>
        </w:rPr>
        <w:t xml:space="preserve"> розничной торговле применяют метод контрольного сличения остатков. </w:t>
      </w:r>
    </w:p>
    <w:p w:rsidR="00875460" w:rsidRPr="00875460" w:rsidRDefault="00875460" w:rsidP="00EB6261">
      <w:pPr>
        <w:pStyle w:val="a4"/>
        <w:numPr>
          <w:ilvl w:val="0"/>
          <w:numId w:val="11"/>
        </w:numPr>
        <w:ind w:left="0" w:firstLine="426"/>
        <w:jc w:val="both"/>
        <w:rPr>
          <w:b/>
          <w:sz w:val="24"/>
          <w:szCs w:val="24"/>
        </w:rPr>
      </w:pPr>
      <w:r w:rsidRPr="00875460">
        <w:rPr>
          <w:b/>
          <w:sz w:val="24"/>
          <w:szCs w:val="24"/>
        </w:rPr>
        <w:t>Проверка операций отпуска (продажи) товара</w:t>
      </w:r>
    </w:p>
    <w:p w:rsidR="00875460" w:rsidRPr="00875460" w:rsidRDefault="00875460" w:rsidP="004B2DFC">
      <w:pPr>
        <w:ind w:firstLine="426"/>
        <w:jc w:val="both"/>
        <w:rPr>
          <w:sz w:val="24"/>
          <w:szCs w:val="24"/>
        </w:rPr>
      </w:pPr>
      <w:r w:rsidRPr="00875460">
        <w:rPr>
          <w:sz w:val="24"/>
          <w:szCs w:val="24"/>
        </w:rPr>
        <w:lastRenderedPageBreak/>
        <w:t xml:space="preserve">Предприятия розничной торговли реализуют товары в основном за наличный расчет, а также по банковским картам, в кредит с рассрочкой платежа, по договору комиссии. </w:t>
      </w:r>
    </w:p>
    <w:p w:rsidR="00875460" w:rsidRDefault="00875460" w:rsidP="004B2DFC">
      <w:pPr>
        <w:ind w:firstLine="426"/>
        <w:jc w:val="both"/>
        <w:rPr>
          <w:sz w:val="24"/>
          <w:szCs w:val="24"/>
        </w:rPr>
      </w:pPr>
      <w:r>
        <w:rPr>
          <w:sz w:val="24"/>
          <w:szCs w:val="24"/>
        </w:rPr>
        <w:t xml:space="preserve">В соответствии с </w:t>
      </w:r>
      <w:r w:rsidRPr="00875460">
        <w:rPr>
          <w:sz w:val="24"/>
          <w:szCs w:val="24"/>
        </w:rPr>
        <w:t>Федеральны</w:t>
      </w:r>
      <w:r>
        <w:rPr>
          <w:sz w:val="24"/>
          <w:szCs w:val="24"/>
        </w:rPr>
        <w:t>м</w:t>
      </w:r>
      <w:r w:rsidRPr="00875460">
        <w:rPr>
          <w:sz w:val="24"/>
          <w:szCs w:val="24"/>
        </w:rPr>
        <w:t xml:space="preserve"> закон</w:t>
      </w:r>
      <w:r>
        <w:rPr>
          <w:sz w:val="24"/>
          <w:szCs w:val="24"/>
        </w:rPr>
        <w:t>ом</w:t>
      </w:r>
      <w:r w:rsidRPr="00875460">
        <w:rPr>
          <w:sz w:val="24"/>
          <w:szCs w:val="24"/>
        </w:rPr>
        <w:t xml:space="preserve"> от 22.05.2003 N 54-ФЗ (ред. от 08.03.2015) </w:t>
      </w:r>
      <w:r>
        <w:rPr>
          <w:sz w:val="24"/>
          <w:szCs w:val="24"/>
        </w:rPr>
        <w:t>«</w:t>
      </w:r>
      <w:r w:rsidRPr="00875460">
        <w:rPr>
          <w:sz w:val="24"/>
          <w:szCs w:val="24"/>
        </w:rPr>
        <w:t>О применении контрольно-кассовой техники при осуществлении наличных денежных расчетов и (или) расчетов с использованием платежных карт</w:t>
      </w:r>
      <w:r>
        <w:rPr>
          <w:sz w:val="24"/>
          <w:szCs w:val="24"/>
        </w:rPr>
        <w:t>» о</w:t>
      </w:r>
      <w:r w:rsidRPr="00875460">
        <w:rPr>
          <w:sz w:val="24"/>
          <w:szCs w:val="24"/>
        </w:rPr>
        <w:t>рганизации и индивидуальные предприниматели в силу специфики своей деятельности либо особенностей своего местонахождения могут производить наличные денежные расчеты и (или) расчеты с использованием платежных карт без применения контрольно-кассовой техники</w:t>
      </w:r>
      <w:r>
        <w:rPr>
          <w:sz w:val="24"/>
          <w:szCs w:val="24"/>
        </w:rPr>
        <w:t>.</w:t>
      </w:r>
    </w:p>
    <w:p w:rsidR="00D01936" w:rsidRPr="001120A2" w:rsidRDefault="00875460" w:rsidP="004B2DFC">
      <w:pPr>
        <w:ind w:firstLine="426"/>
        <w:jc w:val="both"/>
        <w:rPr>
          <w:sz w:val="24"/>
          <w:szCs w:val="24"/>
        </w:rPr>
      </w:pPr>
      <w:r>
        <w:rPr>
          <w:sz w:val="24"/>
          <w:szCs w:val="24"/>
        </w:rPr>
        <w:t>Ревизоры п</w:t>
      </w:r>
      <w:r w:rsidR="00D01936" w:rsidRPr="001120A2">
        <w:rPr>
          <w:sz w:val="24"/>
          <w:szCs w:val="24"/>
        </w:rPr>
        <w:t>роверяют</w:t>
      </w:r>
      <w:r w:rsidR="001C7DBA" w:rsidRPr="001120A2">
        <w:rPr>
          <w:sz w:val="24"/>
          <w:szCs w:val="24"/>
        </w:rPr>
        <w:t xml:space="preserve"> </w:t>
      </w:r>
      <w:r w:rsidR="00D01936" w:rsidRPr="001120A2">
        <w:rPr>
          <w:b/>
          <w:sz w:val="24"/>
          <w:szCs w:val="24"/>
        </w:rPr>
        <w:t>правильность отпуска товаров покупателям</w:t>
      </w:r>
      <w:r w:rsidR="00D01936" w:rsidRPr="001120A2">
        <w:rPr>
          <w:sz w:val="24"/>
          <w:szCs w:val="24"/>
        </w:rPr>
        <w:t>: точность взвешивания, отмеривания, отсчета товаров, соблюдения требований отпуска товаров определенного качества и сорта.</w:t>
      </w:r>
    </w:p>
    <w:p w:rsidR="00D01936" w:rsidRPr="001120A2" w:rsidRDefault="001C7DBA" w:rsidP="004B2DFC">
      <w:pPr>
        <w:ind w:firstLine="426"/>
        <w:jc w:val="both"/>
        <w:rPr>
          <w:sz w:val="24"/>
          <w:szCs w:val="24"/>
        </w:rPr>
      </w:pPr>
      <w:r w:rsidRPr="001120A2">
        <w:rPr>
          <w:sz w:val="24"/>
          <w:szCs w:val="24"/>
        </w:rPr>
        <w:t>П</w:t>
      </w:r>
      <w:r w:rsidR="00D01936" w:rsidRPr="001120A2">
        <w:rPr>
          <w:sz w:val="24"/>
          <w:szCs w:val="24"/>
        </w:rPr>
        <w:t>равильность</w:t>
      </w:r>
      <w:r w:rsidRPr="001120A2">
        <w:rPr>
          <w:sz w:val="24"/>
          <w:szCs w:val="24"/>
        </w:rPr>
        <w:t xml:space="preserve"> </w:t>
      </w:r>
      <w:r w:rsidR="00D01936" w:rsidRPr="001120A2">
        <w:rPr>
          <w:sz w:val="24"/>
          <w:szCs w:val="24"/>
        </w:rPr>
        <w:t xml:space="preserve">отпуска товаров </w:t>
      </w:r>
      <w:r w:rsidRPr="001120A2">
        <w:rPr>
          <w:sz w:val="24"/>
          <w:szCs w:val="24"/>
        </w:rPr>
        <w:t xml:space="preserve">проверяют </w:t>
      </w:r>
      <w:r w:rsidR="00D01936" w:rsidRPr="001120A2">
        <w:rPr>
          <w:sz w:val="24"/>
          <w:szCs w:val="24"/>
        </w:rPr>
        <w:t>с помощью контрольной покупки, сделанной самим контролером, или путем проверки массы, качества и стоимости товаров, отпущенных покупателю, а также товаров, расфасованных в магазине и подготовленных к продаже.</w:t>
      </w:r>
    </w:p>
    <w:p w:rsidR="001C7DBA" w:rsidRPr="001120A2" w:rsidRDefault="00D01936" w:rsidP="004B2DFC">
      <w:pPr>
        <w:ind w:firstLine="426"/>
        <w:jc w:val="both"/>
        <w:rPr>
          <w:sz w:val="24"/>
          <w:szCs w:val="24"/>
        </w:rPr>
      </w:pPr>
      <w:r w:rsidRPr="001120A2">
        <w:rPr>
          <w:sz w:val="24"/>
          <w:szCs w:val="24"/>
        </w:rPr>
        <w:t>Проверку начинают после того, как оплачена стоимость покупки, которая объявляется контрольной, и вызван заведующий магазином или лицо, его заменяющее, для участия в проверке. Контрольная покупка должна находиться на виду у заинтересованных лиц, а ревизор до начала проверки составляет предварительную запись о количестве, цене и сумме денег, полученной за покупку, и исследует правильность установки и исправность весов</w:t>
      </w:r>
      <w:r w:rsidR="001C7DBA" w:rsidRPr="001120A2">
        <w:rPr>
          <w:sz w:val="24"/>
          <w:szCs w:val="24"/>
        </w:rPr>
        <w:t>.</w:t>
      </w:r>
    </w:p>
    <w:p w:rsidR="001C7DBA" w:rsidRPr="001120A2" w:rsidRDefault="001C7DBA" w:rsidP="004B2DFC">
      <w:pPr>
        <w:ind w:firstLine="426"/>
        <w:jc w:val="both"/>
        <w:rPr>
          <w:sz w:val="24"/>
          <w:szCs w:val="24"/>
        </w:rPr>
      </w:pPr>
      <w:r w:rsidRPr="001120A2">
        <w:rPr>
          <w:sz w:val="24"/>
          <w:szCs w:val="24"/>
        </w:rPr>
        <w:t>Результаты проверок оформляются актом, в котором отмечаются выявленные факты обмера, обвеса, обсчета покупателей с указанием, на каких весах и какой мерой произведены измерения и взвешивания товаров при их отпуске. К акту прилагаются письменные объяснения работников, допустивших нарушения.</w:t>
      </w:r>
    </w:p>
    <w:p w:rsidR="00D01936" w:rsidRPr="001120A2" w:rsidRDefault="00D01936" w:rsidP="004B2DFC">
      <w:pPr>
        <w:ind w:firstLine="426"/>
        <w:jc w:val="both"/>
        <w:rPr>
          <w:sz w:val="24"/>
          <w:szCs w:val="24"/>
        </w:rPr>
      </w:pPr>
      <w:r w:rsidRPr="001120A2">
        <w:rPr>
          <w:b/>
          <w:sz w:val="24"/>
          <w:szCs w:val="24"/>
        </w:rPr>
        <w:lastRenderedPageBreak/>
        <w:t>Проверка правильности расчетов с покупателями</w:t>
      </w:r>
      <w:r w:rsidRPr="001120A2">
        <w:rPr>
          <w:sz w:val="24"/>
          <w:szCs w:val="24"/>
        </w:rPr>
        <w:t xml:space="preserve"> осуществляется в присутствии заинтересованных лиц путем </w:t>
      </w:r>
      <w:r w:rsidR="00875460">
        <w:rPr>
          <w:sz w:val="24"/>
          <w:szCs w:val="24"/>
        </w:rPr>
        <w:t>контроля</w:t>
      </w:r>
      <w:r w:rsidRPr="001120A2">
        <w:rPr>
          <w:sz w:val="24"/>
          <w:szCs w:val="24"/>
        </w:rPr>
        <w:t xml:space="preserve"> правильность подсчета стоимости товаров, получения сдачи и распечатки чека. В случае выявления излишков или недостачи денег составляется акт. Наличие излишков денег в кассе рассматривается как обсчет покупателей.</w:t>
      </w:r>
      <w:r w:rsidR="00EB4FAA" w:rsidRPr="001120A2">
        <w:rPr>
          <w:sz w:val="24"/>
          <w:szCs w:val="24"/>
        </w:rPr>
        <w:t xml:space="preserve"> </w:t>
      </w:r>
      <w:r w:rsidR="001C7DBA" w:rsidRPr="001120A2">
        <w:rPr>
          <w:sz w:val="24"/>
          <w:szCs w:val="24"/>
        </w:rPr>
        <w:t>Для проверки качества товара проводят л</w:t>
      </w:r>
      <w:r w:rsidRPr="001120A2">
        <w:rPr>
          <w:sz w:val="24"/>
          <w:szCs w:val="24"/>
        </w:rPr>
        <w:t xml:space="preserve">абораторный анализ </w:t>
      </w:r>
      <w:r w:rsidR="001C7DBA" w:rsidRPr="001120A2">
        <w:rPr>
          <w:sz w:val="24"/>
          <w:szCs w:val="24"/>
        </w:rPr>
        <w:t xml:space="preserve">образцов </w:t>
      </w:r>
      <w:r w:rsidRPr="001120A2">
        <w:rPr>
          <w:sz w:val="24"/>
          <w:szCs w:val="24"/>
        </w:rPr>
        <w:t>продукции.</w:t>
      </w:r>
      <w:r w:rsidR="00EB4FAA" w:rsidRPr="001120A2">
        <w:rPr>
          <w:sz w:val="24"/>
          <w:szCs w:val="24"/>
        </w:rPr>
        <w:t xml:space="preserve"> </w:t>
      </w:r>
      <w:r w:rsidRPr="001120A2">
        <w:rPr>
          <w:sz w:val="24"/>
          <w:szCs w:val="24"/>
        </w:rPr>
        <w:t xml:space="preserve">Необходимо </w:t>
      </w:r>
      <w:r w:rsidR="001C7DBA" w:rsidRPr="001120A2">
        <w:rPr>
          <w:sz w:val="24"/>
          <w:szCs w:val="24"/>
        </w:rPr>
        <w:t xml:space="preserve">также </w:t>
      </w:r>
      <w:r w:rsidRPr="001120A2">
        <w:rPr>
          <w:sz w:val="24"/>
          <w:szCs w:val="24"/>
        </w:rPr>
        <w:t>проверить соблюдение противопожарных правил, обеспеченность магазина оборудованием и инвентарем (и их исправностью), наличие достаточного количества упаковочных материалов, состояние весов и измерительных приборов.</w:t>
      </w:r>
      <w:r w:rsidR="00EB4FAA" w:rsidRPr="001120A2">
        <w:rPr>
          <w:sz w:val="24"/>
          <w:szCs w:val="24"/>
        </w:rPr>
        <w:t xml:space="preserve"> </w:t>
      </w:r>
      <w:r w:rsidRPr="001120A2">
        <w:rPr>
          <w:sz w:val="24"/>
          <w:szCs w:val="24"/>
        </w:rPr>
        <w:t>При ревизии продовольственных магазинов</w:t>
      </w:r>
      <w:r w:rsidR="00875460">
        <w:rPr>
          <w:sz w:val="24"/>
          <w:szCs w:val="24"/>
        </w:rPr>
        <w:t xml:space="preserve"> отслеживается</w:t>
      </w:r>
      <w:r w:rsidRPr="001120A2">
        <w:rPr>
          <w:sz w:val="24"/>
          <w:szCs w:val="24"/>
        </w:rPr>
        <w:t xml:space="preserve"> соблюдение основных санитарных требований, режим хранения (температура, влажность, освещение, сроки хранения).</w:t>
      </w:r>
      <w:r w:rsidR="00EB4FAA" w:rsidRPr="001120A2">
        <w:rPr>
          <w:sz w:val="24"/>
          <w:szCs w:val="24"/>
        </w:rPr>
        <w:t xml:space="preserve"> </w:t>
      </w:r>
      <w:r w:rsidRPr="001120A2">
        <w:rPr>
          <w:sz w:val="24"/>
          <w:szCs w:val="24"/>
        </w:rPr>
        <w:t>В актах ревизии ревизор устанавливает причины незаконного списания товара</w:t>
      </w:r>
      <w:r w:rsidR="00FB0112">
        <w:rPr>
          <w:sz w:val="24"/>
          <w:szCs w:val="24"/>
        </w:rPr>
        <w:t>,</w:t>
      </w:r>
      <w:r w:rsidRPr="001120A2">
        <w:rPr>
          <w:sz w:val="24"/>
          <w:szCs w:val="24"/>
        </w:rPr>
        <w:t xml:space="preserve"> правильность оформления акта на списание, изучает объяснения МОЛ, проверяет обоснованность размера </w:t>
      </w:r>
      <w:r w:rsidR="001C7DBA" w:rsidRPr="001120A2">
        <w:rPr>
          <w:sz w:val="24"/>
          <w:szCs w:val="24"/>
        </w:rPr>
        <w:t>ущерба</w:t>
      </w:r>
      <w:r w:rsidR="00875460">
        <w:rPr>
          <w:sz w:val="24"/>
          <w:szCs w:val="24"/>
        </w:rPr>
        <w:t>.</w:t>
      </w:r>
    </w:p>
    <w:p w:rsidR="00E46620" w:rsidRPr="00572430" w:rsidRDefault="00875460" w:rsidP="00FB0112">
      <w:pPr>
        <w:pStyle w:val="ConsPlusNormal"/>
        <w:widowControl/>
        <w:ind w:left="426"/>
        <w:jc w:val="both"/>
        <w:rPr>
          <w:rFonts w:ascii="Times New Roman" w:hAnsi="Times New Roman" w:cs="Times New Roman"/>
          <w:b/>
          <w:i/>
          <w:snapToGrid w:val="0"/>
          <w:sz w:val="24"/>
          <w:szCs w:val="24"/>
        </w:rPr>
      </w:pPr>
      <w:r w:rsidRPr="00572430">
        <w:rPr>
          <w:rFonts w:ascii="Times New Roman" w:hAnsi="Times New Roman" w:cs="Times New Roman"/>
          <w:b/>
          <w:i/>
          <w:snapToGrid w:val="0"/>
          <w:sz w:val="24"/>
          <w:szCs w:val="24"/>
        </w:rPr>
        <w:t xml:space="preserve">3.7 Исследование операций на предприятиях общественного питания </w:t>
      </w:r>
    </w:p>
    <w:p w:rsidR="00875460" w:rsidRPr="001120A2" w:rsidRDefault="00875460" w:rsidP="004B2DFC">
      <w:pPr>
        <w:pStyle w:val="ConsPlusNormal"/>
        <w:widowControl/>
        <w:ind w:firstLine="426"/>
        <w:jc w:val="both"/>
        <w:rPr>
          <w:sz w:val="24"/>
          <w:szCs w:val="24"/>
        </w:rPr>
      </w:pPr>
    </w:p>
    <w:p w:rsidR="00FB0112" w:rsidRPr="001120A2" w:rsidRDefault="00FB0112" w:rsidP="00FB0112">
      <w:pPr>
        <w:ind w:firstLine="426"/>
        <w:jc w:val="both"/>
        <w:rPr>
          <w:b/>
          <w:sz w:val="24"/>
          <w:szCs w:val="24"/>
        </w:rPr>
      </w:pPr>
      <w:r w:rsidRPr="001120A2">
        <w:rPr>
          <w:b/>
          <w:sz w:val="24"/>
          <w:szCs w:val="24"/>
        </w:rPr>
        <w:t>Источники</w:t>
      </w:r>
      <w:r>
        <w:rPr>
          <w:b/>
          <w:sz w:val="24"/>
          <w:szCs w:val="24"/>
        </w:rPr>
        <w:t xml:space="preserve"> </w:t>
      </w:r>
      <w:r w:rsidRPr="001120A2">
        <w:rPr>
          <w:b/>
          <w:sz w:val="24"/>
          <w:szCs w:val="24"/>
        </w:rPr>
        <w:t>информации:</w:t>
      </w:r>
    </w:p>
    <w:p w:rsidR="00FB0112" w:rsidRPr="001120A2" w:rsidRDefault="00FB0112" w:rsidP="00FB0112">
      <w:pPr>
        <w:ind w:firstLine="426"/>
        <w:jc w:val="both"/>
        <w:rPr>
          <w:sz w:val="24"/>
          <w:szCs w:val="24"/>
        </w:rPr>
      </w:pPr>
      <w:r>
        <w:rPr>
          <w:sz w:val="24"/>
          <w:szCs w:val="24"/>
        </w:rPr>
        <w:t xml:space="preserve">– </w:t>
      </w:r>
      <w:r w:rsidRPr="00572430">
        <w:rPr>
          <w:sz w:val="24"/>
          <w:szCs w:val="24"/>
        </w:rPr>
        <w:t>П</w:t>
      </w:r>
      <w:r w:rsidRPr="001120A2">
        <w:rPr>
          <w:sz w:val="24"/>
          <w:szCs w:val="24"/>
        </w:rPr>
        <w:t xml:space="preserve">равила оказания услуг общественного питания: </w:t>
      </w:r>
      <w:r>
        <w:rPr>
          <w:sz w:val="24"/>
          <w:szCs w:val="24"/>
        </w:rPr>
        <w:t>п</w:t>
      </w:r>
      <w:r w:rsidRPr="001120A2">
        <w:rPr>
          <w:sz w:val="24"/>
          <w:szCs w:val="24"/>
        </w:rPr>
        <w:t>остановление Правительства РФ от 15.08.97 №</w:t>
      </w:r>
      <w:r>
        <w:rPr>
          <w:sz w:val="24"/>
          <w:szCs w:val="24"/>
        </w:rPr>
        <w:t xml:space="preserve"> </w:t>
      </w:r>
      <w:r w:rsidRPr="001120A2">
        <w:rPr>
          <w:sz w:val="24"/>
          <w:szCs w:val="24"/>
        </w:rPr>
        <w:t xml:space="preserve">1036; </w:t>
      </w:r>
    </w:p>
    <w:p w:rsidR="00FB0112" w:rsidRPr="001120A2" w:rsidRDefault="00FB0112" w:rsidP="00FB0112">
      <w:pPr>
        <w:pStyle w:val="ConsPlusNormal"/>
        <w:widowControl/>
        <w:ind w:firstLine="426"/>
        <w:jc w:val="both"/>
        <w:rPr>
          <w:bCs/>
          <w:sz w:val="24"/>
          <w:szCs w:val="24"/>
        </w:rPr>
      </w:pPr>
      <w:r>
        <w:rPr>
          <w:rFonts w:ascii="Times New Roman" w:hAnsi="Times New Roman" w:cs="Times New Roman"/>
          <w:bCs/>
          <w:sz w:val="24"/>
          <w:szCs w:val="24"/>
        </w:rPr>
        <w:t xml:space="preserve">– </w:t>
      </w:r>
      <w:r w:rsidRPr="001120A2">
        <w:rPr>
          <w:rFonts w:ascii="Times New Roman" w:hAnsi="Times New Roman" w:cs="Times New Roman"/>
          <w:bCs/>
          <w:sz w:val="24"/>
          <w:szCs w:val="24"/>
        </w:rPr>
        <w:t xml:space="preserve">Об утверждении унифицированных форм первичной учетной документации по учету торговых операций: </w:t>
      </w:r>
      <w:r>
        <w:rPr>
          <w:rFonts w:ascii="Times New Roman" w:hAnsi="Times New Roman" w:cs="Times New Roman"/>
          <w:bCs/>
          <w:sz w:val="24"/>
          <w:szCs w:val="24"/>
        </w:rPr>
        <w:t>п</w:t>
      </w:r>
      <w:r w:rsidRPr="001120A2">
        <w:rPr>
          <w:rFonts w:ascii="Times New Roman" w:hAnsi="Times New Roman" w:cs="Times New Roman"/>
          <w:sz w:val="24"/>
          <w:szCs w:val="24"/>
        </w:rPr>
        <w:t xml:space="preserve">остановление Госкомстата России от 25.12.98 № 132; </w:t>
      </w:r>
    </w:p>
    <w:p w:rsidR="00FB0112" w:rsidRPr="001120A2" w:rsidRDefault="00FB0112" w:rsidP="00FB0112">
      <w:pPr>
        <w:ind w:firstLine="426"/>
        <w:jc w:val="both"/>
        <w:rPr>
          <w:sz w:val="24"/>
          <w:szCs w:val="24"/>
        </w:rPr>
      </w:pPr>
      <w:r>
        <w:rPr>
          <w:sz w:val="24"/>
          <w:szCs w:val="24"/>
        </w:rPr>
        <w:t xml:space="preserve">– </w:t>
      </w:r>
      <w:r w:rsidRPr="001120A2">
        <w:rPr>
          <w:sz w:val="24"/>
          <w:szCs w:val="24"/>
        </w:rPr>
        <w:t xml:space="preserve">О защите прав потребителей: закон от 07.02.92 №2300-1; </w:t>
      </w:r>
    </w:p>
    <w:p w:rsidR="00FB0112" w:rsidRPr="001120A2" w:rsidRDefault="00FB0112" w:rsidP="00FB0112">
      <w:pPr>
        <w:pStyle w:val="ConsPlusNormal"/>
        <w:widowControl/>
        <w:ind w:firstLine="426"/>
        <w:jc w:val="both"/>
        <w:rPr>
          <w:rFonts w:ascii="Times New Roman" w:hAnsi="Times New Roman" w:cs="Times New Roman"/>
          <w:sz w:val="24"/>
          <w:szCs w:val="24"/>
        </w:rPr>
      </w:pPr>
      <w:r w:rsidRPr="001120A2">
        <w:rPr>
          <w:rFonts w:ascii="Times New Roman" w:hAnsi="Times New Roman" w:cs="Times New Roman"/>
          <w:bCs/>
          <w:sz w:val="24"/>
          <w:szCs w:val="24"/>
        </w:rPr>
        <w:t xml:space="preserve">Первичные учетные документы: </w:t>
      </w:r>
    </w:p>
    <w:p w:rsidR="00FB0112" w:rsidRPr="009C4CEC" w:rsidRDefault="00FB0112" w:rsidP="00FB0112">
      <w:pPr>
        <w:pStyle w:val="ConsPlusNormal"/>
        <w:widowControl/>
        <w:ind w:firstLine="426"/>
        <w:jc w:val="both"/>
        <w:rPr>
          <w:rFonts w:ascii="Times New Roman" w:hAnsi="Times New Roman" w:cs="Times New Roman"/>
          <w:b/>
          <w:sz w:val="24"/>
          <w:szCs w:val="24"/>
        </w:rPr>
      </w:pPr>
      <w:r w:rsidRPr="009C4CEC">
        <w:rPr>
          <w:rFonts w:ascii="Times New Roman" w:hAnsi="Times New Roman" w:cs="Times New Roman"/>
          <w:b/>
          <w:sz w:val="24"/>
          <w:szCs w:val="24"/>
        </w:rPr>
        <w:t>по учету операций в общественном питании</w:t>
      </w:r>
    </w:p>
    <w:p w:rsidR="00FB0112" w:rsidRPr="00810D8B" w:rsidRDefault="00FB0112" w:rsidP="00FB0112">
      <w:pPr>
        <w:pStyle w:val="ConsPlusNormal"/>
        <w:widowControl/>
        <w:ind w:firstLine="426"/>
        <w:jc w:val="both"/>
        <w:rPr>
          <w:rFonts w:ascii="Times New Roman" w:hAnsi="Times New Roman" w:cs="Times New Roman"/>
          <w:spacing w:val="-14"/>
          <w:sz w:val="24"/>
          <w:szCs w:val="24"/>
        </w:rPr>
      </w:pPr>
      <w:r w:rsidRPr="009C4CEC">
        <w:rPr>
          <w:rFonts w:ascii="Times New Roman" w:hAnsi="Times New Roman" w:cs="Times New Roman"/>
          <w:sz w:val="24"/>
          <w:szCs w:val="24"/>
        </w:rPr>
        <w:t xml:space="preserve">ОП-1 </w:t>
      </w:r>
      <w:r>
        <w:rPr>
          <w:rFonts w:ascii="Times New Roman" w:hAnsi="Times New Roman" w:cs="Times New Roman"/>
          <w:sz w:val="24"/>
          <w:szCs w:val="24"/>
        </w:rPr>
        <w:t>«</w:t>
      </w:r>
      <w:r w:rsidRPr="009C4CEC">
        <w:rPr>
          <w:rFonts w:ascii="Times New Roman" w:hAnsi="Times New Roman" w:cs="Times New Roman"/>
          <w:sz w:val="24"/>
          <w:szCs w:val="24"/>
        </w:rPr>
        <w:t>Калькуляционная карточка</w:t>
      </w:r>
      <w:r>
        <w:rPr>
          <w:rFonts w:ascii="Times New Roman" w:hAnsi="Times New Roman" w:cs="Times New Roman"/>
          <w:sz w:val="24"/>
          <w:szCs w:val="24"/>
        </w:rPr>
        <w:t>»</w:t>
      </w:r>
      <w:r w:rsidRPr="009C4CEC">
        <w:rPr>
          <w:rFonts w:ascii="Times New Roman" w:hAnsi="Times New Roman" w:cs="Times New Roman"/>
          <w:sz w:val="24"/>
          <w:szCs w:val="24"/>
        </w:rPr>
        <w:t xml:space="preserve">, ОП-2 </w:t>
      </w:r>
      <w:r>
        <w:rPr>
          <w:rFonts w:ascii="Times New Roman" w:hAnsi="Times New Roman" w:cs="Times New Roman"/>
          <w:sz w:val="24"/>
          <w:szCs w:val="24"/>
        </w:rPr>
        <w:t>«</w:t>
      </w:r>
      <w:r w:rsidRPr="009C4CEC">
        <w:rPr>
          <w:rFonts w:ascii="Times New Roman" w:hAnsi="Times New Roman" w:cs="Times New Roman"/>
          <w:sz w:val="24"/>
          <w:szCs w:val="24"/>
        </w:rPr>
        <w:t>План –</w:t>
      </w:r>
      <w:r>
        <w:rPr>
          <w:rFonts w:ascii="Times New Roman" w:hAnsi="Times New Roman" w:cs="Times New Roman"/>
          <w:sz w:val="24"/>
          <w:szCs w:val="24"/>
        </w:rPr>
        <w:t xml:space="preserve"> </w:t>
      </w:r>
      <w:r w:rsidRPr="009C4CEC">
        <w:rPr>
          <w:rFonts w:ascii="Times New Roman" w:hAnsi="Times New Roman" w:cs="Times New Roman"/>
          <w:sz w:val="24"/>
          <w:szCs w:val="24"/>
        </w:rPr>
        <w:t>меню</w:t>
      </w:r>
      <w:r>
        <w:rPr>
          <w:rFonts w:ascii="Times New Roman" w:hAnsi="Times New Roman" w:cs="Times New Roman"/>
          <w:sz w:val="24"/>
          <w:szCs w:val="24"/>
        </w:rPr>
        <w:t>»</w:t>
      </w:r>
      <w:r w:rsidRPr="009C4CEC">
        <w:rPr>
          <w:rFonts w:ascii="Times New Roman" w:hAnsi="Times New Roman" w:cs="Times New Roman"/>
          <w:sz w:val="24"/>
          <w:szCs w:val="24"/>
        </w:rPr>
        <w:t xml:space="preserve">, ОП-3 </w:t>
      </w:r>
      <w:r>
        <w:rPr>
          <w:rFonts w:ascii="Times New Roman" w:hAnsi="Times New Roman" w:cs="Times New Roman"/>
          <w:sz w:val="24"/>
          <w:szCs w:val="24"/>
        </w:rPr>
        <w:t>«</w:t>
      </w:r>
      <w:r w:rsidRPr="009C4CEC">
        <w:rPr>
          <w:rFonts w:ascii="Times New Roman" w:hAnsi="Times New Roman" w:cs="Times New Roman"/>
          <w:sz w:val="24"/>
          <w:szCs w:val="24"/>
        </w:rPr>
        <w:t>Требование в кладовую</w:t>
      </w:r>
      <w:r>
        <w:rPr>
          <w:rFonts w:ascii="Times New Roman" w:hAnsi="Times New Roman" w:cs="Times New Roman"/>
          <w:sz w:val="24"/>
          <w:szCs w:val="24"/>
        </w:rPr>
        <w:t>»</w:t>
      </w:r>
      <w:r w:rsidRPr="009C4CEC">
        <w:rPr>
          <w:rFonts w:ascii="Times New Roman" w:hAnsi="Times New Roman" w:cs="Times New Roman"/>
          <w:sz w:val="24"/>
          <w:szCs w:val="24"/>
        </w:rPr>
        <w:t xml:space="preserve">, ОП-4 </w:t>
      </w:r>
      <w:r>
        <w:rPr>
          <w:rFonts w:ascii="Times New Roman" w:hAnsi="Times New Roman" w:cs="Times New Roman"/>
          <w:sz w:val="24"/>
          <w:szCs w:val="24"/>
        </w:rPr>
        <w:t>«</w:t>
      </w:r>
      <w:r w:rsidRPr="009C4CEC">
        <w:rPr>
          <w:rFonts w:ascii="Times New Roman" w:hAnsi="Times New Roman" w:cs="Times New Roman"/>
          <w:sz w:val="24"/>
          <w:szCs w:val="24"/>
        </w:rPr>
        <w:t>Накладная на отпуск товара</w:t>
      </w:r>
      <w:r>
        <w:rPr>
          <w:rFonts w:ascii="Times New Roman" w:hAnsi="Times New Roman" w:cs="Times New Roman"/>
          <w:sz w:val="24"/>
          <w:szCs w:val="24"/>
        </w:rPr>
        <w:t>»</w:t>
      </w:r>
      <w:r w:rsidRPr="009C4CEC">
        <w:rPr>
          <w:rFonts w:ascii="Times New Roman" w:hAnsi="Times New Roman" w:cs="Times New Roman"/>
          <w:sz w:val="24"/>
          <w:szCs w:val="24"/>
        </w:rPr>
        <w:t xml:space="preserve">, ОП-5 </w:t>
      </w:r>
      <w:r>
        <w:rPr>
          <w:rFonts w:ascii="Times New Roman" w:hAnsi="Times New Roman" w:cs="Times New Roman"/>
          <w:sz w:val="24"/>
          <w:szCs w:val="24"/>
        </w:rPr>
        <w:t>«</w:t>
      </w:r>
      <w:r w:rsidRPr="009C4CEC">
        <w:rPr>
          <w:rFonts w:ascii="Times New Roman" w:hAnsi="Times New Roman" w:cs="Times New Roman"/>
          <w:sz w:val="24"/>
          <w:szCs w:val="24"/>
        </w:rPr>
        <w:t>Закупочный акт</w:t>
      </w:r>
      <w:r>
        <w:rPr>
          <w:rFonts w:ascii="Times New Roman" w:hAnsi="Times New Roman" w:cs="Times New Roman"/>
          <w:sz w:val="24"/>
          <w:szCs w:val="24"/>
        </w:rPr>
        <w:t>»</w:t>
      </w:r>
      <w:r w:rsidRPr="009C4CEC">
        <w:rPr>
          <w:rFonts w:ascii="Times New Roman" w:hAnsi="Times New Roman" w:cs="Times New Roman"/>
          <w:sz w:val="24"/>
          <w:szCs w:val="24"/>
        </w:rPr>
        <w:t xml:space="preserve">, ОП-6 </w:t>
      </w:r>
      <w:r>
        <w:rPr>
          <w:rFonts w:ascii="Times New Roman" w:hAnsi="Times New Roman" w:cs="Times New Roman"/>
          <w:sz w:val="24"/>
          <w:szCs w:val="24"/>
        </w:rPr>
        <w:t>«</w:t>
      </w:r>
      <w:r w:rsidRPr="009C4CEC">
        <w:rPr>
          <w:rFonts w:ascii="Times New Roman" w:hAnsi="Times New Roman" w:cs="Times New Roman"/>
          <w:sz w:val="24"/>
          <w:szCs w:val="24"/>
        </w:rPr>
        <w:t>Дневной заборный лист</w:t>
      </w:r>
      <w:r>
        <w:rPr>
          <w:rFonts w:ascii="Times New Roman" w:hAnsi="Times New Roman" w:cs="Times New Roman"/>
          <w:sz w:val="24"/>
          <w:szCs w:val="24"/>
        </w:rPr>
        <w:t>»</w:t>
      </w:r>
      <w:r w:rsidRPr="009C4CEC">
        <w:rPr>
          <w:rFonts w:ascii="Times New Roman" w:hAnsi="Times New Roman" w:cs="Times New Roman"/>
          <w:sz w:val="24"/>
          <w:szCs w:val="24"/>
        </w:rPr>
        <w:t xml:space="preserve">, ОП-7 </w:t>
      </w:r>
      <w:r>
        <w:rPr>
          <w:rFonts w:ascii="Times New Roman" w:hAnsi="Times New Roman" w:cs="Times New Roman"/>
          <w:sz w:val="24"/>
          <w:szCs w:val="24"/>
        </w:rPr>
        <w:t>«</w:t>
      </w:r>
      <w:r w:rsidRPr="009C4CEC">
        <w:rPr>
          <w:rFonts w:ascii="Times New Roman" w:hAnsi="Times New Roman" w:cs="Times New Roman"/>
          <w:sz w:val="24"/>
          <w:szCs w:val="24"/>
        </w:rPr>
        <w:t xml:space="preserve">Опись дневных заборных листов (накладных) </w:t>
      </w:r>
      <w:r>
        <w:rPr>
          <w:rFonts w:ascii="Times New Roman" w:hAnsi="Times New Roman" w:cs="Times New Roman"/>
          <w:sz w:val="24"/>
          <w:szCs w:val="24"/>
        </w:rPr>
        <w:t>»</w:t>
      </w:r>
      <w:r w:rsidRPr="009C4CEC">
        <w:rPr>
          <w:rFonts w:ascii="Times New Roman" w:hAnsi="Times New Roman" w:cs="Times New Roman"/>
          <w:sz w:val="24"/>
          <w:szCs w:val="24"/>
        </w:rPr>
        <w:t xml:space="preserve">, ОП-8 </w:t>
      </w:r>
      <w:r>
        <w:rPr>
          <w:rFonts w:ascii="Times New Roman" w:hAnsi="Times New Roman" w:cs="Times New Roman"/>
          <w:sz w:val="24"/>
          <w:szCs w:val="24"/>
        </w:rPr>
        <w:t>«</w:t>
      </w:r>
      <w:r w:rsidRPr="009C4CEC">
        <w:rPr>
          <w:rFonts w:ascii="Times New Roman" w:hAnsi="Times New Roman" w:cs="Times New Roman"/>
          <w:sz w:val="24"/>
          <w:szCs w:val="24"/>
        </w:rPr>
        <w:t>Акт о бое, ломе и утрате посуды и приборов</w:t>
      </w:r>
      <w:r>
        <w:rPr>
          <w:rFonts w:ascii="Times New Roman" w:hAnsi="Times New Roman" w:cs="Times New Roman"/>
          <w:sz w:val="24"/>
          <w:szCs w:val="24"/>
        </w:rPr>
        <w:t>»</w:t>
      </w:r>
      <w:r w:rsidRPr="009C4CEC">
        <w:rPr>
          <w:rFonts w:ascii="Times New Roman" w:hAnsi="Times New Roman" w:cs="Times New Roman"/>
          <w:sz w:val="24"/>
          <w:szCs w:val="24"/>
        </w:rPr>
        <w:t xml:space="preserve">, ОП-9 </w:t>
      </w:r>
      <w:r>
        <w:rPr>
          <w:rFonts w:ascii="Times New Roman" w:hAnsi="Times New Roman" w:cs="Times New Roman"/>
          <w:sz w:val="24"/>
          <w:szCs w:val="24"/>
        </w:rPr>
        <w:lastRenderedPageBreak/>
        <w:t>«</w:t>
      </w:r>
      <w:r w:rsidRPr="009C4CEC">
        <w:rPr>
          <w:rFonts w:ascii="Times New Roman" w:hAnsi="Times New Roman" w:cs="Times New Roman"/>
          <w:sz w:val="24"/>
          <w:szCs w:val="24"/>
        </w:rPr>
        <w:t>Ведомость учета движения посуды и приборов</w:t>
      </w:r>
      <w:r>
        <w:rPr>
          <w:rFonts w:ascii="Times New Roman" w:hAnsi="Times New Roman" w:cs="Times New Roman"/>
          <w:sz w:val="24"/>
          <w:szCs w:val="24"/>
        </w:rPr>
        <w:t>»</w:t>
      </w:r>
      <w:r w:rsidRPr="009C4CEC">
        <w:rPr>
          <w:rFonts w:ascii="Times New Roman" w:hAnsi="Times New Roman" w:cs="Times New Roman"/>
          <w:sz w:val="24"/>
          <w:szCs w:val="24"/>
        </w:rPr>
        <w:t xml:space="preserve">, ОП-10 </w:t>
      </w:r>
      <w:r>
        <w:rPr>
          <w:rFonts w:ascii="Times New Roman" w:hAnsi="Times New Roman" w:cs="Times New Roman"/>
          <w:sz w:val="24"/>
          <w:szCs w:val="24"/>
        </w:rPr>
        <w:t>«</w:t>
      </w:r>
      <w:r w:rsidRPr="009C4CEC">
        <w:rPr>
          <w:rFonts w:ascii="Times New Roman" w:hAnsi="Times New Roman" w:cs="Times New Roman"/>
          <w:sz w:val="24"/>
          <w:szCs w:val="24"/>
        </w:rPr>
        <w:t>Акт о реализации и отпуске изделий кухни</w:t>
      </w:r>
      <w:r>
        <w:rPr>
          <w:rFonts w:ascii="Times New Roman" w:hAnsi="Times New Roman" w:cs="Times New Roman"/>
          <w:sz w:val="24"/>
          <w:szCs w:val="24"/>
        </w:rPr>
        <w:t>»</w:t>
      </w:r>
      <w:r w:rsidRPr="009C4CEC">
        <w:rPr>
          <w:rFonts w:ascii="Times New Roman" w:hAnsi="Times New Roman" w:cs="Times New Roman"/>
          <w:sz w:val="24"/>
          <w:szCs w:val="24"/>
        </w:rPr>
        <w:t>, ОП-11</w:t>
      </w:r>
      <w:r>
        <w:rPr>
          <w:rFonts w:ascii="Times New Roman" w:hAnsi="Times New Roman" w:cs="Times New Roman"/>
          <w:sz w:val="24"/>
          <w:szCs w:val="24"/>
        </w:rPr>
        <w:t>. «</w:t>
      </w:r>
      <w:r w:rsidRPr="009C4CEC">
        <w:rPr>
          <w:rFonts w:ascii="Times New Roman" w:hAnsi="Times New Roman" w:cs="Times New Roman"/>
          <w:sz w:val="24"/>
          <w:szCs w:val="24"/>
        </w:rPr>
        <w:t>Акт о продаже и отпуске изделий кухни</w:t>
      </w:r>
      <w:r>
        <w:rPr>
          <w:rFonts w:ascii="Times New Roman" w:hAnsi="Times New Roman" w:cs="Times New Roman"/>
          <w:sz w:val="24"/>
          <w:szCs w:val="24"/>
        </w:rPr>
        <w:t>»</w:t>
      </w:r>
      <w:r w:rsidRPr="009C4CEC">
        <w:rPr>
          <w:rFonts w:ascii="Times New Roman" w:hAnsi="Times New Roman" w:cs="Times New Roman"/>
          <w:sz w:val="24"/>
          <w:szCs w:val="24"/>
        </w:rPr>
        <w:t xml:space="preserve">, ОП-12 </w:t>
      </w:r>
      <w:r>
        <w:rPr>
          <w:rFonts w:ascii="Times New Roman" w:hAnsi="Times New Roman" w:cs="Times New Roman"/>
          <w:sz w:val="24"/>
          <w:szCs w:val="24"/>
        </w:rPr>
        <w:t>«</w:t>
      </w:r>
      <w:r w:rsidRPr="009C4CEC">
        <w:rPr>
          <w:rFonts w:ascii="Times New Roman" w:hAnsi="Times New Roman" w:cs="Times New Roman"/>
          <w:sz w:val="24"/>
          <w:szCs w:val="24"/>
        </w:rPr>
        <w:t>Акт о реализации готовых изделий кухни за наличный расчет</w:t>
      </w:r>
      <w:r>
        <w:rPr>
          <w:rFonts w:ascii="Times New Roman" w:hAnsi="Times New Roman" w:cs="Times New Roman"/>
          <w:sz w:val="24"/>
          <w:szCs w:val="24"/>
        </w:rPr>
        <w:t>»</w:t>
      </w:r>
      <w:r w:rsidRPr="009C4CEC">
        <w:rPr>
          <w:rFonts w:ascii="Times New Roman" w:hAnsi="Times New Roman" w:cs="Times New Roman"/>
          <w:sz w:val="24"/>
          <w:szCs w:val="24"/>
        </w:rPr>
        <w:t xml:space="preserve">, ОП-13 </w:t>
      </w:r>
      <w:r>
        <w:rPr>
          <w:rFonts w:ascii="Times New Roman" w:hAnsi="Times New Roman" w:cs="Times New Roman"/>
          <w:sz w:val="24"/>
          <w:szCs w:val="24"/>
        </w:rPr>
        <w:t>«</w:t>
      </w:r>
      <w:r w:rsidRPr="009C4CEC">
        <w:rPr>
          <w:rFonts w:ascii="Times New Roman" w:hAnsi="Times New Roman" w:cs="Times New Roman"/>
          <w:sz w:val="24"/>
          <w:szCs w:val="24"/>
        </w:rPr>
        <w:t>Контрольный расчет расхода специй и соли</w:t>
      </w:r>
      <w:r>
        <w:rPr>
          <w:rFonts w:ascii="Times New Roman" w:hAnsi="Times New Roman" w:cs="Times New Roman"/>
          <w:sz w:val="24"/>
          <w:szCs w:val="24"/>
        </w:rPr>
        <w:t>»</w:t>
      </w:r>
      <w:r w:rsidRPr="009C4CEC">
        <w:rPr>
          <w:rFonts w:ascii="Times New Roman" w:hAnsi="Times New Roman" w:cs="Times New Roman"/>
          <w:sz w:val="24"/>
          <w:szCs w:val="24"/>
        </w:rPr>
        <w:t xml:space="preserve">, ОП-14 </w:t>
      </w:r>
      <w:r>
        <w:rPr>
          <w:rFonts w:ascii="Times New Roman" w:hAnsi="Times New Roman" w:cs="Times New Roman"/>
          <w:sz w:val="24"/>
          <w:szCs w:val="24"/>
        </w:rPr>
        <w:t>«</w:t>
      </w:r>
      <w:r w:rsidRPr="009C4CEC">
        <w:rPr>
          <w:rFonts w:ascii="Times New Roman" w:hAnsi="Times New Roman" w:cs="Times New Roman"/>
          <w:sz w:val="24"/>
          <w:szCs w:val="24"/>
        </w:rPr>
        <w:t>Ведомость учета движения продуктов и тары на кухне</w:t>
      </w:r>
      <w:r>
        <w:rPr>
          <w:rFonts w:ascii="Times New Roman" w:hAnsi="Times New Roman" w:cs="Times New Roman"/>
          <w:sz w:val="24"/>
          <w:szCs w:val="24"/>
        </w:rPr>
        <w:t>»</w:t>
      </w:r>
      <w:r w:rsidRPr="009C4CEC">
        <w:rPr>
          <w:rFonts w:ascii="Times New Roman" w:hAnsi="Times New Roman" w:cs="Times New Roman"/>
          <w:sz w:val="24"/>
          <w:szCs w:val="24"/>
        </w:rPr>
        <w:t xml:space="preserve">, ОП-15 </w:t>
      </w:r>
      <w:r>
        <w:rPr>
          <w:rFonts w:ascii="Times New Roman" w:hAnsi="Times New Roman" w:cs="Times New Roman"/>
          <w:sz w:val="24"/>
          <w:szCs w:val="24"/>
        </w:rPr>
        <w:t>«</w:t>
      </w:r>
      <w:r w:rsidRPr="009C4CEC">
        <w:rPr>
          <w:rFonts w:ascii="Times New Roman" w:hAnsi="Times New Roman" w:cs="Times New Roman"/>
          <w:sz w:val="24"/>
          <w:szCs w:val="24"/>
        </w:rPr>
        <w:t>Акт о снятии остатков продуктов, полуфабрикатов и готовых изделий кухни</w:t>
      </w:r>
      <w:r>
        <w:rPr>
          <w:rFonts w:ascii="Times New Roman" w:hAnsi="Times New Roman" w:cs="Times New Roman"/>
          <w:sz w:val="24"/>
          <w:szCs w:val="24"/>
        </w:rPr>
        <w:t>»</w:t>
      </w:r>
      <w:r w:rsidRPr="009C4CEC">
        <w:rPr>
          <w:rFonts w:ascii="Times New Roman" w:hAnsi="Times New Roman" w:cs="Times New Roman"/>
          <w:sz w:val="24"/>
          <w:szCs w:val="24"/>
        </w:rPr>
        <w:t xml:space="preserve">, ОП-16 </w:t>
      </w:r>
      <w:r>
        <w:rPr>
          <w:rFonts w:ascii="Times New Roman" w:hAnsi="Times New Roman" w:cs="Times New Roman"/>
          <w:sz w:val="24"/>
          <w:szCs w:val="24"/>
        </w:rPr>
        <w:t>«</w:t>
      </w:r>
      <w:r w:rsidRPr="009C4CEC">
        <w:rPr>
          <w:rFonts w:ascii="Times New Roman" w:hAnsi="Times New Roman" w:cs="Times New Roman"/>
          <w:sz w:val="24"/>
          <w:szCs w:val="24"/>
        </w:rPr>
        <w:t xml:space="preserve">Ведомость учета остатков продуктов и товаров на складе (в кладовой) </w:t>
      </w:r>
      <w:r>
        <w:rPr>
          <w:rFonts w:ascii="Times New Roman" w:hAnsi="Times New Roman" w:cs="Times New Roman"/>
          <w:sz w:val="24"/>
          <w:szCs w:val="24"/>
        </w:rPr>
        <w:t>»</w:t>
      </w:r>
      <w:r w:rsidRPr="009C4CEC">
        <w:rPr>
          <w:rFonts w:ascii="Times New Roman" w:hAnsi="Times New Roman" w:cs="Times New Roman"/>
          <w:sz w:val="24"/>
          <w:szCs w:val="24"/>
        </w:rPr>
        <w:t xml:space="preserve">, ОП-17 </w:t>
      </w:r>
      <w:r>
        <w:rPr>
          <w:rFonts w:ascii="Times New Roman" w:hAnsi="Times New Roman" w:cs="Times New Roman"/>
          <w:sz w:val="24"/>
          <w:szCs w:val="24"/>
        </w:rPr>
        <w:t>«</w:t>
      </w:r>
      <w:r w:rsidRPr="009C4CEC">
        <w:rPr>
          <w:rFonts w:ascii="Times New Roman" w:hAnsi="Times New Roman" w:cs="Times New Roman"/>
          <w:sz w:val="24"/>
          <w:szCs w:val="24"/>
        </w:rPr>
        <w:t>Контрольный расчет расхода продуктов по нормам рецептур на выпущенные изделия</w:t>
      </w:r>
      <w:r>
        <w:rPr>
          <w:rFonts w:ascii="Times New Roman" w:hAnsi="Times New Roman" w:cs="Times New Roman"/>
          <w:sz w:val="24"/>
          <w:szCs w:val="24"/>
        </w:rPr>
        <w:t>»</w:t>
      </w:r>
      <w:r w:rsidRPr="009C4CEC">
        <w:rPr>
          <w:rFonts w:ascii="Times New Roman" w:hAnsi="Times New Roman" w:cs="Times New Roman"/>
          <w:sz w:val="24"/>
          <w:szCs w:val="24"/>
        </w:rPr>
        <w:t xml:space="preserve">, ОП-18 </w:t>
      </w:r>
      <w:r>
        <w:rPr>
          <w:rFonts w:ascii="Times New Roman" w:hAnsi="Times New Roman" w:cs="Times New Roman"/>
          <w:sz w:val="24"/>
          <w:szCs w:val="24"/>
        </w:rPr>
        <w:t>«</w:t>
      </w:r>
      <w:r w:rsidRPr="009C4CEC">
        <w:rPr>
          <w:rFonts w:ascii="Times New Roman" w:hAnsi="Times New Roman" w:cs="Times New Roman"/>
          <w:sz w:val="24"/>
          <w:szCs w:val="24"/>
        </w:rPr>
        <w:t>Акт о передаче товаров и тары при смене материально ответственного лица</w:t>
      </w:r>
      <w:r>
        <w:rPr>
          <w:rFonts w:ascii="Times New Roman" w:hAnsi="Times New Roman" w:cs="Times New Roman"/>
          <w:sz w:val="24"/>
          <w:szCs w:val="24"/>
        </w:rPr>
        <w:t>»</w:t>
      </w:r>
      <w:r w:rsidRPr="009C4CEC">
        <w:rPr>
          <w:rFonts w:ascii="Times New Roman" w:hAnsi="Times New Roman" w:cs="Times New Roman"/>
          <w:sz w:val="24"/>
          <w:szCs w:val="24"/>
        </w:rPr>
        <w:t xml:space="preserve">, ОП-19 </w:t>
      </w:r>
      <w:r>
        <w:rPr>
          <w:rFonts w:ascii="Times New Roman" w:hAnsi="Times New Roman" w:cs="Times New Roman"/>
          <w:sz w:val="24"/>
          <w:szCs w:val="24"/>
        </w:rPr>
        <w:t>«</w:t>
      </w:r>
      <w:r w:rsidRPr="009C4CEC">
        <w:rPr>
          <w:rFonts w:ascii="Times New Roman" w:hAnsi="Times New Roman" w:cs="Times New Roman"/>
          <w:sz w:val="24"/>
          <w:szCs w:val="24"/>
        </w:rPr>
        <w:t>Журнал учета столовой посуды и приборов, выдаваемых под отчет работникам организации</w:t>
      </w:r>
      <w:r>
        <w:rPr>
          <w:rFonts w:ascii="Times New Roman" w:hAnsi="Times New Roman" w:cs="Times New Roman"/>
          <w:sz w:val="24"/>
          <w:szCs w:val="24"/>
        </w:rPr>
        <w:t>»</w:t>
      </w:r>
      <w:r w:rsidRPr="009C4CEC">
        <w:rPr>
          <w:rFonts w:ascii="Times New Roman" w:hAnsi="Times New Roman" w:cs="Times New Roman"/>
          <w:sz w:val="24"/>
          <w:szCs w:val="24"/>
        </w:rPr>
        <w:t xml:space="preserve">, ОП-20 </w:t>
      </w:r>
      <w:r>
        <w:rPr>
          <w:rFonts w:ascii="Times New Roman" w:hAnsi="Times New Roman" w:cs="Times New Roman"/>
          <w:sz w:val="24"/>
          <w:szCs w:val="24"/>
        </w:rPr>
        <w:t>«</w:t>
      </w:r>
      <w:r w:rsidRPr="009C4CEC">
        <w:rPr>
          <w:rFonts w:ascii="Times New Roman" w:hAnsi="Times New Roman" w:cs="Times New Roman"/>
          <w:sz w:val="24"/>
          <w:szCs w:val="24"/>
        </w:rPr>
        <w:t>Заказ –счет</w:t>
      </w:r>
      <w:r>
        <w:rPr>
          <w:rFonts w:ascii="Times New Roman" w:hAnsi="Times New Roman" w:cs="Times New Roman"/>
          <w:sz w:val="24"/>
          <w:szCs w:val="24"/>
        </w:rPr>
        <w:t>»</w:t>
      </w:r>
      <w:r w:rsidRPr="009C4CEC">
        <w:rPr>
          <w:rFonts w:ascii="Times New Roman" w:hAnsi="Times New Roman" w:cs="Times New Roman"/>
          <w:sz w:val="24"/>
          <w:szCs w:val="24"/>
        </w:rPr>
        <w:t xml:space="preserve">, ОП-21 </w:t>
      </w:r>
      <w:r>
        <w:rPr>
          <w:rFonts w:ascii="Times New Roman" w:hAnsi="Times New Roman" w:cs="Times New Roman"/>
          <w:sz w:val="24"/>
          <w:szCs w:val="24"/>
        </w:rPr>
        <w:t>«</w:t>
      </w:r>
      <w:r w:rsidRPr="009C4CEC">
        <w:rPr>
          <w:rFonts w:ascii="Times New Roman" w:hAnsi="Times New Roman" w:cs="Times New Roman"/>
          <w:sz w:val="24"/>
          <w:szCs w:val="24"/>
        </w:rPr>
        <w:t>Акт на отпуск питания сотрудникам организации</w:t>
      </w:r>
      <w:r>
        <w:rPr>
          <w:rFonts w:ascii="Times New Roman" w:hAnsi="Times New Roman" w:cs="Times New Roman"/>
          <w:sz w:val="24"/>
          <w:szCs w:val="24"/>
        </w:rPr>
        <w:t>»</w:t>
      </w:r>
      <w:r w:rsidRPr="009C4CEC">
        <w:rPr>
          <w:rFonts w:ascii="Times New Roman" w:hAnsi="Times New Roman" w:cs="Times New Roman"/>
          <w:sz w:val="24"/>
          <w:szCs w:val="24"/>
        </w:rPr>
        <w:t xml:space="preserve">, ОП-22 </w:t>
      </w:r>
      <w:r>
        <w:rPr>
          <w:rFonts w:ascii="Times New Roman" w:hAnsi="Times New Roman" w:cs="Times New Roman"/>
          <w:sz w:val="24"/>
          <w:szCs w:val="24"/>
        </w:rPr>
        <w:t>«</w:t>
      </w:r>
      <w:r w:rsidRPr="009C4CEC">
        <w:rPr>
          <w:rFonts w:ascii="Times New Roman" w:hAnsi="Times New Roman" w:cs="Times New Roman"/>
          <w:sz w:val="24"/>
          <w:szCs w:val="24"/>
        </w:rPr>
        <w:t>Акт на отпуск пита</w:t>
      </w:r>
      <w:r>
        <w:rPr>
          <w:rFonts w:ascii="Times New Roman" w:hAnsi="Times New Roman" w:cs="Times New Roman"/>
          <w:sz w:val="24"/>
          <w:szCs w:val="24"/>
        </w:rPr>
        <w:t>ния по безналичному расчету»</w:t>
      </w:r>
      <w:r w:rsidRPr="009C4CEC">
        <w:rPr>
          <w:rFonts w:ascii="Times New Roman" w:hAnsi="Times New Roman" w:cs="Times New Roman"/>
          <w:sz w:val="24"/>
          <w:szCs w:val="24"/>
        </w:rPr>
        <w:t xml:space="preserve">, ОП-23 </w:t>
      </w:r>
      <w:r>
        <w:rPr>
          <w:rFonts w:ascii="Times New Roman" w:hAnsi="Times New Roman" w:cs="Times New Roman"/>
          <w:sz w:val="24"/>
          <w:szCs w:val="24"/>
        </w:rPr>
        <w:t>«</w:t>
      </w:r>
      <w:r w:rsidRPr="009C4CEC">
        <w:rPr>
          <w:rFonts w:ascii="Times New Roman" w:hAnsi="Times New Roman" w:cs="Times New Roman"/>
          <w:sz w:val="24"/>
          <w:szCs w:val="24"/>
        </w:rPr>
        <w:t>Акт о разделке мяса –</w:t>
      </w:r>
      <w:r w:rsidR="00810D8B">
        <w:rPr>
          <w:rFonts w:ascii="Times New Roman" w:hAnsi="Times New Roman" w:cs="Times New Roman"/>
          <w:sz w:val="24"/>
          <w:szCs w:val="24"/>
        </w:rPr>
        <w:t xml:space="preserve"> </w:t>
      </w:r>
      <w:r w:rsidRPr="009C4CEC">
        <w:rPr>
          <w:rFonts w:ascii="Times New Roman" w:hAnsi="Times New Roman" w:cs="Times New Roman"/>
          <w:sz w:val="24"/>
          <w:szCs w:val="24"/>
        </w:rPr>
        <w:t>сырья на полуфабрикаты</w:t>
      </w:r>
      <w:r>
        <w:rPr>
          <w:rFonts w:ascii="Times New Roman" w:hAnsi="Times New Roman" w:cs="Times New Roman"/>
          <w:sz w:val="24"/>
          <w:szCs w:val="24"/>
        </w:rPr>
        <w:t>»</w:t>
      </w:r>
      <w:r w:rsidRPr="009C4CEC">
        <w:rPr>
          <w:rFonts w:ascii="Times New Roman" w:hAnsi="Times New Roman" w:cs="Times New Roman"/>
          <w:sz w:val="24"/>
          <w:szCs w:val="24"/>
        </w:rPr>
        <w:t xml:space="preserve">, ОП-24 </w:t>
      </w:r>
      <w:r>
        <w:rPr>
          <w:rFonts w:ascii="Times New Roman" w:hAnsi="Times New Roman" w:cs="Times New Roman"/>
          <w:sz w:val="24"/>
          <w:szCs w:val="24"/>
        </w:rPr>
        <w:t>«</w:t>
      </w:r>
      <w:r w:rsidRPr="009C4CEC">
        <w:rPr>
          <w:rFonts w:ascii="Times New Roman" w:hAnsi="Times New Roman" w:cs="Times New Roman"/>
          <w:sz w:val="24"/>
          <w:szCs w:val="24"/>
        </w:rPr>
        <w:t xml:space="preserve">Ведомость учета движения готовых </w:t>
      </w:r>
      <w:r w:rsidRPr="00810D8B">
        <w:rPr>
          <w:rFonts w:ascii="Times New Roman" w:hAnsi="Times New Roman" w:cs="Times New Roman"/>
          <w:spacing w:val="-14"/>
          <w:sz w:val="24"/>
          <w:szCs w:val="24"/>
        </w:rPr>
        <w:t>изделий в кондитерском и других цехах», ОП-25 «Наряд –</w:t>
      </w:r>
      <w:r w:rsidR="00810D8B" w:rsidRPr="00810D8B">
        <w:rPr>
          <w:rFonts w:ascii="Times New Roman" w:hAnsi="Times New Roman" w:cs="Times New Roman"/>
          <w:spacing w:val="-14"/>
          <w:sz w:val="24"/>
          <w:szCs w:val="24"/>
        </w:rPr>
        <w:t>з</w:t>
      </w:r>
      <w:r w:rsidRPr="00810D8B">
        <w:rPr>
          <w:rFonts w:ascii="Times New Roman" w:hAnsi="Times New Roman" w:cs="Times New Roman"/>
          <w:spacing w:val="-14"/>
          <w:sz w:val="24"/>
          <w:szCs w:val="24"/>
        </w:rPr>
        <w:t>аказ на изготовление кондитерских и других изделий».</w:t>
      </w:r>
    </w:p>
    <w:p w:rsidR="00FB0112" w:rsidRPr="001120A2" w:rsidRDefault="00FB0112" w:rsidP="00FB0112">
      <w:pPr>
        <w:ind w:firstLine="426"/>
        <w:jc w:val="both"/>
        <w:rPr>
          <w:b/>
          <w:sz w:val="24"/>
          <w:szCs w:val="24"/>
        </w:rPr>
      </w:pPr>
      <w:r w:rsidRPr="001120A2">
        <w:rPr>
          <w:b/>
          <w:sz w:val="24"/>
          <w:szCs w:val="24"/>
        </w:rPr>
        <w:t>Объект</w:t>
      </w:r>
      <w:r>
        <w:rPr>
          <w:b/>
          <w:sz w:val="24"/>
          <w:szCs w:val="24"/>
        </w:rPr>
        <w:t xml:space="preserve"> </w:t>
      </w:r>
      <w:r w:rsidRPr="001120A2">
        <w:rPr>
          <w:b/>
          <w:sz w:val="24"/>
          <w:szCs w:val="24"/>
        </w:rPr>
        <w:t xml:space="preserve">исследования: </w:t>
      </w:r>
    </w:p>
    <w:p w:rsidR="00FB0112" w:rsidRPr="001120A2" w:rsidRDefault="00FB0112" w:rsidP="00FB0112">
      <w:pPr>
        <w:ind w:right="2" w:firstLine="426"/>
        <w:jc w:val="both"/>
        <w:rPr>
          <w:sz w:val="24"/>
          <w:szCs w:val="24"/>
        </w:rPr>
      </w:pPr>
      <w:r>
        <w:rPr>
          <w:sz w:val="24"/>
          <w:szCs w:val="24"/>
        </w:rPr>
        <w:t xml:space="preserve">– </w:t>
      </w:r>
      <w:r w:rsidRPr="001120A2">
        <w:rPr>
          <w:sz w:val="24"/>
          <w:szCs w:val="24"/>
        </w:rPr>
        <w:t>сохранность выпускаемой продукции, запасов сырья, материальных и денежных средств;</w:t>
      </w:r>
    </w:p>
    <w:p w:rsidR="00FB0112" w:rsidRPr="001120A2" w:rsidRDefault="00FB0112" w:rsidP="00FB0112">
      <w:pPr>
        <w:ind w:right="2" w:firstLine="426"/>
        <w:jc w:val="both"/>
        <w:rPr>
          <w:sz w:val="24"/>
          <w:szCs w:val="24"/>
        </w:rPr>
      </w:pPr>
      <w:r>
        <w:rPr>
          <w:sz w:val="24"/>
          <w:szCs w:val="24"/>
        </w:rPr>
        <w:t xml:space="preserve">– </w:t>
      </w:r>
      <w:r w:rsidRPr="001120A2">
        <w:rPr>
          <w:sz w:val="24"/>
          <w:szCs w:val="24"/>
        </w:rPr>
        <w:t>сопоставление наличия продуктов по факту с данными приходных и расходных документов;</w:t>
      </w:r>
    </w:p>
    <w:p w:rsidR="00FB0112" w:rsidRPr="001120A2" w:rsidRDefault="00FB0112" w:rsidP="00FB0112">
      <w:pPr>
        <w:ind w:right="2" w:firstLine="426"/>
        <w:jc w:val="both"/>
        <w:rPr>
          <w:sz w:val="24"/>
          <w:szCs w:val="24"/>
        </w:rPr>
      </w:pPr>
      <w:r>
        <w:rPr>
          <w:sz w:val="24"/>
          <w:szCs w:val="24"/>
        </w:rPr>
        <w:t xml:space="preserve">– </w:t>
      </w:r>
      <w:r w:rsidRPr="001120A2">
        <w:rPr>
          <w:sz w:val="24"/>
          <w:szCs w:val="24"/>
        </w:rPr>
        <w:t>анализ полноты вложения сырья в готовые блюда;</w:t>
      </w:r>
    </w:p>
    <w:p w:rsidR="00FB0112" w:rsidRPr="001120A2" w:rsidRDefault="00FB0112" w:rsidP="00FB0112">
      <w:pPr>
        <w:ind w:right="2" w:firstLine="426"/>
        <w:jc w:val="both"/>
        <w:rPr>
          <w:sz w:val="24"/>
          <w:szCs w:val="24"/>
        </w:rPr>
      </w:pPr>
      <w:r>
        <w:rPr>
          <w:sz w:val="24"/>
          <w:szCs w:val="24"/>
        </w:rPr>
        <w:t xml:space="preserve">– </w:t>
      </w:r>
      <w:r w:rsidRPr="001120A2">
        <w:rPr>
          <w:sz w:val="24"/>
          <w:szCs w:val="24"/>
        </w:rPr>
        <w:t xml:space="preserve">соблюдение правил использования весоизмерительных приборов;  </w:t>
      </w:r>
    </w:p>
    <w:p w:rsidR="00FB0112" w:rsidRPr="001120A2" w:rsidRDefault="00FB0112" w:rsidP="00FB0112">
      <w:pPr>
        <w:ind w:right="2" w:firstLine="426"/>
        <w:jc w:val="both"/>
        <w:rPr>
          <w:sz w:val="24"/>
          <w:szCs w:val="24"/>
        </w:rPr>
      </w:pPr>
      <w:r>
        <w:rPr>
          <w:sz w:val="24"/>
          <w:szCs w:val="24"/>
        </w:rPr>
        <w:t xml:space="preserve">– </w:t>
      </w:r>
      <w:r w:rsidRPr="001120A2">
        <w:rPr>
          <w:sz w:val="24"/>
          <w:szCs w:val="24"/>
        </w:rPr>
        <w:t>соблюдение условий хранения готовой продукции;</w:t>
      </w:r>
    </w:p>
    <w:p w:rsidR="00FB0112" w:rsidRPr="001120A2" w:rsidRDefault="00FB0112" w:rsidP="00FB0112">
      <w:pPr>
        <w:ind w:firstLine="426"/>
        <w:jc w:val="both"/>
        <w:rPr>
          <w:sz w:val="24"/>
          <w:szCs w:val="24"/>
        </w:rPr>
      </w:pPr>
      <w:r>
        <w:rPr>
          <w:sz w:val="24"/>
          <w:szCs w:val="24"/>
        </w:rPr>
        <w:t xml:space="preserve">– </w:t>
      </w:r>
      <w:r w:rsidRPr="001120A2">
        <w:rPr>
          <w:sz w:val="24"/>
          <w:szCs w:val="24"/>
        </w:rPr>
        <w:t xml:space="preserve">соблюдение порядка установления торговых наценок на продукты; </w:t>
      </w:r>
    </w:p>
    <w:p w:rsidR="00FB0112" w:rsidRPr="001120A2" w:rsidRDefault="00FB0112" w:rsidP="00FB0112">
      <w:pPr>
        <w:ind w:firstLine="426"/>
        <w:jc w:val="both"/>
        <w:rPr>
          <w:sz w:val="24"/>
          <w:szCs w:val="24"/>
        </w:rPr>
      </w:pPr>
      <w:r>
        <w:rPr>
          <w:sz w:val="24"/>
          <w:szCs w:val="24"/>
        </w:rPr>
        <w:t xml:space="preserve">– </w:t>
      </w:r>
      <w:r w:rsidRPr="001120A2">
        <w:rPr>
          <w:sz w:val="24"/>
          <w:szCs w:val="24"/>
        </w:rPr>
        <w:t xml:space="preserve">соответствие цен на продукты, указанные в расходных документах  ценам, которые приняты для калькуляции блюд; </w:t>
      </w:r>
    </w:p>
    <w:p w:rsidR="00FB0112" w:rsidRPr="001120A2" w:rsidRDefault="00FB0112" w:rsidP="00FB0112">
      <w:pPr>
        <w:ind w:firstLine="426"/>
        <w:jc w:val="both"/>
        <w:rPr>
          <w:sz w:val="24"/>
          <w:szCs w:val="24"/>
        </w:rPr>
      </w:pPr>
      <w:r>
        <w:rPr>
          <w:sz w:val="24"/>
          <w:szCs w:val="24"/>
        </w:rPr>
        <w:t xml:space="preserve">– </w:t>
      </w:r>
      <w:r w:rsidRPr="001120A2">
        <w:rPr>
          <w:sz w:val="24"/>
          <w:szCs w:val="24"/>
        </w:rPr>
        <w:t>постановка количественного учета продуктов, товаров и тары;</w:t>
      </w:r>
    </w:p>
    <w:p w:rsidR="00FB0112" w:rsidRPr="001120A2" w:rsidRDefault="00FB0112" w:rsidP="00FB0112">
      <w:pPr>
        <w:ind w:firstLine="426"/>
        <w:jc w:val="both"/>
        <w:rPr>
          <w:sz w:val="24"/>
          <w:szCs w:val="24"/>
        </w:rPr>
      </w:pPr>
      <w:r>
        <w:rPr>
          <w:sz w:val="24"/>
          <w:szCs w:val="24"/>
        </w:rPr>
        <w:lastRenderedPageBreak/>
        <w:t xml:space="preserve">– </w:t>
      </w:r>
      <w:r w:rsidRPr="001120A2">
        <w:rPr>
          <w:sz w:val="24"/>
          <w:szCs w:val="24"/>
        </w:rPr>
        <w:t xml:space="preserve">соблюдение порядка составления калькуляции на отдельные блюда и другую продукцию. </w:t>
      </w:r>
    </w:p>
    <w:p w:rsidR="00E46620" w:rsidRPr="001120A2" w:rsidRDefault="00875460" w:rsidP="004B2DFC">
      <w:pPr>
        <w:pStyle w:val="a4"/>
        <w:tabs>
          <w:tab w:val="left" w:pos="851"/>
        </w:tabs>
        <w:ind w:left="426"/>
        <w:jc w:val="both"/>
        <w:rPr>
          <w:sz w:val="24"/>
          <w:szCs w:val="24"/>
        </w:rPr>
      </w:pPr>
      <w:r>
        <w:rPr>
          <w:b/>
          <w:sz w:val="24"/>
          <w:szCs w:val="24"/>
        </w:rPr>
        <w:t>С</w:t>
      </w:r>
      <w:r w:rsidR="00E46620" w:rsidRPr="001120A2">
        <w:rPr>
          <w:b/>
          <w:sz w:val="24"/>
          <w:szCs w:val="24"/>
        </w:rPr>
        <w:t>истема общественного питания и ее особенности:</w:t>
      </w:r>
    </w:p>
    <w:p w:rsidR="00E46620" w:rsidRPr="001120A2" w:rsidRDefault="00E46620" w:rsidP="00EB6261">
      <w:pPr>
        <w:pStyle w:val="a4"/>
        <w:numPr>
          <w:ilvl w:val="0"/>
          <w:numId w:val="12"/>
        </w:numPr>
        <w:tabs>
          <w:tab w:val="left" w:pos="851"/>
        </w:tabs>
        <w:ind w:left="0" w:firstLine="426"/>
        <w:jc w:val="both"/>
        <w:rPr>
          <w:sz w:val="24"/>
          <w:szCs w:val="24"/>
        </w:rPr>
      </w:pPr>
      <w:r w:rsidRPr="001120A2">
        <w:rPr>
          <w:sz w:val="24"/>
          <w:szCs w:val="24"/>
        </w:rPr>
        <w:t>сочетаются функции производства, реализации и по</w:t>
      </w:r>
      <w:r w:rsidR="00875460">
        <w:rPr>
          <w:sz w:val="24"/>
          <w:szCs w:val="24"/>
        </w:rPr>
        <w:t>требления готовой продукции;</w:t>
      </w:r>
    </w:p>
    <w:p w:rsidR="00E46620" w:rsidRPr="001120A2" w:rsidRDefault="00E46620" w:rsidP="00EB6261">
      <w:pPr>
        <w:pStyle w:val="a4"/>
        <w:numPr>
          <w:ilvl w:val="0"/>
          <w:numId w:val="12"/>
        </w:numPr>
        <w:tabs>
          <w:tab w:val="left" w:pos="851"/>
        </w:tabs>
        <w:ind w:left="0" w:firstLine="426"/>
        <w:jc w:val="both"/>
        <w:rPr>
          <w:sz w:val="24"/>
          <w:szCs w:val="24"/>
        </w:rPr>
      </w:pPr>
      <w:r w:rsidRPr="001120A2">
        <w:rPr>
          <w:sz w:val="24"/>
          <w:szCs w:val="24"/>
        </w:rPr>
        <w:t>в бухгалтерском учете отражается одновременно про</w:t>
      </w:r>
      <w:r w:rsidR="00875460">
        <w:rPr>
          <w:sz w:val="24"/>
          <w:szCs w:val="24"/>
        </w:rPr>
        <w:t>цесс производства и торговли;</w:t>
      </w:r>
    </w:p>
    <w:p w:rsidR="00E46620" w:rsidRPr="001120A2" w:rsidRDefault="00E46620" w:rsidP="00EB6261">
      <w:pPr>
        <w:pStyle w:val="a4"/>
        <w:numPr>
          <w:ilvl w:val="0"/>
          <w:numId w:val="12"/>
        </w:numPr>
        <w:tabs>
          <w:tab w:val="left" w:pos="851"/>
        </w:tabs>
        <w:ind w:left="0" w:firstLine="426"/>
        <w:jc w:val="both"/>
        <w:rPr>
          <w:sz w:val="24"/>
          <w:szCs w:val="24"/>
        </w:rPr>
      </w:pPr>
      <w:r w:rsidRPr="001120A2">
        <w:rPr>
          <w:sz w:val="24"/>
          <w:szCs w:val="24"/>
        </w:rPr>
        <w:t>наряду с изготовлением и реализацией продукции собственного производ</w:t>
      </w:r>
      <w:r w:rsidR="00875460">
        <w:rPr>
          <w:sz w:val="24"/>
          <w:szCs w:val="24"/>
        </w:rPr>
        <w:t>ства торгуют покупными товарами;</w:t>
      </w:r>
    </w:p>
    <w:p w:rsidR="00E46620" w:rsidRPr="001120A2" w:rsidRDefault="00E46620" w:rsidP="00EB6261">
      <w:pPr>
        <w:pStyle w:val="a4"/>
        <w:numPr>
          <w:ilvl w:val="0"/>
          <w:numId w:val="12"/>
        </w:numPr>
        <w:tabs>
          <w:tab w:val="left" w:pos="851"/>
        </w:tabs>
        <w:ind w:left="0" w:firstLine="426"/>
        <w:jc w:val="both"/>
        <w:rPr>
          <w:sz w:val="24"/>
          <w:szCs w:val="24"/>
        </w:rPr>
      </w:pPr>
      <w:r w:rsidRPr="001120A2">
        <w:rPr>
          <w:sz w:val="24"/>
          <w:szCs w:val="24"/>
        </w:rPr>
        <w:t xml:space="preserve"> значительная часть продукции потребляется покупателями непосредственно в обеденных залах, поэтому выпуск продукции не отражается в первичных документах, реализация оформляется кассовыми чеками</w:t>
      </w:r>
      <w:r w:rsidR="00875460">
        <w:rPr>
          <w:sz w:val="24"/>
          <w:szCs w:val="24"/>
        </w:rPr>
        <w:t>;</w:t>
      </w:r>
    </w:p>
    <w:p w:rsidR="00E46620" w:rsidRPr="001120A2" w:rsidRDefault="00E46620" w:rsidP="00EB6261">
      <w:pPr>
        <w:pStyle w:val="a4"/>
        <w:numPr>
          <w:ilvl w:val="0"/>
          <w:numId w:val="12"/>
        </w:numPr>
        <w:tabs>
          <w:tab w:val="left" w:pos="851"/>
        </w:tabs>
        <w:ind w:left="0" w:firstLine="426"/>
        <w:jc w:val="both"/>
        <w:rPr>
          <w:sz w:val="24"/>
          <w:szCs w:val="24"/>
        </w:rPr>
      </w:pPr>
      <w:r w:rsidRPr="001120A2">
        <w:rPr>
          <w:sz w:val="24"/>
          <w:szCs w:val="24"/>
        </w:rPr>
        <w:t xml:space="preserve">в отличие от промышленности рассчитывается не себестоимость а калькуляция на отдельные блюда; </w:t>
      </w:r>
    </w:p>
    <w:p w:rsidR="00E46620" w:rsidRPr="001120A2" w:rsidRDefault="00E46620" w:rsidP="00EB6261">
      <w:pPr>
        <w:pStyle w:val="a4"/>
        <w:numPr>
          <w:ilvl w:val="0"/>
          <w:numId w:val="12"/>
        </w:numPr>
        <w:tabs>
          <w:tab w:val="left" w:pos="851"/>
        </w:tabs>
        <w:ind w:left="0" w:firstLine="426"/>
        <w:jc w:val="both"/>
        <w:rPr>
          <w:sz w:val="24"/>
          <w:szCs w:val="24"/>
        </w:rPr>
      </w:pPr>
      <w:r w:rsidRPr="001120A2">
        <w:rPr>
          <w:sz w:val="24"/>
          <w:szCs w:val="24"/>
        </w:rPr>
        <w:t>издержки производства и обращения, а также стоимость сырьевого набора блюд учитываются раздельно;</w:t>
      </w:r>
    </w:p>
    <w:p w:rsidR="00E46620" w:rsidRDefault="00E46620" w:rsidP="00EB6261">
      <w:pPr>
        <w:pStyle w:val="a4"/>
        <w:numPr>
          <w:ilvl w:val="0"/>
          <w:numId w:val="12"/>
        </w:numPr>
        <w:tabs>
          <w:tab w:val="left" w:pos="851"/>
        </w:tabs>
        <w:ind w:left="0" w:firstLine="426"/>
        <w:jc w:val="both"/>
        <w:rPr>
          <w:sz w:val="24"/>
          <w:szCs w:val="24"/>
        </w:rPr>
      </w:pPr>
      <w:r w:rsidRPr="001120A2">
        <w:rPr>
          <w:sz w:val="24"/>
          <w:szCs w:val="24"/>
        </w:rPr>
        <w:t>стоимость блюд зависит от цен на закупаемое сырье и системы наценки, что не позволяет устанавливать твердые цены на длительный период.</w:t>
      </w:r>
    </w:p>
    <w:p w:rsidR="00810D8B" w:rsidRPr="001120A2" w:rsidRDefault="00810D8B" w:rsidP="00810D8B">
      <w:pPr>
        <w:tabs>
          <w:tab w:val="left" w:pos="851"/>
        </w:tabs>
        <w:ind w:firstLine="426"/>
        <w:jc w:val="both"/>
        <w:rPr>
          <w:sz w:val="24"/>
          <w:szCs w:val="24"/>
        </w:rPr>
      </w:pPr>
      <w:r w:rsidRPr="009C4CEC">
        <w:rPr>
          <w:b/>
          <w:sz w:val="24"/>
          <w:szCs w:val="24"/>
        </w:rPr>
        <w:t>Признаки хищений</w:t>
      </w:r>
      <w:r w:rsidRPr="001120A2">
        <w:rPr>
          <w:b/>
          <w:sz w:val="24"/>
          <w:szCs w:val="24"/>
        </w:rPr>
        <w:t xml:space="preserve"> товаров</w:t>
      </w:r>
      <w:r w:rsidRPr="001120A2">
        <w:rPr>
          <w:sz w:val="24"/>
          <w:szCs w:val="24"/>
        </w:rPr>
        <w:t xml:space="preserve">, </w:t>
      </w:r>
      <w:r w:rsidRPr="001120A2">
        <w:rPr>
          <w:b/>
          <w:sz w:val="24"/>
          <w:szCs w:val="24"/>
        </w:rPr>
        <w:t>готовой продукции</w:t>
      </w:r>
      <w:r w:rsidRPr="001120A2">
        <w:rPr>
          <w:sz w:val="24"/>
          <w:szCs w:val="24"/>
        </w:rPr>
        <w:t xml:space="preserve"> в организациях общественного питания:</w:t>
      </w:r>
    </w:p>
    <w:p w:rsidR="00810D8B" w:rsidRPr="001120A2" w:rsidRDefault="00810D8B" w:rsidP="00810D8B">
      <w:pPr>
        <w:tabs>
          <w:tab w:val="left" w:pos="851"/>
        </w:tabs>
        <w:ind w:firstLine="426"/>
        <w:jc w:val="both"/>
        <w:rPr>
          <w:sz w:val="24"/>
          <w:szCs w:val="24"/>
        </w:rPr>
      </w:pPr>
      <w:r w:rsidRPr="009C4CEC">
        <w:rPr>
          <w:sz w:val="24"/>
          <w:szCs w:val="24"/>
        </w:rPr>
        <w:t xml:space="preserve">– </w:t>
      </w:r>
      <w:r w:rsidRPr="001120A2">
        <w:rPr>
          <w:sz w:val="24"/>
          <w:szCs w:val="24"/>
        </w:rPr>
        <w:t>большое число актов о списании товаров, продуктов на порчу, брак, убыль, уничтожение грызунами;</w:t>
      </w:r>
    </w:p>
    <w:p w:rsidR="00810D8B" w:rsidRPr="001120A2" w:rsidRDefault="00810D8B" w:rsidP="00810D8B">
      <w:pPr>
        <w:tabs>
          <w:tab w:val="left" w:pos="851"/>
        </w:tabs>
        <w:ind w:firstLine="426"/>
        <w:jc w:val="both"/>
        <w:rPr>
          <w:sz w:val="24"/>
          <w:szCs w:val="24"/>
        </w:rPr>
      </w:pPr>
      <w:r w:rsidRPr="009C4CEC">
        <w:rPr>
          <w:sz w:val="24"/>
          <w:szCs w:val="24"/>
        </w:rPr>
        <w:t xml:space="preserve">– </w:t>
      </w:r>
      <w:r w:rsidRPr="001120A2">
        <w:rPr>
          <w:sz w:val="24"/>
          <w:szCs w:val="24"/>
        </w:rPr>
        <w:t>многочисленные записи в книге жалоб и предложений от покупателей на обсчет, обвес, недоброкачественное приготовление пищи;</w:t>
      </w:r>
    </w:p>
    <w:p w:rsidR="00810D8B" w:rsidRPr="001120A2" w:rsidRDefault="00810D8B" w:rsidP="00810D8B">
      <w:pPr>
        <w:tabs>
          <w:tab w:val="left" w:pos="851"/>
        </w:tabs>
        <w:ind w:firstLine="426"/>
        <w:jc w:val="both"/>
        <w:rPr>
          <w:sz w:val="24"/>
          <w:szCs w:val="24"/>
        </w:rPr>
      </w:pPr>
      <w:r w:rsidRPr="009C4CEC">
        <w:rPr>
          <w:sz w:val="24"/>
          <w:szCs w:val="24"/>
        </w:rPr>
        <w:t xml:space="preserve">– </w:t>
      </w:r>
      <w:r w:rsidRPr="001120A2">
        <w:rPr>
          <w:sz w:val="24"/>
          <w:szCs w:val="24"/>
        </w:rPr>
        <w:t>случаи недовложений, замены компонентов при изготовлении продукции, фальсификации товаров (например, продажа винно-водочных изделий низших сортов с этикетками высших), о чем свидетельствуют акты лабораторного анализа.</w:t>
      </w:r>
    </w:p>
    <w:p w:rsidR="00E46620" w:rsidRPr="001120A2" w:rsidRDefault="00E46620" w:rsidP="004B2DFC">
      <w:pPr>
        <w:tabs>
          <w:tab w:val="left" w:pos="851"/>
        </w:tabs>
        <w:ind w:firstLine="426"/>
        <w:jc w:val="both"/>
        <w:rPr>
          <w:sz w:val="24"/>
          <w:szCs w:val="24"/>
        </w:rPr>
      </w:pPr>
      <w:r w:rsidRPr="001120A2">
        <w:rPr>
          <w:b/>
          <w:sz w:val="24"/>
          <w:szCs w:val="24"/>
        </w:rPr>
        <w:t>Структура системы общественного питания</w:t>
      </w:r>
      <w:r w:rsidRPr="001120A2">
        <w:rPr>
          <w:sz w:val="24"/>
          <w:szCs w:val="24"/>
        </w:rPr>
        <w:t xml:space="preserve"> </w:t>
      </w:r>
      <w:r w:rsidRPr="001120A2">
        <w:rPr>
          <w:b/>
          <w:sz w:val="24"/>
          <w:szCs w:val="24"/>
        </w:rPr>
        <w:t>состоит из трех звеньев:</w:t>
      </w:r>
      <w:r w:rsidRPr="001120A2">
        <w:rPr>
          <w:sz w:val="24"/>
          <w:szCs w:val="24"/>
        </w:rPr>
        <w:t xml:space="preserve"> </w:t>
      </w:r>
    </w:p>
    <w:p w:rsidR="00E46620" w:rsidRPr="001120A2" w:rsidRDefault="00E46620" w:rsidP="004B2DFC">
      <w:pPr>
        <w:tabs>
          <w:tab w:val="left" w:pos="851"/>
        </w:tabs>
        <w:ind w:firstLine="426"/>
        <w:jc w:val="both"/>
        <w:rPr>
          <w:sz w:val="24"/>
          <w:szCs w:val="24"/>
        </w:rPr>
      </w:pPr>
      <w:r w:rsidRPr="001120A2">
        <w:rPr>
          <w:sz w:val="24"/>
          <w:szCs w:val="24"/>
        </w:rPr>
        <w:t xml:space="preserve">1) кладовой или склада; </w:t>
      </w:r>
    </w:p>
    <w:p w:rsidR="00E46620" w:rsidRPr="001120A2" w:rsidRDefault="00E46620" w:rsidP="004B2DFC">
      <w:pPr>
        <w:ind w:firstLine="426"/>
        <w:jc w:val="both"/>
        <w:rPr>
          <w:sz w:val="24"/>
          <w:szCs w:val="24"/>
        </w:rPr>
      </w:pPr>
      <w:r w:rsidRPr="001120A2">
        <w:rPr>
          <w:sz w:val="24"/>
          <w:szCs w:val="24"/>
        </w:rPr>
        <w:t>2) производства (кухня);</w:t>
      </w:r>
    </w:p>
    <w:p w:rsidR="00E46620" w:rsidRPr="001120A2" w:rsidRDefault="00E46620" w:rsidP="004B2DFC">
      <w:pPr>
        <w:ind w:firstLine="426"/>
        <w:jc w:val="both"/>
        <w:rPr>
          <w:sz w:val="24"/>
          <w:szCs w:val="24"/>
        </w:rPr>
      </w:pPr>
      <w:r w:rsidRPr="001120A2">
        <w:rPr>
          <w:sz w:val="24"/>
          <w:szCs w:val="24"/>
        </w:rPr>
        <w:lastRenderedPageBreak/>
        <w:t>3) торговая сеть (обеденный, банкетный зал, буфет, киоски, лотки).</w:t>
      </w:r>
    </w:p>
    <w:p w:rsidR="00E46620" w:rsidRPr="001120A2" w:rsidRDefault="00E46620" w:rsidP="004B2DFC">
      <w:pPr>
        <w:ind w:firstLine="426"/>
        <w:jc w:val="both"/>
        <w:rPr>
          <w:sz w:val="24"/>
          <w:szCs w:val="24"/>
        </w:rPr>
      </w:pPr>
      <w:r w:rsidRPr="001120A2">
        <w:rPr>
          <w:sz w:val="24"/>
          <w:szCs w:val="24"/>
        </w:rPr>
        <w:t xml:space="preserve">В организациях общественного питания применяются правила торгового учета, в основу которого положен принцип экономической однородности затрат независимо от того, где они совершены </w:t>
      </w:r>
      <w:r w:rsidR="00875460">
        <w:rPr>
          <w:sz w:val="24"/>
          <w:szCs w:val="24"/>
        </w:rPr>
        <w:t xml:space="preserve">– </w:t>
      </w:r>
      <w:r w:rsidRPr="001120A2">
        <w:rPr>
          <w:sz w:val="24"/>
          <w:szCs w:val="24"/>
        </w:rPr>
        <w:t>в производстве или обращении. Поэтому здесь расходы не распределяются по функциям производства, реализации и потребления.</w:t>
      </w:r>
    </w:p>
    <w:p w:rsidR="00E46620" w:rsidRPr="00810D8B" w:rsidRDefault="00E46620" w:rsidP="00810D8B">
      <w:pPr>
        <w:pStyle w:val="a4"/>
        <w:ind w:left="426"/>
        <w:jc w:val="both"/>
        <w:rPr>
          <w:spacing w:val="-6"/>
          <w:sz w:val="24"/>
          <w:szCs w:val="24"/>
        </w:rPr>
      </w:pPr>
      <w:r w:rsidRPr="00810D8B">
        <w:rPr>
          <w:b/>
          <w:spacing w:val="-6"/>
          <w:sz w:val="24"/>
          <w:szCs w:val="24"/>
        </w:rPr>
        <w:t>Выявление незаконных операций в кладовых</w:t>
      </w:r>
      <w:r w:rsidR="00810D8B" w:rsidRPr="00810D8B">
        <w:rPr>
          <w:b/>
          <w:spacing w:val="-6"/>
          <w:sz w:val="24"/>
          <w:szCs w:val="24"/>
        </w:rPr>
        <w:t>,</w:t>
      </w:r>
      <w:r w:rsidRPr="00810D8B">
        <w:rPr>
          <w:b/>
          <w:spacing w:val="-6"/>
          <w:sz w:val="24"/>
          <w:szCs w:val="24"/>
        </w:rPr>
        <w:t xml:space="preserve"> на складах</w:t>
      </w:r>
    </w:p>
    <w:p w:rsidR="00E46620" w:rsidRPr="001120A2" w:rsidRDefault="009C4CEC" w:rsidP="004B2DFC">
      <w:pPr>
        <w:pStyle w:val="a4"/>
        <w:ind w:left="0" w:firstLine="426"/>
        <w:jc w:val="both"/>
        <w:rPr>
          <w:sz w:val="24"/>
          <w:szCs w:val="24"/>
        </w:rPr>
      </w:pPr>
      <w:r>
        <w:rPr>
          <w:sz w:val="24"/>
          <w:szCs w:val="24"/>
        </w:rPr>
        <w:t>Д</w:t>
      </w:r>
      <w:r w:rsidR="00E46620" w:rsidRPr="001120A2">
        <w:rPr>
          <w:sz w:val="24"/>
          <w:szCs w:val="24"/>
        </w:rPr>
        <w:t xml:space="preserve">ля обеспечения </w:t>
      </w:r>
      <w:r w:rsidR="000C4445" w:rsidRPr="001120A2">
        <w:rPr>
          <w:sz w:val="24"/>
          <w:szCs w:val="24"/>
        </w:rPr>
        <w:t>нормальной</w:t>
      </w:r>
      <w:r w:rsidR="00E46620" w:rsidRPr="001120A2">
        <w:rPr>
          <w:sz w:val="24"/>
          <w:szCs w:val="24"/>
        </w:rPr>
        <w:t xml:space="preserve"> работы необходимо иметь запасы сырья и покупных товаров, которые хранятся в кладовых (на складах).</w:t>
      </w:r>
    </w:p>
    <w:p w:rsidR="00E46620" w:rsidRPr="001120A2" w:rsidRDefault="00E46620" w:rsidP="004B2DFC">
      <w:pPr>
        <w:pStyle w:val="a4"/>
        <w:ind w:left="0" w:firstLine="426"/>
        <w:jc w:val="both"/>
        <w:rPr>
          <w:sz w:val="24"/>
          <w:szCs w:val="24"/>
        </w:rPr>
      </w:pPr>
      <w:r w:rsidRPr="001120A2">
        <w:rPr>
          <w:sz w:val="24"/>
          <w:szCs w:val="24"/>
        </w:rPr>
        <w:t xml:space="preserve">В кладовых предприятий одного типа учет сырья и товаров ведут в ценах приобретения с добавлением единой торговой наценки. Учет сырья и товаров на складе предприятий, имеющих в подчинении рестораны, кафе, столовую, закусочную ведут в ценах приобретения без добавления единой наценки. </w:t>
      </w:r>
    </w:p>
    <w:p w:rsidR="00E46620" w:rsidRPr="001120A2" w:rsidRDefault="00E46620" w:rsidP="004B2DFC">
      <w:pPr>
        <w:ind w:firstLine="426"/>
        <w:jc w:val="both"/>
        <w:rPr>
          <w:sz w:val="24"/>
          <w:szCs w:val="24"/>
        </w:rPr>
      </w:pPr>
      <w:r w:rsidRPr="001120A2">
        <w:rPr>
          <w:sz w:val="24"/>
          <w:szCs w:val="24"/>
        </w:rPr>
        <w:t>При отпуске товаров и продуктов из кладовой в производство (кухню), буфет в накладных указывают две цены:</w:t>
      </w:r>
    </w:p>
    <w:p w:rsidR="00E46620" w:rsidRPr="001120A2" w:rsidRDefault="009C4CEC" w:rsidP="004B2DFC">
      <w:pPr>
        <w:ind w:firstLine="426"/>
        <w:jc w:val="both"/>
        <w:rPr>
          <w:sz w:val="24"/>
          <w:szCs w:val="24"/>
        </w:rPr>
      </w:pPr>
      <w:r>
        <w:rPr>
          <w:sz w:val="24"/>
          <w:szCs w:val="24"/>
        </w:rPr>
        <w:t>1) цену</w:t>
      </w:r>
      <w:r w:rsidR="00E46620" w:rsidRPr="001120A2">
        <w:rPr>
          <w:sz w:val="24"/>
          <w:szCs w:val="24"/>
        </w:rPr>
        <w:t xml:space="preserve">, по которой они учитывались в кладовой (для списания с подотчета кладовщика); </w:t>
      </w:r>
    </w:p>
    <w:p w:rsidR="00E46620" w:rsidRPr="001120A2" w:rsidRDefault="00E46620" w:rsidP="004B2DFC">
      <w:pPr>
        <w:ind w:firstLine="426"/>
        <w:jc w:val="both"/>
        <w:rPr>
          <w:sz w:val="24"/>
          <w:szCs w:val="24"/>
        </w:rPr>
      </w:pPr>
      <w:r w:rsidRPr="001120A2">
        <w:rPr>
          <w:sz w:val="24"/>
          <w:szCs w:val="24"/>
        </w:rPr>
        <w:t>2) цен</w:t>
      </w:r>
      <w:r w:rsidR="009C4CEC">
        <w:rPr>
          <w:sz w:val="24"/>
          <w:szCs w:val="24"/>
        </w:rPr>
        <w:t>у</w:t>
      </w:r>
      <w:r w:rsidRPr="001120A2">
        <w:rPr>
          <w:sz w:val="24"/>
          <w:szCs w:val="24"/>
        </w:rPr>
        <w:t>, по которой ценности будут проданы с установленной наценкой. Руководитель предприятия общепита самостоятельно определяет и утверждает уровень наценок, если они не регулируются органами местного самоуправления для школ, профучилищ</w:t>
      </w:r>
      <w:r w:rsidR="000C4445" w:rsidRPr="001120A2">
        <w:rPr>
          <w:sz w:val="24"/>
          <w:szCs w:val="24"/>
        </w:rPr>
        <w:t>, больниц</w:t>
      </w:r>
      <w:r w:rsidRPr="001120A2">
        <w:rPr>
          <w:sz w:val="24"/>
          <w:szCs w:val="24"/>
        </w:rPr>
        <w:t xml:space="preserve">.   </w:t>
      </w:r>
    </w:p>
    <w:p w:rsidR="00E46620" w:rsidRPr="001120A2" w:rsidRDefault="00E46620" w:rsidP="004B2DFC">
      <w:pPr>
        <w:ind w:firstLine="426"/>
        <w:jc w:val="both"/>
        <w:rPr>
          <w:b/>
          <w:sz w:val="24"/>
          <w:szCs w:val="24"/>
        </w:rPr>
      </w:pPr>
      <w:r w:rsidRPr="001120A2">
        <w:rPr>
          <w:sz w:val="24"/>
          <w:szCs w:val="24"/>
        </w:rPr>
        <w:t xml:space="preserve">Заведующий производством ежедневно составляет план-меню, где указывает наименование и номер блюда по технологическим карточкам или сборнику рецептур. На основании плана-меню с учетом остатков сырья и его потребности на предстоящий день определяется потребность в продуктах и выписывается </w:t>
      </w:r>
      <w:r w:rsidRPr="009C4CEC">
        <w:rPr>
          <w:b/>
          <w:sz w:val="24"/>
          <w:szCs w:val="24"/>
        </w:rPr>
        <w:t>т</w:t>
      </w:r>
      <w:r w:rsidRPr="001120A2">
        <w:rPr>
          <w:b/>
          <w:sz w:val="24"/>
          <w:szCs w:val="24"/>
        </w:rPr>
        <w:t>ребование в кладовую</w:t>
      </w:r>
      <w:r w:rsidRPr="001120A2">
        <w:rPr>
          <w:sz w:val="24"/>
          <w:szCs w:val="24"/>
        </w:rPr>
        <w:t xml:space="preserve"> (ОП-3). </w:t>
      </w:r>
      <w:r w:rsidRPr="00810D8B">
        <w:rPr>
          <w:sz w:val="24"/>
          <w:szCs w:val="24"/>
        </w:rPr>
        <w:t>МОЛ</w:t>
      </w:r>
      <w:r w:rsidRPr="001120A2">
        <w:rPr>
          <w:b/>
          <w:sz w:val="24"/>
          <w:szCs w:val="24"/>
        </w:rPr>
        <w:t xml:space="preserve"> </w:t>
      </w:r>
      <w:r w:rsidRPr="001120A2">
        <w:rPr>
          <w:sz w:val="24"/>
          <w:szCs w:val="24"/>
        </w:rPr>
        <w:t>на основании требования</w:t>
      </w:r>
      <w:r w:rsidRPr="001120A2">
        <w:rPr>
          <w:b/>
          <w:sz w:val="24"/>
          <w:szCs w:val="24"/>
        </w:rPr>
        <w:t xml:space="preserve"> </w:t>
      </w:r>
      <w:r w:rsidRPr="00810D8B">
        <w:rPr>
          <w:sz w:val="24"/>
          <w:szCs w:val="24"/>
        </w:rPr>
        <w:t>выписывает</w:t>
      </w:r>
      <w:r w:rsidRPr="001120A2">
        <w:rPr>
          <w:b/>
          <w:sz w:val="24"/>
          <w:szCs w:val="24"/>
        </w:rPr>
        <w:t xml:space="preserve"> накладную на отпуск товара </w:t>
      </w:r>
      <w:r w:rsidRPr="001120A2">
        <w:rPr>
          <w:sz w:val="24"/>
          <w:szCs w:val="24"/>
        </w:rPr>
        <w:t xml:space="preserve">(ОП-4) в </w:t>
      </w:r>
      <w:r w:rsidR="009C4CEC">
        <w:rPr>
          <w:sz w:val="24"/>
          <w:szCs w:val="24"/>
        </w:rPr>
        <w:t>дву</w:t>
      </w:r>
      <w:r w:rsidRPr="001120A2">
        <w:rPr>
          <w:sz w:val="24"/>
          <w:szCs w:val="24"/>
        </w:rPr>
        <w:t>х экземплярах. Все</w:t>
      </w:r>
      <w:r w:rsidRPr="001120A2">
        <w:rPr>
          <w:b/>
          <w:sz w:val="24"/>
          <w:szCs w:val="24"/>
        </w:rPr>
        <w:t xml:space="preserve"> </w:t>
      </w:r>
      <w:r w:rsidRPr="001120A2">
        <w:rPr>
          <w:sz w:val="24"/>
          <w:szCs w:val="24"/>
        </w:rPr>
        <w:t>приходно-расходные доку</w:t>
      </w:r>
      <w:r w:rsidRPr="001120A2">
        <w:rPr>
          <w:sz w:val="24"/>
          <w:szCs w:val="24"/>
        </w:rPr>
        <w:lastRenderedPageBreak/>
        <w:t xml:space="preserve">менты МОЛ ежедневно сдает в бухгалтерию предприятия вместе с товарным отчетом. </w:t>
      </w:r>
    </w:p>
    <w:p w:rsidR="00E46620" w:rsidRPr="001120A2" w:rsidRDefault="00E46620" w:rsidP="004B2DFC">
      <w:pPr>
        <w:tabs>
          <w:tab w:val="left" w:pos="709"/>
        </w:tabs>
        <w:ind w:firstLine="426"/>
        <w:jc w:val="both"/>
        <w:rPr>
          <w:b/>
          <w:sz w:val="24"/>
          <w:szCs w:val="24"/>
        </w:rPr>
      </w:pPr>
      <w:r w:rsidRPr="001120A2">
        <w:rPr>
          <w:b/>
          <w:sz w:val="24"/>
          <w:szCs w:val="24"/>
        </w:rPr>
        <w:t>Наиболее распространенные приемы маскировки противоправных действий:</w:t>
      </w:r>
    </w:p>
    <w:p w:rsidR="00E46620" w:rsidRPr="001120A2" w:rsidRDefault="00E46620" w:rsidP="004B2DFC">
      <w:pPr>
        <w:tabs>
          <w:tab w:val="left" w:pos="709"/>
          <w:tab w:val="left" w:pos="851"/>
        </w:tabs>
        <w:ind w:firstLine="426"/>
        <w:jc w:val="both"/>
        <w:rPr>
          <w:sz w:val="24"/>
          <w:szCs w:val="24"/>
        </w:rPr>
      </w:pPr>
      <w:r w:rsidRPr="001120A2">
        <w:rPr>
          <w:sz w:val="24"/>
          <w:szCs w:val="24"/>
        </w:rPr>
        <w:t>1.</w:t>
      </w:r>
      <w:r w:rsidRPr="001120A2">
        <w:rPr>
          <w:sz w:val="24"/>
          <w:szCs w:val="24"/>
        </w:rPr>
        <w:tab/>
        <w:t xml:space="preserve">Неоприходование продуктов и товаров на складе или в кладовой. (Кладовщик занижает количество полученных им товаров и сырья или полностью не включает их в товарную книгу и карточку количественно-суммового учета с целью временного сокрытия ранее образовавшейся недостачи) </w:t>
      </w:r>
      <w:r w:rsidR="005F07E3">
        <w:rPr>
          <w:sz w:val="24"/>
          <w:szCs w:val="24"/>
        </w:rPr>
        <w:t>–</w:t>
      </w:r>
      <w:r w:rsidRPr="001120A2">
        <w:rPr>
          <w:sz w:val="24"/>
          <w:szCs w:val="24"/>
        </w:rPr>
        <w:t xml:space="preserve">встречная проверка товарно-транспортных накладных поставщика </w:t>
      </w:r>
      <w:r w:rsidR="005F07E3">
        <w:rPr>
          <w:sz w:val="24"/>
          <w:szCs w:val="24"/>
        </w:rPr>
        <w:t>и</w:t>
      </w:r>
      <w:r w:rsidRPr="001120A2">
        <w:rPr>
          <w:sz w:val="24"/>
          <w:szCs w:val="24"/>
        </w:rPr>
        <w:t xml:space="preserve"> накладны</w:t>
      </w:r>
      <w:r w:rsidR="005F07E3">
        <w:rPr>
          <w:sz w:val="24"/>
          <w:szCs w:val="24"/>
        </w:rPr>
        <w:t>х</w:t>
      </w:r>
      <w:r w:rsidRPr="001120A2">
        <w:rPr>
          <w:sz w:val="24"/>
          <w:szCs w:val="24"/>
        </w:rPr>
        <w:t>, приложенны</w:t>
      </w:r>
      <w:r w:rsidR="005F07E3">
        <w:rPr>
          <w:sz w:val="24"/>
          <w:szCs w:val="24"/>
        </w:rPr>
        <w:t>х</w:t>
      </w:r>
      <w:r w:rsidRPr="001120A2">
        <w:rPr>
          <w:sz w:val="24"/>
          <w:szCs w:val="24"/>
        </w:rPr>
        <w:t xml:space="preserve"> к товарному отчету кладовщика, записями в товарной книге.</w:t>
      </w:r>
    </w:p>
    <w:p w:rsidR="00E46620" w:rsidRPr="001120A2" w:rsidRDefault="00E46620" w:rsidP="004B2DFC">
      <w:pPr>
        <w:tabs>
          <w:tab w:val="left" w:pos="709"/>
          <w:tab w:val="left" w:pos="851"/>
        </w:tabs>
        <w:ind w:firstLine="426"/>
        <w:jc w:val="both"/>
        <w:rPr>
          <w:sz w:val="24"/>
          <w:szCs w:val="24"/>
        </w:rPr>
      </w:pPr>
      <w:r w:rsidRPr="001120A2">
        <w:rPr>
          <w:sz w:val="24"/>
          <w:szCs w:val="24"/>
        </w:rPr>
        <w:t>2.</w:t>
      </w:r>
      <w:r w:rsidRPr="001120A2">
        <w:rPr>
          <w:sz w:val="24"/>
          <w:szCs w:val="24"/>
        </w:rPr>
        <w:tab/>
        <w:t>Составление полностью или частично бестоварных расходных документов с целью сокрытия недостач или создания излишков продуктов на складе. Полностью бестоварные документы впоследствии включаются в товарные отчеты при полном отсутствии фактического отпуска товаров из кладовой. В частично бестоварной накладной указывается меньшее количество товара.</w:t>
      </w:r>
    </w:p>
    <w:p w:rsidR="00E46620" w:rsidRPr="001120A2" w:rsidRDefault="00E46620" w:rsidP="004B2DFC">
      <w:pPr>
        <w:tabs>
          <w:tab w:val="left" w:pos="709"/>
          <w:tab w:val="left" w:pos="993"/>
        </w:tabs>
        <w:ind w:firstLine="426"/>
        <w:jc w:val="both"/>
        <w:rPr>
          <w:sz w:val="24"/>
          <w:szCs w:val="24"/>
        </w:rPr>
      </w:pPr>
      <w:r w:rsidRPr="001120A2">
        <w:rPr>
          <w:sz w:val="24"/>
          <w:szCs w:val="24"/>
        </w:rPr>
        <w:t>3.</w:t>
      </w:r>
      <w:r w:rsidRPr="001120A2">
        <w:rPr>
          <w:sz w:val="24"/>
          <w:szCs w:val="24"/>
        </w:rPr>
        <w:tab/>
        <w:t xml:space="preserve">Создание пересортицы продуктов и сырья по сговору с поставщиками позволяет создавать излишки товаров, продукции, которые впоследствии передаются в производство, где могут изготавливаться неучтенные блюда. </w:t>
      </w:r>
    </w:p>
    <w:p w:rsidR="00E46620" w:rsidRPr="001120A2" w:rsidRDefault="00EB4FAA" w:rsidP="004B2DFC">
      <w:pPr>
        <w:ind w:firstLine="425"/>
        <w:jc w:val="both"/>
        <w:rPr>
          <w:sz w:val="24"/>
          <w:szCs w:val="24"/>
        </w:rPr>
      </w:pPr>
      <w:r w:rsidRPr="001120A2">
        <w:rPr>
          <w:sz w:val="24"/>
          <w:szCs w:val="24"/>
        </w:rPr>
        <w:t xml:space="preserve">4. </w:t>
      </w:r>
      <w:r w:rsidR="00E46620" w:rsidRPr="001120A2">
        <w:rPr>
          <w:sz w:val="24"/>
          <w:szCs w:val="24"/>
        </w:rPr>
        <w:t>Создание излишков продукции при их закупке.</w:t>
      </w:r>
    </w:p>
    <w:p w:rsidR="00E46620" w:rsidRPr="001120A2" w:rsidRDefault="00E46620" w:rsidP="004B2DFC">
      <w:pPr>
        <w:ind w:firstLine="425"/>
        <w:jc w:val="both"/>
        <w:rPr>
          <w:sz w:val="24"/>
          <w:szCs w:val="24"/>
        </w:rPr>
      </w:pPr>
      <w:r w:rsidRPr="001120A2">
        <w:rPr>
          <w:sz w:val="24"/>
          <w:szCs w:val="24"/>
        </w:rPr>
        <w:t>ПОП</w:t>
      </w:r>
      <w:r w:rsidR="005F07E3">
        <w:rPr>
          <w:sz w:val="24"/>
          <w:szCs w:val="24"/>
        </w:rPr>
        <w:t xml:space="preserve"> (предприятие общественного питания)</w:t>
      </w:r>
      <w:r w:rsidRPr="001120A2">
        <w:rPr>
          <w:sz w:val="24"/>
          <w:szCs w:val="24"/>
        </w:rPr>
        <w:t xml:space="preserve"> осуществляют закупку сырья и продуктов через оптовые склады, базы, предприятия пищевой промышленности и в отдельных случаях у населения. Все закупки оформляются закупочным актом (ОП-5) в одном экземпляре. Кроме акта оформляются приходные накладные (торг-12) на закупленные товары в </w:t>
      </w:r>
      <w:r w:rsidR="00C01718">
        <w:rPr>
          <w:sz w:val="24"/>
          <w:szCs w:val="24"/>
        </w:rPr>
        <w:t>дву</w:t>
      </w:r>
      <w:r w:rsidRPr="001120A2">
        <w:rPr>
          <w:sz w:val="24"/>
          <w:szCs w:val="24"/>
        </w:rPr>
        <w:t xml:space="preserve">х экземплярах. На излишки продуктов могут составляться бестоварные закупочные акты, куда вносятся </w:t>
      </w:r>
      <w:r w:rsidR="00C01718">
        <w:rPr>
          <w:sz w:val="24"/>
          <w:szCs w:val="24"/>
        </w:rPr>
        <w:t xml:space="preserve">фамилии </w:t>
      </w:r>
      <w:r w:rsidRPr="001120A2">
        <w:rPr>
          <w:sz w:val="24"/>
          <w:szCs w:val="24"/>
        </w:rPr>
        <w:t>подставны</w:t>
      </w:r>
      <w:r w:rsidR="00C01718">
        <w:rPr>
          <w:sz w:val="24"/>
          <w:szCs w:val="24"/>
        </w:rPr>
        <w:t>х</w:t>
      </w:r>
      <w:r w:rsidRPr="001120A2">
        <w:rPr>
          <w:sz w:val="24"/>
          <w:szCs w:val="24"/>
        </w:rPr>
        <w:t xml:space="preserve"> или вымышлен</w:t>
      </w:r>
      <w:r w:rsidR="00C01718">
        <w:rPr>
          <w:sz w:val="24"/>
          <w:szCs w:val="24"/>
        </w:rPr>
        <w:t>ных</w:t>
      </w:r>
      <w:r w:rsidRPr="001120A2">
        <w:rPr>
          <w:sz w:val="24"/>
          <w:szCs w:val="24"/>
        </w:rPr>
        <w:t xml:space="preserve"> лиц, а полученные в подотчет денежные средства присваиваются.</w:t>
      </w:r>
    </w:p>
    <w:p w:rsidR="00E46620" w:rsidRPr="001120A2" w:rsidRDefault="00E46620" w:rsidP="004B2DFC">
      <w:pPr>
        <w:ind w:firstLine="426"/>
        <w:jc w:val="both"/>
        <w:rPr>
          <w:sz w:val="24"/>
          <w:szCs w:val="24"/>
        </w:rPr>
      </w:pPr>
      <w:r w:rsidRPr="001120A2">
        <w:rPr>
          <w:sz w:val="24"/>
          <w:szCs w:val="24"/>
        </w:rPr>
        <w:lastRenderedPageBreak/>
        <w:t>Выявление указанного подлога возможно путем формальной проверки закупочных актов.</w:t>
      </w:r>
    </w:p>
    <w:p w:rsidR="00E46620" w:rsidRPr="001120A2" w:rsidRDefault="00E46620" w:rsidP="004B2DFC">
      <w:pPr>
        <w:ind w:firstLine="426"/>
        <w:jc w:val="both"/>
        <w:rPr>
          <w:b/>
          <w:sz w:val="24"/>
          <w:szCs w:val="24"/>
        </w:rPr>
      </w:pPr>
      <w:r w:rsidRPr="001120A2">
        <w:rPr>
          <w:b/>
          <w:sz w:val="24"/>
          <w:szCs w:val="24"/>
        </w:rPr>
        <w:t xml:space="preserve">Признаки подлога при закупке: </w:t>
      </w:r>
    </w:p>
    <w:p w:rsidR="00E46620" w:rsidRPr="001120A2" w:rsidRDefault="00E46620" w:rsidP="004B2DFC">
      <w:pPr>
        <w:ind w:firstLine="426"/>
        <w:jc w:val="both"/>
        <w:rPr>
          <w:sz w:val="24"/>
          <w:szCs w:val="24"/>
        </w:rPr>
      </w:pPr>
      <w:r w:rsidRPr="001120A2">
        <w:rPr>
          <w:sz w:val="24"/>
          <w:szCs w:val="24"/>
        </w:rPr>
        <w:t xml:space="preserve">1) слишком большой объем продукции, закупленной у одного лица; </w:t>
      </w:r>
    </w:p>
    <w:p w:rsidR="00E46620" w:rsidRPr="001120A2" w:rsidRDefault="00E46620" w:rsidP="004B2DFC">
      <w:pPr>
        <w:ind w:firstLine="426"/>
        <w:jc w:val="both"/>
        <w:rPr>
          <w:sz w:val="24"/>
          <w:szCs w:val="24"/>
        </w:rPr>
      </w:pPr>
      <w:r w:rsidRPr="001120A2">
        <w:rPr>
          <w:sz w:val="24"/>
          <w:szCs w:val="24"/>
        </w:rPr>
        <w:t xml:space="preserve">2) наличие округленных цифр в закупочных актах; </w:t>
      </w:r>
    </w:p>
    <w:p w:rsidR="00E46620" w:rsidRPr="001120A2" w:rsidRDefault="00E46620" w:rsidP="004B2DFC">
      <w:pPr>
        <w:ind w:firstLine="426"/>
        <w:jc w:val="both"/>
        <w:rPr>
          <w:sz w:val="24"/>
          <w:szCs w:val="24"/>
        </w:rPr>
      </w:pPr>
      <w:r w:rsidRPr="001120A2">
        <w:rPr>
          <w:sz w:val="24"/>
          <w:szCs w:val="24"/>
        </w:rPr>
        <w:t>3) большой промежуток во времени</w:t>
      </w:r>
      <w:r w:rsidR="00C01718">
        <w:rPr>
          <w:sz w:val="24"/>
          <w:szCs w:val="24"/>
        </w:rPr>
        <w:t>, указанном в</w:t>
      </w:r>
      <w:r w:rsidRPr="001120A2">
        <w:rPr>
          <w:sz w:val="24"/>
          <w:szCs w:val="24"/>
        </w:rPr>
        <w:t xml:space="preserve"> приходны</w:t>
      </w:r>
      <w:r w:rsidR="00C01718">
        <w:rPr>
          <w:sz w:val="24"/>
          <w:szCs w:val="24"/>
        </w:rPr>
        <w:t>х документах</w:t>
      </w:r>
      <w:r w:rsidRPr="001120A2">
        <w:rPr>
          <w:sz w:val="24"/>
          <w:szCs w:val="24"/>
        </w:rPr>
        <w:t xml:space="preserve"> и транспортны</w:t>
      </w:r>
      <w:r w:rsidR="00C01718">
        <w:rPr>
          <w:sz w:val="24"/>
          <w:szCs w:val="24"/>
        </w:rPr>
        <w:t>х</w:t>
      </w:r>
      <w:r w:rsidRPr="001120A2">
        <w:rPr>
          <w:sz w:val="24"/>
          <w:szCs w:val="24"/>
        </w:rPr>
        <w:t xml:space="preserve"> накладны</w:t>
      </w:r>
      <w:r w:rsidR="00C01718">
        <w:rPr>
          <w:sz w:val="24"/>
          <w:szCs w:val="24"/>
        </w:rPr>
        <w:t>х</w:t>
      </w:r>
      <w:r w:rsidRPr="001120A2">
        <w:rPr>
          <w:sz w:val="24"/>
          <w:szCs w:val="24"/>
        </w:rPr>
        <w:t xml:space="preserve"> либо полное отсутствие документов на перевозку закупленной продукции.</w:t>
      </w:r>
    </w:p>
    <w:p w:rsidR="00E46620" w:rsidRPr="00C01718" w:rsidRDefault="000C4445" w:rsidP="004B2DFC">
      <w:pPr>
        <w:ind w:firstLine="426"/>
        <w:jc w:val="both"/>
        <w:rPr>
          <w:b/>
          <w:sz w:val="24"/>
          <w:szCs w:val="24"/>
        </w:rPr>
      </w:pPr>
      <w:r w:rsidRPr="00C01718">
        <w:rPr>
          <w:b/>
          <w:sz w:val="24"/>
          <w:szCs w:val="24"/>
        </w:rPr>
        <w:t>Выявление незаконных операций при учете сырья в про</w:t>
      </w:r>
      <w:r w:rsidR="00C01718">
        <w:rPr>
          <w:b/>
          <w:sz w:val="24"/>
          <w:szCs w:val="24"/>
        </w:rPr>
        <w:t>изводстве и выпуске продукции</w:t>
      </w:r>
    </w:p>
    <w:p w:rsidR="00E46620" w:rsidRPr="001120A2" w:rsidRDefault="00E46620" w:rsidP="004B2DFC">
      <w:pPr>
        <w:ind w:firstLine="426"/>
        <w:jc w:val="both"/>
        <w:rPr>
          <w:sz w:val="24"/>
          <w:szCs w:val="24"/>
        </w:rPr>
      </w:pPr>
      <w:r w:rsidRPr="001120A2">
        <w:rPr>
          <w:sz w:val="24"/>
          <w:szCs w:val="24"/>
        </w:rPr>
        <w:t xml:space="preserve">Характерная особенность учета производства на ПОП состоит в том, что продукты приходуются по массе необработанного сырья (вес брутто), полуфабрикаты – по массе нетто, а списание реализованных готовых изделий происходит по учетным ценам сырья. </w:t>
      </w:r>
    </w:p>
    <w:p w:rsidR="00E46620" w:rsidRPr="001120A2" w:rsidRDefault="00E46620" w:rsidP="004B2DFC">
      <w:pPr>
        <w:ind w:firstLine="426"/>
        <w:jc w:val="both"/>
        <w:rPr>
          <w:sz w:val="24"/>
          <w:szCs w:val="24"/>
        </w:rPr>
      </w:pPr>
      <w:r w:rsidRPr="001120A2">
        <w:rPr>
          <w:sz w:val="24"/>
          <w:szCs w:val="24"/>
        </w:rPr>
        <w:t>Отпуск сырья и готовых изделий в буфеты, мелкорозничную сеть, если раздача отделена от производства оформляют с помощью дневных заборных листов (</w:t>
      </w:r>
      <w:r w:rsidR="00C01718" w:rsidRPr="001120A2">
        <w:rPr>
          <w:sz w:val="24"/>
          <w:szCs w:val="24"/>
        </w:rPr>
        <w:t>ОП</w:t>
      </w:r>
      <w:r w:rsidRPr="001120A2">
        <w:rPr>
          <w:sz w:val="24"/>
          <w:szCs w:val="24"/>
        </w:rPr>
        <w:t>-6), выписанных главным бух</w:t>
      </w:r>
      <w:r w:rsidR="00C01718">
        <w:rPr>
          <w:sz w:val="24"/>
          <w:szCs w:val="24"/>
        </w:rPr>
        <w:t>галтером.</w:t>
      </w:r>
      <w:r w:rsidRPr="001120A2">
        <w:rPr>
          <w:sz w:val="24"/>
          <w:szCs w:val="24"/>
        </w:rPr>
        <w:t xml:space="preserve"> Заборные листы нумеруют и регистрируют в журнале, где расписывается МОЛ. В заборном листе проставляются учетные цены производства и цены реализации, количество нереализованных изделий, которые возвращаются в конце дня в производство. </w:t>
      </w:r>
    </w:p>
    <w:p w:rsidR="00E46620" w:rsidRPr="001120A2" w:rsidRDefault="00E46620" w:rsidP="004B2DFC">
      <w:pPr>
        <w:ind w:firstLine="426"/>
        <w:jc w:val="both"/>
        <w:rPr>
          <w:sz w:val="24"/>
          <w:szCs w:val="24"/>
        </w:rPr>
      </w:pPr>
      <w:r w:rsidRPr="001120A2">
        <w:rPr>
          <w:sz w:val="24"/>
          <w:szCs w:val="24"/>
        </w:rPr>
        <w:t>Если кухня не отделена от раздачи</w:t>
      </w:r>
      <w:r w:rsidR="00C01718">
        <w:rPr>
          <w:sz w:val="24"/>
          <w:szCs w:val="24"/>
        </w:rPr>
        <w:t>,</w:t>
      </w:r>
      <w:r w:rsidRPr="001120A2">
        <w:rPr>
          <w:sz w:val="24"/>
          <w:szCs w:val="24"/>
        </w:rPr>
        <w:t xml:space="preserve"> заборный лист не оформляется, а ведется контрольный журнал, где регистрируют готовые изделия по наименованию и количеству. По окончании работы раздаточной определяют количество и стоимость проданных блюд по каждому наименованию, подсчитывают общую стоимость, которую сверяют с показаниями ККТ. Эти  сведения оформляют актом о реализации и отпуске изделий кухни (ОП-10). При обслуживании банкетов отпуск продукции оформляют выпиской заказа-счета по отдельному меню. По показаниям счетчиков ККМ на конец дня составля</w:t>
      </w:r>
      <w:r w:rsidRPr="001120A2">
        <w:rPr>
          <w:sz w:val="24"/>
          <w:szCs w:val="24"/>
        </w:rPr>
        <w:lastRenderedPageBreak/>
        <w:t xml:space="preserve">ют </w:t>
      </w:r>
      <w:r w:rsidRPr="00810D8B">
        <w:rPr>
          <w:b/>
          <w:sz w:val="24"/>
          <w:szCs w:val="24"/>
        </w:rPr>
        <w:t>акт о реализации готовых блюд</w:t>
      </w:r>
      <w:r w:rsidRPr="001120A2">
        <w:rPr>
          <w:sz w:val="24"/>
          <w:szCs w:val="24"/>
        </w:rPr>
        <w:t xml:space="preserve">, на основании которого определяется расход продуктов на кухне. </w:t>
      </w:r>
    </w:p>
    <w:p w:rsidR="00E46620" w:rsidRPr="001120A2" w:rsidRDefault="00E46620" w:rsidP="004B2DFC">
      <w:pPr>
        <w:ind w:firstLine="426"/>
        <w:jc w:val="both"/>
        <w:rPr>
          <w:sz w:val="24"/>
          <w:szCs w:val="24"/>
        </w:rPr>
      </w:pPr>
      <w:r w:rsidRPr="00810D8B">
        <w:rPr>
          <w:spacing w:val="-14"/>
          <w:sz w:val="24"/>
          <w:szCs w:val="24"/>
        </w:rPr>
        <w:t>Акты прилагаются к ежедневному товарному отчету (</w:t>
      </w:r>
      <w:r w:rsidR="00C01718" w:rsidRPr="00810D8B">
        <w:rPr>
          <w:spacing w:val="-14"/>
          <w:sz w:val="24"/>
          <w:szCs w:val="24"/>
        </w:rPr>
        <w:t>ОП</w:t>
      </w:r>
      <w:r w:rsidRPr="00810D8B">
        <w:rPr>
          <w:spacing w:val="-14"/>
          <w:sz w:val="24"/>
          <w:szCs w:val="24"/>
        </w:rPr>
        <w:t>-14</w:t>
      </w:r>
      <w:r w:rsidRPr="001120A2">
        <w:rPr>
          <w:sz w:val="24"/>
          <w:szCs w:val="24"/>
        </w:rPr>
        <w:t>) заведующего производством (2 экз.). В акте указывается стоимость кухонной продукции (блюд), реализованной через обеденный зал, и отдельно отпущенной в буфеты. Приходные суммы подтверждаются накладными кладовой, расходные – актами о продаже и отпуске изделий кухни, заборными листами, накладными на возв</w:t>
      </w:r>
      <w:r w:rsidR="00810D8B">
        <w:rPr>
          <w:sz w:val="24"/>
          <w:szCs w:val="24"/>
        </w:rPr>
        <w:t xml:space="preserve">рат продуктов и тары в кладовую. </w:t>
      </w:r>
    </w:p>
    <w:p w:rsidR="00E46620" w:rsidRPr="001120A2" w:rsidRDefault="00E46620" w:rsidP="004B2DFC">
      <w:pPr>
        <w:ind w:firstLine="426"/>
        <w:jc w:val="both"/>
        <w:rPr>
          <w:sz w:val="24"/>
          <w:szCs w:val="24"/>
        </w:rPr>
      </w:pPr>
      <w:r w:rsidRPr="001120A2">
        <w:rPr>
          <w:sz w:val="24"/>
          <w:szCs w:val="24"/>
        </w:rPr>
        <w:t>Заведующий производством ежедневно составляет отчет о</w:t>
      </w:r>
      <w:r w:rsidR="00C01718">
        <w:rPr>
          <w:sz w:val="24"/>
          <w:szCs w:val="24"/>
        </w:rPr>
        <w:t xml:space="preserve"> </w:t>
      </w:r>
      <w:r w:rsidRPr="001120A2">
        <w:rPr>
          <w:sz w:val="24"/>
          <w:szCs w:val="24"/>
        </w:rPr>
        <w:t>движении продуктов и тары на кухне</w:t>
      </w:r>
      <w:r w:rsidRPr="001120A2">
        <w:rPr>
          <w:b/>
          <w:sz w:val="24"/>
          <w:szCs w:val="24"/>
        </w:rPr>
        <w:t xml:space="preserve">. </w:t>
      </w:r>
      <w:r w:rsidRPr="001120A2">
        <w:rPr>
          <w:sz w:val="24"/>
          <w:szCs w:val="24"/>
        </w:rPr>
        <w:t>В приходной части отчета содержатся данные о поступивших в производство продуктах из кладовой, от поставщиков по учетным ценам кухни.</w:t>
      </w:r>
    </w:p>
    <w:p w:rsidR="00E46620" w:rsidRPr="001120A2" w:rsidRDefault="00E46620" w:rsidP="004B2DFC">
      <w:pPr>
        <w:ind w:firstLine="426"/>
        <w:jc w:val="both"/>
        <w:rPr>
          <w:b/>
          <w:sz w:val="24"/>
          <w:szCs w:val="24"/>
        </w:rPr>
      </w:pPr>
      <w:r w:rsidRPr="001120A2">
        <w:rPr>
          <w:b/>
          <w:sz w:val="24"/>
          <w:szCs w:val="24"/>
        </w:rPr>
        <w:t>Наиболее распространенные подлоги в учетных документах:</w:t>
      </w:r>
    </w:p>
    <w:p w:rsidR="00E46620" w:rsidRPr="001120A2" w:rsidRDefault="00E46620" w:rsidP="004B2DFC">
      <w:pPr>
        <w:ind w:firstLine="426"/>
        <w:jc w:val="both"/>
        <w:rPr>
          <w:sz w:val="24"/>
          <w:szCs w:val="24"/>
        </w:rPr>
      </w:pPr>
      <w:r w:rsidRPr="001120A2">
        <w:rPr>
          <w:sz w:val="24"/>
          <w:szCs w:val="24"/>
        </w:rPr>
        <w:t>1)</w:t>
      </w:r>
      <w:r w:rsidRPr="001120A2">
        <w:rPr>
          <w:sz w:val="24"/>
          <w:szCs w:val="24"/>
        </w:rPr>
        <w:tab/>
        <w:t>внесение искажений в акт о реализации блюд путем включения заведующим производством в объем реализации таких блюд, которые вообще не изготавливались на кухне (</w:t>
      </w:r>
      <w:r w:rsidR="00C01718">
        <w:rPr>
          <w:sz w:val="24"/>
          <w:szCs w:val="24"/>
        </w:rPr>
        <w:t>э</w:t>
      </w:r>
      <w:r w:rsidRPr="001120A2">
        <w:rPr>
          <w:sz w:val="24"/>
          <w:szCs w:val="24"/>
        </w:rPr>
        <w:t>то позволяет списать в расход дорогостоящие продукты и фактически реализовать их с наценкой общественного питания. Такие подложные записи можно выявить, сопоставив журналы снятия проб с планом-меню и актом реализации блюд);</w:t>
      </w:r>
    </w:p>
    <w:p w:rsidR="00E46620" w:rsidRPr="001120A2" w:rsidRDefault="00E46620" w:rsidP="004B2DFC">
      <w:pPr>
        <w:ind w:firstLine="426"/>
        <w:jc w:val="both"/>
        <w:rPr>
          <w:sz w:val="24"/>
          <w:szCs w:val="24"/>
        </w:rPr>
      </w:pPr>
      <w:r w:rsidRPr="001120A2">
        <w:rPr>
          <w:sz w:val="24"/>
          <w:szCs w:val="24"/>
        </w:rPr>
        <w:t>2)</w:t>
      </w:r>
      <w:r w:rsidRPr="001120A2">
        <w:rPr>
          <w:sz w:val="24"/>
          <w:szCs w:val="24"/>
        </w:rPr>
        <w:tab/>
        <w:t>искажение данных о фактическом объеме реализации общих и порционных блюд, которое используется руководителями предприятий общепита за счет того, что продажная цена порционных блюд выше их стоимости по учетным ценам.</w:t>
      </w:r>
    </w:p>
    <w:p w:rsidR="00E46620" w:rsidRPr="001120A2" w:rsidRDefault="00810D8B" w:rsidP="004B2DFC">
      <w:pPr>
        <w:ind w:firstLine="426"/>
        <w:jc w:val="both"/>
        <w:rPr>
          <w:sz w:val="24"/>
          <w:szCs w:val="24"/>
        </w:rPr>
      </w:pPr>
      <w:r w:rsidRPr="001120A2">
        <w:rPr>
          <w:sz w:val="24"/>
          <w:szCs w:val="24"/>
        </w:rPr>
        <w:t>Заведующи</w:t>
      </w:r>
      <w:r>
        <w:rPr>
          <w:sz w:val="24"/>
          <w:szCs w:val="24"/>
        </w:rPr>
        <w:t xml:space="preserve">й </w:t>
      </w:r>
      <w:r w:rsidRPr="001120A2">
        <w:rPr>
          <w:sz w:val="24"/>
          <w:szCs w:val="24"/>
        </w:rPr>
        <w:t xml:space="preserve">производством </w:t>
      </w:r>
      <w:r>
        <w:rPr>
          <w:sz w:val="24"/>
          <w:szCs w:val="24"/>
        </w:rPr>
        <w:t>в</w:t>
      </w:r>
      <w:r w:rsidR="00E46620" w:rsidRPr="001120A2">
        <w:rPr>
          <w:sz w:val="24"/>
          <w:szCs w:val="24"/>
        </w:rPr>
        <w:t xml:space="preserve"> целях хищения в пределах общей выручки за день занижает сумм</w:t>
      </w:r>
      <w:r>
        <w:rPr>
          <w:sz w:val="24"/>
          <w:szCs w:val="24"/>
        </w:rPr>
        <w:t>у</w:t>
      </w:r>
      <w:r w:rsidR="00E46620" w:rsidRPr="001120A2">
        <w:rPr>
          <w:sz w:val="24"/>
          <w:szCs w:val="24"/>
        </w:rPr>
        <w:t xml:space="preserve"> выручки от порционных блюд и завышает сумм</w:t>
      </w:r>
      <w:r>
        <w:rPr>
          <w:sz w:val="24"/>
          <w:szCs w:val="24"/>
        </w:rPr>
        <w:t>у</w:t>
      </w:r>
      <w:r w:rsidR="00E46620" w:rsidRPr="001120A2">
        <w:rPr>
          <w:sz w:val="24"/>
          <w:szCs w:val="24"/>
        </w:rPr>
        <w:t xml:space="preserve"> выручки за общие блюда. В связи с этим в подотчет списываются лишнее сырье и продукты, которые затем могут быть похищены либо реализованы с последующим присвоением денежной выручки. Такие хищения могут быть выявлены путем сопоставления актов о реализации блюд с контрольно-кассовыми лентами. </w:t>
      </w:r>
    </w:p>
    <w:p w:rsidR="00E46620" w:rsidRPr="001120A2" w:rsidRDefault="00E46620" w:rsidP="004B2DFC">
      <w:pPr>
        <w:ind w:firstLine="426"/>
        <w:jc w:val="both"/>
        <w:rPr>
          <w:sz w:val="24"/>
          <w:szCs w:val="24"/>
        </w:rPr>
      </w:pPr>
      <w:r w:rsidRPr="001120A2">
        <w:rPr>
          <w:sz w:val="24"/>
          <w:szCs w:val="24"/>
        </w:rPr>
        <w:lastRenderedPageBreak/>
        <w:t>3)</w:t>
      </w:r>
      <w:r w:rsidRPr="001120A2">
        <w:rPr>
          <w:sz w:val="24"/>
          <w:szCs w:val="24"/>
        </w:rPr>
        <w:tab/>
        <w:t xml:space="preserve">оформление бестоварных расходных накладных на отпуск готовых изделий в буфет и мелкорозничную сеть. </w:t>
      </w:r>
      <w:r w:rsidR="00810D8B">
        <w:rPr>
          <w:sz w:val="24"/>
          <w:szCs w:val="24"/>
        </w:rPr>
        <w:t>П</w:t>
      </w:r>
      <w:r w:rsidRPr="001120A2">
        <w:rPr>
          <w:sz w:val="24"/>
          <w:szCs w:val="24"/>
        </w:rPr>
        <w:t xml:space="preserve">родажа собственной продукции производится непосредственно на предприятии или филиалах по более высоким ценам, а списание в расход по буфету, ларьку, палатке </w:t>
      </w:r>
      <w:r w:rsidR="00810D8B">
        <w:rPr>
          <w:sz w:val="24"/>
          <w:szCs w:val="24"/>
        </w:rPr>
        <w:t>–</w:t>
      </w:r>
      <w:r w:rsidRPr="001120A2">
        <w:rPr>
          <w:sz w:val="24"/>
          <w:szCs w:val="24"/>
        </w:rPr>
        <w:t xml:space="preserve"> по меньшей цене. Образовавшаяся при этом суммовая разница присваивается. На созданную сумму излишков могут изыматься продукты либо изготавливаться неучтенные блюда для реализации в обеденном зале.</w:t>
      </w:r>
    </w:p>
    <w:p w:rsidR="00E46620" w:rsidRPr="001120A2" w:rsidRDefault="00E46620" w:rsidP="004B2DFC">
      <w:pPr>
        <w:ind w:firstLine="426"/>
        <w:jc w:val="both"/>
        <w:rPr>
          <w:sz w:val="24"/>
          <w:szCs w:val="24"/>
        </w:rPr>
      </w:pPr>
      <w:r w:rsidRPr="001120A2">
        <w:rPr>
          <w:b/>
          <w:sz w:val="24"/>
          <w:szCs w:val="24"/>
        </w:rPr>
        <w:t>Искажения в учетные документы</w:t>
      </w:r>
      <w:r w:rsidRPr="001120A2">
        <w:rPr>
          <w:sz w:val="24"/>
          <w:szCs w:val="24"/>
        </w:rPr>
        <w:t xml:space="preserve"> вносятся:</w:t>
      </w:r>
    </w:p>
    <w:p w:rsidR="00E46620" w:rsidRPr="001120A2" w:rsidRDefault="00E46620" w:rsidP="004B2DFC">
      <w:pPr>
        <w:ind w:firstLine="426"/>
        <w:jc w:val="both"/>
        <w:rPr>
          <w:sz w:val="24"/>
          <w:szCs w:val="24"/>
        </w:rPr>
      </w:pPr>
      <w:r w:rsidRPr="001120A2">
        <w:rPr>
          <w:sz w:val="24"/>
          <w:szCs w:val="24"/>
        </w:rPr>
        <w:t xml:space="preserve">а) занижением в товарных отчетах стоимости полученных продуктов и товаров; </w:t>
      </w:r>
    </w:p>
    <w:p w:rsidR="00E46620" w:rsidRPr="001120A2" w:rsidRDefault="00E46620" w:rsidP="004B2DFC">
      <w:pPr>
        <w:ind w:firstLine="426"/>
        <w:jc w:val="both"/>
        <w:rPr>
          <w:sz w:val="24"/>
          <w:szCs w:val="24"/>
        </w:rPr>
      </w:pPr>
      <w:r w:rsidRPr="001120A2">
        <w:rPr>
          <w:sz w:val="24"/>
          <w:szCs w:val="24"/>
        </w:rPr>
        <w:t xml:space="preserve">б) занижением суммы торговой выручки; </w:t>
      </w:r>
    </w:p>
    <w:p w:rsidR="00E46620" w:rsidRPr="001120A2" w:rsidRDefault="00E46620" w:rsidP="004B2DFC">
      <w:pPr>
        <w:ind w:firstLine="426"/>
        <w:jc w:val="both"/>
        <w:rPr>
          <w:sz w:val="24"/>
          <w:szCs w:val="24"/>
        </w:rPr>
      </w:pPr>
      <w:r w:rsidRPr="001120A2">
        <w:rPr>
          <w:sz w:val="24"/>
          <w:szCs w:val="24"/>
        </w:rPr>
        <w:t xml:space="preserve">в) занижением остатков материальных ценностей на конец отчетного периода; </w:t>
      </w:r>
    </w:p>
    <w:p w:rsidR="00E46620" w:rsidRPr="001120A2" w:rsidRDefault="00E46620" w:rsidP="004B2DFC">
      <w:pPr>
        <w:ind w:firstLine="426"/>
        <w:jc w:val="both"/>
        <w:rPr>
          <w:sz w:val="24"/>
          <w:szCs w:val="24"/>
        </w:rPr>
      </w:pPr>
      <w:r w:rsidRPr="001120A2">
        <w:rPr>
          <w:sz w:val="24"/>
          <w:szCs w:val="24"/>
        </w:rPr>
        <w:t>г) неправильный перенос книжных остатков из одного товарного отчета в другой.</w:t>
      </w:r>
    </w:p>
    <w:p w:rsidR="000C4445" w:rsidRPr="001120A2" w:rsidRDefault="00E46620" w:rsidP="004B2DFC">
      <w:pPr>
        <w:ind w:firstLine="426"/>
        <w:jc w:val="both"/>
        <w:rPr>
          <w:sz w:val="24"/>
          <w:szCs w:val="24"/>
        </w:rPr>
      </w:pPr>
      <w:r w:rsidRPr="001120A2">
        <w:rPr>
          <w:sz w:val="24"/>
          <w:szCs w:val="24"/>
        </w:rPr>
        <w:t xml:space="preserve">д) необоснованные записи в акты о передаче товаров и тары. </w:t>
      </w:r>
    </w:p>
    <w:p w:rsidR="00E46620" w:rsidRPr="001120A2" w:rsidRDefault="00C01718" w:rsidP="004B2DFC">
      <w:pPr>
        <w:ind w:firstLine="426"/>
        <w:jc w:val="both"/>
        <w:rPr>
          <w:sz w:val="24"/>
          <w:szCs w:val="24"/>
        </w:rPr>
      </w:pPr>
      <w:r>
        <w:rPr>
          <w:sz w:val="24"/>
          <w:szCs w:val="24"/>
        </w:rPr>
        <w:t>е</w:t>
      </w:r>
      <w:r w:rsidR="00E46620" w:rsidRPr="001120A2">
        <w:rPr>
          <w:sz w:val="24"/>
          <w:szCs w:val="24"/>
        </w:rPr>
        <w:t xml:space="preserve">) внесение подложных записей в инвентаризационные описи.  </w:t>
      </w:r>
    </w:p>
    <w:p w:rsidR="00E46620" w:rsidRPr="001120A2" w:rsidRDefault="000C4445" w:rsidP="004B2DFC">
      <w:pPr>
        <w:ind w:firstLine="426"/>
        <w:jc w:val="both"/>
        <w:rPr>
          <w:sz w:val="24"/>
          <w:szCs w:val="24"/>
        </w:rPr>
      </w:pPr>
      <w:r w:rsidRPr="00810D8B">
        <w:rPr>
          <w:b/>
          <w:sz w:val="24"/>
          <w:szCs w:val="24"/>
        </w:rPr>
        <w:t>Операции по документальному контролю</w:t>
      </w:r>
      <w:r w:rsidRPr="001120A2">
        <w:rPr>
          <w:sz w:val="24"/>
          <w:szCs w:val="24"/>
        </w:rPr>
        <w:t xml:space="preserve"> хозяйственных операций включают в себя:</w:t>
      </w:r>
    </w:p>
    <w:p w:rsidR="00E46620" w:rsidRPr="001120A2" w:rsidRDefault="00C01718" w:rsidP="00EB6261">
      <w:pPr>
        <w:pStyle w:val="a4"/>
        <w:numPr>
          <w:ilvl w:val="0"/>
          <w:numId w:val="13"/>
        </w:numPr>
        <w:tabs>
          <w:tab w:val="left" w:pos="709"/>
          <w:tab w:val="left" w:pos="851"/>
        </w:tabs>
        <w:ind w:left="0" w:firstLine="426"/>
        <w:jc w:val="both"/>
        <w:rPr>
          <w:sz w:val="24"/>
          <w:szCs w:val="24"/>
        </w:rPr>
      </w:pPr>
      <w:r>
        <w:rPr>
          <w:sz w:val="24"/>
          <w:szCs w:val="24"/>
        </w:rPr>
        <w:t>п</w:t>
      </w:r>
      <w:r w:rsidR="00E46620" w:rsidRPr="001120A2">
        <w:rPr>
          <w:sz w:val="24"/>
          <w:szCs w:val="24"/>
        </w:rPr>
        <w:t>роверк</w:t>
      </w:r>
      <w:r w:rsidR="000C4445" w:rsidRPr="001120A2">
        <w:rPr>
          <w:sz w:val="24"/>
          <w:szCs w:val="24"/>
        </w:rPr>
        <w:t>у</w:t>
      </w:r>
      <w:r w:rsidR="00E46620" w:rsidRPr="001120A2">
        <w:rPr>
          <w:sz w:val="24"/>
          <w:szCs w:val="24"/>
        </w:rPr>
        <w:t xml:space="preserve"> закрепления материальной ответственности</w:t>
      </w:r>
    </w:p>
    <w:p w:rsidR="00E46620" w:rsidRPr="001120A2" w:rsidRDefault="00E46620" w:rsidP="004B2DFC">
      <w:pPr>
        <w:tabs>
          <w:tab w:val="left" w:pos="709"/>
        </w:tabs>
        <w:ind w:firstLine="426"/>
        <w:jc w:val="both"/>
        <w:rPr>
          <w:sz w:val="24"/>
          <w:szCs w:val="24"/>
        </w:rPr>
      </w:pPr>
      <w:r w:rsidRPr="001120A2">
        <w:rPr>
          <w:sz w:val="24"/>
          <w:szCs w:val="24"/>
        </w:rPr>
        <w:t xml:space="preserve">2. </w:t>
      </w:r>
      <w:r w:rsidR="00C01718">
        <w:rPr>
          <w:sz w:val="24"/>
          <w:szCs w:val="24"/>
        </w:rPr>
        <w:t>п</w:t>
      </w:r>
      <w:r w:rsidRPr="001120A2">
        <w:rPr>
          <w:sz w:val="24"/>
          <w:szCs w:val="24"/>
        </w:rPr>
        <w:t>роверк</w:t>
      </w:r>
      <w:r w:rsidR="000C4445" w:rsidRPr="001120A2">
        <w:rPr>
          <w:sz w:val="24"/>
          <w:szCs w:val="24"/>
        </w:rPr>
        <w:t>у</w:t>
      </w:r>
      <w:r w:rsidRPr="001120A2">
        <w:rPr>
          <w:sz w:val="24"/>
          <w:szCs w:val="24"/>
        </w:rPr>
        <w:t xml:space="preserve"> правильности ценообразования.  </w:t>
      </w:r>
    </w:p>
    <w:p w:rsidR="000C4445" w:rsidRPr="001120A2" w:rsidRDefault="00E46620" w:rsidP="004B2DFC">
      <w:pPr>
        <w:tabs>
          <w:tab w:val="left" w:pos="709"/>
        </w:tabs>
        <w:ind w:firstLine="426"/>
        <w:jc w:val="both"/>
        <w:rPr>
          <w:sz w:val="24"/>
          <w:szCs w:val="24"/>
        </w:rPr>
      </w:pPr>
      <w:r w:rsidRPr="001120A2">
        <w:rPr>
          <w:sz w:val="24"/>
          <w:szCs w:val="24"/>
        </w:rPr>
        <w:t>3.</w:t>
      </w:r>
      <w:r w:rsidR="00C01718">
        <w:rPr>
          <w:sz w:val="24"/>
          <w:szCs w:val="24"/>
        </w:rPr>
        <w:t>п</w:t>
      </w:r>
      <w:r w:rsidRPr="001120A2">
        <w:rPr>
          <w:sz w:val="24"/>
          <w:szCs w:val="24"/>
        </w:rPr>
        <w:t>ровер</w:t>
      </w:r>
      <w:r w:rsidR="000C4445" w:rsidRPr="001120A2">
        <w:rPr>
          <w:sz w:val="24"/>
          <w:szCs w:val="24"/>
        </w:rPr>
        <w:t>ку полноты</w:t>
      </w:r>
      <w:r w:rsidRPr="001120A2">
        <w:rPr>
          <w:sz w:val="24"/>
          <w:szCs w:val="24"/>
        </w:rPr>
        <w:t xml:space="preserve"> оприходования выручки от реализации блюд через обеденный зал. </w:t>
      </w:r>
    </w:p>
    <w:p w:rsidR="00E46620" w:rsidRPr="001120A2" w:rsidRDefault="000C4445" w:rsidP="004B2DFC">
      <w:pPr>
        <w:tabs>
          <w:tab w:val="left" w:pos="709"/>
        </w:tabs>
        <w:ind w:firstLine="426"/>
        <w:jc w:val="both"/>
        <w:rPr>
          <w:sz w:val="24"/>
          <w:szCs w:val="24"/>
        </w:rPr>
      </w:pPr>
      <w:r w:rsidRPr="001120A2">
        <w:rPr>
          <w:b/>
          <w:sz w:val="24"/>
          <w:szCs w:val="24"/>
        </w:rPr>
        <w:t xml:space="preserve">Операции по фактическому </w:t>
      </w:r>
      <w:r w:rsidR="00E84657">
        <w:rPr>
          <w:b/>
          <w:sz w:val="24"/>
          <w:szCs w:val="24"/>
        </w:rPr>
        <w:t>контролю</w:t>
      </w:r>
      <w:r w:rsidRPr="001120A2">
        <w:rPr>
          <w:sz w:val="24"/>
          <w:szCs w:val="24"/>
        </w:rPr>
        <w:t xml:space="preserve">: </w:t>
      </w:r>
    </w:p>
    <w:p w:rsidR="00C4090B" w:rsidRDefault="00C4090B" w:rsidP="00EB6261">
      <w:pPr>
        <w:pStyle w:val="a4"/>
        <w:numPr>
          <w:ilvl w:val="3"/>
          <w:numId w:val="10"/>
        </w:numPr>
        <w:ind w:left="0" w:firstLine="426"/>
        <w:jc w:val="both"/>
        <w:rPr>
          <w:color w:val="000000"/>
          <w:sz w:val="24"/>
          <w:szCs w:val="24"/>
        </w:rPr>
      </w:pPr>
      <w:r>
        <w:rPr>
          <w:b/>
          <w:sz w:val="24"/>
          <w:szCs w:val="24"/>
        </w:rPr>
        <w:t>И</w:t>
      </w:r>
      <w:r w:rsidR="000C4445" w:rsidRPr="001120A2">
        <w:rPr>
          <w:b/>
          <w:sz w:val="24"/>
          <w:szCs w:val="24"/>
        </w:rPr>
        <w:t>нвентаризаци</w:t>
      </w:r>
      <w:r w:rsidR="00E84657">
        <w:rPr>
          <w:b/>
          <w:sz w:val="24"/>
          <w:szCs w:val="24"/>
        </w:rPr>
        <w:t>я</w:t>
      </w:r>
      <w:r w:rsidR="00C01718">
        <w:rPr>
          <w:b/>
          <w:sz w:val="24"/>
          <w:szCs w:val="24"/>
        </w:rPr>
        <w:t xml:space="preserve"> </w:t>
      </w:r>
      <w:r w:rsidR="000C4445" w:rsidRPr="001120A2">
        <w:rPr>
          <w:color w:val="000000"/>
          <w:sz w:val="24"/>
          <w:szCs w:val="24"/>
        </w:rPr>
        <w:t xml:space="preserve">продуктов, полуфабрикатов и готовых изделий на производстве (кухне) проводят в общеустановленном порядке, подсчитывая остатки продуктов, полуфабрикатов и готовых изделий. </w:t>
      </w:r>
    </w:p>
    <w:p w:rsidR="00E46620" w:rsidRPr="00C4090B" w:rsidRDefault="00E46620" w:rsidP="004B2DFC">
      <w:pPr>
        <w:ind w:firstLine="426"/>
        <w:jc w:val="both"/>
        <w:rPr>
          <w:sz w:val="24"/>
          <w:szCs w:val="24"/>
        </w:rPr>
      </w:pPr>
      <w:r w:rsidRPr="00C4090B">
        <w:rPr>
          <w:sz w:val="24"/>
          <w:szCs w:val="24"/>
        </w:rPr>
        <w:t xml:space="preserve">Фактические остатки сырья и обеденной продукции на кухне записывают в инвентаризационную опись: готовую продукцию </w:t>
      </w:r>
      <w:r w:rsidR="00C01718" w:rsidRPr="00C4090B">
        <w:rPr>
          <w:sz w:val="24"/>
          <w:szCs w:val="24"/>
        </w:rPr>
        <w:t>–</w:t>
      </w:r>
      <w:r w:rsidRPr="00C4090B">
        <w:rPr>
          <w:sz w:val="24"/>
          <w:szCs w:val="24"/>
        </w:rPr>
        <w:t xml:space="preserve"> по количеству изделий (блюд) и продажным це</w:t>
      </w:r>
      <w:r w:rsidRPr="00C4090B">
        <w:rPr>
          <w:sz w:val="24"/>
          <w:szCs w:val="24"/>
        </w:rPr>
        <w:lastRenderedPageBreak/>
        <w:t xml:space="preserve">нам, определенным калькуляцией; необработанное сырье (мясо, жиры, картофель и др.) </w:t>
      </w:r>
      <w:r w:rsidR="00C01718" w:rsidRPr="00C4090B">
        <w:rPr>
          <w:sz w:val="24"/>
          <w:szCs w:val="24"/>
        </w:rPr>
        <w:t>–</w:t>
      </w:r>
      <w:r w:rsidRPr="00C4090B">
        <w:rPr>
          <w:sz w:val="24"/>
          <w:szCs w:val="24"/>
        </w:rPr>
        <w:t xml:space="preserve"> по весу и продажным ценам, по которым они поступили из кладовой. </w:t>
      </w:r>
    </w:p>
    <w:p w:rsidR="00C4090B" w:rsidRDefault="00E46620" w:rsidP="004B2DFC">
      <w:pPr>
        <w:ind w:firstLine="426"/>
        <w:jc w:val="both"/>
        <w:rPr>
          <w:sz w:val="24"/>
          <w:szCs w:val="24"/>
        </w:rPr>
      </w:pPr>
      <w:r w:rsidRPr="001120A2">
        <w:rPr>
          <w:sz w:val="24"/>
          <w:szCs w:val="24"/>
        </w:rPr>
        <w:t xml:space="preserve">В случае выявления недостач товаров (в пределах ее суммы) исчисляют естественную убыль. </w:t>
      </w:r>
    </w:p>
    <w:p w:rsidR="00E46620" w:rsidRPr="001120A2" w:rsidRDefault="00E46620" w:rsidP="004B2DFC">
      <w:pPr>
        <w:ind w:firstLine="426"/>
        <w:jc w:val="both"/>
        <w:rPr>
          <w:sz w:val="24"/>
          <w:szCs w:val="24"/>
        </w:rPr>
      </w:pPr>
      <w:r w:rsidRPr="001120A2">
        <w:rPr>
          <w:sz w:val="24"/>
          <w:szCs w:val="24"/>
        </w:rPr>
        <w:t>Нормы естественной убыли применяются только к весовым товарам (колбаса, сыр, рыба, сливочное масло) и не относятся к гастрономическим продуктам, продаваемым порциями.</w:t>
      </w:r>
    </w:p>
    <w:p w:rsidR="00E46620" w:rsidRPr="001120A2" w:rsidRDefault="00E46620" w:rsidP="004B2DFC">
      <w:pPr>
        <w:ind w:firstLine="426"/>
        <w:jc w:val="both"/>
        <w:rPr>
          <w:sz w:val="24"/>
          <w:szCs w:val="24"/>
        </w:rPr>
      </w:pPr>
      <w:r w:rsidRPr="001120A2">
        <w:rPr>
          <w:sz w:val="24"/>
          <w:szCs w:val="24"/>
        </w:rPr>
        <w:t>В случае выявлении испорченных и негодных продуктов составляются соответствующие акты. При наличии пересортицы материально ответственные лица дают объяснения с указанием причин ее возникновения.</w:t>
      </w:r>
    </w:p>
    <w:p w:rsidR="000C4445" w:rsidRPr="001120A2" w:rsidRDefault="00E46620" w:rsidP="00EB6261">
      <w:pPr>
        <w:pStyle w:val="a4"/>
        <w:numPr>
          <w:ilvl w:val="0"/>
          <w:numId w:val="13"/>
        </w:numPr>
        <w:tabs>
          <w:tab w:val="left" w:pos="567"/>
        </w:tabs>
        <w:ind w:left="0" w:firstLine="426"/>
        <w:jc w:val="both"/>
        <w:rPr>
          <w:i/>
          <w:sz w:val="24"/>
          <w:szCs w:val="24"/>
        </w:rPr>
      </w:pPr>
      <w:r w:rsidRPr="001120A2">
        <w:rPr>
          <w:b/>
          <w:sz w:val="24"/>
          <w:szCs w:val="24"/>
        </w:rPr>
        <w:t>Л</w:t>
      </w:r>
      <w:r w:rsidR="000C4445" w:rsidRPr="001120A2">
        <w:rPr>
          <w:b/>
          <w:sz w:val="24"/>
          <w:szCs w:val="24"/>
        </w:rPr>
        <w:t>абораторный анализ</w:t>
      </w:r>
      <w:r w:rsidR="00C01718">
        <w:rPr>
          <w:b/>
          <w:sz w:val="24"/>
          <w:szCs w:val="24"/>
        </w:rPr>
        <w:t xml:space="preserve"> </w:t>
      </w:r>
      <w:r w:rsidR="00C01718">
        <w:rPr>
          <w:sz w:val="24"/>
          <w:szCs w:val="24"/>
        </w:rPr>
        <w:t>проводят в случае</w:t>
      </w:r>
      <w:r w:rsidRPr="001120A2">
        <w:rPr>
          <w:sz w:val="24"/>
          <w:szCs w:val="24"/>
        </w:rPr>
        <w:t xml:space="preserve"> сомнени</w:t>
      </w:r>
      <w:r w:rsidR="00C01718">
        <w:rPr>
          <w:sz w:val="24"/>
          <w:szCs w:val="24"/>
        </w:rPr>
        <w:t>я</w:t>
      </w:r>
      <w:r w:rsidRPr="001120A2">
        <w:rPr>
          <w:sz w:val="24"/>
          <w:szCs w:val="24"/>
        </w:rPr>
        <w:t xml:space="preserve"> в доброкачественности продуктов или полноте вложения сырья </w:t>
      </w:r>
      <w:r w:rsidR="00C01718">
        <w:rPr>
          <w:sz w:val="24"/>
          <w:szCs w:val="24"/>
        </w:rPr>
        <w:t xml:space="preserve">в </w:t>
      </w:r>
      <w:r w:rsidRPr="001120A2">
        <w:rPr>
          <w:sz w:val="24"/>
          <w:szCs w:val="24"/>
        </w:rPr>
        <w:t>гото</w:t>
      </w:r>
      <w:r w:rsidR="00C01718">
        <w:rPr>
          <w:sz w:val="24"/>
          <w:szCs w:val="24"/>
        </w:rPr>
        <w:t>вые блюда</w:t>
      </w:r>
      <w:r w:rsidRPr="001120A2">
        <w:rPr>
          <w:sz w:val="24"/>
          <w:szCs w:val="24"/>
        </w:rPr>
        <w:t xml:space="preserve">. </w:t>
      </w:r>
    </w:p>
    <w:p w:rsidR="00E46620" w:rsidRPr="001120A2" w:rsidRDefault="00E46620" w:rsidP="00EB6261">
      <w:pPr>
        <w:pStyle w:val="a4"/>
        <w:numPr>
          <w:ilvl w:val="0"/>
          <w:numId w:val="13"/>
        </w:numPr>
        <w:tabs>
          <w:tab w:val="left" w:pos="567"/>
        </w:tabs>
        <w:ind w:left="0" w:firstLine="426"/>
        <w:jc w:val="both"/>
        <w:rPr>
          <w:i/>
          <w:sz w:val="24"/>
          <w:szCs w:val="24"/>
        </w:rPr>
      </w:pPr>
      <w:r w:rsidRPr="001120A2">
        <w:rPr>
          <w:b/>
          <w:sz w:val="24"/>
          <w:szCs w:val="24"/>
        </w:rPr>
        <w:t xml:space="preserve">Проверка полновесности готовых блюд </w:t>
      </w:r>
      <w:r w:rsidRPr="001120A2">
        <w:rPr>
          <w:sz w:val="24"/>
          <w:szCs w:val="24"/>
        </w:rPr>
        <w:t>осуществляется путем взвешивания 10</w:t>
      </w:r>
      <w:r w:rsidR="00810D8B">
        <w:rPr>
          <w:sz w:val="24"/>
          <w:szCs w:val="24"/>
        </w:rPr>
        <w:t>-1</w:t>
      </w:r>
      <w:r w:rsidRPr="001120A2">
        <w:rPr>
          <w:sz w:val="24"/>
          <w:szCs w:val="24"/>
        </w:rPr>
        <w:t>5 порций конкретного блюда, подсчета их общей массы и деления на количество отобранных (взв</w:t>
      </w:r>
      <w:r w:rsidR="000A1384">
        <w:rPr>
          <w:sz w:val="24"/>
          <w:szCs w:val="24"/>
        </w:rPr>
        <w:t>ешенных) порций за минусом веса</w:t>
      </w:r>
      <w:r w:rsidRPr="001120A2">
        <w:rPr>
          <w:sz w:val="24"/>
          <w:szCs w:val="24"/>
        </w:rPr>
        <w:t>. Отклонения в массе не должны превышать 3</w:t>
      </w:r>
      <w:r w:rsidR="00810D8B">
        <w:rPr>
          <w:sz w:val="24"/>
          <w:szCs w:val="24"/>
        </w:rPr>
        <w:t xml:space="preserve"> </w:t>
      </w:r>
      <w:r w:rsidRPr="001120A2">
        <w:rPr>
          <w:sz w:val="24"/>
          <w:szCs w:val="24"/>
        </w:rPr>
        <w:t xml:space="preserve">%. </w:t>
      </w:r>
    </w:p>
    <w:p w:rsidR="00E46620" w:rsidRPr="001120A2" w:rsidRDefault="00E46620" w:rsidP="00EB6261">
      <w:pPr>
        <w:pStyle w:val="a4"/>
        <w:numPr>
          <w:ilvl w:val="0"/>
          <w:numId w:val="13"/>
        </w:numPr>
        <w:tabs>
          <w:tab w:val="left" w:pos="567"/>
        </w:tabs>
        <w:ind w:left="0" w:firstLine="426"/>
        <w:jc w:val="both"/>
        <w:rPr>
          <w:sz w:val="24"/>
          <w:szCs w:val="24"/>
        </w:rPr>
      </w:pPr>
      <w:r w:rsidRPr="001120A2">
        <w:rPr>
          <w:b/>
          <w:sz w:val="24"/>
          <w:szCs w:val="24"/>
        </w:rPr>
        <w:t>Пр</w:t>
      </w:r>
      <w:r w:rsidR="006C70C6">
        <w:rPr>
          <w:b/>
          <w:sz w:val="24"/>
          <w:szCs w:val="24"/>
        </w:rPr>
        <w:t>оверка правильности</w:t>
      </w:r>
      <w:r w:rsidRPr="001120A2">
        <w:rPr>
          <w:b/>
          <w:sz w:val="24"/>
          <w:szCs w:val="24"/>
        </w:rPr>
        <w:t xml:space="preserve"> расчетов</w:t>
      </w:r>
      <w:r w:rsidRPr="001120A2">
        <w:rPr>
          <w:sz w:val="24"/>
          <w:szCs w:val="24"/>
        </w:rPr>
        <w:t xml:space="preserve"> в </w:t>
      </w:r>
      <w:r w:rsidRPr="001120A2">
        <w:rPr>
          <w:b/>
          <w:sz w:val="24"/>
          <w:szCs w:val="24"/>
        </w:rPr>
        <w:t>ресторанах</w:t>
      </w:r>
      <w:r w:rsidRPr="001120A2">
        <w:rPr>
          <w:sz w:val="24"/>
          <w:szCs w:val="24"/>
        </w:rPr>
        <w:t xml:space="preserve"> и </w:t>
      </w:r>
      <w:r w:rsidRPr="001120A2">
        <w:rPr>
          <w:b/>
          <w:sz w:val="24"/>
          <w:szCs w:val="24"/>
        </w:rPr>
        <w:t>кафе</w:t>
      </w:r>
      <w:r w:rsidRPr="001120A2">
        <w:rPr>
          <w:sz w:val="24"/>
          <w:szCs w:val="24"/>
        </w:rPr>
        <w:t xml:space="preserve"> </w:t>
      </w:r>
      <w:r w:rsidR="006C70C6">
        <w:rPr>
          <w:sz w:val="24"/>
          <w:szCs w:val="24"/>
        </w:rPr>
        <w:t>осуществляется сразу</w:t>
      </w:r>
      <w:r w:rsidRPr="001120A2">
        <w:rPr>
          <w:sz w:val="24"/>
          <w:szCs w:val="24"/>
        </w:rPr>
        <w:t xml:space="preserve"> после вручения счета посетителю, а на предприятиях самообслуживания </w:t>
      </w:r>
      <w:r w:rsidR="00810D8B">
        <w:rPr>
          <w:sz w:val="24"/>
          <w:szCs w:val="24"/>
        </w:rPr>
        <w:t>–</w:t>
      </w:r>
      <w:r w:rsidRPr="001120A2">
        <w:rPr>
          <w:sz w:val="24"/>
          <w:szCs w:val="24"/>
        </w:rPr>
        <w:t xml:space="preserve"> после оплаты стоимости блюд в кассу.</w:t>
      </w:r>
    </w:p>
    <w:p w:rsidR="00E46620" w:rsidRPr="001120A2" w:rsidRDefault="00E46620" w:rsidP="00EB6261">
      <w:pPr>
        <w:pStyle w:val="a4"/>
        <w:numPr>
          <w:ilvl w:val="0"/>
          <w:numId w:val="13"/>
        </w:numPr>
        <w:tabs>
          <w:tab w:val="left" w:pos="567"/>
          <w:tab w:val="left" w:pos="851"/>
        </w:tabs>
        <w:ind w:left="0" w:firstLine="426"/>
        <w:jc w:val="both"/>
        <w:rPr>
          <w:sz w:val="24"/>
          <w:szCs w:val="24"/>
        </w:rPr>
      </w:pPr>
      <w:r w:rsidRPr="001120A2">
        <w:rPr>
          <w:b/>
          <w:sz w:val="24"/>
          <w:szCs w:val="24"/>
        </w:rPr>
        <w:t>Проверк</w:t>
      </w:r>
      <w:r w:rsidR="00E84657">
        <w:rPr>
          <w:b/>
          <w:sz w:val="24"/>
          <w:szCs w:val="24"/>
        </w:rPr>
        <w:t>а</w:t>
      </w:r>
      <w:r w:rsidRPr="001120A2">
        <w:rPr>
          <w:b/>
          <w:sz w:val="24"/>
          <w:szCs w:val="24"/>
        </w:rPr>
        <w:t xml:space="preserve"> степени оснащения предприятий</w:t>
      </w:r>
      <w:r w:rsidRPr="001120A2">
        <w:rPr>
          <w:sz w:val="24"/>
          <w:szCs w:val="24"/>
        </w:rPr>
        <w:t xml:space="preserve"> обору</w:t>
      </w:r>
      <w:r w:rsidR="006C70C6">
        <w:rPr>
          <w:sz w:val="24"/>
          <w:szCs w:val="24"/>
        </w:rPr>
        <w:t xml:space="preserve">дованием, инвентарем, посудой, </w:t>
      </w:r>
      <w:r w:rsidRPr="001120A2">
        <w:rPr>
          <w:sz w:val="24"/>
          <w:szCs w:val="24"/>
        </w:rPr>
        <w:t>а также соответствие количества и номенклатуры имеющегося оборудования, посуды, столовых приборов, мебели и кухонного инвентаря примерным нормам оснащения и технического обслуживания.</w:t>
      </w:r>
    </w:p>
    <w:p w:rsidR="00E46620" w:rsidRPr="001120A2" w:rsidRDefault="000C4445" w:rsidP="00EB6261">
      <w:pPr>
        <w:pStyle w:val="a4"/>
        <w:numPr>
          <w:ilvl w:val="0"/>
          <w:numId w:val="13"/>
        </w:numPr>
        <w:tabs>
          <w:tab w:val="left" w:pos="851"/>
        </w:tabs>
        <w:ind w:left="0" w:firstLine="426"/>
        <w:jc w:val="both"/>
        <w:rPr>
          <w:sz w:val="24"/>
          <w:szCs w:val="24"/>
        </w:rPr>
      </w:pPr>
      <w:r w:rsidRPr="001120A2">
        <w:rPr>
          <w:b/>
          <w:sz w:val="24"/>
          <w:szCs w:val="24"/>
        </w:rPr>
        <w:t>Проверк</w:t>
      </w:r>
      <w:r w:rsidR="00E84657">
        <w:rPr>
          <w:b/>
          <w:sz w:val="24"/>
          <w:szCs w:val="24"/>
        </w:rPr>
        <w:t>а</w:t>
      </w:r>
      <w:r w:rsidRPr="001120A2">
        <w:rPr>
          <w:b/>
          <w:sz w:val="24"/>
          <w:szCs w:val="24"/>
        </w:rPr>
        <w:t xml:space="preserve"> состояния</w:t>
      </w:r>
      <w:r w:rsidR="00E46620" w:rsidRPr="001120A2">
        <w:rPr>
          <w:sz w:val="24"/>
          <w:szCs w:val="24"/>
        </w:rPr>
        <w:t xml:space="preserve"> </w:t>
      </w:r>
      <w:r w:rsidR="00E46620" w:rsidRPr="001120A2">
        <w:rPr>
          <w:b/>
          <w:sz w:val="24"/>
          <w:szCs w:val="24"/>
        </w:rPr>
        <w:t>весоизмерительных приборов</w:t>
      </w:r>
      <w:r w:rsidR="00E46620" w:rsidRPr="001120A2">
        <w:rPr>
          <w:sz w:val="24"/>
          <w:szCs w:val="24"/>
        </w:rPr>
        <w:t>, правил эксплуатации ККМ, норм противопожарной безопасности, системы видеонаблюдения.</w:t>
      </w:r>
    </w:p>
    <w:p w:rsidR="00810D8B" w:rsidRDefault="00E46620" w:rsidP="00EB6261">
      <w:pPr>
        <w:pStyle w:val="a4"/>
        <w:numPr>
          <w:ilvl w:val="0"/>
          <w:numId w:val="13"/>
        </w:numPr>
        <w:ind w:left="0" w:firstLine="426"/>
        <w:jc w:val="both"/>
        <w:rPr>
          <w:sz w:val="24"/>
          <w:szCs w:val="24"/>
        </w:rPr>
      </w:pPr>
      <w:r w:rsidRPr="00E46DE2">
        <w:rPr>
          <w:b/>
          <w:sz w:val="24"/>
          <w:szCs w:val="24"/>
        </w:rPr>
        <w:t>Выпуск контрольной партии изделий кухни</w:t>
      </w:r>
      <w:r w:rsidRPr="00E46DE2">
        <w:rPr>
          <w:sz w:val="24"/>
          <w:szCs w:val="24"/>
        </w:rPr>
        <w:t xml:space="preserve"> выявляет нарушение в технологии приготовления. </w:t>
      </w:r>
      <w:r w:rsidR="000C4445" w:rsidRPr="00E46DE2">
        <w:rPr>
          <w:sz w:val="24"/>
          <w:szCs w:val="24"/>
        </w:rPr>
        <w:t xml:space="preserve">По </w:t>
      </w:r>
      <w:r w:rsidR="006C70C6" w:rsidRPr="00E46DE2">
        <w:rPr>
          <w:sz w:val="24"/>
          <w:szCs w:val="24"/>
        </w:rPr>
        <w:t>с</w:t>
      </w:r>
      <w:r w:rsidR="000C4445" w:rsidRPr="00E46DE2">
        <w:rPr>
          <w:sz w:val="24"/>
          <w:szCs w:val="24"/>
        </w:rPr>
        <w:t>борнику</w:t>
      </w:r>
      <w:r w:rsidRPr="00E46DE2">
        <w:rPr>
          <w:sz w:val="24"/>
          <w:szCs w:val="24"/>
        </w:rPr>
        <w:t xml:space="preserve"> ре</w:t>
      </w:r>
      <w:r w:rsidRPr="00E46DE2">
        <w:rPr>
          <w:sz w:val="24"/>
          <w:szCs w:val="24"/>
        </w:rPr>
        <w:lastRenderedPageBreak/>
        <w:t xml:space="preserve">цептур, технологическим картам приготовления изделий, калькуляционными карточками специалисты (технологи, товароведы) проводят взвешивание, отмеривание сырья для выпуска контрольной партии изделий. </w:t>
      </w:r>
    </w:p>
    <w:p w:rsidR="00E46DE2" w:rsidRDefault="00E46620" w:rsidP="00810D8B">
      <w:pPr>
        <w:pStyle w:val="a4"/>
        <w:ind w:left="0" w:firstLine="426"/>
        <w:jc w:val="both"/>
        <w:rPr>
          <w:sz w:val="24"/>
          <w:szCs w:val="24"/>
        </w:rPr>
      </w:pPr>
      <w:r w:rsidRPr="00E46DE2">
        <w:rPr>
          <w:sz w:val="24"/>
          <w:szCs w:val="24"/>
        </w:rPr>
        <w:t xml:space="preserve">Результаты выпуска контрольной партии изделий кухни оформляют </w:t>
      </w:r>
      <w:r w:rsidRPr="00E46DE2">
        <w:rPr>
          <w:b/>
          <w:sz w:val="24"/>
          <w:szCs w:val="24"/>
        </w:rPr>
        <w:t>актом</w:t>
      </w:r>
      <w:r w:rsidRPr="00E46DE2">
        <w:rPr>
          <w:sz w:val="24"/>
          <w:szCs w:val="24"/>
        </w:rPr>
        <w:t xml:space="preserve">, который подписывают члены комиссии, руководитель и материально ответственные лица. </w:t>
      </w:r>
    </w:p>
    <w:p w:rsidR="00E46620" w:rsidRPr="00E46DE2" w:rsidRDefault="00E46620" w:rsidP="00EB6261">
      <w:pPr>
        <w:pStyle w:val="a4"/>
        <w:numPr>
          <w:ilvl w:val="0"/>
          <w:numId w:val="13"/>
        </w:numPr>
        <w:ind w:left="0" w:firstLine="426"/>
        <w:jc w:val="both"/>
        <w:rPr>
          <w:sz w:val="24"/>
          <w:szCs w:val="24"/>
        </w:rPr>
      </w:pPr>
      <w:r w:rsidRPr="00E46DE2">
        <w:rPr>
          <w:b/>
          <w:sz w:val="24"/>
          <w:szCs w:val="24"/>
        </w:rPr>
        <w:t>Метод обратной калькуляции</w:t>
      </w:r>
      <w:r w:rsidRPr="00E46DE2">
        <w:rPr>
          <w:sz w:val="24"/>
          <w:szCs w:val="24"/>
        </w:rPr>
        <w:t xml:space="preserve"> (контрольный пересчет готовых блюд в продукты)  дает возможность </w:t>
      </w:r>
      <w:r w:rsidR="008F392F" w:rsidRPr="00E46DE2">
        <w:rPr>
          <w:sz w:val="24"/>
          <w:szCs w:val="24"/>
        </w:rPr>
        <w:t xml:space="preserve">сделать </w:t>
      </w:r>
      <w:r w:rsidRPr="00E46DE2">
        <w:rPr>
          <w:sz w:val="24"/>
          <w:szCs w:val="24"/>
        </w:rPr>
        <w:t>вывод о возникновении излишков сырья, нарушениях технологического процесса, об изготовлении блюд из неучтенного сырья.</w:t>
      </w:r>
    </w:p>
    <w:p w:rsidR="00E46620" w:rsidRPr="001120A2" w:rsidRDefault="00E46620" w:rsidP="004B2DFC">
      <w:pPr>
        <w:ind w:firstLine="426"/>
        <w:jc w:val="both"/>
        <w:rPr>
          <w:sz w:val="24"/>
          <w:szCs w:val="24"/>
        </w:rPr>
      </w:pPr>
      <w:r w:rsidRPr="001120A2">
        <w:rPr>
          <w:sz w:val="24"/>
          <w:szCs w:val="24"/>
        </w:rPr>
        <w:t xml:space="preserve">9. </w:t>
      </w:r>
      <w:r w:rsidRPr="001120A2">
        <w:rPr>
          <w:b/>
          <w:sz w:val="24"/>
          <w:szCs w:val="24"/>
        </w:rPr>
        <w:t>Контрольное сличение остатков</w:t>
      </w:r>
      <w:r w:rsidRPr="001120A2">
        <w:rPr>
          <w:sz w:val="24"/>
          <w:szCs w:val="24"/>
        </w:rPr>
        <w:t xml:space="preserve"> </w:t>
      </w:r>
    </w:p>
    <w:p w:rsidR="00072E2C" w:rsidRDefault="00E46620" w:rsidP="004B2DFC">
      <w:pPr>
        <w:ind w:firstLine="426"/>
        <w:jc w:val="both"/>
        <w:rPr>
          <w:sz w:val="24"/>
          <w:szCs w:val="24"/>
        </w:rPr>
      </w:pPr>
      <w:r w:rsidRPr="001120A2">
        <w:rPr>
          <w:sz w:val="24"/>
          <w:szCs w:val="24"/>
        </w:rPr>
        <w:t xml:space="preserve">Количество и стоимость продуктов каждого наименования, входящих в сырьевой набор согласно калькуляционной карточке, умножается на количество реализованных блюд, значащихся в актах. К расходу прибавляют также продукты, возвращенные из кухни в кладовую. </w:t>
      </w:r>
    </w:p>
    <w:p w:rsidR="00E46620" w:rsidRDefault="00E46620" w:rsidP="004B2DFC">
      <w:pPr>
        <w:ind w:firstLine="426"/>
        <w:jc w:val="both"/>
        <w:rPr>
          <w:sz w:val="24"/>
          <w:szCs w:val="24"/>
        </w:rPr>
      </w:pPr>
      <w:r w:rsidRPr="001120A2">
        <w:rPr>
          <w:sz w:val="24"/>
          <w:szCs w:val="24"/>
        </w:rPr>
        <w:t xml:space="preserve">Затем проверяют правильность выведенных остатков продуктов по каждому наименованию на конец исследуемого периода и производят их сверку с данными инвентаризации на эту же дату. </w:t>
      </w:r>
    </w:p>
    <w:p w:rsidR="006823A8" w:rsidRDefault="006823A8" w:rsidP="006823A8">
      <w:pPr>
        <w:pStyle w:val="a4"/>
        <w:spacing w:before="120" w:after="240"/>
        <w:ind w:left="0" w:firstLine="425"/>
        <w:jc w:val="both"/>
        <w:rPr>
          <w:b/>
          <w:i/>
          <w:sz w:val="24"/>
          <w:szCs w:val="24"/>
        </w:rPr>
      </w:pPr>
      <w:r>
        <w:rPr>
          <w:b/>
          <w:i/>
          <w:sz w:val="24"/>
          <w:szCs w:val="24"/>
        </w:rPr>
        <w:t>Контрольные вопросы:</w:t>
      </w:r>
    </w:p>
    <w:p w:rsidR="006823A8" w:rsidRPr="006823A8" w:rsidRDefault="006823A8" w:rsidP="00EB6261">
      <w:pPr>
        <w:pStyle w:val="a4"/>
        <w:numPr>
          <w:ilvl w:val="0"/>
          <w:numId w:val="23"/>
        </w:numPr>
        <w:spacing w:before="120" w:after="240"/>
        <w:jc w:val="both"/>
        <w:rPr>
          <w:sz w:val="24"/>
          <w:szCs w:val="24"/>
        </w:rPr>
      </w:pPr>
      <w:r w:rsidRPr="006823A8">
        <w:rPr>
          <w:sz w:val="24"/>
          <w:szCs w:val="24"/>
        </w:rPr>
        <w:t xml:space="preserve">Нормативное регулирование порядка ведения кассовых и банковских операций. </w:t>
      </w:r>
    </w:p>
    <w:p w:rsidR="006823A8" w:rsidRPr="006823A8" w:rsidRDefault="006823A8" w:rsidP="00EB6261">
      <w:pPr>
        <w:pStyle w:val="a4"/>
        <w:numPr>
          <w:ilvl w:val="0"/>
          <w:numId w:val="23"/>
        </w:numPr>
        <w:spacing w:before="120" w:after="240"/>
        <w:jc w:val="both"/>
        <w:rPr>
          <w:sz w:val="24"/>
          <w:szCs w:val="24"/>
        </w:rPr>
      </w:pPr>
      <w:r w:rsidRPr="006823A8">
        <w:rPr>
          <w:sz w:val="24"/>
          <w:szCs w:val="24"/>
        </w:rPr>
        <w:t xml:space="preserve">Документальное оформление кассовых и банковских операций. </w:t>
      </w:r>
    </w:p>
    <w:p w:rsidR="006823A8" w:rsidRDefault="006823A8" w:rsidP="00EB6261">
      <w:pPr>
        <w:pStyle w:val="a4"/>
        <w:numPr>
          <w:ilvl w:val="0"/>
          <w:numId w:val="23"/>
        </w:numPr>
        <w:spacing w:before="120" w:after="240"/>
        <w:jc w:val="both"/>
        <w:rPr>
          <w:sz w:val="24"/>
          <w:szCs w:val="24"/>
        </w:rPr>
      </w:pPr>
      <w:r w:rsidRPr="006823A8">
        <w:rPr>
          <w:sz w:val="24"/>
          <w:szCs w:val="24"/>
        </w:rPr>
        <w:t>Типовые нарушения при ведении кассовых, банковских операций и способы их обнаружения.</w:t>
      </w:r>
    </w:p>
    <w:p w:rsidR="006823A8" w:rsidRPr="006823A8" w:rsidRDefault="006823A8" w:rsidP="00EB6261">
      <w:pPr>
        <w:pStyle w:val="a4"/>
        <w:numPr>
          <w:ilvl w:val="0"/>
          <w:numId w:val="23"/>
        </w:numPr>
        <w:spacing w:before="120" w:after="240"/>
        <w:jc w:val="both"/>
        <w:rPr>
          <w:sz w:val="24"/>
          <w:szCs w:val="24"/>
        </w:rPr>
      </w:pPr>
      <w:r w:rsidRPr="006823A8">
        <w:rPr>
          <w:sz w:val="24"/>
          <w:szCs w:val="24"/>
        </w:rPr>
        <w:t>Нормативное регулирование трудовых правоотношений.</w:t>
      </w:r>
    </w:p>
    <w:p w:rsidR="006823A8" w:rsidRDefault="006823A8" w:rsidP="00EB6261">
      <w:pPr>
        <w:pStyle w:val="a4"/>
        <w:numPr>
          <w:ilvl w:val="0"/>
          <w:numId w:val="23"/>
        </w:numPr>
        <w:spacing w:before="120" w:after="240"/>
        <w:jc w:val="both"/>
        <w:rPr>
          <w:sz w:val="24"/>
          <w:szCs w:val="24"/>
        </w:rPr>
      </w:pPr>
      <w:r w:rsidRPr="006823A8">
        <w:rPr>
          <w:sz w:val="24"/>
          <w:szCs w:val="24"/>
        </w:rPr>
        <w:t xml:space="preserve">Проверка  правильности расчета начисления и удержания из заработной платы.  </w:t>
      </w:r>
    </w:p>
    <w:p w:rsidR="006823A8" w:rsidRPr="006823A8" w:rsidRDefault="006823A8" w:rsidP="00EB6261">
      <w:pPr>
        <w:pStyle w:val="a4"/>
        <w:numPr>
          <w:ilvl w:val="0"/>
          <w:numId w:val="23"/>
        </w:numPr>
        <w:spacing w:before="120" w:after="240"/>
        <w:jc w:val="both"/>
        <w:rPr>
          <w:sz w:val="24"/>
          <w:szCs w:val="24"/>
        </w:rPr>
      </w:pPr>
      <w:r w:rsidRPr="006823A8">
        <w:rPr>
          <w:sz w:val="24"/>
          <w:szCs w:val="24"/>
        </w:rPr>
        <w:t xml:space="preserve">Документальное оформление операций по учету  движения основных средств </w:t>
      </w:r>
    </w:p>
    <w:p w:rsidR="006823A8" w:rsidRDefault="006823A8" w:rsidP="00EB6261">
      <w:pPr>
        <w:pStyle w:val="a4"/>
        <w:numPr>
          <w:ilvl w:val="0"/>
          <w:numId w:val="23"/>
        </w:numPr>
        <w:spacing w:before="120" w:after="240"/>
        <w:jc w:val="both"/>
        <w:rPr>
          <w:sz w:val="24"/>
          <w:szCs w:val="24"/>
        </w:rPr>
      </w:pPr>
      <w:r w:rsidRPr="006823A8">
        <w:rPr>
          <w:sz w:val="24"/>
          <w:szCs w:val="24"/>
        </w:rPr>
        <w:lastRenderedPageBreak/>
        <w:t>Типовые нарушения по учету основных средств  и способы их обнаружения.</w:t>
      </w:r>
    </w:p>
    <w:p w:rsidR="006823A8" w:rsidRDefault="006823A8" w:rsidP="00EB6261">
      <w:pPr>
        <w:pStyle w:val="a4"/>
        <w:numPr>
          <w:ilvl w:val="0"/>
          <w:numId w:val="23"/>
        </w:numPr>
        <w:tabs>
          <w:tab w:val="left" w:pos="851"/>
        </w:tabs>
        <w:spacing w:before="120" w:after="240"/>
        <w:jc w:val="both"/>
        <w:rPr>
          <w:sz w:val="24"/>
          <w:szCs w:val="24"/>
        </w:rPr>
      </w:pPr>
      <w:r w:rsidRPr="006823A8">
        <w:rPr>
          <w:sz w:val="24"/>
          <w:szCs w:val="24"/>
        </w:rPr>
        <w:t>Нормативное регулирование движения материальных ценностей</w:t>
      </w:r>
      <w:r>
        <w:rPr>
          <w:sz w:val="24"/>
          <w:szCs w:val="24"/>
        </w:rPr>
        <w:t>.</w:t>
      </w:r>
    </w:p>
    <w:p w:rsidR="006823A8" w:rsidRDefault="006823A8" w:rsidP="00EB6261">
      <w:pPr>
        <w:pStyle w:val="a4"/>
        <w:numPr>
          <w:ilvl w:val="0"/>
          <w:numId w:val="23"/>
        </w:numPr>
        <w:tabs>
          <w:tab w:val="left" w:pos="851"/>
        </w:tabs>
        <w:spacing w:before="120" w:after="240"/>
        <w:jc w:val="both"/>
        <w:rPr>
          <w:sz w:val="24"/>
          <w:szCs w:val="24"/>
        </w:rPr>
      </w:pPr>
      <w:r w:rsidRPr="006823A8">
        <w:rPr>
          <w:sz w:val="24"/>
          <w:szCs w:val="24"/>
        </w:rPr>
        <w:t>Типовые нарушения по учету материально-производственных запасов</w:t>
      </w:r>
      <w:r>
        <w:rPr>
          <w:sz w:val="24"/>
          <w:szCs w:val="24"/>
        </w:rPr>
        <w:t xml:space="preserve"> и готовой продукции. </w:t>
      </w:r>
    </w:p>
    <w:p w:rsidR="006823A8" w:rsidRDefault="006823A8" w:rsidP="00EB6261">
      <w:pPr>
        <w:pStyle w:val="a4"/>
        <w:numPr>
          <w:ilvl w:val="0"/>
          <w:numId w:val="23"/>
        </w:numPr>
        <w:tabs>
          <w:tab w:val="left" w:pos="851"/>
        </w:tabs>
        <w:spacing w:before="120" w:after="240"/>
        <w:jc w:val="both"/>
        <w:rPr>
          <w:sz w:val="24"/>
          <w:szCs w:val="24"/>
        </w:rPr>
      </w:pPr>
      <w:r>
        <w:rPr>
          <w:sz w:val="24"/>
          <w:szCs w:val="24"/>
        </w:rPr>
        <w:t>Государственное регулирование торговой деятельности.</w:t>
      </w:r>
    </w:p>
    <w:p w:rsidR="006823A8" w:rsidRPr="006823A8" w:rsidRDefault="006823A8" w:rsidP="00EB6261">
      <w:pPr>
        <w:pStyle w:val="a4"/>
        <w:numPr>
          <w:ilvl w:val="0"/>
          <w:numId w:val="23"/>
        </w:numPr>
        <w:tabs>
          <w:tab w:val="left" w:pos="851"/>
        </w:tabs>
        <w:spacing w:before="120" w:after="240"/>
        <w:jc w:val="both"/>
        <w:rPr>
          <w:sz w:val="24"/>
          <w:szCs w:val="24"/>
        </w:rPr>
      </w:pPr>
      <w:r w:rsidRPr="006823A8">
        <w:rPr>
          <w:sz w:val="24"/>
          <w:szCs w:val="24"/>
        </w:rPr>
        <w:t>Типовые нарушения</w:t>
      </w:r>
      <w:r>
        <w:rPr>
          <w:sz w:val="24"/>
          <w:szCs w:val="24"/>
        </w:rPr>
        <w:t xml:space="preserve"> в торговле и способы их обнаружения.  </w:t>
      </w:r>
    </w:p>
    <w:p w:rsidR="00D25898" w:rsidRPr="006823A8" w:rsidRDefault="006823A8" w:rsidP="00D25898">
      <w:pPr>
        <w:pStyle w:val="a4"/>
        <w:numPr>
          <w:ilvl w:val="0"/>
          <w:numId w:val="23"/>
        </w:numPr>
        <w:tabs>
          <w:tab w:val="left" w:pos="851"/>
        </w:tabs>
        <w:spacing w:before="120" w:after="240"/>
        <w:jc w:val="both"/>
        <w:rPr>
          <w:sz w:val="24"/>
          <w:szCs w:val="24"/>
        </w:rPr>
      </w:pPr>
      <w:r w:rsidRPr="006823A8">
        <w:rPr>
          <w:sz w:val="24"/>
          <w:szCs w:val="24"/>
        </w:rPr>
        <w:t>Типовые нарушения</w:t>
      </w:r>
      <w:r>
        <w:rPr>
          <w:sz w:val="24"/>
          <w:szCs w:val="24"/>
        </w:rPr>
        <w:t xml:space="preserve"> в системе общественного питания</w:t>
      </w:r>
      <w:r w:rsidR="00D25898">
        <w:rPr>
          <w:sz w:val="24"/>
          <w:szCs w:val="24"/>
        </w:rPr>
        <w:t xml:space="preserve"> и способы их обнаружения.  </w:t>
      </w:r>
    </w:p>
    <w:p w:rsidR="006823A8" w:rsidRPr="006823A8" w:rsidRDefault="006823A8" w:rsidP="00D25898">
      <w:pPr>
        <w:pStyle w:val="a4"/>
        <w:tabs>
          <w:tab w:val="left" w:pos="851"/>
        </w:tabs>
        <w:spacing w:before="120" w:after="240"/>
        <w:ind w:left="785"/>
        <w:jc w:val="both"/>
        <w:rPr>
          <w:sz w:val="24"/>
          <w:szCs w:val="24"/>
        </w:rPr>
      </w:pPr>
      <w:r>
        <w:rPr>
          <w:sz w:val="24"/>
          <w:szCs w:val="24"/>
        </w:rPr>
        <w:t xml:space="preserve"> </w:t>
      </w:r>
    </w:p>
    <w:p w:rsidR="006823A8" w:rsidRDefault="006823A8" w:rsidP="006823A8">
      <w:pPr>
        <w:ind w:firstLine="426"/>
        <w:jc w:val="both"/>
        <w:rPr>
          <w:sz w:val="24"/>
          <w:szCs w:val="24"/>
        </w:rPr>
      </w:pPr>
    </w:p>
    <w:p w:rsidR="00BE2BA8" w:rsidRDefault="00BE2BA8" w:rsidP="004B2DFC">
      <w:pPr>
        <w:ind w:firstLine="426"/>
        <w:jc w:val="both"/>
        <w:rPr>
          <w:sz w:val="24"/>
          <w:szCs w:val="24"/>
        </w:rPr>
      </w:pPr>
    </w:p>
    <w:p w:rsidR="00072E2C" w:rsidRDefault="00072E2C" w:rsidP="004B2DFC">
      <w:pPr>
        <w:ind w:firstLine="426"/>
        <w:jc w:val="both"/>
        <w:rPr>
          <w:sz w:val="24"/>
          <w:szCs w:val="24"/>
        </w:rPr>
      </w:pPr>
    </w:p>
    <w:p w:rsidR="00E13117" w:rsidRDefault="00E13117" w:rsidP="004B2DFC">
      <w:pPr>
        <w:pStyle w:val="ConsPlusNormal"/>
        <w:widowControl/>
        <w:tabs>
          <w:tab w:val="left" w:pos="851"/>
        </w:tabs>
        <w:jc w:val="center"/>
        <w:rPr>
          <w:rFonts w:ascii="Times New Roman" w:hAnsi="Times New Roman" w:cs="Times New Roman"/>
          <w:b/>
          <w:snapToGrid w:val="0"/>
          <w:sz w:val="24"/>
          <w:szCs w:val="24"/>
        </w:rPr>
      </w:pPr>
      <w:r>
        <w:rPr>
          <w:rFonts w:ascii="Times New Roman" w:hAnsi="Times New Roman" w:cs="Times New Roman"/>
          <w:b/>
          <w:snapToGrid w:val="0"/>
          <w:sz w:val="24"/>
          <w:szCs w:val="24"/>
        </w:rPr>
        <w:t xml:space="preserve">ЗАКЛЮЧЕНИЕ </w:t>
      </w:r>
    </w:p>
    <w:p w:rsidR="00E13117" w:rsidRDefault="00E13117" w:rsidP="004B2DFC">
      <w:pPr>
        <w:pStyle w:val="ConsPlusNormal"/>
        <w:widowControl/>
        <w:tabs>
          <w:tab w:val="left" w:pos="851"/>
        </w:tabs>
        <w:jc w:val="center"/>
        <w:rPr>
          <w:rFonts w:ascii="Times New Roman" w:hAnsi="Times New Roman" w:cs="Times New Roman"/>
          <w:b/>
          <w:snapToGrid w:val="0"/>
          <w:sz w:val="24"/>
          <w:szCs w:val="24"/>
        </w:rPr>
      </w:pPr>
    </w:p>
    <w:p w:rsidR="002B50FA" w:rsidRDefault="002B50FA" w:rsidP="00C95E82">
      <w:pPr>
        <w:pStyle w:val="ConsPlusNormal"/>
        <w:widowControl/>
        <w:tabs>
          <w:tab w:val="left" w:pos="851"/>
        </w:tabs>
        <w:ind w:firstLine="426"/>
        <w:jc w:val="both"/>
        <w:rPr>
          <w:rFonts w:ascii="Times New Roman" w:hAnsi="Times New Roman" w:cs="Times New Roman"/>
          <w:snapToGrid w:val="0"/>
          <w:sz w:val="24"/>
          <w:szCs w:val="24"/>
        </w:rPr>
      </w:pPr>
      <w:r>
        <w:rPr>
          <w:rFonts w:ascii="Times New Roman" w:hAnsi="Times New Roman" w:cs="Times New Roman"/>
          <w:snapToGrid w:val="0"/>
          <w:sz w:val="24"/>
          <w:szCs w:val="24"/>
        </w:rPr>
        <w:t>Д</w:t>
      </w:r>
      <w:r w:rsidR="00E13117">
        <w:rPr>
          <w:rFonts w:ascii="Times New Roman" w:hAnsi="Times New Roman" w:cs="Times New Roman"/>
          <w:snapToGrid w:val="0"/>
          <w:sz w:val="24"/>
          <w:szCs w:val="24"/>
        </w:rPr>
        <w:t>еятельност</w:t>
      </w:r>
      <w:r>
        <w:rPr>
          <w:rFonts w:ascii="Times New Roman" w:hAnsi="Times New Roman" w:cs="Times New Roman"/>
          <w:snapToGrid w:val="0"/>
          <w:sz w:val="24"/>
          <w:szCs w:val="24"/>
        </w:rPr>
        <w:t>ь</w:t>
      </w:r>
      <w:r w:rsidR="00E13117">
        <w:rPr>
          <w:rFonts w:ascii="Times New Roman" w:hAnsi="Times New Roman" w:cs="Times New Roman"/>
          <w:snapToGrid w:val="0"/>
          <w:sz w:val="24"/>
          <w:szCs w:val="24"/>
        </w:rPr>
        <w:t xml:space="preserve"> правоохранительных органов по раскрытию преступлений в сфере экономики</w:t>
      </w:r>
      <w:r>
        <w:rPr>
          <w:rFonts w:ascii="Times New Roman" w:hAnsi="Times New Roman" w:cs="Times New Roman"/>
          <w:snapToGrid w:val="0"/>
          <w:sz w:val="24"/>
          <w:szCs w:val="24"/>
        </w:rPr>
        <w:t xml:space="preserve"> тесно связана с использованием специальных знаний в области бухгалтерского учета. </w:t>
      </w:r>
    </w:p>
    <w:p w:rsidR="00713208" w:rsidRDefault="00FD7C8C" w:rsidP="00C95E82">
      <w:pPr>
        <w:pStyle w:val="ConsPlusNormal"/>
        <w:widowControl/>
        <w:tabs>
          <w:tab w:val="left" w:pos="851"/>
        </w:tabs>
        <w:ind w:firstLine="426"/>
        <w:jc w:val="both"/>
        <w:rPr>
          <w:rFonts w:ascii="Times New Roman" w:hAnsi="Times New Roman" w:cs="Times New Roman"/>
          <w:snapToGrid w:val="0"/>
          <w:sz w:val="24"/>
          <w:szCs w:val="24"/>
        </w:rPr>
      </w:pPr>
      <w:r>
        <w:rPr>
          <w:rFonts w:ascii="Times New Roman" w:hAnsi="Times New Roman" w:cs="Times New Roman"/>
          <w:snapToGrid w:val="0"/>
          <w:sz w:val="24"/>
          <w:szCs w:val="24"/>
        </w:rPr>
        <w:t xml:space="preserve">Существенный объем </w:t>
      </w:r>
      <w:r w:rsidR="0093076E">
        <w:rPr>
          <w:rFonts w:ascii="Times New Roman" w:hAnsi="Times New Roman" w:cs="Times New Roman"/>
          <w:snapToGrid w:val="0"/>
          <w:sz w:val="24"/>
          <w:szCs w:val="24"/>
        </w:rPr>
        <w:t xml:space="preserve">практических </w:t>
      </w:r>
      <w:r>
        <w:rPr>
          <w:rFonts w:ascii="Times New Roman" w:hAnsi="Times New Roman" w:cs="Times New Roman"/>
          <w:snapToGrid w:val="0"/>
          <w:sz w:val="24"/>
          <w:szCs w:val="24"/>
        </w:rPr>
        <w:t xml:space="preserve">навыков </w:t>
      </w:r>
      <w:r w:rsidR="002B50FA">
        <w:rPr>
          <w:rFonts w:ascii="Times New Roman" w:hAnsi="Times New Roman" w:cs="Times New Roman"/>
          <w:snapToGrid w:val="0"/>
          <w:sz w:val="24"/>
          <w:szCs w:val="24"/>
        </w:rPr>
        <w:t xml:space="preserve">студенты юридических специальностей </w:t>
      </w:r>
      <w:r>
        <w:rPr>
          <w:rFonts w:ascii="Times New Roman" w:hAnsi="Times New Roman" w:cs="Times New Roman"/>
          <w:snapToGrid w:val="0"/>
          <w:sz w:val="24"/>
          <w:szCs w:val="24"/>
        </w:rPr>
        <w:t xml:space="preserve">получают </w:t>
      </w:r>
      <w:r w:rsidR="002B50FA">
        <w:rPr>
          <w:rFonts w:ascii="Times New Roman" w:hAnsi="Times New Roman" w:cs="Times New Roman"/>
          <w:snapToGrid w:val="0"/>
          <w:sz w:val="24"/>
          <w:szCs w:val="24"/>
        </w:rPr>
        <w:t xml:space="preserve">при изучении дисциплины «Судебная бухгалтерия». </w:t>
      </w:r>
      <w:r w:rsidR="00713208">
        <w:rPr>
          <w:rFonts w:ascii="Times New Roman" w:hAnsi="Times New Roman" w:cs="Times New Roman"/>
          <w:snapToGrid w:val="0"/>
          <w:sz w:val="24"/>
          <w:szCs w:val="24"/>
        </w:rPr>
        <w:t>Как отрасль прикладных научных знаний, она долгое время формировалась в рамках криминалистической науки и служила практическим руководством для работников правоохранительных органов.</w:t>
      </w:r>
      <w:r w:rsidR="00C95E82" w:rsidRPr="00C95E82">
        <w:rPr>
          <w:rFonts w:ascii="Times New Roman" w:hAnsi="Times New Roman" w:cs="Times New Roman"/>
          <w:snapToGrid w:val="0"/>
          <w:sz w:val="24"/>
          <w:szCs w:val="24"/>
        </w:rPr>
        <w:t xml:space="preserve"> </w:t>
      </w:r>
      <w:r w:rsidR="00C95E82">
        <w:rPr>
          <w:rFonts w:ascii="Times New Roman" w:hAnsi="Times New Roman" w:cs="Times New Roman"/>
          <w:snapToGrid w:val="0"/>
          <w:sz w:val="24"/>
          <w:szCs w:val="24"/>
        </w:rPr>
        <w:t xml:space="preserve">Судебная бухгалтерия является экономико-правовой дисциплиной, которая разрабатывает новые методы исследования экономической информации, обогащая юридическую и экспертную практику. </w:t>
      </w:r>
      <w:r w:rsidR="00713208">
        <w:rPr>
          <w:rFonts w:ascii="Times New Roman" w:hAnsi="Times New Roman" w:cs="Times New Roman"/>
          <w:snapToGrid w:val="0"/>
          <w:sz w:val="24"/>
          <w:szCs w:val="24"/>
        </w:rPr>
        <w:t xml:space="preserve">  </w:t>
      </w:r>
    </w:p>
    <w:p w:rsidR="00E13117" w:rsidRDefault="002B50FA" w:rsidP="00C95E82">
      <w:pPr>
        <w:pStyle w:val="ConsPlusNormal"/>
        <w:widowControl/>
        <w:tabs>
          <w:tab w:val="left" w:pos="851"/>
        </w:tabs>
        <w:ind w:firstLine="426"/>
        <w:jc w:val="both"/>
        <w:rPr>
          <w:rFonts w:ascii="Times New Roman" w:hAnsi="Times New Roman" w:cs="Times New Roman"/>
          <w:snapToGrid w:val="0"/>
          <w:sz w:val="24"/>
          <w:szCs w:val="24"/>
        </w:rPr>
      </w:pPr>
      <w:r>
        <w:rPr>
          <w:rFonts w:ascii="Times New Roman" w:hAnsi="Times New Roman" w:cs="Times New Roman"/>
          <w:snapToGrid w:val="0"/>
          <w:sz w:val="24"/>
          <w:szCs w:val="24"/>
        </w:rPr>
        <w:t xml:space="preserve">Полученные </w:t>
      </w:r>
      <w:r w:rsidR="00FD7C8C">
        <w:rPr>
          <w:rFonts w:ascii="Times New Roman" w:hAnsi="Times New Roman" w:cs="Times New Roman"/>
          <w:snapToGrid w:val="0"/>
          <w:sz w:val="24"/>
          <w:szCs w:val="24"/>
        </w:rPr>
        <w:t xml:space="preserve">в </w:t>
      </w:r>
      <w:r w:rsidR="0093076E">
        <w:rPr>
          <w:rFonts w:ascii="Times New Roman" w:hAnsi="Times New Roman" w:cs="Times New Roman"/>
          <w:snapToGrid w:val="0"/>
          <w:sz w:val="24"/>
          <w:szCs w:val="24"/>
        </w:rPr>
        <w:t>процессе обучения</w:t>
      </w:r>
      <w:r w:rsidR="00FD7C8C">
        <w:rPr>
          <w:rFonts w:ascii="Times New Roman" w:hAnsi="Times New Roman" w:cs="Times New Roman"/>
          <w:snapToGrid w:val="0"/>
          <w:sz w:val="24"/>
          <w:szCs w:val="24"/>
        </w:rPr>
        <w:t xml:space="preserve"> </w:t>
      </w:r>
      <w:r>
        <w:rPr>
          <w:rFonts w:ascii="Times New Roman" w:hAnsi="Times New Roman" w:cs="Times New Roman"/>
          <w:snapToGrid w:val="0"/>
          <w:sz w:val="24"/>
          <w:szCs w:val="24"/>
        </w:rPr>
        <w:t xml:space="preserve">знания способствуют формированию </w:t>
      </w:r>
      <w:r w:rsidR="00065FAB">
        <w:rPr>
          <w:rFonts w:ascii="Times New Roman" w:hAnsi="Times New Roman" w:cs="Times New Roman"/>
          <w:snapToGrid w:val="0"/>
          <w:sz w:val="24"/>
          <w:szCs w:val="24"/>
        </w:rPr>
        <w:t xml:space="preserve">у студентов </w:t>
      </w:r>
      <w:r>
        <w:rPr>
          <w:rFonts w:ascii="Times New Roman" w:hAnsi="Times New Roman" w:cs="Times New Roman"/>
          <w:snapToGrid w:val="0"/>
          <w:sz w:val="24"/>
          <w:szCs w:val="24"/>
        </w:rPr>
        <w:t>умений по изучению бухгалтерских документов с ц</w:t>
      </w:r>
      <w:r w:rsidR="00872EAA">
        <w:rPr>
          <w:rFonts w:ascii="Times New Roman" w:hAnsi="Times New Roman" w:cs="Times New Roman"/>
          <w:snapToGrid w:val="0"/>
          <w:sz w:val="24"/>
          <w:szCs w:val="24"/>
        </w:rPr>
        <w:t>елью обнаружения в них признаков подлога</w:t>
      </w:r>
      <w:r>
        <w:rPr>
          <w:rFonts w:ascii="Times New Roman" w:hAnsi="Times New Roman" w:cs="Times New Roman"/>
          <w:snapToGrid w:val="0"/>
          <w:sz w:val="24"/>
          <w:szCs w:val="24"/>
        </w:rPr>
        <w:t xml:space="preserve">. </w:t>
      </w:r>
    </w:p>
    <w:p w:rsidR="00BD6500" w:rsidRPr="00B86D9F" w:rsidRDefault="00BD6500" w:rsidP="00C95E82">
      <w:pPr>
        <w:pStyle w:val="ConsPlusNormal"/>
        <w:widowControl/>
        <w:tabs>
          <w:tab w:val="left" w:pos="851"/>
        </w:tabs>
        <w:ind w:firstLine="426"/>
        <w:jc w:val="both"/>
        <w:rPr>
          <w:rFonts w:ascii="Times New Roman" w:hAnsi="Times New Roman" w:cs="Times New Roman"/>
          <w:snapToGrid w:val="0"/>
          <w:color w:val="FF0000"/>
          <w:sz w:val="24"/>
          <w:szCs w:val="24"/>
        </w:rPr>
      </w:pPr>
      <w:r>
        <w:rPr>
          <w:rFonts w:ascii="Times New Roman" w:hAnsi="Times New Roman" w:cs="Times New Roman"/>
          <w:snapToGrid w:val="0"/>
          <w:sz w:val="24"/>
          <w:szCs w:val="24"/>
        </w:rPr>
        <w:lastRenderedPageBreak/>
        <w:t>Использование методических приемов исследования документации для обнаружения учетных несоответствий при оформлении фактов хозяйственной жизни помогает сбору доказательственной информации при расследовании уголовных</w:t>
      </w:r>
      <w:r w:rsidR="00872EAA">
        <w:rPr>
          <w:rFonts w:ascii="Times New Roman" w:hAnsi="Times New Roman" w:cs="Times New Roman"/>
          <w:snapToGrid w:val="0"/>
          <w:sz w:val="24"/>
          <w:szCs w:val="24"/>
        </w:rPr>
        <w:t xml:space="preserve"> и</w:t>
      </w:r>
      <w:r>
        <w:rPr>
          <w:rFonts w:ascii="Times New Roman" w:hAnsi="Times New Roman" w:cs="Times New Roman"/>
          <w:snapToGrid w:val="0"/>
          <w:sz w:val="24"/>
          <w:szCs w:val="24"/>
        </w:rPr>
        <w:t xml:space="preserve"> гражданских </w:t>
      </w:r>
      <w:r w:rsidR="00713208">
        <w:rPr>
          <w:rFonts w:ascii="Times New Roman" w:hAnsi="Times New Roman" w:cs="Times New Roman"/>
          <w:snapToGrid w:val="0"/>
          <w:sz w:val="24"/>
          <w:szCs w:val="24"/>
        </w:rPr>
        <w:t>дел. Исходн</w:t>
      </w:r>
      <w:r w:rsidR="00872EAA">
        <w:rPr>
          <w:rFonts w:ascii="Times New Roman" w:hAnsi="Times New Roman" w:cs="Times New Roman"/>
          <w:snapToGrid w:val="0"/>
          <w:sz w:val="24"/>
          <w:szCs w:val="24"/>
        </w:rPr>
        <w:t>ую</w:t>
      </w:r>
      <w:r w:rsidR="00713208">
        <w:rPr>
          <w:rFonts w:ascii="Times New Roman" w:hAnsi="Times New Roman" w:cs="Times New Roman"/>
          <w:snapToGrid w:val="0"/>
          <w:sz w:val="24"/>
          <w:szCs w:val="24"/>
        </w:rPr>
        <w:t xml:space="preserve"> информаци</w:t>
      </w:r>
      <w:r w:rsidR="00872EAA">
        <w:rPr>
          <w:rFonts w:ascii="Times New Roman" w:hAnsi="Times New Roman" w:cs="Times New Roman"/>
          <w:snapToGrid w:val="0"/>
          <w:sz w:val="24"/>
          <w:szCs w:val="24"/>
        </w:rPr>
        <w:t>ю</w:t>
      </w:r>
      <w:r w:rsidR="00713208">
        <w:rPr>
          <w:rFonts w:ascii="Times New Roman" w:hAnsi="Times New Roman" w:cs="Times New Roman"/>
          <w:snapToGrid w:val="0"/>
          <w:sz w:val="24"/>
          <w:szCs w:val="24"/>
        </w:rPr>
        <w:t xml:space="preserve"> о признаках противоправных действий в дальнейшем мож</w:t>
      </w:r>
      <w:r w:rsidR="00872EAA">
        <w:rPr>
          <w:rFonts w:ascii="Times New Roman" w:hAnsi="Times New Roman" w:cs="Times New Roman"/>
          <w:snapToGrid w:val="0"/>
          <w:sz w:val="24"/>
          <w:szCs w:val="24"/>
        </w:rPr>
        <w:t>но</w:t>
      </w:r>
      <w:r w:rsidR="00713208">
        <w:rPr>
          <w:rFonts w:ascii="Times New Roman" w:hAnsi="Times New Roman" w:cs="Times New Roman"/>
          <w:snapToGrid w:val="0"/>
          <w:sz w:val="24"/>
          <w:szCs w:val="24"/>
        </w:rPr>
        <w:t xml:space="preserve"> </w:t>
      </w:r>
      <w:r w:rsidR="00872EAA">
        <w:rPr>
          <w:rFonts w:ascii="Times New Roman" w:hAnsi="Times New Roman" w:cs="Times New Roman"/>
          <w:snapToGrid w:val="0"/>
          <w:sz w:val="24"/>
          <w:szCs w:val="24"/>
        </w:rPr>
        <w:t>применять</w:t>
      </w:r>
      <w:r w:rsidR="00713208">
        <w:rPr>
          <w:rFonts w:ascii="Times New Roman" w:hAnsi="Times New Roman" w:cs="Times New Roman"/>
          <w:snapToGrid w:val="0"/>
          <w:sz w:val="24"/>
          <w:szCs w:val="24"/>
        </w:rPr>
        <w:t xml:space="preserve"> также в административном и исполнительном производстве. </w:t>
      </w:r>
    </w:p>
    <w:p w:rsidR="004B2379" w:rsidRPr="004B2379" w:rsidRDefault="004B2379" w:rsidP="004B2379">
      <w:pPr>
        <w:pStyle w:val="ConsPlusNormal"/>
        <w:widowControl/>
        <w:tabs>
          <w:tab w:val="left" w:pos="851"/>
        </w:tabs>
        <w:ind w:firstLine="426"/>
        <w:jc w:val="both"/>
        <w:rPr>
          <w:rFonts w:ascii="Times New Roman" w:hAnsi="Times New Roman" w:cs="Times New Roman"/>
          <w:snapToGrid w:val="0"/>
          <w:sz w:val="24"/>
          <w:szCs w:val="24"/>
        </w:rPr>
      </w:pPr>
      <w:r w:rsidRPr="004B2379">
        <w:rPr>
          <w:rFonts w:ascii="Times New Roman" w:hAnsi="Times New Roman" w:cs="Times New Roman"/>
          <w:snapToGrid w:val="0"/>
          <w:sz w:val="24"/>
          <w:szCs w:val="24"/>
        </w:rPr>
        <w:t xml:space="preserve">В </w:t>
      </w:r>
      <w:r w:rsidR="00FD7C8C">
        <w:rPr>
          <w:rFonts w:ascii="Times New Roman" w:hAnsi="Times New Roman" w:cs="Times New Roman"/>
          <w:snapToGrid w:val="0"/>
          <w:sz w:val="24"/>
          <w:szCs w:val="24"/>
        </w:rPr>
        <w:t xml:space="preserve">данном </w:t>
      </w:r>
      <w:r w:rsidRPr="004B2379">
        <w:rPr>
          <w:rFonts w:ascii="Times New Roman" w:hAnsi="Times New Roman" w:cs="Times New Roman"/>
          <w:snapToGrid w:val="0"/>
          <w:sz w:val="24"/>
          <w:szCs w:val="24"/>
        </w:rPr>
        <w:t xml:space="preserve">учебном пособии нашли отражение вопросы, имеющие наибольшее </w:t>
      </w:r>
      <w:r w:rsidR="00872EAA">
        <w:rPr>
          <w:rFonts w:ascii="Times New Roman" w:hAnsi="Times New Roman" w:cs="Times New Roman"/>
          <w:snapToGrid w:val="0"/>
          <w:sz w:val="24"/>
          <w:szCs w:val="24"/>
        </w:rPr>
        <w:t>распространение в</w:t>
      </w:r>
      <w:r w:rsidRPr="004B2379">
        <w:rPr>
          <w:rFonts w:ascii="Times New Roman" w:hAnsi="Times New Roman" w:cs="Times New Roman"/>
          <w:snapToGrid w:val="0"/>
          <w:sz w:val="24"/>
          <w:szCs w:val="24"/>
        </w:rPr>
        <w:t xml:space="preserve"> юридической деятельности. </w:t>
      </w:r>
      <w:r>
        <w:rPr>
          <w:rFonts w:ascii="Times New Roman" w:hAnsi="Times New Roman" w:cs="Times New Roman"/>
          <w:snapToGrid w:val="0"/>
          <w:sz w:val="24"/>
          <w:szCs w:val="24"/>
        </w:rPr>
        <w:t xml:space="preserve">Основная </w:t>
      </w:r>
      <w:r w:rsidR="00FD7C8C">
        <w:rPr>
          <w:rFonts w:ascii="Times New Roman" w:hAnsi="Times New Roman" w:cs="Times New Roman"/>
          <w:snapToGrid w:val="0"/>
          <w:sz w:val="24"/>
          <w:szCs w:val="24"/>
        </w:rPr>
        <w:t xml:space="preserve">его цель – </w:t>
      </w:r>
      <w:r>
        <w:rPr>
          <w:rFonts w:ascii="Times New Roman" w:hAnsi="Times New Roman" w:cs="Times New Roman"/>
          <w:snapToGrid w:val="0"/>
          <w:sz w:val="24"/>
          <w:szCs w:val="24"/>
        </w:rPr>
        <w:t>дать студентам знания по основ</w:t>
      </w:r>
      <w:r w:rsidR="00872EAA">
        <w:rPr>
          <w:rFonts w:ascii="Times New Roman" w:hAnsi="Times New Roman" w:cs="Times New Roman"/>
          <w:snapToGrid w:val="0"/>
          <w:sz w:val="24"/>
          <w:szCs w:val="24"/>
        </w:rPr>
        <w:t xml:space="preserve">ным </w:t>
      </w:r>
      <w:r>
        <w:rPr>
          <w:rFonts w:ascii="Times New Roman" w:hAnsi="Times New Roman" w:cs="Times New Roman"/>
          <w:snapToGrid w:val="0"/>
          <w:sz w:val="24"/>
          <w:szCs w:val="24"/>
        </w:rPr>
        <w:t>положениям дисциплины «Судебная бухгалтерия», что</w:t>
      </w:r>
      <w:r w:rsidR="00872EAA">
        <w:rPr>
          <w:rFonts w:ascii="Times New Roman" w:hAnsi="Times New Roman" w:cs="Times New Roman"/>
          <w:snapToGrid w:val="0"/>
          <w:sz w:val="24"/>
          <w:szCs w:val="24"/>
        </w:rPr>
        <w:t xml:space="preserve"> </w:t>
      </w:r>
      <w:r w:rsidR="00FD7C8C">
        <w:rPr>
          <w:rFonts w:ascii="Times New Roman" w:hAnsi="Times New Roman" w:cs="Times New Roman"/>
          <w:snapToGrid w:val="0"/>
          <w:sz w:val="24"/>
          <w:szCs w:val="24"/>
        </w:rPr>
        <w:t>б</w:t>
      </w:r>
      <w:r w:rsidR="00872EAA">
        <w:rPr>
          <w:rFonts w:ascii="Times New Roman" w:hAnsi="Times New Roman" w:cs="Times New Roman"/>
          <w:snapToGrid w:val="0"/>
          <w:sz w:val="24"/>
          <w:szCs w:val="24"/>
        </w:rPr>
        <w:t xml:space="preserve">удет </w:t>
      </w:r>
      <w:r>
        <w:rPr>
          <w:rFonts w:ascii="Times New Roman" w:hAnsi="Times New Roman" w:cs="Times New Roman"/>
          <w:snapToGrid w:val="0"/>
          <w:sz w:val="24"/>
          <w:szCs w:val="24"/>
        </w:rPr>
        <w:t xml:space="preserve">способствовать более глубокому </w:t>
      </w:r>
      <w:r w:rsidR="00FD7C8C">
        <w:rPr>
          <w:rFonts w:ascii="Times New Roman" w:hAnsi="Times New Roman" w:cs="Times New Roman"/>
          <w:snapToGrid w:val="0"/>
          <w:sz w:val="24"/>
          <w:szCs w:val="24"/>
        </w:rPr>
        <w:t>применени</w:t>
      </w:r>
      <w:r w:rsidR="00872EAA">
        <w:rPr>
          <w:rFonts w:ascii="Times New Roman" w:hAnsi="Times New Roman" w:cs="Times New Roman"/>
          <w:snapToGrid w:val="0"/>
          <w:sz w:val="24"/>
          <w:szCs w:val="24"/>
        </w:rPr>
        <w:t>ю</w:t>
      </w:r>
      <w:r w:rsidR="00FD7C8C">
        <w:rPr>
          <w:rFonts w:ascii="Times New Roman" w:hAnsi="Times New Roman" w:cs="Times New Roman"/>
          <w:snapToGrid w:val="0"/>
          <w:sz w:val="24"/>
          <w:szCs w:val="24"/>
        </w:rPr>
        <w:t xml:space="preserve"> специальных экономических и бухгалтерских знаний в расследовании. </w:t>
      </w:r>
    </w:p>
    <w:p w:rsidR="00E13117" w:rsidRDefault="00E13117" w:rsidP="004B2DFC">
      <w:pPr>
        <w:pStyle w:val="ConsPlusNormal"/>
        <w:widowControl/>
        <w:tabs>
          <w:tab w:val="left" w:pos="851"/>
        </w:tabs>
        <w:jc w:val="center"/>
        <w:rPr>
          <w:rFonts w:ascii="Times New Roman" w:hAnsi="Times New Roman" w:cs="Times New Roman"/>
          <w:b/>
          <w:snapToGrid w:val="0"/>
          <w:sz w:val="24"/>
          <w:szCs w:val="24"/>
        </w:rPr>
      </w:pPr>
    </w:p>
    <w:p w:rsidR="00E13117" w:rsidRDefault="00E13117" w:rsidP="004B2DFC">
      <w:pPr>
        <w:pStyle w:val="ConsPlusNormal"/>
        <w:widowControl/>
        <w:tabs>
          <w:tab w:val="left" w:pos="851"/>
        </w:tabs>
        <w:jc w:val="center"/>
        <w:rPr>
          <w:rFonts w:ascii="Times New Roman" w:hAnsi="Times New Roman" w:cs="Times New Roman"/>
          <w:b/>
          <w:snapToGrid w:val="0"/>
          <w:sz w:val="24"/>
          <w:szCs w:val="24"/>
        </w:rPr>
      </w:pPr>
    </w:p>
    <w:p w:rsidR="002C3B95" w:rsidRPr="001120A2" w:rsidRDefault="00F62D6F" w:rsidP="004B2DFC">
      <w:pPr>
        <w:pStyle w:val="ConsPlusNormal"/>
        <w:widowControl/>
        <w:tabs>
          <w:tab w:val="left" w:pos="851"/>
        </w:tabs>
        <w:jc w:val="center"/>
        <w:rPr>
          <w:rFonts w:ascii="Times New Roman" w:hAnsi="Times New Roman" w:cs="Times New Roman"/>
          <w:b/>
          <w:snapToGrid w:val="0"/>
          <w:sz w:val="24"/>
          <w:szCs w:val="24"/>
        </w:rPr>
      </w:pPr>
      <w:r>
        <w:rPr>
          <w:rFonts w:ascii="Times New Roman" w:hAnsi="Times New Roman" w:cs="Times New Roman"/>
          <w:b/>
          <w:snapToGrid w:val="0"/>
          <w:sz w:val="24"/>
          <w:szCs w:val="24"/>
        </w:rPr>
        <w:t>СПИСОК ЛИТЕРАТУРЫ</w:t>
      </w:r>
    </w:p>
    <w:p w:rsidR="002C3B95" w:rsidRPr="001120A2" w:rsidRDefault="002C3B95" w:rsidP="004B2DFC">
      <w:pPr>
        <w:pStyle w:val="ConsPlusNormal"/>
        <w:widowControl/>
        <w:tabs>
          <w:tab w:val="left" w:pos="851"/>
        </w:tabs>
        <w:ind w:firstLine="426"/>
        <w:jc w:val="both"/>
        <w:rPr>
          <w:rFonts w:ascii="Times New Roman" w:hAnsi="Times New Roman" w:cs="Times New Roman"/>
          <w:b/>
          <w:snapToGrid w:val="0"/>
          <w:sz w:val="24"/>
          <w:szCs w:val="24"/>
        </w:rPr>
      </w:pPr>
    </w:p>
    <w:p w:rsidR="002C3B95" w:rsidRPr="001120A2" w:rsidRDefault="002C3B95" w:rsidP="004B2DFC">
      <w:pPr>
        <w:pStyle w:val="ConsPlusNormal"/>
        <w:widowControl/>
        <w:tabs>
          <w:tab w:val="left" w:pos="851"/>
        </w:tabs>
        <w:ind w:firstLine="426"/>
        <w:jc w:val="both"/>
        <w:rPr>
          <w:rFonts w:ascii="Times New Roman" w:hAnsi="Times New Roman" w:cs="Times New Roman"/>
          <w:b/>
          <w:snapToGrid w:val="0"/>
          <w:sz w:val="24"/>
          <w:szCs w:val="24"/>
        </w:rPr>
      </w:pPr>
      <w:r w:rsidRPr="001120A2">
        <w:rPr>
          <w:rFonts w:ascii="Times New Roman" w:hAnsi="Times New Roman" w:cs="Times New Roman"/>
          <w:b/>
          <w:snapToGrid w:val="0"/>
          <w:sz w:val="24"/>
          <w:szCs w:val="24"/>
        </w:rPr>
        <w:t>Основная:</w:t>
      </w:r>
    </w:p>
    <w:p w:rsidR="00125514" w:rsidRDefault="002C3B95" w:rsidP="00125514">
      <w:pPr>
        <w:pStyle w:val="ConsPlusNormal"/>
        <w:widowControl/>
        <w:tabs>
          <w:tab w:val="left" w:pos="851"/>
        </w:tabs>
        <w:ind w:firstLine="426"/>
        <w:jc w:val="both"/>
        <w:rPr>
          <w:rFonts w:ascii="Times New Roman" w:hAnsi="Times New Roman" w:cs="Times New Roman"/>
          <w:snapToGrid w:val="0"/>
          <w:sz w:val="24"/>
          <w:szCs w:val="24"/>
        </w:rPr>
      </w:pPr>
      <w:r w:rsidRPr="001120A2">
        <w:rPr>
          <w:rFonts w:ascii="Times New Roman" w:hAnsi="Times New Roman" w:cs="Times New Roman"/>
          <w:snapToGrid w:val="0"/>
          <w:sz w:val="24"/>
          <w:szCs w:val="24"/>
        </w:rPr>
        <w:t xml:space="preserve">1. </w:t>
      </w:r>
      <w:r w:rsidR="00125514" w:rsidRPr="001120A2">
        <w:rPr>
          <w:rFonts w:ascii="Times New Roman" w:hAnsi="Times New Roman" w:cs="Times New Roman"/>
          <w:snapToGrid w:val="0"/>
          <w:sz w:val="24"/>
          <w:szCs w:val="24"/>
        </w:rPr>
        <w:t>Дубоносов</w:t>
      </w:r>
      <w:r w:rsidR="00125514">
        <w:rPr>
          <w:rFonts w:ascii="Times New Roman" w:hAnsi="Times New Roman" w:cs="Times New Roman"/>
          <w:snapToGrid w:val="0"/>
          <w:sz w:val="24"/>
          <w:szCs w:val="24"/>
        </w:rPr>
        <w:t>,</w:t>
      </w:r>
      <w:r w:rsidR="00125514" w:rsidRPr="001120A2">
        <w:rPr>
          <w:rFonts w:ascii="Times New Roman" w:hAnsi="Times New Roman" w:cs="Times New Roman"/>
          <w:snapToGrid w:val="0"/>
          <w:sz w:val="24"/>
          <w:szCs w:val="24"/>
        </w:rPr>
        <w:t xml:space="preserve"> Е. С. Судебная бухгалтерия: учеб</w:t>
      </w:r>
      <w:r w:rsidR="00125514">
        <w:rPr>
          <w:rFonts w:ascii="Times New Roman" w:hAnsi="Times New Roman" w:cs="Times New Roman"/>
          <w:snapToGrid w:val="0"/>
          <w:sz w:val="24"/>
          <w:szCs w:val="24"/>
        </w:rPr>
        <w:t xml:space="preserve">ник </w:t>
      </w:r>
      <w:r w:rsidR="00125514" w:rsidRPr="001120A2">
        <w:rPr>
          <w:rFonts w:ascii="Times New Roman" w:hAnsi="Times New Roman" w:cs="Times New Roman"/>
          <w:snapToGrid w:val="0"/>
          <w:sz w:val="24"/>
          <w:szCs w:val="24"/>
        </w:rPr>
        <w:t xml:space="preserve"> / Е. С. Дубоносов. — </w:t>
      </w:r>
      <w:r w:rsidR="00125514">
        <w:rPr>
          <w:rFonts w:ascii="Times New Roman" w:hAnsi="Times New Roman" w:cs="Times New Roman"/>
          <w:snapToGrid w:val="0"/>
          <w:sz w:val="24"/>
          <w:szCs w:val="24"/>
        </w:rPr>
        <w:t>2</w:t>
      </w:r>
      <w:r w:rsidR="00125514" w:rsidRPr="001120A2">
        <w:rPr>
          <w:rFonts w:ascii="Times New Roman" w:hAnsi="Times New Roman" w:cs="Times New Roman"/>
          <w:snapToGrid w:val="0"/>
          <w:sz w:val="24"/>
          <w:szCs w:val="24"/>
        </w:rPr>
        <w:t>-е изд., перераб. и доп. — М.: Юрайт, 201</w:t>
      </w:r>
      <w:r w:rsidR="00125514">
        <w:rPr>
          <w:rFonts w:ascii="Times New Roman" w:hAnsi="Times New Roman" w:cs="Times New Roman"/>
          <w:snapToGrid w:val="0"/>
          <w:sz w:val="24"/>
          <w:szCs w:val="24"/>
        </w:rPr>
        <w:t>0</w:t>
      </w:r>
      <w:r w:rsidR="00125514" w:rsidRPr="001120A2">
        <w:rPr>
          <w:rFonts w:ascii="Times New Roman" w:hAnsi="Times New Roman" w:cs="Times New Roman"/>
          <w:snapToGrid w:val="0"/>
          <w:sz w:val="24"/>
          <w:szCs w:val="24"/>
        </w:rPr>
        <w:t xml:space="preserve">. — </w:t>
      </w:r>
      <w:r w:rsidR="00125514">
        <w:rPr>
          <w:rFonts w:ascii="Times New Roman" w:hAnsi="Times New Roman" w:cs="Times New Roman"/>
          <w:snapToGrid w:val="0"/>
          <w:sz w:val="24"/>
          <w:szCs w:val="24"/>
        </w:rPr>
        <w:t>376</w:t>
      </w:r>
      <w:r w:rsidR="00125514" w:rsidRPr="001120A2">
        <w:rPr>
          <w:rFonts w:ascii="Times New Roman" w:hAnsi="Times New Roman" w:cs="Times New Roman"/>
          <w:snapToGrid w:val="0"/>
          <w:sz w:val="24"/>
          <w:szCs w:val="24"/>
        </w:rPr>
        <w:t xml:space="preserve"> с. </w:t>
      </w:r>
    </w:p>
    <w:p w:rsidR="00982681" w:rsidRDefault="00125514" w:rsidP="00125514">
      <w:pPr>
        <w:pStyle w:val="ConsPlusNormal"/>
        <w:widowControl/>
        <w:tabs>
          <w:tab w:val="left" w:pos="851"/>
        </w:tabs>
        <w:ind w:firstLine="426"/>
        <w:jc w:val="both"/>
        <w:rPr>
          <w:rFonts w:ascii="Times New Roman" w:hAnsi="Times New Roman" w:cs="Times New Roman"/>
          <w:snapToGrid w:val="0"/>
          <w:sz w:val="24"/>
          <w:szCs w:val="24"/>
        </w:rPr>
      </w:pPr>
      <w:r>
        <w:rPr>
          <w:rFonts w:ascii="Times New Roman" w:hAnsi="Times New Roman" w:cs="Times New Roman"/>
          <w:snapToGrid w:val="0"/>
          <w:sz w:val="24"/>
          <w:szCs w:val="24"/>
        </w:rPr>
        <w:t xml:space="preserve">2. </w:t>
      </w:r>
      <w:r w:rsidR="002C3B95" w:rsidRPr="001120A2">
        <w:rPr>
          <w:rFonts w:ascii="Times New Roman" w:hAnsi="Times New Roman" w:cs="Times New Roman"/>
          <w:snapToGrid w:val="0"/>
          <w:sz w:val="24"/>
          <w:szCs w:val="24"/>
        </w:rPr>
        <w:t>Дубоносов</w:t>
      </w:r>
      <w:r w:rsidR="00933F14">
        <w:rPr>
          <w:rFonts w:ascii="Times New Roman" w:hAnsi="Times New Roman" w:cs="Times New Roman"/>
          <w:snapToGrid w:val="0"/>
          <w:sz w:val="24"/>
          <w:szCs w:val="24"/>
        </w:rPr>
        <w:t>,</w:t>
      </w:r>
      <w:r w:rsidR="002C3B95" w:rsidRPr="001120A2">
        <w:rPr>
          <w:rFonts w:ascii="Times New Roman" w:hAnsi="Times New Roman" w:cs="Times New Roman"/>
          <w:snapToGrid w:val="0"/>
          <w:sz w:val="24"/>
          <w:szCs w:val="24"/>
        </w:rPr>
        <w:t xml:space="preserve"> Е. С. Судебная бухгалтерия: учеб</w:t>
      </w:r>
      <w:r w:rsidR="00982681">
        <w:rPr>
          <w:rFonts w:ascii="Times New Roman" w:hAnsi="Times New Roman" w:cs="Times New Roman"/>
          <w:snapToGrid w:val="0"/>
          <w:sz w:val="24"/>
          <w:szCs w:val="24"/>
        </w:rPr>
        <w:t xml:space="preserve">. </w:t>
      </w:r>
      <w:r w:rsidR="002C3B95" w:rsidRPr="001120A2">
        <w:rPr>
          <w:rFonts w:ascii="Times New Roman" w:hAnsi="Times New Roman" w:cs="Times New Roman"/>
          <w:snapToGrid w:val="0"/>
          <w:sz w:val="24"/>
          <w:szCs w:val="24"/>
        </w:rPr>
        <w:t xml:space="preserve">для бакалавров / Е. С. Дубоносов. — 4-е изд., перераб. и доп. — М.: Юрайт, 2013. — 415 с. </w:t>
      </w:r>
    </w:p>
    <w:p w:rsidR="002C3B95" w:rsidRPr="001120A2" w:rsidRDefault="00125514" w:rsidP="00125514">
      <w:pPr>
        <w:pStyle w:val="ConsPlusNormal"/>
        <w:widowControl/>
        <w:tabs>
          <w:tab w:val="left" w:pos="851"/>
        </w:tabs>
        <w:ind w:firstLine="426"/>
        <w:jc w:val="both"/>
        <w:rPr>
          <w:rFonts w:ascii="Times New Roman" w:hAnsi="Times New Roman" w:cs="Times New Roman"/>
          <w:snapToGrid w:val="0"/>
          <w:sz w:val="24"/>
          <w:szCs w:val="24"/>
        </w:rPr>
      </w:pPr>
      <w:r>
        <w:rPr>
          <w:rFonts w:ascii="Times New Roman" w:hAnsi="Times New Roman" w:cs="Times New Roman"/>
          <w:snapToGrid w:val="0"/>
          <w:sz w:val="24"/>
          <w:szCs w:val="24"/>
        </w:rPr>
        <w:t>3</w:t>
      </w:r>
      <w:r w:rsidR="002C3B95" w:rsidRPr="001120A2">
        <w:rPr>
          <w:rFonts w:ascii="Times New Roman" w:hAnsi="Times New Roman" w:cs="Times New Roman"/>
          <w:snapToGrid w:val="0"/>
          <w:sz w:val="24"/>
          <w:szCs w:val="24"/>
        </w:rPr>
        <w:t>. Сорокотягин</w:t>
      </w:r>
      <w:r w:rsidR="00982681">
        <w:rPr>
          <w:rFonts w:ascii="Times New Roman" w:hAnsi="Times New Roman" w:cs="Times New Roman"/>
          <w:snapToGrid w:val="0"/>
          <w:sz w:val="24"/>
          <w:szCs w:val="24"/>
        </w:rPr>
        <w:t>,</w:t>
      </w:r>
      <w:r w:rsidR="002C3B95" w:rsidRPr="001120A2">
        <w:rPr>
          <w:rFonts w:ascii="Times New Roman" w:hAnsi="Times New Roman" w:cs="Times New Roman"/>
          <w:snapToGrid w:val="0"/>
          <w:sz w:val="24"/>
          <w:szCs w:val="24"/>
        </w:rPr>
        <w:t xml:space="preserve"> И.</w:t>
      </w:r>
      <w:r w:rsidR="00982681">
        <w:rPr>
          <w:rFonts w:ascii="Times New Roman" w:hAnsi="Times New Roman" w:cs="Times New Roman"/>
          <w:snapToGrid w:val="0"/>
          <w:sz w:val="24"/>
          <w:szCs w:val="24"/>
        </w:rPr>
        <w:t xml:space="preserve"> </w:t>
      </w:r>
      <w:r w:rsidR="002C3B95" w:rsidRPr="001120A2">
        <w:rPr>
          <w:rFonts w:ascii="Times New Roman" w:hAnsi="Times New Roman" w:cs="Times New Roman"/>
          <w:snapToGrid w:val="0"/>
          <w:sz w:val="24"/>
          <w:szCs w:val="24"/>
        </w:rPr>
        <w:t>Н.</w:t>
      </w:r>
      <w:r w:rsidR="00982681">
        <w:rPr>
          <w:rFonts w:ascii="Times New Roman" w:hAnsi="Times New Roman" w:cs="Times New Roman"/>
          <w:snapToGrid w:val="0"/>
          <w:sz w:val="24"/>
          <w:szCs w:val="24"/>
        </w:rPr>
        <w:t xml:space="preserve"> Судебная бухгалтерия: у</w:t>
      </w:r>
      <w:r w:rsidR="002C3B95" w:rsidRPr="001120A2">
        <w:rPr>
          <w:rFonts w:ascii="Times New Roman" w:hAnsi="Times New Roman" w:cs="Times New Roman"/>
          <w:snapToGrid w:val="0"/>
          <w:sz w:val="24"/>
          <w:szCs w:val="24"/>
        </w:rPr>
        <w:t>чеб</w:t>
      </w:r>
      <w:r w:rsidR="00982681">
        <w:rPr>
          <w:rFonts w:ascii="Times New Roman" w:hAnsi="Times New Roman" w:cs="Times New Roman"/>
          <w:snapToGrid w:val="0"/>
          <w:sz w:val="24"/>
          <w:szCs w:val="24"/>
        </w:rPr>
        <w:t>.</w:t>
      </w:r>
      <w:r w:rsidR="003B3ADD">
        <w:rPr>
          <w:rFonts w:ascii="Times New Roman" w:hAnsi="Times New Roman" w:cs="Times New Roman"/>
          <w:snapToGrid w:val="0"/>
          <w:sz w:val="24"/>
          <w:szCs w:val="24"/>
        </w:rPr>
        <w:t xml:space="preserve"> для бакалавров /</w:t>
      </w:r>
      <w:r w:rsidR="003B3ADD" w:rsidRPr="003B3ADD">
        <w:rPr>
          <w:rFonts w:ascii="Times New Roman" w:hAnsi="Times New Roman" w:cs="Times New Roman"/>
          <w:snapToGrid w:val="0"/>
          <w:sz w:val="24"/>
          <w:szCs w:val="24"/>
        </w:rPr>
        <w:t xml:space="preserve"> </w:t>
      </w:r>
      <w:r w:rsidR="003B3ADD">
        <w:rPr>
          <w:rFonts w:ascii="Times New Roman" w:hAnsi="Times New Roman" w:cs="Times New Roman"/>
          <w:snapToGrid w:val="0"/>
          <w:sz w:val="24"/>
          <w:szCs w:val="24"/>
        </w:rPr>
        <w:t xml:space="preserve">И. Н. </w:t>
      </w:r>
      <w:r w:rsidR="003B3ADD" w:rsidRPr="001120A2">
        <w:rPr>
          <w:rFonts w:ascii="Times New Roman" w:hAnsi="Times New Roman" w:cs="Times New Roman"/>
          <w:snapToGrid w:val="0"/>
          <w:sz w:val="24"/>
          <w:szCs w:val="24"/>
        </w:rPr>
        <w:t>Сорокотягин.</w:t>
      </w:r>
      <w:r w:rsidR="003B3ADD">
        <w:rPr>
          <w:rFonts w:ascii="Times New Roman" w:hAnsi="Times New Roman" w:cs="Times New Roman"/>
          <w:snapToGrid w:val="0"/>
          <w:sz w:val="24"/>
          <w:szCs w:val="24"/>
        </w:rPr>
        <w:t xml:space="preserve"> </w:t>
      </w:r>
      <w:r w:rsidR="00982681">
        <w:rPr>
          <w:rFonts w:ascii="Times New Roman" w:hAnsi="Times New Roman" w:cs="Times New Roman"/>
          <w:snapToGrid w:val="0"/>
          <w:sz w:val="24"/>
          <w:szCs w:val="24"/>
        </w:rPr>
        <w:t xml:space="preserve">– </w:t>
      </w:r>
      <w:r w:rsidR="002C3B95" w:rsidRPr="001120A2">
        <w:rPr>
          <w:rFonts w:ascii="Times New Roman" w:hAnsi="Times New Roman" w:cs="Times New Roman"/>
          <w:snapToGrid w:val="0"/>
          <w:sz w:val="24"/>
          <w:szCs w:val="24"/>
        </w:rPr>
        <w:t>М.: Высшее образо</w:t>
      </w:r>
      <w:r w:rsidR="00982681">
        <w:rPr>
          <w:rFonts w:ascii="Times New Roman" w:hAnsi="Times New Roman" w:cs="Times New Roman"/>
          <w:snapToGrid w:val="0"/>
          <w:sz w:val="24"/>
          <w:szCs w:val="24"/>
        </w:rPr>
        <w:t xml:space="preserve">вание; </w:t>
      </w:r>
      <w:r w:rsidR="002C3B95" w:rsidRPr="001120A2">
        <w:rPr>
          <w:rFonts w:ascii="Times New Roman" w:hAnsi="Times New Roman" w:cs="Times New Roman"/>
          <w:snapToGrid w:val="0"/>
          <w:sz w:val="24"/>
          <w:szCs w:val="24"/>
        </w:rPr>
        <w:t>Юрайт, 2013. – 287 с.</w:t>
      </w:r>
    </w:p>
    <w:p w:rsidR="002C3B95" w:rsidRDefault="002C3B95" w:rsidP="00125514">
      <w:pPr>
        <w:pStyle w:val="ConsPlusNormal"/>
        <w:widowControl/>
        <w:tabs>
          <w:tab w:val="left" w:pos="851"/>
        </w:tabs>
        <w:ind w:firstLine="426"/>
        <w:jc w:val="both"/>
        <w:rPr>
          <w:rFonts w:ascii="Times New Roman" w:hAnsi="Times New Roman" w:cs="Times New Roman"/>
          <w:snapToGrid w:val="0"/>
          <w:sz w:val="24"/>
          <w:szCs w:val="24"/>
        </w:rPr>
      </w:pPr>
      <w:r w:rsidRPr="001120A2">
        <w:rPr>
          <w:rFonts w:ascii="Times New Roman" w:hAnsi="Times New Roman" w:cs="Times New Roman"/>
          <w:snapToGrid w:val="0"/>
          <w:sz w:val="24"/>
          <w:szCs w:val="24"/>
        </w:rPr>
        <w:t xml:space="preserve">4. </w:t>
      </w:r>
      <w:r w:rsidR="00982681" w:rsidRPr="001120A2">
        <w:rPr>
          <w:rFonts w:ascii="Times New Roman" w:hAnsi="Times New Roman" w:cs="Times New Roman"/>
          <w:snapToGrid w:val="0"/>
          <w:sz w:val="24"/>
          <w:szCs w:val="24"/>
        </w:rPr>
        <w:t>Россинская</w:t>
      </w:r>
      <w:r w:rsidR="00982681">
        <w:rPr>
          <w:rFonts w:ascii="Times New Roman" w:hAnsi="Times New Roman" w:cs="Times New Roman"/>
          <w:snapToGrid w:val="0"/>
          <w:sz w:val="24"/>
          <w:szCs w:val="24"/>
        </w:rPr>
        <w:t xml:space="preserve">, Е. Р. </w:t>
      </w:r>
      <w:r w:rsidRPr="001120A2">
        <w:rPr>
          <w:rFonts w:ascii="Times New Roman" w:hAnsi="Times New Roman" w:cs="Times New Roman"/>
          <w:snapToGrid w:val="0"/>
          <w:sz w:val="24"/>
          <w:szCs w:val="24"/>
        </w:rPr>
        <w:t>Настольная книга судьи</w:t>
      </w:r>
      <w:r w:rsidR="00982681">
        <w:rPr>
          <w:rFonts w:ascii="Times New Roman" w:hAnsi="Times New Roman" w:cs="Times New Roman"/>
          <w:snapToGrid w:val="0"/>
          <w:sz w:val="24"/>
          <w:szCs w:val="24"/>
        </w:rPr>
        <w:t>. С</w:t>
      </w:r>
      <w:r w:rsidRPr="001120A2">
        <w:rPr>
          <w:rFonts w:ascii="Times New Roman" w:hAnsi="Times New Roman" w:cs="Times New Roman"/>
          <w:snapToGrid w:val="0"/>
          <w:sz w:val="24"/>
          <w:szCs w:val="24"/>
        </w:rPr>
        <w:t>удебная экспертиза: теория и практика, типичные вопросы и нестандартные ситуации / Е. Р.</w:t>
      </w:r>
      <w:r w:rsidR="00982681">
        <w:rPr>
          <w:rFonts w:ascii="Times New Roman" w:hAnsi="Times New Roman" w:cs="Times New Roman"/>
          <w:snapToGrid w:val="0"/>
          <w:sz w:val="24"/>
          <w:szCs w:val="24"/>
        </w:rPr>
        <w:t xml:space="preserve"> </w:t>
      </w:r>
      <w:r w:rsidRPr="001120A2">
        <w:rPr>
          <w:rFonts w:ascii="Times New Roman" w:hAnsi="Times New Roman" w:cs="Times New Roman"/>
          <w:snapToGrid w:val="0"/>
          <w:sz w:val="24"/>
          <w:szCs w:val="24"/>
        </w:rPr>
        <w:t>Россинская, Е. И. Галяшина.</w:t>
      </w:r>
      <w:r w:rsidR="006529EE">
        <w:rPr>
          <w:rFonts w:ascii="Times New Roman" w:hAnsi="Times New Roman" w:cs="Times New Roman"/>
          <w:snapToGrid w:val="0"/>
          <w:sz w:val="24"/>
          <w:szCs w:val="24"/>
        </w:rPr>
        <w:t xml:space="preserve"> </w:t>
      </w:r>
      <w:r w:rsidR="00982681">
        <w:rPr>
          <w:rFonts w:ascii="Times New Roman" w:hAnsi="Times New Roman" w:cs="Times New Roman"/>
          <w:snapToGrid w:val="0"/>
          <w:sz w:val="24"/>
          <w:szCs w:val="24"/>
        </w:rPr>
        <w:t xml:space="preserve">– </w:t>
      </w:r>
      <w:r w:rsidRPr="001120A2">
        <w:rPr>
          <w:rFonts w:ascii="Times New Roman" w:hAnsi="Times New Roman" w:cs="Times New Roman"/>
          <w:snapToGrid w:val="0"/>
          <w:sz w:val="24"/>
          <w:szCs w:val="24"/>
        </w:rPr>
        <w:t xml:space="preserve"> </w:t>
      </w:r>
      <w:r w:rsidR="00982681">
        <w:rPr>
          <w:rFonts w:ascii="Times New Roman" w:hAnsi="Times New Roman" w:cs="Times New Roman"/>
          <w:snapToGrid w:val="0"/>
          <w:sz w:val="24"/>
          <w:szCs w:val="24"/>
        </w:rPr>
        <w:t>М.</w:t>
      </w:r>
      <w:r w:rsidRPr="001120A2">
        <w:rPr>
          <w:rFonts w:ascii="Times New Roman" w:hAnsi="Times New Roman" w:cs="Times New Roman"/>
          <w:snapToGrid w:val="0"/>
          <w:sz w:val="24"/>
          <w:szCs w:val="24"/>
        </w:rPr>
        <w:t>:</w:t>
      </w:r>
      <w:r w:rsidR="00982681">
        <w:rPr>
          <w:rFonts w:ascii="Times New Roman" w:hAnsi="Times New Roman" w:cs="Times New Roman"/>
          <w:snapToGrid w:val="0"/>
          <w:sz w:val="24"/>
          <w:szCs w:val="24"/>
        </w:rPr>
        <w:t xml:space="preserve"> </w:t>
      </w:r>
      <w:r w:rsidRPr="001120A2">
        <w:rPr>
          <w:rFonts w:ascii="Times New Roman" w:hAnsi="Times New Roman" w:cs="Times New Roman"/>
          <w:snapToGrid w:val="0"/>
          <w:sz w:val="24"/>
          <w:szCs w:val="24"/>
        </w:rPr>
        <w:t>Проспект,</w:t>
      </w:r>
      <w:r w:rsidR="00982681">
        <w:rPr>
          <w:rFonts w:ascii="Times New Roman" w:hAnsi="Times New Roman" w:cs="Times New Roman"/>
          <w:snapToGrid w:val="0"/>
          <w:sz w:val="24"/>
          <w:szCs w:val="24"/>
        </w:rPr>
        <w:t xml:space="preserve"> </w:t>
      </w:r>
      <w:r w:rsidRPr="001120A2">
        <w:rPr>
          <w:rFonts w:ascii="Times New Roman" w:hAnsi="Times New Roman" w:cs="Times New Roman"/>
          <w:snapToGrid w:val="0"/>
          <w:sz w:val="24"/>
          <w:szCs w:val="24"/>
        </w:rPr>
        <w:t>2014.</w:t>
      </w:r>
      <w:r w:rsidR="00982681">
        <w:rPr>
          <w:rFonts w:ascii="Times New Roman" w:hAnsi="Times New Roman" w:cs="Times New Roman"/>
          <w:snapToGrid w:val="0"/>
          <w:sz w:val="24"/>
          <w:szCs w:val="24"/>
        </w:rPr>
        <w:t xml:space="preserve"> – </w:t>
      </w:r>
      <w:r w:rsidRPr="001120A2">
        <w:rPr>
          <w:rFonts w:ascii="Times New Roman" w:hAnsi="Times New Roman" w:cs="Times New Roman"/>
          <w:snapToGrid w:val="0"/>
          <w:sz w:val="24"/>
          <w:szCs w:val="24"/>
        </w:rPr>
        <w:t>464 с.</w:t>
      </w:r>
    </w:p>
    <w:p w:rsidR="006655CF" w:rsidRDefault="006655CF" w:rsidP="00125514">
      <w:pPr>
        <w:pStyle w:val="af5"/>
        <w:ind w:firstLine="426"/>
        <w:jc w:val="both"/>
        <w:rPr>
          <w:sz w:val="24"/>
          <w:szCs w:val="24"/>
        </w:rPr>
      </w:pPr>
      <w:r>
        <w:rPr>
          <w:sz w:val="24"/>
          <w:szCs w:val="24"/>
        </w:rPr>
        <w:t xml:space="preserve">5. </w:t>
      </w:r>
      <w:r w:rsidRPr="00091F80">
        <w:rPr>
          <w:sz w:val="24"/>
          <w:szCs w:val="24"/>
        </w:rPr>
        <w:t>Сауткин</w:t>
      </w:r>
      <w:r w:rsidR="00125514">
        <w:rPr>
          <w:sz w:val="24"/>
          <w:szCs w:val="24"/>
        </w:rPr>
        <w:t xml:space="preserve">, </w:t>
      </w:r>
      <w:r w:rsidRPr="00091F80">
        <w:rPr>
          <w:sz w:val="24"/>
          <w:szCs w:val="24"/>
        </w:rPr>
        <w:t xml:space="preserve"> И.</w:t>
      </w:r>
      <w:r>
        <w:rPr>
          <w:sz w:val="24"/>
          <w:szCs w:val="24"/>
        </w:rPr>
        <w:t xml:space="preserve"> </w:t>
      </w:r>
      <w:r w:rsidRPr="00091F80">
        <w:rPr>
          <w:sz w:val="24"/>
          <w:szCs w:val="24"/>
        </w:rPr>
        <w:t>В. Судебная бухгалтерия: ответы на экзаменационные вопросы</w:t>
      </w:r>
      <w:r w:rsidRPr="001120A2">
        <w:rPr>
          <w:snapToGrid w:val="0"/>
          <w:sz w:val="24"/>
          <w:szCs w:val="24"/>
        </w:rPr>
        <w:t xml:space="preserve"> /</w:t>
      </w:r>
      <w:r>
        <w:rPr>
          <w:snapToGrid w:val="0"/>
          <w:sz w:val="24"/>
          <w:szCs w:val="24"/>
        </w:rPr>
        <w:t xml:space="preserve"> И.</w:t>
      </w:r>
      <w:r w:rsidR="00125514">
        <w:rPr>
          <w:snapToGrid w:val="0"/>
          <w:sz w:val="24"/>
          <w:szCs w:val="24"/>
        </w:rPr>
        <w:t xml:space="preserve"> </w:t>
      </w:r>
      <w:r>
        <w:rPr>
          <w:snapToGrid w:val="0"/>
          <w:sz w:val="24"/>
          <w:szCs w:val="24"/>
        </w:rPr>
        <w:t>В. Сауткин</w:t>
      </w:r>
      <w:r>
        <w:rPr>
          <w:sz w:val="24"/>
          <w:szCs w:val="24"/>
        </w:rPr>
        <w:t>.</w:t>
      </w:r>
      <w:r w:rsidRPr="00091F80">
        <w:rPr>
          <w:sz w:val="24"/>
          <w:szCs w:val="24"/>
        </w:rPr>
        <w:t xml:space="preserve"> Минск: Тетралит, 2014</w:t>
      </w:r>
      <w:r>
        <w:rPr>
          <w:sz w:val="24"/>
          <w:szCs w:val="24"/>
        </w:rPr>
        <w:t xml:space="preserve">.– 112 с. </w:t>
      </w:r>
      <w:r w:rsidRPr="00091F80">
        <w:rPr>
          <w:sz w:val="24"/>
          <w:szCs w:val="24"/>
        </w:rPr>
        <w:t xml:space="preserve"> </w:t>
      </w:r>
    </w:p>
    <w:p w:rsidR="00125514" w:rsidRDefault="006655CF" w:rsidP="00125514">
      <w:pPr>
        <w:pStyle w:val="af5"/>
        <w:ind w:firstLine="426"/>
        <w:jc w:val="both"/>
        <w:rPr>
          <w:spacing w:val="-14"/>
          <w:sz w:val="24"/>
          <w:szCs w:val="24"/>
        </w:rPr>
      </w:pPr>
      <w:r>
        <w:rPr>
          <w:sz w:val="24"/>
          <w:szCs w:val="24"/>
        </w:rPr>
        <w:lastRenderedPageBreak/>
        <w:t xml:space="preserve">6. </w:t>
      </w:r>
      <w:r w:rsidR="00125514" w:rsidRPr="006C2F35">
        <w:rPr>
          <w:spacing w:val="-14"/>
          <w:sz w:val="24"/>
          <w:szCs w:val="24"/>
        </w:rPr>
        <w:t xml:space="preserve">Бобошко, В. И. Контроль и ревизия: </w:t>
      </w:r>
      <w:r w:rsidR="006C2F35" w:rsidRPr="006C2F35">
        <w:rPr>
          <w:spacing w:val="-14"/>
          <w:sz w:val="24"/>
          <w:szCs w:val="24"/>
        </w:rPr>
        <w:t>учеб. пособие / В. И. Бабошко</w:t>
      </w:r>
      <w:r w:rsidR="006C2F35">
        <w:rPr>
          <w:spacing w:val="-14"/>
          <w:sz w:val="24"/>
          <w:szCs w:val="24"/>
        </w:rPr>
        <w:t xml:space="preserve">. – М.: ЮНИТИ–ДАНА, 2013. – 311 с.   </w:t>
      </w:r>
      <w:r w:rsidR="006C2F35" w:rsidRPr="006C2F35">
        <w:rPr>
          <w:spacing w:val="-14"/>
          <w:sz w:val="24"/>
          <w:szCs w:val="24"/>
        </w:rPr>
        <w:t xml:space="preserve"> </w:t>
      </w:r>
    </w:p>
    <w:p w:rsidR="009A7223" w:rsidRPr="00091F80" w:rsidRDefault="009A7223" w:rsidP="009A7223">
      <w:pPr>
        <w:pStyle w:val="af5"/>
        <w:ind w:firstLine="426"/>
        <w:jc w:val="both"/>
        <w:rPr>
          <w:sz w:val="24"/>
          <w:szCs w:val="24"/>
        </w:rPr>
      </w:pPr>
      <w:r>
        <w:rPr>
          <w:sz w:val="24"/>
          <w:szCs w:val="24"/>
        </w:rPr>
        <w:t xml:space="preserve">7. </w:t>
      </w:r>
      <w:r w:rsidRPr="00091F80">
        <w:rPr>
          <w:sz w:val="24"/>
          <w:szCs w:val="24"/>
        </w:rPr>
        <w:t>Бочкова</w:t>
      </w:r>
      <w:r>
        <w:rPr>
          <w:sz w:val="24"/>
          <w:szCs w:val="24"/>
        </w:rPr>
        <w:t xml:space="preserve">, </w:t>
      </w:r>
      <w:r w:rsidRPr="00091F80">
        <w:rPr>
          <w:sz w:val="24"/>
          <w:szCs w:val="24"/>
        </w:rPr>
        <w:t>Л.</w:t>
      </w:r>
      <w:r>
        <w:rPr>
          <w:sz w:val="24"/>
          <w:szCs w:val="24"/>
        </w:rPr>
        <w:t xml:space="preserve"> И. </w:t>
      </w:r>
      <w:r w:rsidRPr="00091F80">
        <w:rPr>
          <w:sz w:val="24"/>
          <w:szCs w:val="24"/>
        </w:rPr>
        <w:t xml:space="preserve">Судебная бухгалтерия. Общая часть: </w:t>
      </w:r>
      <w:r w:rsidRPr="006C2F35">
        <w:rPr>
          <w:spacing w:val="-6"/>
          <w:sz w:val="24"/>
          <w:szCs w:val="24"/>
        </w:rPr>
        <w:t xml:space="preserve">учеб. пособие </w:t>
      </w:r>
      <w:r w:rsidRPr="006C2F35">
        <w:rPr>
          <w:snapToGrid w:val="0"/>
          <w:spacing w:val="-6"/>
          <w:sz w:val="24"/>
          <w:szCs w:val="24"/>
        </w:rPr>
        <w:t xml:space="preserve">/ Л. И. Бочкова, </w:t>
      </w:r>
      <w:r w:rsidRPr="006C2F35">
        <w:rPr>
          <w:spacing w:val="-6"/>
          <w:sz w:val="24"/>
          <w:szCs w:val="24"/>
        </w:rPr>
        <w:t>О. Э. Новак, В. М. Савинов. – М</w:t>
      </w:r>
      <w:r w:rsidRPr="00091F80">
        <w:rPr>
          <w:sz w:val="24"/>
          <w:szCs w:val="24"/>
        </w:rPr>
        <w:t xml:space="preserve">.: Дашков и К; Саратов: Бизнес Волга, 2007. </w:t>
      </w:r>
      <w:r>
        <w:rPr>
          <w:sz w:val="24"/>
          <w:szCs w:val="24"/>
        </w:rPr>
        <w:t xml:space="preserve">– 320 с. </w:t>
      </w:r>
    </w:p>
    <w:p w:rsidR="00125514" w:rsidRPr="00091F80" w:rsidRDefault="00125514" w:rsidP="00125514">
      <w:pPr>
        <w:pStyle w:val="af5"/>
        <w:ind w:firstLine="426"/>
        <w:jc w:val="both"/>
        <w:rPr>
          <w:sz w:val="24"/>
          <w:szCs w:val="24"/>
        </w:rPr>
      </w:pPr>
      <w:r>
        <w:rPr>
          <w:sz w:val="24"/>
          <w:szCs w:val="24"/>
        </w:rPr>
        <w:t xml:space="preserve">8. </w:t>
      </w:r>
      <w:r w:rsidRPr="00125514">
        <w:rPr>
          <w:spacing w:val="-6"/>
          <w:sz w:val="24"/>
          <w:szCs w:val="24"/>
        </w:rPr>
        <w:t>Голубятников, С. П. Судебная бухгалтерия: учебник / С.</w:t>
      </w:r>
      <w:r>
        <w:rPr>
          <w:sz w:val="24"/>
          <w:szCs w:val="24"/>
        </w:rPr>
        <w:t xml:space="preserve"> </w:t>
      </w:r>
      <w:r w:rsidRPr="00091F80">
        <w:rPr>
          <w:sz w:val="24"/>
          <w:szCs w:val="24"/>
        </w:rPr>
        <w:t xml:space="preserve">П. Голубятников. </w:t>
      </w:r>
      <w:r w:rsidR="006C2F35">
        <w:rPr>
          <w:sz w:val="24"/>
          <w:szCs w:val="24"/>
        </w:rPr>
        <w:t xml:space="preserve">– М., 1998. </w:t>
      </w:r>
    </w:p>
    <w:p w:rsidR="002C3B95" w:rsidRPr="001120A2" w:rsidRDefault="002C3B95" w:rsidP="004B2DFC">
      <w:pPr>
        <w:pStyle w:val="ConsPlusNormal"/>
        <w:widowControl/>
        <w:tabs>
          <w:tab w:val="left" w:pos="851"/>
        </w:tabs>
        <w:ind w:firstLine="426"/>
        <w:jc w:val="both"/>
        <w:rPr>
          <w:rFonts w:ascii="Times New Roman" w:hAnsi="Times New Roman" w:cs="Times New Roman"/>
          <w:b/>
          <w:snapToGrid w:val="0"/>
          <w:sz w:val="24"/>
          <w:szCs w:val="24"/>
        </w:rPr>
      </w:pPr>
    </w:p>
    <w:p w:rsidR="002C3B95" w:rsidRPr="001120A2" w:rsidRDefault="002C3B95" w:rsidP="004B2DFC">
      <w:pPr>
        <w:pStyle w:val="ConsPlusNormal"/>
        <w:widowControl/>
        <w:tabs>
          <w:tab w:val="left" w:pos="851"/>
        </w:tabs>
        <w:ind w:firstLine="426"/>
        <w:jc w:val="both"/>
        <w:rPr>
          <w:rFonts w:ascii="Times New Roman" w:hAnsi="Times New Roman" w:cs="Times New Roman"/>
          <w:b/>
          <w:snapToGrid w:val="0"/>
          <w:sz w:val="24"/>
          <w:szCs w:val="24"/>
        </w:rPr>
      </w:pPr>
      <w:r w:rsidRPr="001120A2">
        <w:rPr>
          <w:rFonts w:ascii="Times New Roman" w:hAnsi="Times New Roman" w:cs="Times New Roman"/>
          <w:b/>
          <w:snapToGrid w:val="0"/>
          <w:sz w:val="24"/>
          <w:szCs w:val="24"/>
        </w:rPr>
        <w:t xml:space="preserve">Дополнительная: </w:t>
      </w:r>
    </w:p>
    <w:p w:rsidR="002C3B95" w:rsidRPr="00014CF5" w:rsidRDefault="002C3B95" w:rsidP="004B2DFC">
      <w:pPr>
        <w:pStyle w:val="ConsPlusNormal"/>
        <w:widowControl/>
        <w:tabs>
          <w:tab w:val="left" w:pos="851"/>
        </w:tabs>
        <w:ind w:firstLine="426"/>
        <w:jc w:val="both"/>
        <w:rPr>
          <w:rFonts w:ascii="Times New Roman" w:hAnsi="Times New Roman" w:cs="Times New Roman"/>
          <w:snapToGrid w:val="0"/>
          <w:spacing w:val="-14"/>
          <w:sz w:val="24"/>
          <w:szCs w:val="24"/>
        </w:rPr>
      </w:pPr>
      <w:r w:rsidRPr="001120A2">
        <w:rPr>
          <w:rFonts w:ascii="Times New Roman" w:hAnsi="Times New Roman" w:cs="Times New Roman"/>
          <w:snapToGrid w:val="0"/>
          <w:sz w:val="24"/>
          <w:szCs w:val="24"/>
        </w:rPr>
        <w:t>1. Долматова</w:t>
      </w:r>
      <w:r w:rsidR="00982681">
        <w:rPr>
          <w:rFonts w:ascii="Times New Roman" w:hAnsi="Times New Roman" w:cs="Times New Roman"/>
          <w:snapToGrid w:val="0"/>
          <w:sz w:val="24"/>
          <w:szCs w:val="24"/>
        </w:rPr>
        <w:t>,</w:t>
      </w:r>
      <w:r w:rsidRPr="001120A2">
        <w:rPr>
          <w:rFonts w:ascii="Times New Roman" w:hAnsi="Times New Roman" w:cs="Times New Roman"/>
          <w:snapToGrid w:val="0"/>
          <w:sz w:val="24"/>
          <w:szCs w:val="24"/>
        </w:rPr>
        <w:t xml:space="preserve"> И.</w:t>
      </w:r>
      <w:r w:rsidR="00982681">
        <w:rPr>
          <w:rFonts w:ascii="Times New Roman" w:hAnsi="Times New Roman" w:cs="Times New Roman"/>
          <w:snapToGrid w:val="0"/>
          <w:sz w:val="24"/>
          <w:szCs w:val="24"/>
        </w:rPr>
        <w:t xml:space="preserve"> В. </w:t>
      </w:r>
      <w:r w:rsidRPr="001120A2">
        <w:rPr>
          <w:rFonts w:ascii="Times New Roman" w:hAnsi="Times New Roman" w:cs="Times New Roman"/>
          <w:snapToGrid w:val="0"/>
          <w:sz w:val="24"/>
          <w:szCs w:val="24"/>
        </w:rPr>
        <w:t>Судебная бухгалтерия: учеб</w:t>
      </w:r>
      <w:r w:rsidR="001A2523">
        <w:rPr>
          <w:rFonts w:ascii="Times New Roman" w:hAnsi="Times New Roman" w:cs="Times New Roman"/>
          <w:snapToGrid w:val="0"/>
          <w:sz w:val="24"/>
          <w:szCs w:val="24"/>
        </w:rPr>
        <w:t xml:space="preserve">. </w:t>
      </w:r>
      <w:r w:rsidRPr="001120A2">
        <w:rPr>
          <w:rFonts w:ascii="Times New Roman" w:hAnsi="Times New Roman" w:cs="Times New Roman"/>
          <w:snapToGrid w:val="0"/>
          <w:sz w:val="24"/>
          <w:szCs w:val="24"/>
        </w:rPr>
        <w:t xml:space="preserve"> пособие</w:t>
      </w:r>
      <w:r w:rsidR="00014CF5">
        <w:rPr>
          <w:rFonts w:ascii="Times New Roman" w:hAnsi="Times New Roman" w:cs="Times New Roman"/>
          <w:snapToGrid w:val="0"/>
          <w:sz w:val="24"/>
          <w:szCs w:val="24"/>
        </w:rPr>
        <w:t xml:space="preserve"> </w:t>
      </w:r>
      <w:r w:rsidR="001A2523" w:rsidRPr="00014CF5">
        <w:rPr>
          <w:rFonts w:ascii="Times New Roman" w:hAnsi="Times New Roman" w:cs="Times New Roman"/>
          <w:snapToGrid w:val="0"/>
          <w:spacing w:val="-14"/>
          <w:sz w:val="24"/>
          <w:szCs w:val="24"/>
        </w:rPr>
        <w:t>/ И. В. Долматова,</w:t>
      </w:r>
      <w:r w:rsidR="00200FE8" w:rsidRPr="00014CF5">
        <w:rPr>
          <w:rFonts w:ascii="Times New Roman" w:hAnsi="Times New Roman" w:cs="Times New Roman"/>
          <w:snapToGrid w:val="0"/>
          <w:spacing w:val="-14"/>
          <w:sz w:val="24"/>
          <w:szCs w:val="24"/>
        </w:rPr>
        <w:t xml:space="preserve"> О. А. </w:t>
      </w:r>
      <w:r w:rsidR="001A2523" w:rsidRPr="00014CF5">
        <w:rPr>
          <w:rFonts w:ascii="Times New Roman" w:hAnsi="Times New Roman" w:cs="Times New Roman"/>
          <w:snapToGrid w:val="0"/>
          <w:spacing w:val="-14"/>
          <w:sz w:val="24"/>
          <w:szCs w:val="24"/>
        </w:rPr>
        <w:t>Думан</w:t>
      </w:r>
      <w:r w:rsidR="00014CF5" w:rsidRPr="00014CF5">
        <w:rPr>
          <w:rFonts w:ascii="Times New Roman" w:hAnsi="Times New Roman" w:cs="Times New Roman"/>
          <w:snapToGrid w:val="0"/>
          <w:spacing w:val="-14"/>
          <w:sz w:val="24"/>
          <w:szCs w:val="24"/>
        </w:rPr>
        <w:t xml:space="preserve">. </w:t>
      </w:r>
      <w:r w:rsidRPr="00014CF5">
        <w:rPr>
          <w:rFonts w:ascii="Times New Roman" w:hAnsi="Times New Roman" w:cs="Times New Roman"/>
          <w:snapToGrid w:val="0"/>
          <w:spacing w:val="-14"/>
          <w:sz w:val="24"/>
          <w:szCs w:val="24"/>
        </w:rPr>
        <w:t>– М.: Дашков и К,</w:t>
      </w:r>
      <w:r w:rsidR="006529EE">
        <w:rPr>
          <w:rFonts w:ascii="Times New Roman" w:hAnsi="Times New Roman" w:cs="Times New Roman"/>
          <w:snapToGrid w:val="0"/>
          <w:spacing w:val="-14"/>
          <w:sz w:val="24"/>
          <w:szCs w:val="24"/>
        </w:rPr>
        <w:t xml:space="preserve"> </w:t>
      </w:r>
      <w:r w:rsidRPr="00014CF5">
        <w:rPr>
          <w:rFonts w:ascii="Times New Roman" w:hAnsi="Times New Roman" w:cs="Times New Roman"/>
          <w:snapToGrid w:val="0"/>
          <w:spacing w:val="-14"/>
          <w:sz w:val="24"/>
          <w:szCs w:val="24"/>
        </w:rPr>
        <w:t>2012</w:t>
      </w:r>
      <w:r w:rsidR="00200FE8" w:rsidRPr="00014CF5">
        <w:rPr>
          <w:rFonts w:ascii="Times New Roman" w:hAnsi="Times New Roman" w:cs="Times New Roman"/>
          <w:snapToGrid w:val="0"/>
          <w:spacing w:val="-14"/>
          <w:sz w:val="24"/>
          <w:szCs w:val="24"/>
        </w:rPr>
        <w:t xml:space="preserve">. – </w:t>
      </w:r>
      <w:r w:rsidR="009A7223">
        <w:rPr>
          <w:rFonts w:ascii="Times New Roman" w:hAnsi="Times New Roman" w:cs="Times New Roman"/>
          <w:snapToGrid w:val="0"/>
          <w:spacing w:val="-14"/>
          <w:sz w:val="24"/>
          <w:szCs w:val="24"/>
        </w:rPr>
        <w:t xml:space="preserve"> </w:t>
      </w:r>
      <w:r w:rsidRPr="00014CF5">
        <w:rPr>
          <w:rFonts w:ascii="Times New Roman" w:hAnsi="Times New Roman" w:cs="Times New Roman"/>
          <w:snapToGrid w:val="0"/>
          <w:spacing w:val="-14"/>
          <w:sz w:val="24"/>
          <w:szCs w:val="24"/>
        </w:rPr>
        <w:t xml:space="preserve">600 с. </w:t>
      </w:r>
    </w:p>
    <w:p w:rsidR="002C3B95" w:rsidRPr="001120A2" w:rsidRDefault="002C3B95" w:rsidP="004B2DFC">
      <w:pPr>
        <w:pStyle w:val="ConsPlusNormal"/>
        <w:widowControl/>
        <w:tabs>
          <w:tab w:val="left" w:pos="851"/>
        </w:tabs>
        <w:ind w:firstLine="426"/>
        <w:jc w:val="both"/>
        <w:rPr>
          <w:rFonts w:ascii="Times New Roman" w:hAnsi="Times New Roman" w:cs="Times New Roman"/>
          <w:snapToGrid w:val="0"/>
          <w:sz w:val="24"/>
          <w:szCs w:val="24"/>
        </w:rPr>
      </w:pPr>
      <w:r w:rsidRPr="001120A2">
        <w:rPr>
          <w:rFonts w:ascii="Times New Roman" w:hAnsi="Times New Roman" w:cs="Times New Roman"/>
          <w:snapToGrid w:val="0"/>
          <w:sz w:val="24"/>
          <w:szCs w:val="24"/>
        </w:rPr>
        <w:t>2. Дубоносов</w:t>
      </w:r>
      <w:r w:rsidR="009A7223">
        <w:rPr>
          <w:rFonts w:ascii="Times New Roman" w:hAnsi="Times New Roman" w:cs="Times New Roman"/>
          <w:snapToGrid w:val="0"/>
          <w:sz w:val="24"/>
          <w:szCs w:val="24"/>
        </w:rPr>
        <w:t xml:space="preserve">, </w:t>
      </w:r>
      <w:r w:rsidR="00200FE8">
        <w:rPr>
          <w:rFonts w:ascii="Times New Roman" w:hAnsi="Times New Roman" w:cs="Times New Roman"/>
          <w:snapToGrid w:val="0"/>
          <w:sz w:val="24"/>
          <w:szCs w:val="24"/>
        </w:rPr>
        <w:t>Е. С. Судебная бухгалтерия: конспект лек</w:t>
      </w:r>
      <w:r w:rsidRPr="001120A2">
        <w:rPr>
          <w:rFonts w:ascii="Times New Roman" w:hAnsi="Times New Roman" w:cs="Times New Roman"/>
          <w:snapToGrid w:val="0"/>
          <w:sz w:val="24"/>
          <w:szCs w:val="24"/>
        </w:rPr>
        <w:t xml:space="preserve">ций / </w:t>
      </w:r>
      <w:r w:rsidR="00200FE8">
        <w:rPr>
          <w:rFonts w:ascii="Times New Roman" w:hAnsi="Times New Roman" w:cs="Times New Roman"/>
          <w:snapToGrid w:val="0"/>
          <w:sz w:val="24"/>
          <w:szCs w:val="24"/>
        </w:rPr>
        <w:t xml:space="preserve"> </w:t>
      </w:r>
      <w:r w:rsidRPr="001120A2">
        <w:rPr>
          <w:rFonts w:ascii="Times New Roman" w:hAnsi="Times New Roman" w:cs="Times New Roman"/>
          <w:snapToGrid w:val="0"/>
          <w:sz w:val="24"/>
          <w:szCs w:val="24"/>
        </w:rPr>
        <w:t>Е. С. Дубоносов.</w:t>
      </w:r>
      <w:r w:rsidR="00200FE8" w:rsidRPr="00200FE8">
        <w:rPr>
          <w:rFonts w:ascii="Times New Roman" w:hAnsi="Times New Roman" w:cs="Times New Roman"/>
          <w:snapToGrid w:val="0"/>
          <w:sz w:val="24"/>
          <w:szCs w:val="24"/>
        </w:rPr>
        <w:t xml:space="preserve"> </w:t>
      </w:r>
      <w:r w:rsidR="006529EE">
        <w:rPr>
          <w:rFonts w:ascii="Times New Roman" w:hAnsi="Times New Roman" w:cs="Times New Roman"/>
          <w:snapToGrid w:val="0"/>
          <w:sz w:val="24"/>
          <w:szCs w:val="24"/>
        </w:rPr>
        <w:t xml:space="preserve">– </w:t>
      </w:r>
      <w:r w:rsidRPr="001120A2">
        <w:rPr>
          <w:rFonts w:ascii="Times New Roman" w:hAnsi="Times New Roman" w:cs="Times New Roman"/>
          <w:snapToGrid w:val="0"/>
          <w:sz w:val="24"/>
          <w:szCs w:val="24"/>
        </w:rPr>
        <w:t>М.: Юрайт, 20</w:t>
      </w:r>
      <w:r w:rsidR="00200FE8">
        <w:rPr>
          <w:rFonts w:ascii="Times New Roman" w:hAnsi="Times New Roman" w:cs="Times New Roman"/>
          <w:snapToGrid w:val="0"/>
          <w:sz w:val="24"/>
          <w:szCs w:val="24"/>
        </w:rPr>
        <w:t>10</w:t>
      </w:r>
      <w:r w:rsidRPr="001120A2">
        <w:rPr>
          <w:rFonts w:ascii="Times New Roman" w:hAnsi="Times New Roman" w:cs="Times New Roman"/>
          <w:snapToGrid w:val="0"/>
          <w:sz w:val="24"/>
          <w:szCs w:val="24"/>
        </w:rPr>
        <w:t>.</w:t>
      </w:r>
      <w:r w:rsidR="00200FE8">
        <w:rPr>
          <w:rFonts w:ascii="Times New Roman" w:hAnsi="Times New Roman" w:cs="Times New Roman"/>
          <w:snapToGrid w:val="0"/>
          <w:sz w:val="24"/>
          <w:szCs w:val="24"/>
        </w:rPr>
        <w:t xml:space="preserve"> – 137 с. </w:t>
      </w:r>
      <w:r w:rsidRPr="001120A2">
        <w:rPr>
          <w:rFonts w:ascii="Times New Roman" w:hAnsi="Times New Roman" w:cs="Times New Roman"/>
          <w:snapToGrid w:val="0"/>
          <w:sz w:val="24"/>
          <w:szCs w:val="24"/>
        </w:rPr>
        <w:t xml:space="preserve"> </w:t>
      </w:r>
    </w:p>
    <w:p w:rsidR="002C3B95" w:rsidRPr="001120A2" w:rsidRDefault="002C3B95" w:rsidP="004B2DFC">
      <w:pPr>
        <w:pStyle w:val="ConsPlusNormal"/>
        <w:widowControl/>
        <w:tabs>
          <w:tab w:val="left" w:pos="851"/>
        </w:tabs>
        <w:ind w:firstLine="426"/>
        <w:jc w:val="both"/>
        <w:rPr>
          <w:rFonts w:ascii="Times New Roman" w:hAnsi="Times New Roman" w:cs="Times New Roman"/>
          <w:snapToGrid w:val="0"/>
          <w:sz w:val="24"/>
          <w:szCs w:val="24"/>
        </w:rPr>
      </w:pPr>
      <w:r w:rsidRPr="001120A2">
        <w:rPr>
          <w:rFonts w:ascii="Times New Roman" w:hAnsi="Times New Roman" w:cs="Times New Roman"/>
          <w:snapToGrid w:val="0"/>
          <w:sz w:val="24"/>
          <w:szCs w:val="24"/>
        </w:rPr>
        <w:t>3. Звягин</w:t>
      </w:r>
      <w:r w:rsidR="00200FE8">
        <w:rPr>
          <w:rFonts w:ascii="Times New Roman" w:hAnsi="Times New Roman" w:cs="Times New Roman"/>
          <w:snapToGrid w:val="0"/>
          <w:sz w:val="24"/>
          <w:szCs w:val="24"/>
        </w:rPr>
        <w:t>,</w:t>
      </w:r>
      <w:r w:rsidRPr="001120A2">
        <w:rPr>
          <w:rFonts w:ascii="Times New Roman" w:hAnsi="Times New Roman" w:cs="Times New Roman"/>
          <w:snapToGrid w:val="0"/>
          <w:sz w:val="24"/>
          <w:szCs w:val="24"/>
        </w:rPr>
        <w:t xml:space="preserve"> С.</w:t>
      </w:r>
      <w:r w:rsidR="00200FE8">
        <w:rPr>
          <w:rFonts w:ascii="Times New Roman" w:hAnsi="Times New Roman" w:cs="Times New Roman"/>
          <w:snapToGrid w:val="0"/>
          <w:sz w:val="24"/>
          <w:szCs w:val="24"/>
        </w:rPr>
        <w:t xml:space="preserve"> </w:t>
      </w:r>
      <w:r w:rsidRPr="001120A2">
        <w:rPr>
          <w:rFonts w:ascii="Times New Roman" w:hAnsi="Times New Roman" w:cs="Times New Roman"/>
          <w:snapToGrid w:val="0"/>
          <w:sz w:val="24"/>
          <w:szCs w:val="24"/>
        </w:rPr>
        <w:t>А. Судебная бухгалтерия:</w:t>
      </w:r>
      <w:r w:rsidR="00200FE8">
        <w:rPr>
          <w:rFonts w:ascii="Times New Roman" w:hAnsi="Times New Roman" w:cs="Times New Roman"/>
          <w:snapToGrid w:val="0"/>
          <w:sz w:val="24"/>
          <w:szCs w:val="24"/>
        </w:rPr>
        <w:t xml:space="preserve"> </w:t>
      </w:r>
      <w:r w:rsidRPr="001120A2">
        <w:rPr>
          <w:rFonts w:ascii="Times New Roman" w:hAnsi="Times New Roman" w:cs="Times New Roman"/>
          <w:snapToGrid w:val="0"/>
          <w:sz w:val="24"/>
          <w:szCs w:val="24"/>
        </w:rPr>
        <w:t xml:space="preserve">курс лекций / С. А. Звягин. </w:t>
      </w:r>
      <w:r w:rsidR="00200FE8">
        <w:rPr>
          <w:rFonts w:ascii="Times New Roman" w:hAnsi="Times New Roman" w:cs="Times New Roman"/>
          <w:snapToGrid w:val="0"/>
          <w:sz w:val="24"/>
          <w:szCs w:val="24"/>
        </w:rPr>
        <w:t xml:space="preserve">– </w:t>
      </w:r>
      <w:r w:rsidRPr="001120A2">
        <w:rPr>
          <w:rFonts w:ascii="Times New Roman" w:hAnsi="Times New Roman" w:cs="Times New Roman"/>
          <w:snapToGrid w:val="0"/>
          <w:sz w:val="24"/>
          <w:szCs w:val="24"/>
        </w:rPr>
        <w:t xml:space="preserve">Воронеж: Воронежский ин-т МВД России, 2011. – 94 с. </w:t>
      </w:r>
    </w:p>
    <w:p w:rsidR="002C3B95" w:rsidRPr="001120A2" w:rsidRDefault="002C3B95" w:rsidP="004B2DFC">
      <w:pPr>
        <w:pStyle w:val="ConsPlusNormal"/>
        <w:widowControl/>
        <w:tabs>
          <w:tab w:val="left" w:pos="851"/>
        </w:tabs>
        <w:ind w:firstLine="426"/>
        <w:jc w:val="both"/>
        <w:rPr>
          <w:rFonts w:ascii="Times New Roman" w:hAnsi="Times New Roman" w:cs="Times New Roman"/>
          <w:snapToGrid w:val="0"/>
          <w:sz w:val="24"/>
          <w:szCs w:val="24"/>
        </w:rPr>
      </w:pPr>
      <w:r w:rsidRPr="001120A2">
        <w:rPr>
          <w:rFonts w:ascii="Times New Roman" w:hAnsi="Times New Roman" w:cs="Times New Roman"/>
          <w:snapToGrid w:val="0"/>
          <w:sz w:val="24"/>
          <w:szCs w:val="24"/>
        </w:rPr>
        <w:t>4. Зуев</w:t>
      </w:r>
      <w:r w:rsidR="00014CF5">
        <w:rPr>
          <w:rFonts w:ascii="Times New Roman" w:hAnsi="Times New Roman" w:cs="Times New Roman"/>
          <w:snapToGrid w:val="0"/>
          <w:sz w:val="24"/>
          <w:szCs w:val="24"/>
        </w:rPr>
        <w:t>,</w:t>
      </w:r>
      <w:r w:rsidRPr="001120A2">
        <w:rPr>
          <w:rFonts w:ascii="Times New Roman" w:hAnsi="Times New Roman" w:cs="Times New Roman"/>
          <w:snapToGrid w:val="0"/>
          <w:sz w:val="24"/>
          <w:szCs w:val="24"/>
        </w:rPr>
        <w:t xml:space="preserve"> В.</w:t>
      </w:r>
      <w:r w:rsidR="00200FE8">
        <w:rPr>
          <w:rFonts w:ascii="Times New Roman" w:hAnsi="Times New Roman" w:cs="Times New Roman"/>
          <w:snapToGrid w:val="0"/>
          <w:sz w:val="24"/>
          <w:szCs w:val="24"/>
        </w:rPr>
        <w:t xml:space="preserve"> </w:t>
      </w:r>
      <w:r w:rsidRPr="001120A2">
        <w:rPr>
          <w:rFonts w:ascii="Times New Roman" w:hAnsi="Times New Roman" w:cs="Times New Roman"/>
          <w:snapToGrid w:val="0"/>
          <w:sz w:val="24"/>
          <w:szCs w:val="24"/>
        </w:rPr>
        <w:t>И. Судебная бухгалтерия:</w:t>
      </w:r>
      <w:r w:rsidR="00200FE8">
        <w:rPr>
          <w:rFonts w:ascii="Times New Roman" w:hAnsi="Times New Roman" w:cs="Times New Roman"/>
          <w:snapToGrid w:val="0"/>
          <w:sz w:val="24"/>
          <w:szCs w:val="24"/>
        </w:rPr>
        <w:t xml:space="preserve"> </w:t>
      </w:r>
      <w:r w:rsidRPr="001120A2">
        <w:rPr>
          <w:rFonts w:ascii="Times New Roman" w:hAnsi="Times New Roman" w:cs="Times New Roman"/>
          <w:snapToGrid w:val="0"/>
          <w:sz w:val="24"/>
          <w:szCs w:val="24"/>
        </w:rPr>
        <w:t>учеб</w:t>
      </w:r>
      <w:r w:rsidR="00200FE8">
        <w:rPr>
          <w:rFonts w:ascii="Times New Roman" w:hAnsi="Times New Roman" w:cs="Times New Roman"/>
          <w:snapToGrid w:val="0"/>
          <w:sz w:val="24"/>
          <w:szCs w:val="24"/>
        </w:rPr>
        <w:t>.</w:t>
      </w:r>
      <w:r w:rsidRPr="001120A2">
        <w:rPr>
          <w:rFonts w:ascii="Times New Roman" w:hAnsi="Times New Roman" w:cs="Times New Roman"/>
          <w:snapToGrid w:val="0"/>
          <w:sz w:val="24"/>
          <w:szCs w:val="24"/>
        </w:rPr>
        <w:t xml:space="preserve"> пособие / В. И. Зуев</w:t>
      </w:r>
      <w:r w:rsidR="00200FE8">
        <w:rPr>
          <w:rFonts w:ascii="Times New Roman" w:hAnsi="Times New Roman" w:cs="Times New Roman"/>
          <w:snapToGrid w:val="0"/>
          <w:sz w:val="24"/>
          <w:szCs w:val="24"/>
        </w:rPr>
        <w:t>. –</w:t>
      </w:r>
      <w:r w:rsidR="006529EE">
        <w:rPr>
          <w:rFonts w:ascii="Times New Roman" w:hAnsi="Times New Roman" w:cs="Times New Roman"/>
          <w:snapToGrid w:val="0"/>
          <w:sz w:val="24"/>
          <w:szCs w:val="24"/>
        </w:rPr>
        <w:t xml:space="preserve"> </w:t>
      </w:r>
      <w:r w:rsidRPr="001120A2">
        <w:rPr>
          <w:rFonts w:ascii="Times New Roman" w:hAnsi="Times New Roman" w:cs="Times New Roman"/>
          <w:snapToGrid w:val="0"/>
          <w:sz w:val="24"/>
          <w:szCs w:val="24"/>
        </w:rPr>
        <w:t>Орен</w:t>
      </w:r>
      <w:r w:rsidR="00200FE8">
        <w:rPr>
          <w:rFonts w:ascii="Times New Roman" w:hAnsi="Times New Roman" w:cs="Times New Roman"/>
          <w:snapToGrid w:val="0"/>
          <w:sz w:val="24"/>
          <w:szCs w:val="24"/>
        </w:rPr>
        <w:t>бург:</w:t>
      </w:r>
      <w:r w:rsidR="006529EE" w:rsidRPr="006529EE">
        <w:rPr>
          <w:rFonts w:ascii="Times New Roman" w:hAnsi="Times New Roman" w:cs="Times New Roman"/>
          <w:snapToGrid w:val="0"/>
          <w:sz w:val="24"/>
          <w:szCs w:val="24"/>
        </w:rPr>
        <w:t xml:space="preserve"> </w:t>
      </w:r>
      <w:r w:rsidR="006529EE" w:rsidRPr="001120A2">
        <w:rPr>
          <w:rFonts w:ascii="Times New Roman" w:hAnsi="Times New Roman" w:cs="Times New Roman"/>
          <w:snapToGrid w:val="0"/>
          <w:sz w:val="24"/>
          <w:szCs w:val="24"/>
        </w:rPr>
        <w:t>Оренбург</w:t>
      </w:r>
      <w:r w:rsidR="006529EE">
        <w:rPr>
          <w:rFonts w:ascii="Times New Roman" w:hAnsi="Times New Roman" w:cs="Times New Roman"/>
          <w:snapToGrid w:val="0"/>
          <w:sz w:val="24"/>
          <w:szCs w:val="24"/>
        </w:rPr>
        <w:t xml:space="preserve">. </w:t>
      </w:r>
      <w:r w:rsidR="006529EE" w:rsidRPr="001120A2">
        <w:rPr>
          <w:rFonts w:ascii="Times New Roman" w:hAnsi="Times New Roman" w:cs="Times New Roman"/>
          <w:snapToGrid w:val="0"/>
          <w:sz w:val="24"/>
          <w:szCs w:val="24"/>
        </w:rPr>
        <w:t xml:space="preserve">гос. </w:t>
      </w:r>
      <w:r w:rsidR="006529EE">
        <w:rPr>
          <w:rFonts w:ascii="Times New Roman" w:hAnsi="Times New Roman" w:cs="Times New Roman"/>
          <w:snapToGrid w:val="0"/>
          <w:sz w:val="24"/>
          <w:szCs w:val="24"/>
        </w:rPr>
        <w:t>а</w:t>
      </w:r>
      <w:r w:rsidR="006529EE" w:rsidRPr="001120A2">
        <w:rPr>
          <w:rFonts w:ascii="Times New Roman" w:hAnsi="Times New Roman" w:cs="Times New Roman"/>
          <w:snapToGrid w:val="0"/>
          <w:sz w:val="24"/>
          <w:szCs w:val="24"/>
        </w:rPr>
        <w:t>грар</w:t>
      </w:r>
      <w:r w:rsidR="006529EE">
        <w:rPr>
          <w:rFonts w:ascii="Times New Roman" w:hAnsi="Times New Roman" w:cs="Times New Roman"/>
          <w:snapToGrid w:val="0"/>
          <w:sz w:val="24"/>
          <w:szCs w:val="24"/>
        </w:rPr>
        <w:t xml:space="preserve">. </w:t>
      </w:r>
      <w:r w:rsidR="006529EE" w:rsidRPr="001120A2">
        <w:rPr>
          <w:rFonts w:ascii="Times New Roman" w:hAnsi="Times New Roman" w:cs="Times New Roman"/>
          <w:snapToGrid w:val="0"/>
          <w:sz w:val="24"/>
          <w:szCs w:val="24"/>
        </w:rPr>
        <w:t>ун-т</w:t>
      </w:r>
      <w:r w:rsidR="006529EE">
        <w:rPr>
          <w:rFonts w:ascii="Times New Roman" w:hAnsi="Times New Roman" w:cs="Times New Roman"/>
          <w:snapToGrid w:val="0"/>
          <w:sz w:val="24"/>
          <w:szCs w:val="24"/>
        </w:rPr>
        <w:t>,</w:t>
      </w:r>
      <w:r w:rsidR="006529EE" w:rsidRPr="001120A2">
        <w:rPr>
          <w:rFonts w:ascii="Times New Roman" w:hAnsi="Times New Roman" w:cs="Times New Roman"/>
          <w:snapToGrid w:val="0"/>
          <w:sz w:val="24"/>
          <w:szCs w:val="24"/>
        </w:rPr>
        <w:t xml:space="preserve"> </w:t>
      </w:r>
      <w:r w:rsidRPr="001120A2">
        <w:rPr>
          <w:rFonts w:ascii="Times New Roman" w:hAnsi="Times New Roman" w:cs="Times New Roman"/>
          <w:snapToGrid w:val="0"/>
          <w:sz w:val="24"/>
          <w:szCs w:val="24"/>
        </w:rPr>
        <w:t>2010.</w:t>
      </w:r>
    </w:p>
    <w:p w:rsidR="002C3B95" w:rsidRPr="001120A2" w:rsidRDefault="002C3B95" w:rsidP="004B2DFC">
      <w:pPr>
        <w:pStyle w:val="ConsPlusNormal"/>
        <w:widowControl/>
        <w:tabs>
          <w:tab w:val="left" w:pos="851"/>
        </w:tabs>
        <w:ind w:firstLine="426"/>
        <w:jc w:val="both"/>
        <w:rPr>
          <w:rFonts w:ascii="Times New Roman" w:hAnsi="Times New Roman" w:cs="Times New Roman"/>
          <w:snapToGrid w:val="0"/>
          <w:sz w:val="24"/>
          <w:szCs w:val="24"/>
        </w:rPr>
      </w:pPr>
      <w:r w:rsidRPr="001120A2">
        <w:rPr>
          <w:rFonts w:ascii="Times New Roman" w:hAnsi="Times New Roman" w:cs="Times New Roman"/>
          <w:snapToGrid w:val="0"/>
          <w:sz w:val="24"/>
          <w:szCs w:val="24"/>
        </w:rPr>
        <w:t>5. Климович</w:t>
      </w:r>
      <w:r w:rsidR="00014CF5">
        <w:rPr>
          <w:rFonts w:ascii="Times New Roman" w:hAnsi="Times New Roman" w:cs="Times New Roman"/>
          <w:snapToGrid w:val="0"/>
          <w:sz w:val="24"/>
          <w:szCs w:val="24"/>
        </w:rPr>
        <w:t>,</w:t>
      </w:r>
      <w:r w:rsidRPr="001120A2">
        <w:rPr>
          <w:rFonts w:ascii="Times New Roman" w:hAnsi="Times New Roman" w:cs="Times New Roman"/>
          <w:snapToGrid w:val="0"/>
          <w:sz w:val="24"/>
          <w:szCs w:val="24"/>
        </w:rPr>
        <w:t xml:space="preserve"> Л.</w:t>
      </w:r>
      <w:r w:rsidR="00242405">
        <w:rPr>
          <w:rFonts w:ascii="Times New Roman" w:hAnsi="Times New Roman" w:cs="Times New Roman"/>
          <w:snapToGrid w:val="0"/>
          <w:sz w:val="24"/>
          <w:szCs w:val="24"/>
        </w:rPr>
        <w:t xml:space="preserve"> </w:t>
      </w:r>
      <w:r w:rsidRPr="001120A2">
        <w:rPr>
          <w:rFonts w:ascii="Times New Roman" w:hAnsi="Times New Roman" w:cs="Times New Roman"/>
          <w:snapToGrid w:val="0"/>
          <w:sz w:val="24"/>
          <w:szCs w:val="24"/>
        </w:rPr>
        <w:t>П. Судебная бухгалтерия: учеб</w:t>
      </w:r>
      <w:r w:rsidR="00200FE8">
        <w:rPr>
          <w:rFonts w:ascii="Times New Roman" w:hAnsi="Times New Roman" w:cs="Times New Roman"/>
          <w:snapToGrid w:val="0"/>
          <w:sz w:val="24"/>
          <w:szCs w:val="24"/>
        </w:rPr>
        <w:t>.</w:t>
      </w:r>
      <w:r w:rsidRPr="001120A2">
        <w:rPr>
          <w:rFonts w:ascii="Times New Roman" w:hAnsi="Times New Roman" w:cs="Times New Roman"/>
          <w:snapToGrid w:val="0"/>
          <w:sz w:val="24"/>
          <w:szCs w:val="24"/>
        </w:rPr>
        <w:t xml:space="preserve"> наглядное пособие / Л. П. Климович</w:t>
      </w:r>
      <w:r w:rsidR="00200FE8">
        <w:rPr>
          <w:rFonts w:ascii="Times New Roman" w:hAnsi="Times New Roman" w:cs="Times New Roman"/>
          <w:snapToGrid w:val="0"/>
          <w:sz w:val="24"/>
          <w:szCs w:val="24"/>
        </w:rPr>
        <w:t xml:space="preserve">. </w:t>
      </w:r>
      <w:r w:rsidR="006529EE">
        <w:rPr>
          <w:rFonts w:ascii="Times New Roman" w:hAnsi="Times New Roman" w:cs="Times New Roman"/>
          <w:snapToGrid w:val="0"/>
          <w:sz w:val="24"/>
          <w:szCs w:val="24"/>
        </w:rPr>
        <w:t xml:space="preserve">– </w:t>
      </w:r>
      <w:r w:rsidRPr="001120A2">
        <w:rPr>
          <w:rFonts w:ascii="Times New Roman" w:hAnsi="Times New Roman" w:cs="Times New Roman"/>
          <w:snapToGrid w:val="0"/>
          <w:sz w:val="24"/>
          <w:szCs w:val="24"/>
        </w:rPr>
        <w:t>Красноярск: СибЮИ МВД России, 2010.</w:t>
      </w:r>
      <w:r w:rsidR="00014CF5">
        <w:rPr>
          <w:rFonts w:ascii="Times New Roman" w:hAnsi="Times New Roman" w:cs="Times New Roman"/>
          <w:snapToGrid w:val="0"/>
          <w:sz w:val="24"/>
          <w:szCs w:val="24"/>
        </w:rPr>
        <w:t xml:space="preserve"> </w:t>
      </w:r>
      <w:r w:rsidR="009E2146">
        <w:rPr>
          <w:rFonts w:ascii="Times New Roman" w:hAnsi="Times New Roman" w:cs="Times New Roman"/>
          <w:snapToGrid w:val="0"/>
          <w:sz w:val="24"/>
          <w:szCs w:val="24"/>
        </w:rPr>
        <w:t>–</w:t>
      </w:r>
      <w:r w:rsidR="00014CF5">
        <w:rPr>
          <w:rFonts w:ascii="Times New Roman" w:hAnsi="Times New Roman" w:cs="Times New Roman"/>
          <w:snapToGrid w:val="0"/>
          <w:sz w:val="24"/>
          <w:szCs w:val="24"/>
        </w:rPr>
        <w:t xml:space="preserve"> </w:t>
      </w:r>
      <w:r w:rsidRPr="001120A2">
        <w:rPr>
          <w:rFonts w:ascii="Times New Roman" w:hAnsi="Times New Roman" w:cs="Times New Roman"/>
          <w:snapToGrid w:val="0"/>
          <w:sz w:val="24"/>
          <w:szCs w:val="24"/>
        </w:rPr>
        <w:t xml:space="preserve">250 с. </w:t>
      </w:r>
      <w:r w:rsidR="00014CF5">
        <w:rPr>
          <w:rFonts w:ascii="Times New Roman" w:hAnsi="Times New Roman" w:cs="Times New Roman"/>
          <w:snapToGrid w:val="0"/>
          <w:sz w:val="24"/>
          <w:szCs w:val="24"/>
        </w:rPr>
        <w:t xml:space="preserve"> </w:t>
      </w:r>
    </w:p>
    <w:p w:rsidR="002C3B95" w:rsidRPr="001120A2" w:rsidRDefault="002C3B95" w:rsidP="004B2DFC">
      <w:pPr>
        <w:pStyle w:val="ConsPlusNormal"/>
        <w:widowControl/>
        <w:tabs>
          <w:tab w:val="left" w:pos="851"/>
        </w:tabs>
        <w:ind w:firstLine="426"/>
        <w:jc w:val="both"/>
        <w:rPr>
          <w:rFonts w:ascii="Times New Roman" w:hAnsi="Times New Roman" w:cs="Times New Roman"/>
          <w:snapToGrid w:val="0"/>
          <w:sz w:val="24"/>
          <w:szCs w:val="24"/>
        </w:rPr>
      </w:pPr>
      <w:r w:rsidRPr="001120A2">
        <w:rPr>
          <w:rFonts w:ascii="Times New Roman" w:hAnsi="Times New Roman" w:cs="Times New Roman"/>
          <w:snapToGrid w:val="0"/>
          <w:sz w:val="24"/>
          <w:szCs w:val="24"/>
        </w:rPr>
        <w:t>6. Масло</w:t>
      </w:r>
      <w:r w:rsidR="006529EE">
        <w:rPr>
          <w:rFonts w:ascii="Times New Roman" w:hAnsi="Times New Roman" w:cs="Times New Roman"/>
          <w:snapToGrid w:val="0"/>
          <w:sz w:val="24"/>
          <w:szCs w:val="24"/>
        </w:rPr>
        <w:t>,</w:t>
      </w:r>
      <w:r w:rsidRPr="001120A2">
        <w:rPr>
          <w:rFonts w:ascii="Times New Roman" w:hAnsi="Times New Roman" w:cs="Times New Roman"/>
          <w:snapToGrid w:val="0"/>
          <w:sz w:val="24"/>
          <w:szCs w:val="24"/>
        </w:rPr>
        <w:t xml:space="preserve"> Р.</w:t>
      </w:r>
      <w:r w:rsidR="00014CF5">
        <w:rPr>
          <w:rFonts w:ascii="Times New Roman" w:hAnsi="Times New Roman" w:cs="Times New Roman"/>
          <w:snapToGrid w:val="0"/>
          <w:sz w:val="24"/>
          <w:szCs w:val="24"/>
        </w:rPr>
        <w:t xml:space="preserve"> </w:t>
      </w:r>
      <w:r w:rsidRPr="001120A2">
        <w:rPr>
          <w:rFonts w:ascii="Times New Roman" w:hAnsi="Times New Roman" w:cs="Times New Roman"/>
          <w:snapToGrid w:val="0"/>
          <w:sz w:val="24"/>
          <w:szCs w:val="24"/>
        </w:rPr>
        <w:t>В. Теория бух</w:t>
      </w:r>
      <w:r w:rsidR="00014CF5">
        <w:rPr>
          <w:rFonts w:ascii="Times New Roman" w:hAnsi="Times New Roman" w:cs="Times New Roman"/>
          <w:snapToGrid w:val="0"/>
          <w:sz w:val="24"/>
          <w:szCs w:val="24"/>
        </w:rPr>
        <w:t xml:space="preserve">галтерского учета: учеб. </w:t>
      </w:r>
      <w:r w:rsidRPr="001120A2">
        <w:rPr>
          <w:rFonts w:ascii="Times New Roman" w:hAnsi="Times New Roman" w:cs="Times New Roman"/>
          <w:snapToGrid w:val="0"/>
          <w:sz w:val="24"/>
          <w:szCs w:val="24"/>
        </w:rPr>
        <w:t>посо</w:t>
      </w:r>
      <w:r w:rsidR="00014CF5">
        <w:rPr>
          <w:rFonts w:ascii="Times New Roman" w:hAnsi="Times New Roman" w:cs="Times New Roman"/>
          <w:snapToGrid w:val="0"/>
          <w:sz w:val="24"/>
          <w:szCs w:val="24"/>
        </w:rPr>
        <w:t>бие</w:t>
      </w:r>
      <w:r w:rsidR="00014CF5" w:rsidRPr="00014CF5">
        <w:rPr>
          <w:rFonts w:ascii="Times New Roman" w:hAnsi="Times New Roman" w:cs="Times New Roman"/>
          <w:snapToGrid w:val="0"/>
          <w:sz w:val="24"/>
          <w:szCs w:val="24"/>
        </w:rPr>
        <w:t xml:space="preserve"> </w:t>
      </w:r>
      <w:r w:rsidR="00014CF5" w:rsidRPr="001120A2">
        <w:rPr>
          <w:rFonts w:ascii="Times New Roman" w:hAnsi="Times New Roman" w:cs="Times New Roman"/>
          <w:snapToGrid w:val="0"/>
          <w:sz w:val="24"/>
          <w:szCs w:val="24"/>
        </w:rPr>
        <w:t>/</w:t>
      </w:r>
      <w:r w:rsidRPr="001120A2">
        <w:rPr>
          <w:rFonts w:ascii="Times New Roman" w:hAnsi="Times New Roman" w:cs="Times New Roman"/>
          <w:snapToGrid w:val="0"/>
          <w:sz w:val="24"/>
          <w:szCs w:val="24"/>
        </w:rPr>
        <w:t xml:space="preserve"> </w:t>
      </w:r>
      <w:r w:rsidR="00014CF5">
        <w:rPr>
          <w:rFonts w:ascii="Times New Roman" w:hAnsi="Times New Roman" w:cs="Times New Roman"/>
          <w:snapToGrid w:val="0"/>
          <w:sz w:val="24"/>
          <w:szCs w:val="24"/>
        </w:rPr>
        <w:t xml:space="preserve">Р. В. Масло. – </w:t>
      </w:r>
      <w:r w:rsidRPr="001120A2">
        <w:rPr>
          <w:rFonts w:ascii="Times New Roman" w:hAnsi="Times New Roman" w:cs="Times New Roman"/>
          <w:snapToGrid w:val="0"/>
          <w:sz w:val="24"/>
          <w:szCs w:val="24"/>
        </w:rPr>
        <w:t>Саратов, 2013.</w:t>
      </w:r>
      <w:r w:rsidR="009E2146">
        <w:rPr>
          <w:rFonts w:ascii="Times New Roman" w:hAnsi="Times New Roman" w:cs="Times New Roman"/>
          <w:snapToGrid w:val="0"/>
          <w:sz w:val="24"/>
          <w:szCs w:val="24"/>
        </w:rPr>
        <w:t>–</w:t>
      </w:r>
      <w:r w:rsidRPr="001120A2">
        <w:rPr>
          <w:rFonts w:ascii="Times New Roman" w:hAnsi="Times New Roman" w:cs="Times New Roman"/>
          <w:snapToGrid w:val="0"/>
          <w:sz w:val="24"/>
          <w:szCs w:val="24"/>
        </w:rPr>
        <w:t xml:space="preserve">481 с. </w:t>
      </w:r>
    </w:p>
    <w:p w:rsidR="002C3B95" w:rsidRPr="001120A2" w:rsidRDefault="002C3B95" w:rsidP="004B2DFC">
      <w:pPr>
        <w:pStyle w:val="ConsPlusNormal"/>
        <w:widowControl/>
        <w:tabs>
          <w:tab w:val="left" w:pos="851"/>
        </w:tabs>
        <w:ind w:firstLine="426"/>
        <w:jc w:val="both"/>
        <w:rPr>
          <w:rFonts w:ascii="Times New Roman" w:hAnsi="Times New Roman" w:cs="Times New Roman"/>
          <w:snapToGrid w:val="0"/>
          <w:sz w:val="24"/>
          <w:szCs w:val="24"/>
        </w:rPr>
      </w:pPr>
      <w:r w:rsidRPr="001120A2">
        <w:rPr>
          <w:rFonts w:ascii="Times New Roman" w:hAnsi="Times New Roman" w:cs="Times New Roman"/>
          <w:snapToGrid w:val="0"/>
          <w:sz w:val="24"/>
          <w:szCs w:val="24"/>
        </w:rPr>
        <w:t>7. Меджевский</w:t>
      </w:r>
      <w:r w:rsidR="006529EE">
        <w:rPr>
          <w:rFonts w:ascii="Times New Roman" w:hAnsi="Times New Roman" w:cs="Times New Roman"/>
          <w:snapToGrid w:val="0"/>
          <w:sz w:val="24"/>
          <w:szCs w:val="24"/>
        </w:rPr>
        <w:t>,</w:t>
      </w:r>
      <w:r w:rsidRPr="001120A2">
        <w:rPr>
          <w:rFonts w:ascii="Times New Roman" w:hAnsi="Times New Roman" w:cs="Times New Roman"/>
          <w:snapToGrid w:val="0"/>
          <w:sz w:val="24"/>
          <w:szCs w:val="24"/>
        </w:rPr>
        <w:t xml:space="preserve"> А.</w:t>
      </w:r>
      <w:r w:rsidR="006529EE">
        <w:rPr>
          <w:rFonts w:ascii="Times New Roman" w:hAnsi="Times New Roman" w:cs="Times New Roman"/>
          <w:snapToGrid w:val="0"/>
          <w:sz w:val="24"/>
          <w:szCs w:val="24"/>
        </w:rPr>
        <w:t xml:space="preserve"> </w:t>
      </w:r>
      <w:r w:rsidRPr="001120A2">
        <w:rPr>
          <w:rFonts w:ascii="Times New Roman" w:hAnsi="Times New Roman" w:cs="Times New Roman"/>
          <w:snapToGrid w:val="0"/>
          <w:sz w:val="24"/>
          <w:szCs w:val="24"/>
        </w:rPr>
        <w:t>А. Основы судебной бухгалтерии: учеб</w:t>
      </w:r>
      <w:r w:rsidR="006529EE">
        <w:rPr>
          <w:rFonts w:ascii="Times New Roman" w:hAnsi="Times New Roman" w:cs="Times New Roman"/>
          <w:snapToGrid w:val="0"/>
          <w:sz w:val="24"/>
          <w:szCs w:val="24"/>
        </w:rPr>
        <w:t>. пособие/ А. А. Меджевский. –</w:t>
      </w:r>
      <w:r w:rsidRPr="001120A2">
        <w:rPr>
          <w:rFonts w:ascii="Times New Roman" w:hAnsi="Times New Roman" w:cs="Times New Roman"/>
          <w:snapToGrid w:val="0"/>
          <w:sz w:val="24"/>
          <w:szCs w:val="24"/>
        </w:rPr>
        <w:t xml:space="preserve"> </w:t>
      </w:r>
      <w:r w:rsidR="006529EE">
        <w:rPr>
          <w:rFonts w:ascii="Times New Roman" w:hAnsi="Times New Roman" w:cs="Times New Roman"/>
          <w:snapToGrid w:val="0"/>
          <w:sz w:val="24"/>
          <w:szCs w:val="24"/>
        </w:rPr>
        <w:t xml:space="preserve">Новосибирск: Сибир. </w:t>
      </w:r>
      <w:r w:rsidRPr="001120A2">
        <w:rPr>
          <w:rFonts w:ascii="Times New Roman" w:hAnsi="Times New Roman" w:cs="Times New Roman"/>
          <w:snapToGrid w:val="0"/>
          <w:sz w:val="24"/>
          <w:szCs w:val="24"/>
        </w:rPr>
        <w:t xml:space="preserve"> акад. гос. службы, 2011.</w:t>
      </w:r>
      <w:r w:rsidR="006529EE">
        <w:rPr>
          <w:rFonts w:ascii="Times New Roman" w:hAnsi="Times New Roman" w:cs="Times New Roman"/>
          <w:snapToGrid w:val="0"/>
          <w:sz w:val="24"/>
          <w:szCs w:val="24"/>
        </w:rPr>
        <w:t xml:space="preserve"> – </w:t>
      </w:r>
      <w:r w:rsidRPr="001120A2">
        <w:rPr>
          <w:rFonts w:ascii="Times New Roman" w:hAnsi="Times New Roman" w:cs="Times New Roman"/>
          <w:snapToGrid w:val="0"/>
          <w:sz w:val="24"/>
          <w:szCs w:val="24"/>
        </w:rPr>
        <w:t xml:space="preserve">263 с. </w:t>
      </w:r>
    </w:p>
    <w:p w:rsidR="006529EE" w:rsidRDefault="002C3B95" w:rsidP="004B2DFC">
      <w:pPr>
        <w:pStyle w:val="ConsPlusNormal"/>
        <w:widowControl/>
        <w:tabs>
          <w:tab w:val="left" w:pos="851"/>
        </w:tabs>
        <w:ind w:firstLine="426"/>
        <w:jc w:val="both"/>
        <w:rPr>
          <w:rFonts w:ascii="Times New Roman" w:hAnsi="Times New Roman" w:cs="Times New Roman"/>
          <w:snapToGrid w:val="0"/>
          <w:sz w:val="24"/>
          <w:szCs w:val="24"/>
        </w:rPr>
      </w:pPr>
      <w:r w:rsidRPr="001120A2">
        <w:rPr>
          <w:rFonts w:ascii="Times New Roman" w:hAnsi="Times New Roman" w:cs="Times New Roman"/>
          <w:snapToGrid w:val="0"/>
          <w:sz w:val="24"/>
          <w:szCs w:val="24"/>
        </w:rPr>
        <w:t>8. Попаденко</w:t>
      </w:r>
      <w:r w:rsidR="006529EE">
        <w:rPr>
          <w:rFonts w:ascii="Times New Roman" w:hAnsi="Times New Roman" w:cs="Times New Roman"/>
          <w:snapToGrid w:val="0"/>
          <w:sz w:val="24"/>
          <w:szCs w:val="24"/>
        </w:rPr>
        <w:t>,</w:t>
      </w:r>
      <w:r w:rsidRPr="001120A2">
        <w:rPr>
          <w:rFonts w:ascii="Times New Roman" w:hAnsi="Times New Roman" w:cs="Times New Roman"/>
          <w:snapToGrid w:val="0"/>
          <w:sz w:val="24"/>
          <w:szCs w:val="24"/>
        </w:rPr>
        <w:t xml:space="preserve"> Е.</w:t>
      </w:r>
      <w:r w:rsidR="006529EE">
        <w:rPr>
          <w:rFonts w:ascii="Times New Roman" w:hAnsi="Times New Roman" w:cs="Times New Roman"/>
          <w:snapToGrid w:val="0"/>
          <w:sz w:val="24"/>
          <w:szCs w:val="24"/>
        </w:rPr>
        <w:t xml:space="preserve"> </w:t>
      </w:r>
      <w:r w:rsidRPr="001120A2">
        <w:rPr>
          <w:rFonts w:ascii="Times New Roman" w:hAnsi="Times New Roman" w:cs="Times New Roman"/>
          <w:snapToGrid w:val="0"/>
          <w:sz w:val="24"/>
          <w:szCs w:val="24"/>
        </w:rPr>
        <w:t>В. Судебная бухгалтерия: учеб</w:t>
      </w:r>
      <w:r w:rsidR="006529EE">
        <w:rPr>
          <w:rFonts w:ascii="Times New Roman" w:hAnsi="Times New Roman" w:cs="Times New Roman"/>
          <w:snapToGrid w:val="0"/>
          <w:sz w:val="24"/>
          <w:szCs w:val="24"/>
        </w:rPr>
        <w:t>.</w:t>
      </w:r>
      <w:r w:rsidRPr="001120A2">
        <w:rPr>
          <w:rFonts w:ascii="Times New Roman" w:hAnsi="Times New Roman" w:cs="Times New Roman"/>
          <w:snapToGrid w:val="0"/>
          <w:sz w:val="24"/>
          <w:szCs w:val="24"/>
        </w:rPr>
        <w:t xml:space="preserve"> пособие / Е. В. Попаденко. </w:t>
      </w:r>
      <w:r w:rsidR="006529EE">
        <w:rPr>
          <w:rFonts w:ascii="Times New Roman" w:hAnsi="Times New Roman" w:cs="Times New Roman"/>
          <w:snapToGrid w:val="0"/>
          <w:sz w:val="24"/>
          <w:szCs w:val="24"/>
        </w:rPr>
        <w:t xml:space="preserve">– </w:t>
      </w:r>
      <w:r w:rsidRPr="001120A2">
        <w:rPr>
          <w:rFonts w:ascii="Times New Roman" w:hAnsi="Times New Roman" w:cs="Times New Roman"/>
          <w:snapToGrid w:val="0"/>
          <w:sz w:val="24"/>
          <w:szCs w:val="24"/>
        </w:rPr>
        <w:t xml:space="preserve">М.: Юрлитинформ, 2012. </w:t>
      </w:r>
    </w:p>
    <w:p w:rsidR="002C3B95" w:rsidRPr="001120A2" w:rsidRDefault="002C3B95" w:rsidP="004B2DFC">
      <w:pPr>
        <w:pStyle w:val="ConsPlusNormal"/>
        <w:widowControl/>
        <w:tabs>
          <w:tab w:val="left" w:pos="851"/>
        </w:tabs>
        <w:ind w:firstLine="426"/>
        <w:jc w:val="both"/>
        <w:rPr>
          <w:rFonts w:ascii="Times New Roman" w:hAnsi="Times New Roman" w:cs="Times New Roman"/>
          <w:snapToGrid w:val="0"/>
          <w:sz w:val="24"/>
          <w:szCs w:val="24"/>
        </w:rPr>
      </w:pPr>
      <w:r w:rsidRPr="001120A2">
        <w:rPr>
          <w:rFonts w:ascii="Times New Roman" w:hAnsi="Times New Roman" w:cs="Times New Roman"/>
          <w:snapToGrid w:val="0"/>
          <w:sz w:val="24"/>
          <w:szCs w:val="24"/>
        </w:rPr>
        <w:t>9. Романов</w:t>
      </w:r>
      <w:r w:rsidR="006529EE">
        <w:rPr>
          <w:rFonts w:ascii="Times New Roman" w:hAnsi="Times New Roman" w:cs="Times New Roman"/>
          <w:snapToGrid w:val="0"/>
          <w:sz w:val="24"/>
          <w:szCs w:val="24"/>
        </w:rPr>
        <w:t>,</w:t>
      </w:r>
      <w:r w:rsidRPr="001120A2">
        <w:rPr>
          <w:rFonts w:ascii="Times New Roman" w:hAnsi="Times New Roman" w:cs="Times New Roman"/>
          <w:snapToGrid w:val="0"/>
          <w:sz w:val="24"/>
          <w:szCs w:val="24"/>
        </w:rPr>
        <w:t xml:space="preserve"> В.</w:t>
      </w:r>
      <w:r w:rsidR="006529EE">
        <w:rPr>
          <w:rFonts w:ascii="Times New Roman" w:hAnsi="Times New Roman" w:cs="Times New Roman"/>
          <w:snapToGrid w:val="0"/>
          <w:sz w:val="24"/>
          <w:szCs w:val="24"/>
        </w:rPr>
        <w:t xml:space="preserve"> </w:t>
      </w:r>
      <w:r w:rsidRPr="001120A2">
        <w:rPr>
          <w:rFonts w:ascii="Times New Roman" w:hAnsi="Times New Roman" w:cs="Times New Roman"/>
          <w:snapToGrid w:val="0"/>
          <w:sz w:val="24"/>
          <w:szCs w:val="24"/>
        </w:rPr>
        <w:t>В. Судебная бухгалтерия: учеб</w:t>
      </w:r>
      <w:r w:rsidR="006529EE">
        <w:rPr>
          <w:rFonts w:ascii="Times New Roman" w:hAnsi="Times New Roman" w:cs="Times New Roman"/>
          <w:snapToGrid w:val="0"/>
          <w:sz w:val="24"/>
          <w:szCs w:val="24"/>
        </w:rPr>
        <w:t xml:space="preserve">. </w:t>
      </w:r>
      <w:r w:rsidRPr="001120A2">
        <w:rPr>
          <w:rFonts w:ascii="Times New Roman" w:hAnsi="Times New Roman" w:cs="Times New Roman"/>
          <w:snapToGrid w:val="0"/>
          <w:sz w:val="24"/>
          <w:szCs w:val="24"/>
        </w:rPr>
        <w:t>посо</w:t>
      </w:r>
      <w:r w:rsidR="006529EE">
        <w:rPr>
          <w:rFonts w:ascii="Times New Roman" w:hAnsi="Times New Roman" w:cs="Times New Roman"/>
          <w:snapToGrid w:val="0"/>
          <w:sz w:val="24"/>
          <w:szCs w:val="24"/>
        </w:rPr>
        <w:t xml:space="preserve">бие </w:t>
      </w:r>
      <w:r w:rsidR="006529EE" w:rsidRPr="001120A2">
        <w:rPr>
          <w:rFonts w:ascii="Times New Roman" w:hAnsi="Times New Roman" w:cs="Times New Roman"/>
          <w:snapToGrid w:val="0"/>
          <w:sz w:val="24"/>
          <w:szCs w:val="24"/>
        </w:rPr>
        <w:t>/</w:t>
      </w:r>
      <w:r w:rsidR="006529EE">
        <w:rPr>
          <w:rFonts w:ascii="Times New Roman" w:hAnsi="Times New Roman" w:cs="Times New Roman"/>
          <w:snapToGrid w:val="0"/>
          <w:sz w:val="24"/>
          <w:szCs w:val="24"/>
        </w:rPr>
        <w:t xml:space="preserve"> В. В. Романов. – </w:t>
      </w:r>
      <w:r w:rsidRPr="001120A2">
        <w:rPr>
          <w:rFonts w:ascii="Times New Roman" w:hAnsi="Times New Roman" w:cs="Times New Roman"/>
          <w:snapToGrid w:val="0"/>
          <w:sz w:val="24"/>
          <w:szCs w:val="24"/>
        </w:rPr>
        <w:t>Саратов: Научная книга, 2012.</w:t>
      </w:r>
      <w:r w:rsidR="006529EE">
        <w:rPr>
          <w:rFonts w:ascii="Times New Roman" w:hAnsi="Times New Roman" w:cs="Times New Roman"/>
          <w:snapToGrid w:val="0"/>
          <w:sz w:val="24"/>
          <w:szCs w:val="24"/>
        </w:rPr>
        <w:t xml:space="preserve"> </w:t>
      </w:r>
      <w:r w:rsidR="009E2146">
        <w:rPr>
          <w:rFonts w:ascii="Times New Roman" w:hAnsi="Times New Roman" w:cs="Times New Roman"/>
          <w:snapToGrid w:val="0"/>
          <w:sz w:val="24"/>
          <w:szCs w:val="24"/>
        </w:rPr>
        <w:t>–</w:t>
      </w:r>
      <w:r w:rsidR="006529EE">
        <w:rPr>
          <w:rFonts w:ascii="Times New Roman" w:hAnsi="Times New Roman" w:cs="Times New Roman"/>
          <w:snapToGrid w:val="0"/>
          <w:sz w:val="24"/>
          <w:szCs w:val="24"/>
        </w:rPr>
        <w:t xml:space="preserve"> </w:t>
      </w:r>
      <w:r w:rsidRPr="001120A2">
        <w:rPr>
          <w:rFonts w:ascii="Times New Roman" w:hAnsi="Times New Roman" w:cs="Times New Roman"/>
          <w:snapToGrid w:val="0"/>
          <w:sz w:val="24"/>
          <w:szCs w:val="24"/>
        </w:rPr>
        <w:t xml:space="preserve">920 с. </w:t>
      </w:r>
    </w:p>
    <w:p w:rsidR="00125514" w:rsidRDefault="002C3B95" w:rsidP="00125514">
      <w:pPr>
        <w:pStyle w:val="ConsPlusNormal"/>
        <w:widowControl/>
        <w:tabs>
          <w:tab w:val="left" w:pos="851"/>
        </w:tabs>
        <w:ind w:firstLine="426"/>
        <w:jc w:val="both"/>
        <w:rPr>
          <w:rFonts w:ascii="Times New Roman" w:hAnsi="Times New Roman" w:cs="Times New Roman"/>
          <w:snapToGrid w:val="0"/>
          <w:sz w:val="24"/>
          <w:szCs w:val="24"/>
        </w:rPr>
      </w:pPr>
      <w:r w:rsidRPr="001120A2">
        <w:rPr>
          <w:rFonts w:ascii="Times New Roman" w:hAnsi="Times New Roman" w:cs="Times New Roman"/>
          <w:snapToGrid w:val="0"/>
          <w:sz w:val="24"/>
          <w:szCs w:val="24"/>
        </w:rPr>
        <w:t xml:space="preserve">10. </w:t>
      </w:r>
      <w:r w:rsidR="00125514">
        <w:rPr>
          <w:rFonts w:ascii="Times New Roman" w:hAnsi="Times New Roman" w:cs="Times New Roman"/>
          <w:snapToGrid w:val="0"/>
          <w:sz w:val="24"/>
          <w:szCs w:val="24"/>
        </w:rPr>
        <w:t>Савин, А. А.</w:t>
      </w:r>
      <w:r w:rsidR="00125514" w:rsidRPr="00125514">
        <w:rPr>
          <w:rFonts w:ascii="Times New Roman" w:hAnsi="Times New Roman" w:cs="Times New Roman"/>
          <w:snapToGrid w:val="0"/>
          <w:sz w:val="24"/>
          <w:szCs w:val="24"/>
        </w:rPr>
        <w:t xml:space="preserve"> </w:t>
      </w:r>
      <w:r w:rsidR="00125514">
        <w:rPr>
          <w:rFonts w:ascii="Times New Roman" w:hAnsi="Times New Roman" w:cs="Times New Roman"/>
          <w:snapToGrid w:val="0"/>
          <w:sz w:val="24"/>
          <w:szCs w:val="24"/>
        </w:rPr>
        <w:t xml:space="preserve"> Судебно-бухгалтерская экспертиза: учеб. пособие </w:t>
      </w:r>
      <w:r w:rsidR="00125514" w:rsidRPr="001120A2">
        <w:rPr>
          <w:rFonts w:ascii="Times New Roman" w:hAnsi="Times New Roman" w:cs="Times New Roman"/>
          <w:snapToGrid w:val="0"/>
          <w:sz w:val="24"/>
          <w:szCs w:val="24"/>
        </w:rPr>
        <w:t>/</w:t>
      </w:r>
      <w:r w:rsidR="00125514">
        <w:rPr>
          <w:rFonts w:ascii="Times New Roman" w:hAnsi="Times New Roman" w:cs="Times New Roman"/>
          <w:snapToGrid w:val="0"/>
          <w:sz w:val="24"/>
          <w:szCs w:val="24"/>
        </w:rPr>
        <w:t xml:space="preserve"> А. А. Савин, А. А. Савин. </w:t>
      </w:r>
      <w:r w:rsidR="00125514" w:rsidRPr="001120A2">
        <w:rPr>
          <w:rFonts w:ascii="Times New Roman" w:hAnsi="Times New Roman" w:cs="Times New Roman"/>
          <w:snapToGrid w:val="0"/>
          <w:sz w:val="24"/>
          <w:szCs w:val="24"/>
        </w:rPr>
        <w:t xml:space="preserve">— </w:t>
      </w:r>
      <w:r w:rsidR="00125514">
        <w:rPr>
          <w:rFonts w:ascii="Times New Roman" w:hAnsi="Times New Roman" w:cs="Times New Roman"/>
          <w:snapToGrid w:val="0"/>
          <w:sz w:val="24"/>
          <w:szCs w:val="24"/>
        </w:rPr>
        <w:t>2</w:t>
      </w:r>
      <w:r w:rsidR="00125514" w:rsidRPr="001120A2">
        <w:rPr>
          <w:rFonts w:ascii="Times New Roman" w:hAnsi="Times New Roman" w:cs="Times New Roman"/>
          <w:snapToGrid w:val="0"/>
          <w:sz w:val="24"/>
          <w:szCs w:val="24"/>
        </w:rPr>
        <w:t xml:space="preserve">-е изд., </w:t>
      </w:r>
      <w:r w:rsidR="00125514">
        <w:rPr>
          <w:rFonts w:ascii="Times New Roman" w:hAnsi="Times New Roman" w:cs="Times New Roman"/>
          <w:snapToGrid w:val="0"/>
          <w:sz w:val="24"/>
          <w:szCs w:val="24"/>
        </w:rPr>
        <w:t>испр</w:t>
      </w:r>
      <w:r w:rsidR="00125514" w:rsidRPr="001120A2">
        <w:rPr>
          <w:rFonts w:ascii="Times New Roman" w:hAnsi="Times New Roman" w:cs="Times New Roman"/>
          <w:snapToGrid w:val="0"/>
          <w:sz w:val="24"/>
          <w:szCs w:val="24"/>
        </w:rPr>
        <w:t xml:space="preserve">. и доп. — М.: </w:t>
      </w:r>
      <w:r w:rsidR="00125514">
        <w:rPr>
          <w:rFonts w:ascii="Times New Roman" w:hAnsi="Times New Roman" w:cs="Times New Roman"/>
          <w:snapToGrid w:val="0"/>
          <w:sz w:val="24"/>
          <w:szCs w:val="24"/>
        </w:rPr>
        <w:t>Вузовский вестник</w:t>
      </w:r>
      <w:r w:rsidR="00125514" w:rsidRPr="001120A2">
        <w:rPr>
          <w:rFonts w:ascii="Times New Roman" w:hAnsi="Times New Roman" w:cs="Times New Roman"/>
          <w:snapToGrid w:val="0"/>
          <w:sz w:val="24"/>
          <w:szCs w:val="24"/>
        </w:rPr>
        <w:t xml:space="preserve">, 2013. — </w:t>
      </w:r>
      <w:r w:rsidR="00125514">
        <w:rPr>
          <w:rFonts w:ascii="Times New Roman" w:hAnsi="Times New Roman" w:cs="Times New Roman"/>
          <w:snapToGrid w:val="0"/>
          <w:sz w:val="24"/>
          <w:szCs w:val="24"/>
        </w:rPr>
        <w:t xml:space="preserve">263 </w:t>
      </w:r>
      <w:r w:rsidR="00125514" w:rsidRPr="001120A2">
        <w:rPr>
          <w:rFonts w:ascii="Times New Roman" w:hAnsi="Times New Roman" w:cs="Times New Roman"/>
          <w:snapToGrid w:val="0"/>
          <w:sz w:val="24"/>
          <w:szCs w:val="24"/>
        </w:rPr>
        <w:t xml:space="preserve">с. </w:t>
      </w:r>
    </w:p>
    <w:p w:rsidR="002C3B95" w:rsidRPr="001120A2" w:rsidRDefault="009A7223" w:rsidP="004B2DFC">
      <w:pPr>
        <w:pStyle w:val="ConsPlusNormal"/>
        <w:widowControl/>
        <w:tabs>
          <w:tab w:val="left" w:pos="851"/>
        </w:tabs>
        <w:ind w:firstLine="426"/>
        <w:jc w:val="both"/>
        <w:rPr>
          <w:rFonts w:ascii="Times New Roman" w:hAnsi="Times New Roman" w:cs="Times New Roman"/>
          <w:snapToGrid w:val="0"/>
          <w:sz w:val="24"/>
          <w:szCs w:val="24"/>
        </w:rPr>
      </w:pPr>
      <w:r>
        <w:rPr>
          <w:rFonts w:ascii="Times New Roman" w:hAnsi="Times New Roman" w:cs="Times New Roman"/>
          <w:snapToGrid w:val="0"/>
          <w:sz w:val="24"/>
          <w:szCs w:val="24"/>
        </w:rPr>
        <w:t xml:space="preserve">11. </w:t>
      </w:r>
      <w:r w:rsidR="002C3B95" w:rsidRPr="001120A2">
        <w:rPr>
          <w:rFonts w:ascii="Times New Roman" w:hAnsi="Times New Roman" w:cs="Times New Roman"/>
          <w:snapToGrid w:val="0"/>
          <w:sz w:val="24"/>
          <w:szCs w:val="24"/>
        </w:rPr>
        <w:t>Симинягин</w:t>
      </w:r>
      <w:r w:rsidR="006529EE">
        <w:rPr>
          <w:rFonts w:ascii="Times New Roman" w:hAnsi="Times New Roman" w:cs="Times New Roman"/>
          <w:snapToGrid w:val="0"/>
          <w:sz w:val="24"/>
          <w:szCs w:val="24"/>
        </w:rPr>
        <w:t>,</w:t>
      </w:r>
      <w:r w:rsidR="002C3B95" w:rsidRPr="001120A2">
        <w:rPr>
          <w:rFonts w:ascii="Times New Roman" w:hAnsi="Times New Roman" w:cs="Times New Roman"/>
          <w:snapToGrid w:val="0"/>
          <w:sz w:val="24"/>
          <w:szCs w:val="24"/>
        </w:rPr>
        <w:t xml:space="preserve"> А.</w:t>
      </w:r>
      <w:r w:rsidR="006529EE">
        <w:rPr>
          <w:rFonts w:ascii="Times New Roman" w:hAnsi="Times New Roman" w:cs="Times New Roman"/>
          <w:snapToGrid w:val="0"/>
          <w:sz w:val="24"/>
          <w:szCs w:val="24"/>
        </w:rPr>
        <w:t xml:space="preserve"> </w:t>
      </w:r>
      <w:r w:rsidR="002C3B95" w:rsidRPr="001120A2">
        <w:rPr>
          <w:rFonts w:ascii="Times New Roman" w:hAnsi="Times New Roman" w:cs="Times New Roman"/>
          <w:snapToGrid w:val="0"/>
          <w:sz w:val="24"/>
          <w:szCs w:val="24"/>
        </w:rPr>
        <w:t>Ю. Судебная бухгалтерия</w:t>
      </w:r>
      <w:r w:rsidR="006529EE">
        <w:rPr>
          <w:rFonts w:ascii="Times New Roman" w:hAnsi="Times New Roman" w:cs="Times New Roman"/>
          <w:snapToGrid w:val="0"/>
          <w:sz w:val="24"/>
          <w:szCs w:val="24"/>
        </w:rPr>
        <w:t>:</w:t>
      </w:r>
      <w:r w:rsidR="002C3B95" w:rsidRPr="001120A2">
        <w:rPr>
          <w:rFonts w:ascii="Times New Roman" w:hAnsi="Times New Roman" w:cs="Times New Roman"/>
          <w:snapToGrid w:val="0"/>
          <w:sz w:val="24"/>
          <w:szCs w:val="24"/>
        </w:rPr>
        <w:t xml:space="preserve"> курс лекций с методическими рекомендаци</w:t>
      </w:r>
      <w:r w:rsidR="006529EE">
        <w:rPr>
          <w:rFonts w:ascii="Times New Roman" w:hAnsi="Times New Roman" w:cs="Times New Roman"/>
          <w:snapToGrid w:val="0"/>
          <w:sz w:val="24"/>
          <w:szCs w:val="24"/>
        </w:rPr>
        <w:t>ями</w:t>
      </w:r>
      <w:r w:rsidR="002C3B95" w:rsidRPr="001120A2">
        <w:rPr>
          <w:rFonts w:ascii="Times New Roman" w:hAnsi="Times New Roman" w:cs="Times New Roman"/>
          <w:snapToGrid w:val="0"/>
          <w:sz w:val="24"/>
          <w:szCs w:val="24"/>
        </w:rPr>
        <w:t xml:space="preserve"> / </w:t>
      </w:r>
      <w:r w:rsidR="006529EE">
        <w:rPr>
          <w:rFonts w:ascii="Times New Roman" w:hAnsi="Times New Roman" w:cs="Times New Roman"/>
          <w:snapToGrid w:val="0"/>
          <w:sz w:val="24"/>
          <w:szCs w:val="24"/>
        </w:rPr>
        <w:t xml:space="preserve">А. Ю. </w:t>
      </w:r>
      <w:r w:rsidR="002C3B95" w:rsidRPr="001120A2">
        <w:rPr>
          <w:rFonts w:ascii="Times New Roman" w:hAnsi="Times New Roman" w:cs="Times New Roman"/>
          <w:snapToGrid w:val="0"/>
          <w:sz w:val="24"/>
          <w:szCs w:val="24"/>
        </w:rPr>
        <w:t xml:space="preserve">Симинягин, </w:t>
      </w:r>
      <w:r w:rsidR="006529EE">
        <w:rPr>
          <w:rFonts w:ascii="Times New Roman" w:hAnsi="Times New Roman" w:cs="Times New Roman"/>
          <w:snapToGrid w:val="0"/>
          <w:sz w:val="24"/>
          <w:szCs w:val="24"/>
        </w:rPr>
        <w:t xml:space="preserve"> Ф. А. </w:t>
      </w:r>
      <w:r w:rsidR="002C3B95" w:rsidRPr="001120A2">
        <w:rPr>
          <w:rFonts w:ascii="Times New Roman" w:hAnsi="Times New Roman" w:cs="Times New Roman"/>
          <w:snapToGrid w:val="0"/>
          <w:sz w:val="24"/>
          <w:szCs w:val="24"/>
        </w:rPr>
        <w:lastRenderedPageBreak/>
        <w:t xml:space="preserve">Богацкий, </w:t>
      </w:r>
      <w:r w:rsidR="006529EE">
        <w:rPr>
          <w:rFonts w:ascii="Times New Roman" w:hAnsi="Times New Roman" w:cs="Times New Roman"/>
          <w:snapToGrid w:val="0"/>
          <w:sz w:val="24"/>
          <w:szCs w:val="24"/>
        </w:rPr>
        <w:t xml:space="preserve">А. Г. </w:t>
      </w:r>
      <w:r w:rsidR="002C3B95" w:rsidRPr="001120A2">
        <w:rPr>
          <w:rFonts w:ascii="Times New Roman" w:hAnsi="Times New Roman" w:cs="Times New Roman"/>
          <w:snapToGrid w:val="0"/>
          <w:sz w:val="24"/>
          <w:szCs w:val="24"/>
        </w:rPr>
        <w:t>Туривненко</w:t>
      </w:r>
      <w:r w:rsidR="006529EE">
        <w:rPr>
          <w:rFonts w:ascii="Times New Roman" w:hAnsi="Times New Roman" w:cs="Times New Roman"/>
          <w:snapToGrid w:val="0"/>
          <w:sz w:val="24"/>
          <w:szCs w:val="24"/>
        </w:rPr>
        <w:t xml:space="preserve">. – </w:t>
      </w:r>
      <w:r w:rsidR="002C3B95" w:rsidRPr="001120A2">
        <w:rPr>
          <w:rFonts w:ascii="Times New Roman" w:hAnsi="Times New Roman" w:cs="Times New Roman"/>
          <w:snapToGrid w:val="0"/>
          <w:sz w:val="24"/>
          <w:szCs w:val="24"/>
        </w:rPr>
        <w:t>Калининград</w:t>
      </w:r>
      <w:r w:rsidR="00A763E2">
        <w:rPr>
          <w:rFonts w:ascii="Times New Roman" w:hAnsi="Times New Roman" w:cs="Times New Roman"/>
          <w:snapToGrid w:val="0"/>
          <w:sz w:val="24"/>
          <w:szCs w:val="24"/>
        </w:rPr>
        <w:t>: Калининград. юрид. ин-т. –</w:t>
      </w:r>
      <w:r w:rsidR="006529EE">
        <w:rPr>
          <w:rFonts w:ascii="Times New Roman" w:hAnsi="Times New Roman" w:cs="Times New Roman"/>
          <w:snapToGrid w:val="0"/>
          <w:sz w:val="24"/>
          <w:szCs w:val="24"/>
        </w:rPr>
        <w:t xml:space="preserve"> </w:t>
      </w:r>
      <w:r w:rsidR="002C3B95" w:rsidRPr="001120A2">
        <w:rPr>
          <w:rFonts w:ascii="Times New Roman" w:hAnsi="Times New Roman" w:cs="Times New Roman"/>
          <w:snapToGrid w:val="0"/>
          <w:sz w:val="24"/>
          <w:szCs w:val="24"/>
        </w:rPr>
        <w:t>2009.</w:t>
      </w:r>
    </w:p>
    <w:p w:rsidR="002C3B95" w:rsidRPr="00412EBF" w:rsidRDefault="009A7223" w:rsidP="004B2DFC">
      <w:pPr>
        <w:pStyle w:val="ConsPlusNormal"/>
        <w:widowControl/>
        <w:tabs>
          <w:tab w:val="left" w:pos="851"/>
        </w:tabs>
        <w:ind w:firstLine="426"/>
        <w:jc w:val="both"/>
        <w:rPr>
          <w:rFonts w:ascii="Times New Roman" w:hAnsi="Times New Roman" w:cs="Times New Roman"/>
          <w:snapToGrid w:val="0"/>
          <w:spacing w:val="-10"/>
          <w:sz w:val="24"/>
          <w:szCs w:val="24"/>
        </w:rPr>
      </w:pPr>
      <w:r>
        <w:rPr>
          <w:rFonts w:ascii="Times New Roman" w:hAnsi="Times New Roman" w:cs="Times New Roman"/>
          <w:snapToGrid w:val="0"/>
          <w:sz w:val="24"/>
          <w:szCs w:val="24"/>
        </w:rPr>
        <w:t>12</w:t>
      </w:r>
      <w:r w:rsidR="002C3B95" w:rsidRPr="001120A2">
        <w:rPr>
          <w:rFonts w:ascii="Times New Roman" w:hAnsi="Times New Roman" w:cs="Times New Roman"/>
          <w:snapToGrid w:val="0"/>
          <w:sz w:val="24"/>
          <w:szCs w:val="24"/>
        </w:rPr>
        <w:t>. Тимченко</w:t>
      </w:r>
      <w:r w:rsidR="006529EE">
        <w:rPr>
          <w:rFonts w:ascii="Times New Roman" w:hAnsi="Times New Roman" w:cs="Times New Roman"/>
          <w:snapToGrid w:val="0"/>
          <w:sz w:val="24"/>
          <w:szCs w:val="24"/>
        </w:rPr>
        <w:t>,</w:t>
      </w:r>
      <w:r w:rsidR="002C3B95" w:rsidRPr="001120A2">
        <w:rPr>
          <w:rFonts w:ascii="Times New Roman" w:hAnsi="Times New Roman" w:cs="Times New Roman"/>
          <w:snapToGrid w:val="0"/>
          <w:sz w:val="24"/>
          <w:szCs w:val="24"/>
        </w:rPr>
        <w:t xml:space="preserve"> В.</w:t>
      </w:r>
      <w:r w:rsidR="006529EE">
        <w:rPr>
          <w:rFonts w:ascii="Times New Roman" w:hAnsi="Times New Roman" w:cs="Times New Roman"/>
          <w:snapToGrid w:val="0"/>
          <w:sz w:val="24"/>
          <w:szCs w:val="24"/>
        </w:rPr>
        <w:t xml:space="preserve"> </w:t>
      </w:r>
      <w:r w:rsidR="002C3B95" w:rsidRPr="001120A2">
        <w:rPr>
          <w:rFonts w:ascii="Times New Roman" w:hAnsi="Times New Roman" w:cs="Times New Roman"/>
          <w:snapToGrid w:val="0"/>
          <w:sz w:val="24"/>
          <w:szCs w:val="24"/>
        </w:rPr>
        <w:t>А. Судебная бухгалтерия</w:t>
      </w:r>
      <w:r w:rsidR="006529EE">
        <w:rPr>
          <w:rFonts w:ascii="Times New Roman" w:hAnsi="Times New Roman" w:cs="Times New Roman"/>
          <w:snapToGrid w:val="0"/>
          <w:sz w:val="24"/>
          <w:szCs w:val="24"/>
        </w:rPr>
        <w:t>: у</w:t>
      </w:r>
      <w:r w:rsidR="002C3B95" w:rsidRPr="001120A2">
        <w:rPr>
          <w:rFonts w:ascii="Times New Roman" w:hAnsi="Times New Roman" w:cs="Times New Roman"/>
          <w:snapToGrid w:val="0"/>
          <w:sz w:val="24"/>
          <w:szCs w:val="24"/>
        </w:rPr>
        <w:t>чеб</w:t>
      </w:r>
      <w:r w:rsidR="006529EE">
        <w:rPr>
          <w:rFonts w:ascii="Times New Roman" w:hAnsi="Times New Roman" w:cs="Times New Roman"/>
          <w:snapToGrid w:val="0"/>
          <w:sz w:val="24"/>
          <w:szCs w:val="24"/>
        </w:rPr>
        <w:t>.</w:t>
      </w:r>
      <w:r w:rsidR="002C3B95" w:rsidRPr="001120A2">
        <w:rPr>
          <w:rFonts w:ascii="Times New Roman" w:hAnsi="Times New Roman" w:cs="Times New Roman"/>
          <w:snapToGrid w:val="0"/>
          <w:sz w:val="24"/>
          <w:szCs w:val="24"/>
        </w:rPr>
        <w:t xml:space="preserve"> пособие </w:t>
      </w:r>
      <w:r w:rsidR="002C3B95" w:rsidRPr="00412EBF">
        <w:rPr>
          <w:rFonts w:ascii="Times New Roman" w:hAnsi="Times New Roman" w:cs="Times New Roman"/>
          <w:snapToGrid w:val="0"/>
          <w:spacing w:val="-10"/>
          <w:sz w:val="24"/>
          <w:szCs w:val="24"/>
        </w:rPr>
        <w:t>/ В. А. Тимченко</w:t>
      </w:r>
      <w:r w:rsidR="006529EE" w:rsidRPr="00412EBF">
        <w:rPr>
          <w:rFonts w:ascii="Times New Roman" w:hAnsi="Times New Roman" w:cs="Times New Roman"/>
          <w:snapToGrid w:val="0"/>
          <w:spacing w:val="-10"/>
          <w:sz w:val="24"/>
          <w:szCs w:val="24"/>
        </w:rPr>
        <w:t>. –</w:t>
      </w:r>
      <w:r w:rsidR="002C3B95" w:rsidRPr="00412EBF">
        <w:rPr>
          <w:rFonts w:ascii="Times New Roman" w:hAnsi="Times New Roman" w:cs="Times New Roman"/>
          <w:snapToGrid w:val="0"/>
          <w:spacing w:val="-10"/>
          <w:sz w:val="24"/>
          <w:szCs w:val="24"/>
        </w:rPr>
        <w:t xml:space="preserve"> Н</w:t>
      </w:r>
      <w:r w:rsidR="006529EE" w:rsidRPr="00412EBF">
        <w:rPr>
          <w:rFonts w:ascii="Times New Roman" w:hAnsi="Times New Roman" w:cs="Times New Roman"/>
          <w:snapToGrid w:val="0"/>
          <w:spacing w:val="-10"/>
          <w:sz w:val="24"/>
          <w:szCs w:val="24"/>
        </w:rPr>
        <w:t xml:space="preserve">. </w:t>
      </w:r>
      <w:r w:rsidR="002C3B95" w:rsidRPr="00412EBF">
        <w:rPr>
          <w:rFonts w:ascii="Times New Roman" w:hAnsi="Times New Roman" w:cs="Times New Roman"/>
          <w:snapToGrid w:val="0"/>
          <w:spacing w:val="-10"/>
          <w:sz w:val="24"/>
          <w:szCs w:val="24"/>
        </w:rPr>
        <w:t>Новгород</w:t>
      </w:r>
      <w:r w:rsidR="00A763E2" w:rsidRPr="00412EBF">
        <w:rPr>
          <w:rFonts w:ascii="Times New Roman" w:hAnsi="Times New Roman" w:cs="Times New Roman"/>
          <w:snapToGrid w:val="0"/>
          <w:spacing w:val="-10"/>
          <w:sz w:val="24"/>
          <w:szCs w:val="24"/>
        </w:rPr>
        <w:t>:</w:t>
      </w:r>
      <w:r w:rsidR="002C3B95" w:rsidRPr="00412EBF">
        <w:rPr>
          <w:rFonts w:ascii="Times New Roman" w:hAnsi="Times New Roman" w:cs="Times New Roman"/>
          <w:snapToGrid w:val="0"/>
          <w:spacing w:val="-10"/>
          <w:sz w:val="24"/>
          <w:szCs w:val="24"/>
        </w:rPr>
        <w:t xml:space="preserve"> </w:t>
      </w:r>
      <w:r w:rsidR="00A763E2" w:rsidRPr="00412EBF">
        <w:rPr>
          <w:rFonts w:ascii="Times New Roman" w:hAnsi="Times New Roman" w:cs="Times New Roman"/>
          <w:snapToGrid w:val="0"/>
          <w:spacing w:val="-10"/>
          <w:sz w:val="24"/>
          <w:szCs w:val="24"/>
        </w:rPr>
        <w:t xml:space="preserve">Нижегород. правовая акад. – </w:t>
      </w:r>
      <w:r w:rsidR="002C3B95" w:rsidRPr="00412EBF">
        <w:rPr>
          <w:rFonts w:ascii="Times New Roman" w:hAnsi="Times New Roman" w:cs="Times New Roman"/>
          <w:snapToGrid w:val="0"/>
          <w:spacing w:val="-10"/>
          <w:sz w:val="24"/>
          <w:szCs w:val="24"/>
        </w:rPr>
        <w:t>2010.</w:t>
      </w:r>
      <w:r w:rsidR="009E2146" w:rsidRPr="00412EBF">
        <w:rPr>
          <w:rFonts w:ascii="Times New Roman" w:hAnsi="Times New Roman" w:cs="Times New Roman"/>
          <w:snapToGrid w:val="0"/>
          <w:spacing w:val="-10"/>
          <w:sz w:val="24"/>
          <w:szCs w:val="24"/>
        </w:rPr>
        <w:t>–</w:t>
      </w:r>
      <w:r w:rsidR="00412EBF" w:rsidRPr="00412EBF">
        <w:rPr>
          <w:rFonts w:ascii="Times New Roman" w:hAnsi="Times New Roman" w:cs="Times New Roman"/>
          <w:snapToGrid w:val="0"/>
          <w:spacing w:val="-10"/>
          <w:sz w:val="24"/>
          <w:szCs w:val="24"/>
        </w:rPr>
        <w:t xml:space="preserve"> </w:t>
      </w:r>
      <w:r w:rsidR="002C3B95" w:rsidRPr="00412EBF">
        <w:rPr>
          <w:rFonts w:ascii="Times New Roman" w:hAnsi="Times New Roman" w:cs="Times New Roman"/>
          <w:snapToGrid w:val="0"/>
          <w:spacing w:val="-10"/>
          <w:sz w:val="24"/>
          <w:szCs w:val="24"/>
        </w:rPr>
        <w:t xml:space="preserve">124 с. </w:t>
      </w:r>
    </w:p>
    <w:p w:rsidR="002C3B95" w:rsidRPr="001120A2" w:rsidRDefault="002C3B95" w:rsidP="004B2DFC">
      <w:pPr>
        <w:pStyle w:val="ConsPlusNormal"/>
        <w:widowControl/>
        <w:tabs>
          <w:tab w:val="left" w:pos="851"/>
        </w:tabs>
        <w:ind w:firstLine="426"/>
        <w:jc w:val="both"/>
        <w:rPr>
          <w:rFonts w:ascii="Times New Roman" w:hAnsi="Times New Roman" w:cs="Times New Roman"/>
          <w:snapToGrid w:val="0"/>
          <w:sz w:val="24"/>
          <w:szCs w:val="24"/>
        </w:rPr>
      </w:pPr>
      <w:r w:rsidRPr="001120A2">
        <w:rPr>
          <w:rFonts w:ascii="Times New Roman" w:hAnsi="Times New Roman" w:cs="Times New Roman"/>
          <w:snapToGrid w:val="0"/>
          <w:sz w:val="24"/>
          <w:szCs w:val="24"/>
        </w:rPr>
        <w:t>1</w:t>
      </w:r>
      <w:r w:rsidR="009A7223">
        <w:rPr>
          <w:rFonts w:ascii="Times New Roman" w:hAnsi="Times New Roman" w:cs="Times New Roman"/>
          <w:snapToGrid w:val="0"/>
          <w:sz w:val="24"/>
          <w:szCs w:val="24"/>
        </w:rPr>
        <w:t>3</w:t>
      </w:r>
      <w:r w:rsidRPr="001120A2">
        <w:rPr>
          <w:rFonts w:ascii="Times New Roman" w:hAnsi="Times New Roman" w:cs="Times New Roman"/>
          <w:snapToGrid w:val="0"/>
          <w:sz w:val="24"/>
          <w:szCs w:val="24"/>
        </w:rPr>
        <w:t>. Уварова</w:t>
      </w:r>
      <w:r w:rsidR="00A763E2">
        <w:rPr>
          <w:rFonts w:ascii="Times New Roman" w:hAnsi="Times New Roman" w:cs="Times New Roman"/>
          <w:snapToGrid w:val="0"/>
          <w:sz w:val="24"/>
          <w:szCs w:val="24"/>
        </w:rPr>
        <w:t>,</w:t>
      </w:r>
      <w:r w:rsidRPr="001120A2">
        <w:rPr>
          <w:rFonts w:ascii="Times New Roman" w:hAnsi="Times New Roman" w:cs="Times New Roman"/>
          <w:snapToGrid w:val="0"/>
          <w:sz w:val="24"/>
          <w:szCs w:val="24"/>
        </w:rPr>
        <w:t xml:space="preserve"> И.</w:t>
      </w:r>
      <w:r w:rsidR="00A763E2">
        <w:rPr>
          <w:rFonts w:ascii="Times New Roman" w:hAnsi="Times New Roman" w:cs="Times New Roman"/>
          <w:snapToGrid w:val="0"/>
          <w:sz w:val="24"/>
          <w:szCs w:val="24"/>
        </w:rPr>
        <w:t xml:space="preserve"> </w:t>
      </w:r>
      <w:r w:rsidRPr="001120A2">
        <w:rPr>
          <w:rFonts w:ascii="Times New Roman" w:hAnsi="Times New Roman" w:cs="Times New Roman"/>
          <w:snapToGrid w:val="0"/>
          <w:sz w:val="24"/>
          <w:szCs w:val="24"/>
        </w:rPr>
        <w:t>А. Судебная бухгалтерия: учеб</w:t>
      </w:r>
      <w:r w:rsidR="00A763E2">
        <w:rPr>
          <w:rFonts w:ascii="Times New Roman" w:hAnsi="Times New Roman" w:cs="Times New Roman"/>
          <w:snapToGrid w:val="0"/>
          <w:sz w:val="24"/>
          <w:szCs w:val="24"/>
        </w:rPr>
        <w:t>.</w:t>
      </w:r>
      <w:r w:rsidRPr="001120A2">
        <w:rPr>
          <w:rFonts w:ascii="Times New Roman" w:hAnsi="Times New Roman" w:cs="Times New Roman"/>
          <w:snapToGrid w:val="0"/>
          <w:sz w:val="24"/>
          <w:szCs w:val="24"/>
        </w:rPr>
        <w:t xml:space="preserve"> пособие / И. А. Уварова; п</w:t>
      </w:r>
      <w:r w:rsidR="00A763E2">
        <w:rPr>
          <w:rFonts w:ascii="Times New Roman" w:hAnsi="Times New Roman" w:cs="Times New Roman"/>
          <w:snapToGrid w:val="0"/>
          <w:sz w:val="24"/>
          <w:szCs w:val="24"/>
        </w:rPr>
        <w:t>од общ. ред. П. П. Сергуна</w:t>
      </w:r>
      <w:r w:rsidRPr="001120A2">
        <w:rPr>
          <w:rFonts w:ascii="Times New Roman" w:hAnsi="Times New Roman" w:cs="Times New Roman"/>
          <w:snapToGrid w:val="0"/>
          <w:sz w:val="24"/>
          <w:szCs w:val="24"/>
        </w:rPr>
        <w:t>.</w:t>
      </w:r>
      <w:r w:rsidR="00A763E2">
        <w:rPr>
          <w:rFonts w:ascii="Times New Roman" w:hAnsi="Times New Roman" w:cs="Times New Roman"/>
          <w:snapToGrid w:val="0"/>
          <w:sz w:val="24"/>
          <w:szCs w:val="24"/>
        </w:rPr>
        <w:t xml:space="preserve"> – </w:t>
      </w:r>
      <w:r w:rsidRPr="001120A2">
        <w:rPr>
          <w:rFonts w:ascii="Times New Roman" w:hAnsi="Times New Roman" w:cs="Times New Roman"/>
          <w:snapToGrid w:val="0"/>
          <w:sz w:val="24"/>
          <w:szCs w:val="24"/>
        </w:rPr>
        <w:t>М.:</w:t>
      </w:r>
      <w:r w:rsidR="00A763E2">
        <w:rPr>
          <w:rFonts w:ascii="Times New Roman" w:hAnsi="Times New Roman" w:cs="Times New Roman"/>
          <w:snapToGrid w:val="0"/>
          <w:sz w:val="24"/>
          <w:szCs w:val="24"/>
        </w:rPr>
        <w:t xml:space="preserve"> </w:t>
      </w:r>
      <w:r w:rsidRPr="001120A2">
        <w:rPr>
          <w:rFonts w:ascii="Times New Roman" w:hAnsi="Times New Roman" w:cs="Times New Roman"/>
          <w:snapToGrid w:val="0"/>
          <w:sz w:val="24"/>
          <w:szCs w:val="24"/>
        </w:rPr>
        <w:t>РПА, 2011.</w:t>
      </w:r>
      <w:r w:rsidR="00A763E2">
        <w:rPr>
          <w:rFonts w:ascii="Times New Roman" w:hAnsi="Times New Roman" w:cs="Times New Roman"/>
          <w:snapToGrid w:val="0"/>
          <w:sz w:val="24"/>
          <w:szCs w:val="24"/>
        </w:rPr>
        <w:t xml:space="preserve"> </w:t>
      </w:r>
      <w:r w:rsidR="009E2146">
        <w:rPr>
          <w:rFonts w:ascii="Times New Roman" w:hAnsi="Times New Roman" w:cs="Times New Roman"/>
          <w:snapToGrid w:val="0"/>
          <w:sz w:val="24"/>
          <w:szCs w:val="24"/>
        </w:rPr>
        <w:t>–</w:t>
      </w:r>
      <w:r w:rsidRPr="001120A2">
        <w:rPr>
          <w:rFonts w:ascii="Times New Roman" w:hAnsi="Times New Roman" w:cs="Times New Roman"/>
          <w:snapToGrid w:val="0"/>
          <w:sz w:val="24"/>
          <w:szCs w:val="24"/>
        </w:rPr>
        <w:t xml:space="preserve">138 с. </w:t>
      </w:r>
    </w:p>
    <w:p w:rsidR="002C3B95" w:rsidRDefault="002C3B95" w:rsidP="004B2DFC">
      <w:pPr>
        <w:pStyle w:val="ConsPlusNormal"/>
        <w:widowControl/>
        <w:tabs>
          <w:tab w:val="left" w:pos="851"/>
        </w:tabs>
        <w:ind w:firstLine="426"/>
        <w:jc w:val="both"/>
        <w:rPr>
          <w:rFonts w:ascii="Times New Roman" w:hAnsi="Times New Roman" w:cs="Times New Roman"/>
          <w:snapToGrid w:val="0"/>
          <w:sz w:val="24"/>
          <w:szCs w:val="24"/>
        </w:rPr>
      </w:pPr>
      <w:r w:rsidRPr="001120A2">
        <w:rPr>
          <w:rFonts w:ascii="Times New Roman" w:hAnsi="Times New Roman" w:cs="Times New Roman"/>
          <w:snapToGrid w:val="0"/>
          <w:sz w:val="24"/>
          <w:szCs w:val="24"/>
        </w:rPr>
        <w:t>1</w:t>
      </w:r>
      <w:r w:rsidR="009A7223">
        <w:rPr>
          <w:rFonts w:ascii="Times New Roman" w:hAnsi="Times New Roman" w:cs="Times New Roman"/>
          <w:snapToGrid w:val="0"/>
          <w:sz w:val="24"/>
          <w:szCs w:val="24"/>
        </w:rPr>
        <w:t>4</w:t>
      </w:r>
      <w:r w:rsidRPr="001120A2">
        <w:rPr>
          <w:rFonts w:ascii="Times New Roman" w:hAnsi="Times New Roman" w:cs="Times New Roman"/>
          <w:snapToGrid w:val="0"/>
          <w:sz w:val="24"/>
          <w:szCs w:val="24"/>
        </w:rPr>
        <w:t xml:space="preserve">. </w:t>
      </w:r>
      <w:r w:rsidR="002C2009">
        <w:rPr>
          <w:rFonts w:ascii="Times New Roman" w:hAnsi="Times New Roman" w:cs="Times New Roman"/>
          <w:snapToGrid w:val="0"/>
          <w:sz w:val="24"/>
          <w:szCs w:val="24"/>
        </w:rPr>
        <w:t xml:space="preserve">Толкаченко, А. А. </w:t>
      </w:r>
      <w:r w:rsidRPr="001120A2">
        <w:rPr>
          <w:rFonts w:ascii="Times New Roman" w:hAnsi="Times New Roman" w:cs="Times New Roman"/>
          <w:snapToGrid w:val="0"/>
          <w:sz w:val="24"/>
          <w:szCs w:val="24"/>
        </w:rPr>
        <w:t>Судебная бухгалтерия: учеб. пособие</w:t>
      </w:r>
      <w:r w:rsidR="00A763E2">
        <w:rPr>
          <w:rFonts w:ascii="Times New Roman" w:hAnsi="Times New Roman" w:cs="Times New Roman"/>
          <w:snapToGrid w:val="0"/>
          <w:sz w:val="24"/>
          <w:szCs w:val="24"/>
        </w:rPr>
        <w:t xml:space="preserve">/ </w:t>
      </w:r>
      <w:r w:rsidRPr="001120A2">
        <w:rPr>
          <w:rFonts w:ascii="Times New Roman" w:hAnsi="Times New Roman" w:cs="Times New Roman"/>
          <w:snapToGrid w:val="0"/>
          <w:sz w:val="24"/>
          <w:szCs w:val="24"/>
        </w:rPr>
        <w:t>А.</w:t>
      </w:r>
      <w:r w:rsidR="00A763E2">
        <w:rPr>
          <w:rFonts w:ascii="Times New Roman" w:hAnsi="Times New Roman" w:cs="Times New Roman"/>
          <w:snapToGrid w:val="0"/>
          <w:sz w:val="24"/>
          <w:szCs w:val="24"/>
        </w:rPr>
        <w:t xml:space="preserve"> </w:t>
      </w:r>
      <w:r w:rsidRPr="001120A2">
        <w:rPr>
          <w:rFonts w:ascii="Times New Roman" w:hAnsi="Times New Roman" w:cs="Times New Roman"/>
          <w:snapToGrid w:val="0"/>
          <w:sz w:val="24"/>
          <w:szCs w:val="24"/>
        </w:rPr>
        <w:t xml:space="preserve">А. Толкаченко </w:t>
      </w:r>
      <w:r w:rsidR="00A763E2" w:rsidRPr="00A763E2">
        <w:rPr>
          <w:rFonts w:ascii="Times New Roman" w:hAnsi="Times New Roman" w:cs="Times New Roman"/>
          <w:snapToGrid w:val="0"/>
          <w:sz w:val="24"/>
          <w:szCs w:val="24"/>
        </w:rPr>
        <w:t>[</w:t>
      </w:r>
      <w:r w:rsidRPr="001120A2">
        <w:rPr>
          <w:rFonts w:ascii="Times New Roman" w:hAnsi="Times New Roman" w:cs="Times New Roman"/>
          <w:snapToGrid w:val="0"/>
          <w:sz w:val="24"/>
          <w:szCs w:val="24"/>
        </w:rPr>
        <w:t>и др.]; под ред. А.</w:t>
      </w:r>
      <w:r w:rsidR="00A763E2">
        <w:rPr>
          <w:rFonts w:ascii="Times New Roman" w:hAnsi="Times New Roman" w:cs="Times New Roman"/>
          <w:snapToGrid w:val="0"/>
          <w:sz w:val="24"/>
          <w:szCs w:val="24"/>
        </w:rPr>
        <w:t xml:space="preserve"> </w:t>
      </w:r>
      <w:r w:rsidRPr="001120A2">
        <w:rPr>
          <w:rFonts w:ascii="Times New Roman" w:hAnsi="Times New Roman" w:cs="Times New Roman"/>
          <w:snapToGrid w:val="0"/>
          <w:sz w:val="24"/>
          <w:szCs w:val="24"/>
        </w:rPr>
        <w:t>А. Толкаченко, В.</w:t>
      </w:r>
      <w:r w:rsidR="00A763E2">
        <w:rPr>
          <w:rFonts w:ascii="Times New Roman" w:hAnsi="Times New Roman" w:cs="Times New Roman"/>
          <w:snapToGrid w:val="0"/>
          <w:sz w:val="24"/>
          <w:szCs w:val="24"/>
        </w:rPr>
        <w:t xml:space="preserve"> </w:t>
      </w:r>
      <w:r w:rsidRPr="001120A2">
        <w:rPr>
          <w:rFonts w:ascii="Times New Roman" w:hAnsi="Times New Roman" w:cs="Times New Roman"/>
          <w:snapToGrid w:val="0"/>
          <w:sz w:val="24"/>
          <w:szCs w:val="24"/>
        </w:rPr>
        <w:t>И. Бобошко. – 4-е изд., перераб. и доп.</w:t>
      </w:r>
      <w:r w:rsidR="00A763E2">
        <w:rPr>
          <w:rFonts w:ascii="Times New Roman" w:hAnsi="Times New Roman" w:cs="Times New Roman"/>
          <w:snapToGrid w:val="0"/>
          <w:sz w:val="24"/>
          <w:szCs w:val="24"/>
        </w:rPr>
        <w:t xml:space="preserve"> </w:t>
      </w:r>
      <w:r w:rsidR="009E2146">
        <w:rPr>
          <w:rFonts w:ascii="Times New Roman" w:hAnsi="Times New Roman" w:cs="Times New Roman"/>
          <w:snapToGrid w:val="0"/>
          <w:sz w:val="24"/>
          <w:szCs w:val="24"/>
        </w:rPr>
        <w:t>–</w:t>
      </w:r>
      <w:r w:rsidR="00A763E2">
        <w:rPr>
          <w:rFonts w:ascii="Times New Roman" w:hAnsi="Times New Roman" w:cs="Times New Roman"/>
          <w:snapToGrid w:val="0"/>
          <w:sz w:val="24"/>
          <w:szCs w:val="24"/>
        </w:rPr>
        <w:t xml:space="preserve"> </w:t>
      </w:r>
      <w:r w:rsidRPr="001120A2">
        <w:rPr>
          <w:rFonts w:ascii="Times New Roman" w:hAnsi="Times New Roman" w:cs="Times New Roman"/>
          <w:snapToGrid w:val="0"/>
          <w:sz w:val="24"/>
          <w:szCs w:val="24"/>
        </w:rPr>
        <w:t xml:space="preserve">М.: ЮНИТИ-ДАНА, 2010. – 231 с. </w:t>
      </w:r>
    </w:p>
    <w:p w:rsidR="002C2009" w:rsidRPr="002C2009" w:rsidRDefault="002C2009" w:rsidP="004B2DFC">
      <w:pPr>
        <w:pStyle w:val="ConsPlusNormal"/>
        <w:widowControl/>
        <w:tabs>
          <w:tab w:val="left" w:pos="851"/>
        </w:tabs>
        <w:ind w:firstLine="426"/>
        <w:jc w:val="both"/>
        <w:rPr>
          <w:rFonts w:ascii="Times New Roman" w:hAnsi="Times New Roman" w:cs="Times New Roman"/>
          <w:snapToGrid w:val="0"/>
          <w:sz w:val="24"/>
          <w:szCs w:val="24"/>
        </w:rPr>
      </w:pPr>
      <w:r>
        <w:rPr>
          <w:rFonts w:ascii="Times New Roman" w:hAnsi="Times New Roman" w:cs="Times New Roman"/>
          <w:snapToGrid w:val="0"/>
          <w:sz w:val="24"/>
          <w:szCs w:val="24"/>
        </w:rPr>
        <w:t xml:space="preserve">15. Мельник М. В. Ревизия и контроль: учебник </w:t>
      </w:r>
      <w:r w:rsidRPr="001120A2">
        <w:rPr>
          <w:rFonts w:ascii="Times New Roman" w:hAnsi="Times New Roman" w:cs="Times New Roman"/>
          <w:snapToGrid w:val="0"/>
          <w:sz w:val="24"/>
          <w:szCs w:val="24"/>
        </w:rPr>
        <w:t xml:space="preserve"> /</w:t>
      </w:r>
      <w:r w:rsidRPr="002C2009">
        <w:rPr>
          <w:rFonts w:ascii="Times New Roman" w:hAnsi="Times New Roman" w:cs="Times New Roman"/>
          <w:snapToGrid w:val="0"/>
          <w:sz w:val="24"/>
          <w:szCs w:val="24"/>
        </w:rPr>
        <w:t xml:space="preserve"> </w:t>
      </w:r>
      <w:r>
        <w:rPr>
          <w:rFonts w:ascii="Times New Roman" w:hAnsi="Times New Roman" w:cs="Times New Roman"/>
          <w:snapToGrid w:val="0"/>
          <w:sz w:val="24"/>
          <w:szCs w:val="24"/>
        </w:rPr>
        <w:t>М. В. Мельник, А. С. Пантелеев, А. Л. Звездин</w:t>
      </w:r>
      <w:r w:rsidR="00F26A52">
        <w:rPr>
          <w:rFonts w:ascii="Times New Roman" w:hAnsi="Times New Roman" w:cs="Times New Roman"/>
          <w:snapToGrid w:val="0"/>
          <w:sz w:val="24"/>
          <w:szCs w:val="24"/>
        </w:rPr>
        <w:t>;</w:t>
      </w:r>
      <w:r>
        <w:rPr>
          <w:rFonts w:ascii="Times New Roman" w:hAnsi="Times New Roman" w:cs="Times New Roman"/>
          <w:snapToGrid w:val="0"/>
          <w:sz w:val="24"/>
          <w:szCs w:val="24"/>
        </w:rPr>
        <w:t xml:space="preserve"> под ред. проф. М. В. Мельник. – 2-е изд., стер. – М.: КНОРУС, 2009. – 640 с. </w:t>
      </w:r>
    </w:p>
    <w:p w:rsidR="002C3B95" w:rsidRPr="001120A2" w:rsidRDefault="002C3B95" w:rsidP="004B2DFC">
      <w:pPr>
        <w:pStyle w:val="ConsPlusNormal"/>
        <w:widowControl/>
        <w:tabs>
          <w:tab w:val="left" w:pos="851"/>
        </w:tabs>
        <w:ind w:firstLine="426"/>
        <w:jc w:val="both"/>
        <w:rPr>
          <w:rFonts w:ascii="Times New Roman" w:hAnsi="Times New Roman" w:cs="Times New Roman"/>
          <w:b/>
          <w:snapToGrid w:val="0"/>
          <w:sz w:val="24"/>
          <w:szCs w:val="24"/>
        </w:rPr>
      </w:pPr>
    </w:p>
    <w:p w:rsidR="00A763E2" w:rsidRDefault="00A763E2" w:rsidP="004B2DFC">
      <w:pPr>
        <w:pStyle w:val="ConsPlusNormal"/>
        <w:widowControl/>
        <w:tabs>
          <w:tab w:val="left" w:pos="851"/>
        </w:tabs>
        <w:jc w:val="center"/>
        <w:rPr>
          <w:rFonts w:ascii="Times New Roman" w:hAnsi="Times New Roman" w:cs="Times New Roman"/>
          <w:snapToGrid w:val="0"/>
          <w:sz w:val="28"/>
          <w:szCs w:val="24"/>
        </w:rPr>
      </w:pPr>
    </w:p>
    <w:p w:rsidR="00391773" w:rsidRDefault="00391773" w:rsidP="00391773">
      <w:pPr>
        <w:pStyle w:val="ConsPlusNormal"/>
        <w:widowControl/>
        <w:tabs>
          <w:tab w:val="left" w:pos="851"/>
        </w:tabs>
        <w:rPr>
          <w:rFonts w:ascii="Times New Roman" w:hAnsi="Times New Roman" w:cs="Times New Roman"/>
          <w:snapToGrid w:val="0"/>
          <w:sz w:val="28"/>
          <w:szCs w:val="24"/>
        </w:rPr>
      </w:pPr>
    </w:p>
    <w:p w:rsidR="00391773" w:rsidRDefault="00391773" w:rsidP="00391773">
      <w:pPr>
        <w:pStyle w:val="ConsPlusNormal"/>
        <w:widowControl/>
        <w:tabs>
          <w:tab w:val="left" w:pos="851"/>
        </w:tabs>
        <w:rPr>
          <w:rFonts w:ascii="Times New Roman" w:hAnsi="Times New Roman" w:cs="Times New Roman"/>
          <w:snapToGrid w:val="0"/>
          <w:sz w:val="28"/>
          <w:szCs w:val="24"/>
        </w:rPr>
      </w:pPr>
    </w:p>
    <w:p w:rsidR="00391773" w:rsidRDefault="00391773" w:rsidP="00391773">
      <w:pPr>
        <w:pStyle w:val="ConsPlusNormal"/>
        <w:widowControl/>
        <w:tabs>
          <w:tab w:val="left" w:pos="851"/>
        </w:tabs>
        <w:rPr>
          <w:rFonts w:ascii="Times New Roman" w:hAnsi="Times New Roman" w:cs="Times New Roman"/>
          <w:snapToGrid w:val="0"/>
          <w:sz w:val="28"/>
          <w:szCs w:val="24"/>
        </w:rPr>
      </w:pPr>
    </w:p>
    <w:p w:rsidR="00391773" w:rsidRDefault="00391773" w:rsidP="00391773">
      <w:pPr>
        <w:pStyle w:val="ConsPlusNormal"/>
        <w:widowControl/>
        <w:tabs>
          <w:tab w:val="left" w:pos="851"/>
        </w:tabs>
        <w:rPr>
          <w:rFonts w:ascii="Times New Roman" w:hAnsi="Times New Roman" w:cs="Times New Roman"/>
          <w:snapToGrid w:val="0"/>
          <w:sz w:val="28"/>
          <w:szCs w:val="24"/>
        </w:rPr>
      </w:pPr>
    </w:p>
    <w:p w:rsidR="002C3B95" w:rsidRDefault="008F392F" w:rsidP="004B2DFC">
      <w:pPr>
        <w:pStyle w:val="ConsPlusNormal"/>
        <w:widowControl/>
        <w:tabs>
          <w:tab w:val="left" w:pos="851"/>
        </w:tabs>
        <w:jc w:val="center"/>
        <w:rPr>
          <w:rFonts w:ascii="Times New Roman" w:hAnsi="Times New Roman" w:cs="Times New Roman"/>
          <w:snapToGrid w:val="0"/>
          <w:sz w:val="28"/>
          <w:szCs w:val="24"/>
        </w:rPr>
      </w:pPr>
      <w:r>
        <w:rPr>
          <w:rFonts w:ascii="Times New Roman" w:hAnsi="Times New Roman" w:cs="Times New Roman"/>
          <w:snapToGrid w:val="0"/>
          <w:sz w:val="28"/>
          <w:szCs w:val="24"/>
        </w:rPr>
        <w:t>У ч е б н о е</w:t>
      </w:r>
      <w:r w:rsidR="00717268">
        <w:rPr>
          <w:rFonts w:ascii="Times New Roman" w:hAnsi="Times New Roman" w:cs="Times New Roman"/>
          <w:snapToGrid w:val="0"/>
          <w:sz w:val="28"/>
          <w:szCs w:val="24"/>
        </w:rPr>
        <w:t xml:space="preserve"> </w:t>
      </w:r>
      <w:r>
        <w:rPr>
          <w:rFonts w:ascii="Times New Roman" w:hAnsi="Times New Roman" w:cs="Times New Roman"/>
          <w:snapToGrid w:val="0"/>
          <w:sz w:val="28"/>
          <w:szCs w:val="24"/>
        </w:rPr>
        <w:t xml:space="preserve"> и з д а н и е</w:t>
      </w:r>
    </w:p>
    <w:p w:rsidR="008F392F" w:rsidRDefault="008F392F" w:rsidP="004B2DFC">
      <w:pPr>
        <w:pStyle w:val="ConsPlusNormal"/>
        <w:widowControl/>
        <w:tabs>
          <w:tab w:val="left" w:pos="851"/>
        </w:tabs>
        <w:jc w:val="center"/>
        <w:rPr>
          <w:rFonts w:ascii="Times New Roman" w:hAnsi="Times New Roman" w:cs="Times New Roman"/>
          <w:snapToGrid w:val="0"/>
          <w:sz w:val="28"/>
          <w:szCs w:val="24"/>
        </w:rPr>
      </w:pPr>
    </w:p>
    <w:p w:rsidR="00412EBF" w:rsidRDefault="00412EBF" w:rsidP="004B2DFC">
      <w:pPr>
        <w:pStyle w:val="ConsPlusNormal"/>
        <w:widowControl/>
        <w:tabs>
          <w:tab w:val="left" w:pos="851"/>
        </w:tabs>
        <w:jc w:val="center"/>
        <w:rPr>
          <w:rFonts w:ascii="Times New Roman" w:hAnsi="Times New Roman" w:cs="Times New Roman"/>
          <w:b/>
          <w:snapToGrid w:val="0"/>
          <w:sz w:val="28"/>
          <w:szCs w:val="24"/>
        </w:rPr>
      </w:pPr>
    </w:p>
    <w:p w:rsidR="00412EBF" w:rsidRDefault="00412EBF" w:rsidP="004B2DFC">
      <w:pPr>
        <w:pStyle w:val="ConsPlusNormal"/>
        <w:widowControl/>
        <w:tabs>
          <w:tab w:val="left" w:pos="851"/>
        </w:tabs>
        <w:jc w:val="center"/>
        <w:rPr>
          <w:rFonts w:ascii="Times New Roman" w:hAnsi="Times New Roman" w:cs="Times New Roman"/>
          <w:b/>
          <w:snapToGrid w:val="0"/>
          <w:sz w:val="28"/>
          <w:szCs w:val="24"/>
        </w:rPr>
      </w:pPr>
    </w:p>
    <w:p w:rsidR="00412EBF" w:rsidRDefault="00412EBF" w:rsidP="004B2DFC">
      <w:pPr>
        <w:pStyle w:val="ConsPlusNormal"/>
        <w:widowControl/>
        <w:tabs>
          <w:tab w:val="left" w:pos="851"/>
        </w:tabs>
        <w:jc w:val="center"/>
        <w:rPr>
          <w:rFonts w:ascii="Times New Roman" w:hAnsi="Times New Roman" w:cs="Times New Roman"/>
          <w:b/>
          <w:snapToGrid w:val="0"/>
          <w:sz w:val="28"/>
          <w:szCs w:val="24"/>
        </w:rPr>
      </w:pPr>
    </w:p>
    <w:p w:rsidR="00412EBF" w:rsidRDefault="00412EBF" w:rsidP="004B2DFC">
      <w:pPr>
        <w:pStyle w:val="ConsPlusNormal"/>
        <w:widowControl/>
        <w:tabs>
          <w:tab w:val="left" w:pos="851"/>
        </w:tabs>
        <w:jc w:val="center"/>
        <w:rPr>
          <w:rFonts w:ascii="Times New Roman" w:hAnsi="Times New Roman" w:cs="Times New Roman"/>
          <w:b/>
          <w:snapToGrid w:val="0"/>
          <w:sz w:val="28"/>
          <w:szCs w:val="24"/>
        </w:rPr>
      </w:pPr>
    </w:p>
    <w:p w:rsidR="008F392F" w:rsidRDefault="008F392F" w:rsidP="004B2DFC">
      <w:pPr>
        <w:pStyle w:val="ConsPlusNormal"/>
        <w:widowControl/>
        <w:tabs>
          <w:tab w:val="left" w:pos="851"/>
        </w:tabs>
        <w:jc w:val="center"/>
        <w:rPr>
          <w:rFonts w:ascii="Times New Roman" w:hAnsi="Times New Roman" w:cs="Times New Roman"/>
          <w:snapToGrid w:val="0"/>
          <w:sz w:val="28"/>
          <w:szCs w:val="24"/>
        </w:rPr>
      </w:pPr>
      <w:r w:rsidRPr="008F392F">
        <w:rPr>
          <w:rFonts w:ascii="Times New Roman" w:hAnsi="Times New Roman" w:cs="Times New Roman"/>
          <w:b/>
          <w:snapToGrid w:val="0"/>
          <w:sz w:val="28"/>
          <w:szCs w:val="24"/>
        </w:rPr>
        <w:t>Шпак</w:t>
      </w:r>
      <w:r>
        <w:rPr>
          <w:rFonts w:ascii="Times New Roman" w:hAnsi="Times New Roman" w:cs="Times New Roman"/>
          <w:snapToGrid w:val="0"/>
          <w:sz w:val="28"/>
          <w:szCs w:val="24"/>
        </w:rPr>
        <w:t xml:space="preserve"> Нина Михайловна </w:t>
      </w:r>
    </w:p>
    <w:p w:rsidR="008F392F" w:rsidRDefault="008F392F" w:rsidP="004B2DFC">
      <w:pPr>
        <w:pStyle w:val="ConsPlusNormal"/>
        <w:widowControl/>
        <w:tabs>
          <w:tab w:val="left" w:pos="851"/>
        </w:tabs>
        <w:jc w:val="center"/>
        <w:rPr>
          <w:rFonts w:ascii="Times New Roman" w:hAnsi="Times New Roman" w:cs="Times New Roman"/>
          <w:snapToGrid w:val="0"/>
          <w:sz w:val="28"/>
          <w:szCs w:val="24"/>
        </w:rPr>
      </w:pPr>
    </w:p>
    <w:p w:rsidR="008F392F" w:rsidRDefault="008F392F" w:rsidP="004B2DFC">
      <w:pPr>
        <w:pStyle w:val="ConsPlusNormal"/>
        <w:widowControl/>
        <w:tabs>
          <w:tab w:val="left" w:pos="851"/>
        </w:tabs>
        <w:jc w:val="center"/>
        <w:rPr>
          <w:rFonts w:ascii="Times New Roman" w:hAnsi="Times New Roman" w:cs="Times New Roman"/>
          <w:b/>
          <w:snapToGrid w:val="0"/>
          <w:sz w:val="28"/>
          <w:szCs w:val="24"/>
        </w:rPr>
      </w:pPr>
      <w:r w:rsidRPr="008F392F">
        <w:rPr>
          <w:rFonts w:ascii="Times New Roman" w:hAnsi="Times New Roman" w:cs="Times New Roman"/>
          <w:b/>
          <w:snapToGrid w:val="0"/>
          <w:sz w:val="28"/>
          <w:szCs w:val="24"/>
        </w:rPr>
        <w:t xml:space="preserve">СУДЕБНАЯ БУХГАЛТЕРИЯ </w:t>
      </w:r>
    </w:p>
    <w:p w:rsidR="00412EBF" w:rsidRDefault="00412EBF" w:rsidP="004B2DFC">
      <w:pPr>
        <w:pStyle w:val="ConsPlusNormal"/>
        <w:widowControl/>
        <w:tabs>
          <w:tab w:val="left" w:pos="851"/>
        </w:tabs>
        <w:jc w:val="center"/>
        <w:rPr>
          <w:rFonts w:ascii="Times New Roman" w:hAnsi="Times New Roman" w:cs="Times New Roman"/>
          <w:i/>
          <w:snapToGrid w:val="0"/>
          <w:sz w:val="28"/>
          <w:szCs w:val="24"/>
        </w:rPr>
      </w:pPr>
    </w:p>
    <w:p w:rsidR="008F392F" w:rsidRDefault="008F392F" w:rsidP="004B2DFC">
      <w:pPr>
        <w:pStyle w:val="ConsPlusNormal"/>
        <w:widowControl/>
        <w:tabs>
          <w:tab w:val="left" w:pos="851"/>
        </w:tabs>
        <w:jc w:val="center"/>
        <w:rPr>
          <w:rFonts w:ascii="Times New Roman" w:hAnsi="Times New Roman" w:cs="Times New Roman"/>
          <w:i/>
          <w:snapToGrid w:val="0"/>
          <w:sz w:val="28"/>
          <w:szCs w:val="24"/>
        </w:rPr>
      </w:pPr>
      <w:r>
        <w:rPr>
          <w:rFonts w:ascii="Times New Roman" w:hAnsi="Times New Roman" w:cs="Times New Roman"/>
          <w:i/>
          <w:snapToGrid w:val="0"/>
          <w:sz w:val="28"/>
          <w:szCs w:val="24"/>
        </w:rPr>
        <w:t xml:space="preserve">Учебное пособие </w:t>
      </w:r>
    </w:p>
    <w:p w:rsidR="00412EBF" w:rsidRDefault="00412EBF" w:rsidP="004B2DFC">
      <w:pPr>
        <w:pStyle w:val="ConsPlusNormal"/>
        <w:widowControl/>
        <w:tabs>
          <w:tab w:val="left" w:pos="851"/>
        </w:tabs>
        <w:jc w:val="center"/>
        <w:rPr>
          <w:rFonts w:ascii="Times New Roman" w:hAnsi="Times New Roman" w:cs="Times New Roman"/>
          <w:i/>
          <w:snapToGrid w:val="0"/>
          <w:sz w:val="28"/>
          <w:szCs w:val="24"/>
        </w:rPr>
      </w:pPr>
    </w:p>
    <w:p w:rsidR="008F392F" w:rsidRPr="00412EBF" w:rsidRDefault="008F392F" w:rsidP="004B2DFC">
      <w:pPr>
        <w:pStyle w:val="ConsPlusNormal"/>
        <w:widowControl/>
        <w:tabs>
          <w:tab w:val="left" w:pos="851"/>
        </w:tabs>
        <w:jc w:val="center"/>
        <w:rPr>
          <w:rFonts w:ascii="Times New Roman" w:hAnsi="Times New Roman" w:cs="Times New Roman"/>
          <w:snapToGrid w:val="0"/>
          <w:sz w:val="24"/>
          <w:szCs w:val="24"/>
        </w:rPr>
      </w:pPr>
      <w:r w:rsidRPr="00412EBF">
        <w:rPr>
          <w:rFonts w:ascii="Times New Roman" w:hAnsi="Times New Roman" w:cs="Times New Roman"/>
          <w:snapToGrid w:val="0"/>
          <w:sz w:val="24"/>
          <w:szCs w:val="24"/>
        </w:rPr>
        <w:t xml:space="preserve">В авторской редакции </w:t>
      </w:r>
    </w:p>
    <w:p w:rsidR="008F392F" w:rsidRPr="00412EBF" w:rsidRDefault="008F392F" w:rsidP="004B2DFC">
      <w:pPr>
        <w:pStyle w:val="ConsPlusNormal"/>
        <w:widowControl/>
        <w:tabs>
          <w:tab w:val="left" w:pos="851"/>
        </w:tabs>
        <w:jc w:val="center"/>
        <w:rPr>
          <w:rFonts w:ascii="Times New Roman" w:hAnsi="Times New Roman" w:cs="Times New Roman"/>
          <w:snapToGrid w:val="0"/>
          <w:sz w:val="24"/>
          <w:szCs w:val="24"/>
        </w:rPr>
      </w:pPr>
      <w:r w:rsidRPr="00412EBF">
        <w:rPr>
          <w:rFonts w:ascii="Times New Roman" w:hAnsi="Times New Roman" w:cs="Times New Roman"/>
          <w:snapToGrid w:val="0"/>
          <w:sz w:val="24"/>
          <w:szCs w:val="24"/>
        </w:rPr>
        <w:t xml:space="preserve">Компьютерная верстка – Н. М. Шпак </w:t>
      </w:r>
    </w:p>
    <w:p w:rsidR="008F392F" w:rsidRPr="00412EBF" w:rsidRDefault="008F392F" w:rsidP="004B2DFC">
      <w:pPr>
        <w:pStyle w:val="ConsPlusNormal"/>
        <w:widowControl/>
        <w:tabs>
          <w:tab w:val="left" w:pos="851"/>
        </w:tabs>
        <w:jc w:val="center"/>
        <w:rPr>
          <w:rFonts w:ascii="Times New Roman" w:hAnsi="Times New Roman" w:cs="Times New Roman"/>
          <w:snapToGrid w:val="0"/>
          <w:sz w:val="24"/>
          <w:szCs w:val="24"/>
        </w:rPr>
      </w:pPr>
    </w:p>
    <w:p w:rsidR="00D369AF" w:rsidRPr="00412EBF" w:rsidRDefault="008F392F" w:rsidP="004B2DFC">
      <w:pPr>
        <w:jc w:val="center"/>
        <w:rPr>
          <w:sz w:val="24"/>
        </w:rPr>
      </w:pPr>
      <w:r w:rsidRPr="00412EBF">
        <w:rPr>
          <w:snapToGrid w:val="0"/>
          <w:sz w:val="24"/>
          <w:szCs w:val="24"/>
        </w:rPr>
        <w:t xml:space="preserve">Подписано в печать </w:t>
      </w:r>
      <w:r w:rsidR="00811FF3" w:rsidRPr="00F90D0B">
        <w:rPr>
          <w:snapToGrid w:val="0"/>
          <w:sz w:val="24"/>
          <w:szCs w:val="24"/>
        </w:rPr>
        <w:t>21</w:t>
      </w:r>
      <w:r w:rsidR="00EB18E5" w:rsidRPr="00412EBF">
        <w:rPr>
          <w:snapToGrid w:val="0"/>
          <w:sz w:val="24"/>
          <w:szCs w:val="24"/>
        </w:rPr>
        <w:t>.04.16</w:t>
      </w:r>
      <w:r w:rsidR="00D369AF" w:rsidRPr="00412EBF">
        <w:rPr>
          <w:snapToGrid w:val="0"/>
          <w:sz w:val="24"/>
          <w:szCs w:val="24"/>
        </w:rPr>
        <w:t xml:space="preserve"> </w:t>
      </w:r>
      <w:r w:rsidR="00D369AF" w:rsidRPr="00412EBF">
        <w:rPr>
          <w:sz w:val="24"/>
        </w:rPr>
        <w:t xml:space="preserve">Формат 60 × 84 </w:t>
      </w:r>
      <w:r w:rsidR="00D369AF" w:rsidRPr="00412EBF">
        <w:rPr>
          <w:sz w:val="24"/>
          <w:vertAlign w:val="superscript"/>
        </w:rPr>
        <w:t>1</w:t>
      </w:r>
      <w:r w:rsidR="00D369AF" w:rsidRPr="00412EBF">
        <w:rPr>
          <w:sz w:val="24"/>
        </w:rPr>
        <w:t>/</w:t>
      </w:r>
      <w:r w:rsidR="00D369AF" w:rsidRPr="00412EBF">
        <w:rPr>
          <w:sz w:val="24"/>
          <w:vertAlign w:val="subscript"/>
        </w:rPr>
        <w:t>16</w:t>
      </w:r>
      <w:r w:rsidR="00D369AF" w:rsidRPr="00412EBF">
        <w:rPr>
          <w:sz w:val="24"/>
        </w:rPr>
        <w:t>.</w:t>
      </w:r>
    </w:p>
    <w:p w:rsidR="008F392F" w:rsidRPr="00412EBF" w:rsidRDefault="008F392F" w:rsidP="004B2DFC">
      <w:pPr>
        <w:pStyle w:val="ConsPlusNormal"/>
        <w:widowControl/>
        <w:tabs>
          <w:tab w:val="left" w:pos="851"/>
        </w:tabs>
        <w:jc w:val="center"/>
        <w:rPr>
          <w:rFonts w:ascii="Times New Roman" w:hAnsi="Times New Roman" w:cs="Times New Roman"/>
          <w:snapToGrid w:val="0"/>
          <w:sz w:val="24"/>
          <w:szCs w:val="24"/>
        </w:rPr>
      </w:pPr>
      <w:r w:rsidRPr="00412EBF">
        <w:rPr>
          <w:rFonts w:ascii="Times New Roman" w:hAnsi="Times New Roman" w:cs="Times New Roman"/>
          <w:snapToGrid w:val="0"/>
          <w:sz w:val="24"/>
          <w:szCs w:val="24"/>
        </w:rPr>
        <w:t>Усл. печ. л.</w:t>
      </w:r>
      <w:r w:rsidR="00F62D6F" w:rsidRPr="00412EBF">
        <w:rPr>
          <w:rFonts w:ascii="Times New Roman" w:hAnsi="Times New Roman" w:cs="Times New Roman"/>
          <w:snapToGrid w:val="0"/>
          <w:sz w:val="24"/>
          <w:szCs w:val="24"/>
        </w:rPr>
        <w:t>–</w:t>
      </w:r>
      <w:r w:rsidRPr="00412EBF">
        <w:rPr>
          <w:rFonts w:ascii="Times New Roman" w:hAnsi="Times New Roman" w:cs="Times New Roman"/>
          <w:snapToGrid w:val="0"/>
          <w:sz w:val="24"/>
          <w:szCs w:val="24"/>
        </w:rPr>
        <w:t xml:space="preserve"> </w:t>
      </w:r>
      <w:r w:rsidR="00F62D6F" w:rsidRPr="00412EBF">
        <w:rPr>
          <w:rFonts w:ascii="Times New Roman" w:hAnsi="Times New Roman" w:cs="Times New Roman"/>
          <w:snapToGrid w:val="0"/>
          <w:sz w:val="24"/>
          <w:szCs w:val="24"/>
        </w:rPr>
        <w:t>8. Уч. – изд. л. – 6,4</w:t>
      </w:r>
    </w:p>
    <w:p w:rsidR="00F62D6F" w:rsidRPr="00F90D0B" w:rsidRDefault="00811FF3" w:rsidP="004B2DFC">
      <w:pPr>
        <w:pStyle w:val="ConsPlusNormal"/>
        <w:widowControl/>
        <w:tabs>
          <w:tab w:val="left" w:pos="851"/>
        </w:tabs>
        <w:jc w:val="center"/>
        <w:rPr>
          <w:rFonts w:ascii="Times New Roman" w:hAnsi="Times New Roman" w:cs="Times New Roman"/>
          <w:snapToGrid w:val="0"/>
          <w:sz w:val="24"/>
          <w:szCs w:val="24"/>
          <w:lang w:val="en-US"/>
        </w:rPr>
      </w:pPr>
      <w:r>
        <w:rPr>
          <w:rFonts w:ascii="Times New Roman" w:hAnsi="Times New Roman" w:cs="Times New Roman"/>
          <w:snapToGrid w:val="0"/>
          <w:sz w:val="24"/>
          <w:szCs w:val="24"/>
        </w:rPr>
        <w:t xml:space="preserve">Тираж </w:t>
      </w:r>
      <w:r w:rsidRPr="00F90D0B">
        <w:rPr>
          <w:rFonts w:ascii="Times New Roman" w:hAnsi="Times New Roman" w:cs="Times New Roman"/>
          <w:snapToGrid w:val="0"/>
          <w:sz w:val="24"/>
          <w:szCs w:val="24"/>
        </w:rPr>
        <w:t>75</w:t>
      </w:r>
      <w:r w:rsidR="00F62D6F" w:rsidRPr="00412EBF">
        <w:rPr>
          <w:rFonts w:ascii="Times New Roman" w:hAnsi="Times New Roman" w:cs="Times New Roman"/>
          <w:snapToGrid w:val="0"/>
          <w:sz w:val="24"/>
          <w:szCs w:val="24"/>
        </w:rPr>
        <w:t xml:space="preserve"> экз. Заказ № </w:t>
      </w:r>
      <w:r w:rsidR="00F90D0B">
        <w:rPr>
          <w:rFonts w:ascii="Times New Roman" w:hAnsi="Times New Roman" w:cs="Times New Roman"/>
          <w:snapToGrid w:val="0"/>
          <w:sz w:val="24"/>
          <w:szCs w:val="24"/>
          <w:lang w:val="en-US"/>
        </w:rPr>
        <w:t>268</w:t>
      </w:r>
    </w:p>
    <w:p w:rsidR="00EC2167" w:rsidRPr="00811FF3" w:rsidRDefault="00EC2167" w:rsidP="004B2DFC">
      <w:pPr>
        <w:jc w:val="center"/>
        <w:rPr>
          <w:sz w:val="28"/>
          <w:szCs w:val="30"/>
        </w:rPr>
      </w:pPr>
    </w:p>
    <w:p w:rsidR="00EC2167" w:rsidRPr="00811FF3" w:rsidRDefault="00EC2167" w:rsidP="004B2DFC">
      <w:pPr>
        <w:jc w:val="center"/>
        <w:rPr>
          <w:sz w:val="28"/>
          <w:szCs w:val="30"/>
        </w:rPr>
      </w:pPr>
    </w:p>
    <w:p w:rsidR="00EC2167" w:rsidRPr="00811FF3" w:rsidRDefault="00EC2167" w:rsidP="004B2DFC">
      <w:pPr>
        <w:jc w:val="center"/>
        <w:rPr>
          <w:sz w:val="28"/>
          <w:szCs w:val="30"/>
        </w:rPr>
      </w:pPr>
    </w:p>
    <w:p w:rsidR="00EC2167" w:rsidRPr="00811FF3" w:rsidRDefault="00EC2167" w:rsidP="004B2DFC">
      <w:pPr>
        <w:jc w:val="center"/>
        <w:rPr>
          <w:sz w:val="28"/>
          <w:szCs w:val="30"/>
        </w:rPr>
      </w:pPr>
    </w:p>
    <w:p w:rsidR="00EC2167" w:rsidRPr="00811FF3" w:rsidRDefault="00EC2167" w:rsidP="004B2DFC">
      <w:pPr>
        <w:jc w:val="center"/>
        <w:rPr>
          <w:sz w:val="28"/>
          <w:szCs w:val="30"/>
        </w:rPr>
      </w:pPr>
    </w:p>
    <w:p w:rsidR="00D369AF" w:rsidRPr="00412EBF" w:rsidRDefault="00D369AF" w:rsidP="004B2DFC">
      <w:pPr>
        <w:jc w:val="center"/>
        <w:rPr>
          <w:sz w:val="24"/>
        </w:rPr>
      </w:pPr>
      <w:r w:rsidRPr="00412EBF">
        <w:rPr>
          <w:sz w:val="24"/>
        </w:rPr>
        <w:t xml:space="preserve">Редакционный отдел и типография </w:t>
      </w:r>
    </w:p>
    <w:p w:rsidR="00D369AF" w:rsidRPr="00D25898" w:rsidRDefault="00D369AF" w:rsidP="004B2DFC">
      <w:pPr>
        <w:jc w:val="center"/>
        <w:rPr>
          <w:spacing w:val="-10"/>
          <w:sz w:val="24"/>
        </w:rPr>
      </w:pPr>
      <w:r w:rsidRPr="00D25898">
        <w:rPr>
          <w:spacing w:val="-10"/>
          <w:sz w:val="24"/>
        </w:rPr>
        <w:t>Кубанского государственного аграрного университета.</w:t>
      </w:r>
    </w:p>
    <w:p w:rsidR="00D369AF" w:rsidRPr="00D25898" w:rsidRDefault="00D369AF" w:rsidP="00412EBF">
      <w:pPr>
        <w:jc w:val="center"/>
        <w:rPr>
          <w:snapToGrid w:val="0"/>
          <w:szCs w:val="24"/>
        </w:rPr>
      </w:pPr>
      <w:r w:rsidRPr="00D25898">
        <w:rPr>
          <w:sz w:val="24"/>
        </w:rPr>
        <w:t>350044, г. Краснодар, ул. Калинина, 13</w:t>
      </w:r>
    </w:p>
    <w:sectPr w:rsidR="00D369AF" w:rsidRPr="00D25898" w:rsidSect="00951EAD">
      <w:footnotePr>
        <w:numRestart w:val="eachPage"/>
      </w:footnotePr>
      <w:pgSz w:w="8392" w:h="11907"/>
      <w:pgMar w:top="1021" w:right="964" w:bottom="1021" w:left="96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30B2" w:rsidRDefault="00DB30B2" w:rsidP="003419E9">
      <w:r>
        <w:separator/>
      </w:r>
    </w:p>
  </w:endnote>
  <w:endnote w:type="continuationSeparator" w:id="0">
    <w:p w:rsidR="00DB30B2" w:rsidRDefault="00DB30B2" w:rsidP="00341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3453197"/>
      <w:docPartObj>
        <w:docPartGallery w:val="Page Numbers (Bottom of Page)"/>
        <w:docPartUnique/>
      </w:docPartObj>
    </w:sdtPr>
    <w:sdtEndPr/>
    <w:sdtContent>
      <w:p w:rsidR="001D022E" w:rsidRDefault="001D022E">
        <w:pPr>
          <w:pStyle w:val="ac"/>
          <w:jc w:val="center"/>
        </w:pPr>
        <w:r>
          <w:fldChar w:fldCharType="begin"/>
        </w:r>
        <w:r>
          <w:instrText>PAGE   \* MERGEFORMAT</w:instrText>
        </w:r>
        <w:r>
          <w:fldChar w:fldCharType="separate"/>
        </w:r>
        <w:r w:rsidR="004B5420">
          <w:rPr>
            <w:noProof/>
          </w:rPr>
          <w:t>140</w:t>
        </w:r>
        <w:r>
          <w:fldChar w:fldCharType="end"/>
        </w:r>
      </w:p>
    </w:sdtContent>
  </w:sdt>
  <w:p w:rsidR="001D022E" w:rsidRDefault="001D022E">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30B2" w:rsidRDefault="00DB30B2" w:rsidP="003419E9">
      <w:r>
        <w:separator/>
      </w:r>
    </w:p>
  </w:footnote>
  <w:footnote w:type="continuationSeparator" w:id="0">
    <w:p w:rsidR="00DB30B2" w:rsidRDefault="00DB30B2" w:rsidP="003419E9">
      <w:r>
        <w:continuationSeparator/>
      </w:r>
    </w:p>
  </w:footnote>
  <w:footnote w:id="1">
    <w:p w:rsidR="001D022E" w:rsidRPr="00091F80" w:rsidRDefault="001D022E" w:rsidP="000E5610">
      <w:pPr>
        <w:pStyle w:val="af5"/>
        <w:ind w:firstLine="284"/>
        <w:jc w:val="both"/>
        <w:rPr>
          <w:sz w:val="24"/>
          <w:szCs w:val="24"/>
        </w:rPr>
      </w:pPr>
      <w:r w:rsidRPr="00091F80">
        <w:rPr>
          <w:rStyle w:val="af7"/>
          <w:sz w:val="24"/>
          <w:szCs w:val="24"/>
        </w:rPr>
        <w:footnoteRef/>
      </w:r>
      <w:r w:rsidRPr="00091F80">
        <w:rPr>
          <w:sz w:val="24"/>
          <w:szCs w:val="24"/>
        </w:rPr>
        <w:t xml:space="preserve"> Сауткин И.</w:t>
      </w:r>
      <w:r>
        <w:rPr>
          <w:sz w:val="24"/>
          <w:szCs w:val="24"/>
        </w:rPr>
        <w:t xml:space="preserve"> </w:t>
      </w:r>
      <w:r w:rsidRPr="00091F80">
        <w:rPr>
          <w:sz w:val="24"/>
          <w:szCs w:val="24"/>
        </w:rPr>
        <w:t>В. Судебная бухгалтерия: ответы на экзаменационные вопросы</w:t>
      </w:r>
      <w:r>
        <w:rPr>
          <w:sz w:val="24"/>
          <w:szCs w:val="24"/>
        </w:rPr>
        <w:t>.</w:t>
      </w:r>
      <w:r w:rsidRPr="00091F80">
        <w:rPr>
          <w:sz w:val="24"/>
          <w:szCs w:val="24"/>
        </w:rPr>
        <w:t xml:space="preserve"> Минск: Тетралит, 2014</w:t>
      </w:r>
      <w:r>
        <w:rPr>
          <w:sz w:val="24"/>
          <w:szCs w:val="24"/>
        </w:rPr>
        <w:t>.</w:t>
      </w:r>
      <w:r w:rsidRPr="00091F80">
        <w:rPr>
          <w:sz w:val="24"/>
          <w:szCs w:val="24"/>
        </w:rPr>
        <w:t xml:space="preserve"> </w:t>
      </w:r>
      <w:r>
        <w:rPr>
          <w:sz w:val="24"/>
          <w:szCs w:val="24"/>
        </w:rPr>
        <w:t>С</w:t>
      </w:r>
      <w:r w:rsidRPr="00091F80">
        <w:rPr>
          <w:sz w:val="24"/>
          <w:szCs w:val="24"/>
        </w:rPr>
        <w:t xml:space="preserve">. 4. </w:t>
      </w:r>
    </w:p>
  </w:footnote>
  <w:footnote w:id="2">
    <w:p w:rsidR="001D022E" w:rsidRPr="00091F80" w:rsidRDefault="001D022E" w:rsidP="000E5610">
      <w:pPr>
        <w:pStyle w:val="af5"/>
        <w:ind w:firstLine="284"/>
        <w:jc w:val="both"/>
        <w:rPr>
          <w:sz w:val="24"/>
          <w:szCs w:val="24"/>
        </w:rPr>
      </w:pPr>
      <w:r w:rsidRPr="00091F80">
        <w:rPr>
          <w:rStyle w:val="af7"/>
          <w:sz w:val="24"/>
          <w:szCs w:val="24"/>
        </w:rPr>
        <w:footnoteRef/>
      </w:r>
      <w:r w:rsidRPr="00091F80">
        <w:rPr>
          <w:sz w:val="24"/>
          <w:szCs w:val="24"/>
        </w:rPr>
        <w:t xml:space="preserve"> Бочкова Л.</w:t>
      </w:r>
      <w:r>
        <w:rPr>
          <w:sz w:val="24"/>
          <w:szCs w:val="24"/>
        </w:rPr>
        <w:t xml:space="preserve"> </w:t>
      </w:r>
      <w:r w:rsidRPr="00091F80">
        <w:rPr>
          <w:sz w:val="24"/>
          <w:szCs w:val="24"/>
        </w:rPr>
        <w:t>И., Новак О.</w:t>
      </w:r>
      <w:r>
        <w:rPr>
          <w:sz w:val="24"/>
          <w:szCs w:val="24"/>
        </w:rPr>
        <w:t xml:space="preserve"> </w:t>
      </w:r>
      <w:r w:rsidRPr="00091F80">
        <w:rPr>
          <w:sz w:val="24"/>
          <w:szCs w:val="24"/>
        </w:rPr>
        <w:t>Э., Савинов С.</w:t>
      </w:r>
      <w:r>
        <w:rPr>
          <w:sz w:val="24"/>
          <w:szCs w:val="24"/>
        </w:rPr>
        <w:t xml:space="preserve"> </w:t>
      </w:r>
      <w:r w:rsidRPr="00091F80">
        <w:rPr>
          <w:sz w:val="24"/>
          <w:szCs w:val="24"/>
        </w:rPr>
        <w:t xml:space="preserve">В. Судебная бухгалтерия. Общая часть: </w:t>
      </w:r>
      <w:r>
        <w:rPr>
          <w:sz w:val="24"/>
          <w:szCs w:val="24"/>
        </w:rPr>
        <w:t>у</w:t>
      </w:r>
      <w:r w:rsidRPr="00091F80">
        <w:rPr>
          <w:sz w:val="24"/>
          <w:szCs w:val="24"/>
        </w:rPr>
        <w:t>чеб</w:t>
      </w:r>
      <w:r>
        <w:rPr>
          <w:sz w:val="24"/>
          <w:szCs w:val="24"/>
        </w:rPr>
        <w:t xml:space="preserve">. пособие. </w:t>
      </w:r>
      <w:r w:rsidRPr="00091F80">
        <w:rPr>
          <w:sz w:val="24"/>
          <w:szCs w:val="24"/>
        </w:rPr>
        <w:t xml:space="preserve">М.: Дашков и К; Саратов: Бизнес Волга, 2007. </w:t>
      </w:r>
      <w:r>
        <w:rPr>
          <w:sz w:val="24"/>
          <w:szCs w:val="24"/>
        </w:rPr>
        <w:t>С</w:t>
      </w:r>
      <w:r w:rsidRPr="00091F80">
        <w:rPr>
          <w:sz w:val="24"/>
          <w:szCs w:val="24"/>
        </w:rPr>
        <w:t xml:space="preserve">. 8. </w:t>
      </w:r>
    </w:p>
  </w:footnote>
  <w:footnote w:id="3">
    <w:p w:rsidR="001D022E" w:rsidRPr="00091F80" w:rsidRDefault="001D022E" w:rsidP="000E5610">
      <w:pPr>
        <w:pStyle w:val="af5"/>
        <w:ind w:firstLine="284"/>
        <w:jc w:val="both"/>
        <w:rPr>
          <w:sz w:val="24"/>
          <w:szCs w:val="24"/>
        </w:rPr>
      </w:pPr>
      <w:r w:rsidRPr="00091F80">
        <w:rPr>
          <w:rStyle w:val="af7"/>
          <w:sz w:val="24"/>
          <w:szCs w:val="24"/>
        </w:rPr>
        <w:footnoteRef/>
      </w:r>
      <w:r w:rsidRPr="00091F80">
        <w:rPr>
          <w:sz w:val="24"/>
          <w:szCs w:val="24"/>
        </w:rPr>
        <w:t xml:space="preserve"> Е.</w:t>
      </w:r>
      <w:r>
        <w:rPr>
          <w:sz w:val="24"/>
          <w:szCs w:val="24"/>
        </w:rPr>
        <w:t xml:space="preserve"> </w:t>
      </w:r>
      <w:r w:rsidRPr="00091F80">
        <w:rPr>
          <w:sz w:val="24"/>
          <w:szCs w:val="24"/>
        </w:rPr>
        <w:t>С. Дубоносов. Судебная бухгалтерия: учебник</w:t>
      </w:r>
      <w:r>
        <w:rPr>
          <w:sz w:val="24"/>
          <w:szCs w:val="24"/>
        </w:rPr>
        <w:t>.</w:t>
      </w:r>
      <w:r w:rsidRPr="00091F80">
        <w:rPr>
          <w:sz w:val="24"/>
          <w:szCs w:val="24"/>
        </w:rPr>
        <w:t xml:space="preserve"> 2-е изд., перераб. и доп. М.: Юрайт</w:t>
      </w:r>
      <w:r>
        <w:rPr>
          <w:sz w:val="24"/>
          <w:szCs w:val="24"/>
        </w:rPr>
        <w:t>,</w:t>
      </w:r>
      <w:r w:rsidRPr="00091F80">
        <w:rPr>
          <w:sz w:val="24"/>
          <w:szCs w:val="24"/>
        </w:rPr>
        <w:t xml:space="preserve"> 201</w:t>
      </w:r>
      <w:r>
        <w:rPr>
          <w:sz w:val="24"/>
          <w:szCs w:val="24"/>
        </w:rPr>
        <w:t>0</w:t>
      </w:r>
      <w:r w:rsidRPr="00091F80">
        <w:rPr>
          <w:sz w:val="24"/>
          <w:szCs w:val="24"/>
        </w:rPr>
        <w:t>.</w:t>
      </w:r>
      <w:r>
        <w:rPr>
          <w:sz w:val="24"/>
          <w:szCs w:val="24"/>
        </w:rPr>
        <w:t xml:space="preserve"> С</w:t>
      </w:r>
      <w:r w:rsidRPr="00091F80">
        <w:rPr>
          <w:sz w:val="24"/>
          <w:szCs w:val="24"/>
        </w:rPr>
        <w:t>. 15</w:t>
      </w:r>
    </w:p>
  </w:footnote>
  <w:footnote w:id="4">
    <w:p w:rsidR="001D022E" w:rsidRPr="00091F80" w:rsidRDefault="001D022E" w:rsidP="000E5610">
      <w:pPr>
        <w:pStyle w:val="af5"/>
        <w:ind w:firstLine="284"/>
        <w:jc w:val="both"/>
        <w:rPr>
          <w:sz w:val="24"/>
          <w:szCs w:val="24"/>
        </w:rPr>
      </w:pPr>
      <w:r w:rsidRPr="00091F80">
        <w:rPr>
          <w:rStyle w:val="af7"/>
          <w:sz w:val="24"/>
          <w:szCs w:val="24"/>
        </w:rPr>
        <w:footnoteRef/>
      </w:r>
      <w:r w:rsidRPr="00091F80">
        <w:rPr>
          <w:sz w:val="24"/>
          <w:szCs w:val="24"/>
        </w:rPr>
        <w:t xml:space="preserve"> Бочкова Л.</w:t>
      </w:r>
      <w:r>
        <w:rPr>
          <w:sz w:val="24"/>
          <w:szCs w:val="24"/>
        </w:rPr>
        <w:t xml:space="preserve"> </w:t>
      </w:r>
      <w:r w:rsidRPr="00091F80">
        <w:rPr>
          <w:sz w:val="24"/>
          <w:szCs w:val="24"/>
        </w:rPr>
        <w:t>И., Новак О.</w:t>
      </w:r>
      <w:r>
        <w:rPr>
          <w:sz w:val="24"/>
          <w:szCs w:val="24"/>
        </w:rPr>
        <w:t xml:space="preserve"> </w:t>
      </w:r>
      <w:r w:rsidRPr="00091F80">
        <w:rPr>
          <w:sz w:val="24"/>
          <w:szCs w:val="24"/>
        </w:rPr>
        <w:t>Э., Савинов С.</w:t>
      </w:r>
      <w:r>
        <w:rPr>
          <w:sz w:val="24"/>
          <w:szCs w:val="24"/>
        </w:rPr>
        <w:t xml:space="preserve"> </w:t>
      </w:r>
      <w:r w:rsidRPr="00091F80">
        <w:rPr>
          <w:sz w:val="24"/>
          <w:szCs w:val="24"/>
        </w:rPr>
        <w:t>В. Судебная бухгалте</w:t>
      </w:r>
      <w:r>
        <w:rPr>
          <w:sz w:val="24"/>
          <w:szCs w:val="24"/>
        </w:rPr>
        <w:t>рия. Общая часть: у</w:t>
      </w:r>
      <w:r w:rsidRPr="00091F80">
        <w:rPr>
          <w:sz w:val="24"/>
          <w:szCs w:val="24"/>
        </w:rPr>
        <w:t>чеб</w:t>
      </w:r>
      <w:r>
        <w:rPr>
          <w:sz w:val="24"/>
          <w:szCs w:val="24"/>
        </w:rPr>
        <w:t>.</w:t>
      </w:r>
      <w:r w:rsidRPr="00091F80">
        <w:rPr>
          <w:sz w:val="24"/>
          <w:szCs w:val="24"/>
        </w:rPr>
        <w:t xml:space="preserve"> пособие. М.: Дашков и К; Саратов: Бизнес Волга, 2007. </w:t>
      </w:r>
      <w:r>
        <w:rPr>
          <w:sz w:val="24"/>
          <w:szCs w:val="24"/>
        </w:rPr>
        <w:t>С</w:t>
      </w:r>
      <w:r w:rsidRPr="00091F80">
        <w:rPr>
          <w:sz w:val="24"/>
          <w:szCs w:val="24"/>
        </w:rPr>
        <w:t xml:space="preserve">. 8. </w:t>
      </w:r>
    </w:p>
  </w:footnote>
  <w:footnote w:id="5">
    <w:p w:rsidR="001D022E" w:rsidRPr="00091F80" w:rsidRDefault="001D022E" w:rsidP="000E5610">
      <w:pPr>
        <w:pStyle w:val="af5"/>
        <w:ind w:firstLine="284"/>
        <w:jc w:val="both"/>
        <w:rPr>
          <w:sz w:val="24"/>
          <w:szCs w:val="24"/>
        </w:rPr>
      </w:pPr>
      <w:r w:rsidRPr="00091F80">
        <w:rPr>
          <w:rStyle w:val="af7"/>
          <w:sz w:val="24"/>
          <w:szCs w:val="24"/>
        </w:rPr>
        <w:footnoteRef/>
      </w:r>
      <w:r w:rsidRPr="00091F80">
        <w:rPr>
          <w:sz w:val="24"/>
          <w:szCs w:val="24"/>
        </w:rPr>
        <w:t xml:space="preserve">Там же, с. 9. </w:t>
      </w:r>
    </w:p>
  </w:footnote>
  <w:footnote w:id="6">
    <w:p w:rsidR="001D022E" w:rsidRPr="00091F80" w:rsidRDefault="001D022E" w:rsidP="000E5610">
      <w:pPr>
        <w:pStyle w:val="af5"/>
        <w:ind w:firstLine="284"/>
        <w:jc w:val="both"/>
        <w:rPr>
          <w:sz w:val="24"/>
          <w:szCs w:val="24"/>
        </w:rPr>
      </w:pPr>
      <w:r w:rsidRPr="00091F80">
        <w:rPr>
          <w:rStyle w:val="af7"/>
          <w:sz w:val="24"/>
          <w:szCs w:val="24"/>
        </w:rPr>
        <w:footnoteRef/>
      </w:r>
      <w:r w:rsidRPr="00091F80">
        <w:rPr>
          <w:sz w:val="24"/>
          <w:szCs w:val="24"/>
        </w:rPr>
        <w:t xml:space="preserve"> Судебная бухгалтерия: Учебник / </w:t>
      </w:r>
      <w:r>
        <w:rPr>
          <w:sz w:val="24"/>
          <w:szCs w:val="24"/>
        </w:rPr>
        <w:t>п</w:t>
      </w:r>
      <w:r w:rsidRPr="00091F80">
        <w:rPr>
          <w:sz w:val="24"/>
          <w:szCs w:val="24"/>
        </w:rPr>
        <w:t>од ред. С.П. Голубятникова. М., 1998. С. 21</w:t>
      </w:r>
    </w:p>
  </w:footnote>
  <w:footnote w:id="7">
    <w:p w:rsidR="001D022E" w:rsidRPr="00091F80" w:rsidRDefault="001D022E" w:rsidP="000E5610">
      <w:pPr>
        <w:pStyle w:val="af5"/>
        <w:ind w:firstLine="284"/>
        <w:jc w:val="both"/>
        <w:rPr>
          <w:sz w:val="24"/>
          <w:szCs w:val="24"/>
        </w:rPr>
      </w:pPr>
      <w:r w:rsidRPr="00091F80">
        <w:rPr>
          <w:rStyle w:val="af7"/>
          <w:sz w:val="24"/>
          <w:szCs w:val="24"/>
        </w:rPr>
        <w:footnoteRef/>
      </w:r>
      <w:r w:rsidRPr="00091F80">
        <w:rPr>
          <w:sz w:val="24"/>
          <w:szCs w:val="24"/>
        </w:rPr>
        <w:t xml:space="preserve"> Бочкова Л.</w:t>
      </w:r>
      <w:r>
        <w:rPr>
          <w:sz w:val="24"/>
          <w:szCs w:val="24"/>
        </w:rPr>
        <w:t xml:space="preserve"> </w:t>
      </w:r>
      <w:r w:rsidRPr="00091F80">
        <w:rPr>
          <w:sz w:val="24"/>
          <w:szCs w:val="24"/>
        </w:rPr>
        <w:t>И., Новак О.</w:t>
      </w:r>
      <w:r>
        <w:rPr>
          <w:sz w:val="24"/>
          <w:szCs w:val="24"/>
        </w:rPr>
        <w:t xml:space="preserve"> </w:t>
      </w:r>
      <w:r w:rsidRPr="00091F80">
        <w:rPr>
          <w:sz w:val="24"/>
          <w:szCs w:val="24"/>
        </w:rPr>
        <w:t>Э., Савинов С.</w:t>
      </w:r>
      <w:r>
        <w:rPr>
          <w:sz w:val="24"/>
          <w:szCs w:val="24"/>
        </w:rPr>
        <w:t xml:space="preserve"> </w:t>
      </w:r>
      <w:r w:rsidRPr="00091F80">
        <w:rPr>
          <w:sz w:val="24"/>
          <w:szCs w:val="24"/>
        </w:rPr>
        <w:t>В. Судебная бухгалте</w:t>
      </w:r>
      <w:r>
        <w:rPr>
          <w:sz w:val="24"/>
          <w:szCs w:val="24"/>
        </w:rPr>
        <w:t>рия. Общая часть: у</w:t>
      </w:r>
      <w:r w:rsidRPr="00091F80">
        <w:rPr>
          <w:sz w:val="24"/>
          <w:szCs w:val="24"/>
        </w:rPr>
        <w:t>чеб</w:t>
      </w:r>
      <w:r>
        <w:rPr>
          <w:sz w:val="24"/>
          <w:szCs w:val="24"/>
        </w:rPr>
        <w:t xml:space="preserve">. пособие. </w:t>
      </w:r>
      <w:r w:rsidRPr="00091F80">
        <w:rPr>
          <w:sz w:val="24"/>
          <w:szCs w:val="24"/>
        </w:rPr>
        <w:t xml:space="preserve">М.: Дашков и К; Саратов: Бизнес Волга, 2007. </w:t>
      </w:r>
      <w:r>
        <w:rPr>
          <w:sz w:val="24"/>
          <w:szCs w:val="24"/>
        </w:rPr>
        <w:t>– С</w:t>
      </w:r>
      <w:r w:rsidRPr="00091F80">
        <w:rPr>
          <w:sz w:val="24"/>
          <w:szCs w:val="24"/>
        </w:rPr>
        <w:t xml:space="preserve">. 17. </w:t>
      </w:r>
    </w:p>
  </w:footnote>
  <w:footnote w:id="8">
    <w:p w:rsidR="001D022E" w:rsidRPr="00253782" w:rsidRDefault="001D022E" w:rsidP="000E5610">
      <w:pPr>
        <w:pStyle w:val="af5"/>
        <w:ind w:firstLine="284"/>
        <w:jc w:val="both"/>
        <w:rPr>
          <w:spacing w:val="-6"/>
          <w:sz w:val="24"/>
          <w:szCs w:val="24"/>
        </w:rPr>
      </w:pPr>
      <w:r w:rsidRPr="00091F80">
        <w:rPr>
          <w:rStyle w:val="af7"/>
          <w:sz w:val="24"/>
          <w:szCs w:val="24"/>
        </w:rPr>
        <w:footnoteRef/>
      </w:r>
      <w:r w:rsidRPr="00091F80">
        <w:rPr>
          <w:sz w:val="24"/>
          <w:szCs w:val="24"/>
        </w:rPr>
        <w:t xml:space="preserve"> </w:t>
      </w:r>
      <w:r w:rsidRPr="00253782">
        <w:rPr>
          <w:spacing w:val="-6"/>
          <w:sz w:val="24"/>
          <w:szCs w:val="24"/>
        </w:rPr>
        <w:t>Экономика сельскохозяйственного предприятия/ И. А. Минаков, Л. А. Сабетова, Н. П. Касторонов и др.: под ред. И. А. Минакова. 2-е изд., перераб. и доп.</w:t>
      </w:r>
      <w:r>
        <w:rPr>
          <w:spacing w:val="-6"/>
          <w:sz w:val="24"/>
          <w:szCs w:val="24"/>
        </w:rPr>
        <w:t xml:space="preserve"> М.:ИНФРА-М, 2013. </w:t>
      </w:r>
      <w:r w:rsidRPr="00253782">
        <w:rPr>
          <w:spacing w:val="-6"/>
          <w:sz w:val="24"/>
          <w:szCs w:val="24"/>
        </w:rPr>
        <w:t>С. 276</w:t>
      </w:r>
    </w:p>
  </w:footnote>
  <w:footnote w:id="9">
    <w:p w:rsidR="001D022E" w:rsidRPr="00DA7ACC" w:rsidRDefault="001D022E" w:rsidP="000E5610">
      <w:pPr>
        <w:pStyle w:val="af5"/>
        <w:ind w:firstLine="284"/>
        <w:jc w:val="both"/>
        <w:rPr>
          <w:spacing w:val="-6"/>
          <w:sz w:val="24"/>
          <w:szCs w:val="24"/>
        </w:rPr>
      </w:pPr>
      <w:r w:rsidRPr="00091F80">
        <w:rPr>
          <w:rStyle w:val="af7"/>
          <w:sz w:val="24"/>
          <w:szCs w:val="24"/>
        </w:rPr>
        <w:footnoteRef/>
      </w:r>
      <w:r w:rsidRPr="00091F80">
        <w:rPr>
          <w:sz w:val="24"/>
          <w:szCs w:val="24"/>
        </w:rPr>
        <w:t xml:space="preserve"> Масло Р.</w:t>
      </w:r>
      <w:r>
        <w:rPr>
          <w:sz w:val="24"/>
          <w:szCs w:val="24"/>
        </w:rPr>
        <w:t xml:space="preserve"> </w:t>
      </w:r>
      <w:r w:rsidRPr="00091F80">
        <w:rPr>
          <w:sz w:val="24"/>
          <w:szCs w:val="24"/>
        </w:rPr>
        <w:t>В. Теория бухгалтерского учета</w:t>
      </w:r>
      <w:r>
        <w:rPr>
          <w:sz w:val="24"/>
          <w:szCs w:val="24"/>
        </w:rPr>
        <w:t>: учебник</w:t>
      </w:r>
      <w:r w:rsidRPr="00091F80">
        <w:rPr>
          <w:sz w:val="24"/>
          <w:szCs w:val="24"/>
        </w:rPr>
        <w:t xml:space="preserve"> [Электронный ресурс]: </w:t>
      </w:r>
      <w:r w:rsidRPr="00DA7ACC">
        <w:rPr>
          <w:spacing w:val="-6"/>
          <w:sz w:val="24"/>
          <w:szCs w:val="24"/>
        </w:rPr>
        <w:t xml:space="preserve">Саратов: Вузовское образование, 2013. </w:t>
      </w:r>
      <w:r w:rsidRPr="00DA7ACC">
        <w:rPr>
          <w:spacing w:val="-6"/>
          <w:sz w:val="24"/>
          <w:szCs w:val="24"/>
          <w:lang w:val="en-US"/>
        </w:rPr>
        <w:t>C</w:t>
      </w:r>
      <w:r w:rsidRPr="00DA7ACC">
        <w:rPr>
          <w:spacing w:val="-6"/>
          <w:sz w:val="24"/>
          <w:szCs w:val="24"/>
        </w:rPr>
        <w:t>. 91.</w:t>
      </w:r>
    </w:p>
  </w:footnote>
  <w:footnote w:id="10">
    <w:p w:rsidR="001D022E" w:rsidRPr="00091F80" w:rsidRDefault="001D022E" w:rsidP="000E5610">
      <w:pPr>
        <w:pStyle w:val="af5"/>
        <w:ind w:firstLine="284"/>
        <w:jc w:val="both"/>
        <w:rPr>
          <w:sz w:val="24"/>
          <w:szCs w:val="24"/>
        </w:rPr>
      </w:pPr>
      <w:r w:rsidRPr="00091F80">
        <w:rPr>
          <w:rStyle w:val="af7"/>
          <w:sz w:val="24"/>
          <w:szCs w:val="24"/>
        </w:rPr>
        <w:footnoteRef/>
      </w:r>
      <w:r w:rsidRPr="00091F80">
        <w:rPr>
          <w:sz w:val="24"/>
          <w:szCs w:val="24"/>
        </w:rPr>
        <w:t xml:space="preserve"> Бобошко В.</w:t>
      </w:r>
      <w:r>
        <w:rPr>
          <w:sz w:val="24"/>
          <w:szCs w:val="24"/>
        </w:rPr>
        <w:t xml:space="preserve"> </w:t>
      </w:r>
      <w:r w:rsidRPr="00091F80">
        <w:rPr>
          <w:sz w:val="24"/>
          <w:szCs w:val="24"/>
        </w:rPr>
        <w:t>И. Контроль и ревизия</w:t>
      </w:r>
      <w:r>
        <w:rPr>
          <w:sz w:val="24"/>
          <w:szCs w:val="24"/>
        </w:rPr>
        <w:t xml:space="preserve">: </w:t>
      </w:r>
      <w:r w:rsidRPr="00091F80">
        <w:rPr>
          <w:sz w:val="24"/>
          <w:szCs w:val="24"/>
        </w:rPr>
        <w:t>учеб</w:t>
      </w:r>
      <w:r>
        <w:rPr>
          <w:sz w:val="24"/>
          <w:szCs w:val="24"/>
        </w:rPr>
        <w:t>.</w:t>
      </w:r>
      <w:r w:rsidRPr="00091F80">
        <w:rPr>
          <w:sz w:val="24"/>
          <w:szCs w:val="24"/>
        </w:rPr>
        <w:t xml:space="preserve"> </w:t>
      </w:r>
      <w:r>
        <w:rPr>
          <w:sz w:val="24"/>
          <w:szCs w:val="24"/>
        </w:rPr>
        <w:t>п</w:t>
      </w:r>
      <w:r w:rsidRPr="00091F80">
        <w:rPr>
          <w:sz w:val="24"/>
          <w:szCs w:val="24"/>
        </w:rPr>
        <w:t>особие</w:t>
      </w:r>
      <w:r>
        <w:rPr>
          <w:sz w:val="24"/>
          <w:szCs w:val="24"/>
        </w:rPr>
        <w:t xml:space="preserve">. </w:t>
      </w:r>
      <w:r w:rsidRPr="00091F80">
        <w:rPr>
          <w:sz w:val="24"/>
          <w:szCs w:val="24"/>
        </w:rPr>
        <w:t>М.: ЮНИТИ-ДАНА, 2013.</w:t>
      </w:r>
      <w:r>
        <w:rPr>
          <w:sz w:val="24"/>
          <w:szCs w:val="24"/>
        </w:rPr>
        <w:t xml:space="preserve"> </w:t>
      </w:r>
      <w:r w:rsidRPr="00091F80">
        <w:rPr>
          <w:sz w:val="24"/>
          <w:szCs w:val="24"/>
        </w:rPr>
        <w:t>311 c.</w:t>
      </w:r>
    </w:p>
  </w:footnote>
  <w:footnote w:id="11">
    <w:p w:rsidR="001D022E" w:rsidRPr="0066584C" w:rsidRDefault="001D022E" w:rsidP="000E5610">
      <w:pPr>
        <w:pStyle w:val="af5"/>
        <w:ind w:firstLine="284"/>
        <w:jc w:val="both"/>
        <w:rPr>
          <w:sz w:val="24"/>
        </w:rPr>
      </w:pPr>
      <w:r>
        <w:rPr>
          <w:rStyle w:val="af7"/>
        </w:rPr>
        <w:footnoteRef/>
      </w:r>
      <w:r>
        <w:t xml:space="preserve"> </w:t>
      </w:r>
      <w:r w:rsidRPr="0066584C">
        <w:rPr>
          <w:sz w:val="24"/>
        </w:rPr>
        <w:t xml:space="preserve">Долматова И. В., Думан О.А. Судебная бухгалтерия: учеб. пособие. 2-е изд. М.: Дашков и К, 2015. С. 167–169. </w:t>
      </w:r>
    </w:p>
  </w:footnote>
  <w:footnote w:id="12">
    <w:p w:rsidR="001D022E" w:rsidRPr="00091F80" w:rsidRDefault="001D022E" w:rsidP="0066584C">
      <w:pPr>
        <w:pStyle w:val="af5"/>
        <w:ind w:firstLine="284"/>
        <w:jc w:val="both"/>
        <w:rPr>
          <w:sz w:val="24"/>
          <w:szCs w:val="24"/>
        </w:rPr>
      </w:pPr>
      <w:r w:rsidRPr="00091F80">
        <w:rPr>
          <w:rStyle w:val="af7"/>
          <w:sz w:val="24"/>
          <w:szCs w:val="24"/>
        </w:rPr>
        <w:footnoteRef/>
      </w:r>
      <w:r w:rsidRPr="00091F80">
        <w:rPr>
          <w:sz w:val="24"/>
          <w:szCs w:val="24"/>
        </w:rPr>
        <w:t xml:space="preserve"> Бобошко В.</w:t>
      </w:r>
      <w:r>
        <w:rPr>
          <w:sz w:val="24"/>
          <w:szCs w:val="24"/>
        </w:rPr>
        <w:t xml:space="preserve"> И. Контроль и ревизия: </w:t>
      </w:r>
      <w:r w:rsidRPr="00091F80">
        <w:rPr>
          <w:sz w:val="24"/>
          <w:szCs w:val="24"/>
        </w:rPr>
        <w:t>учеб</w:t>
      </w:r>
      <w:r>
        <w:rPr>
          <w:sz w:val="24"/>
          <w:szCs w:val="24"/>
        </w:rPr>
        <w:t xml:space="preserve">. </w:t>
      </w:r>
      <w:r w:rsidRPr="00091F80">
        <w:rPr>
          <w:sz w:val="24"/>
          <w:szCs w:val="24"/>
        </w:rPr>
        <w:t xml:space="preserve">пособие для </w:t>
      </w:r>
      <w:r>
        <w:rPr>
          <w:sz w:val="24"/>
          <w:szCs w:val="24"/>
        </w:rPr>
        <w:t>/</w:t>
      </w:r>
      <w:r w:rsidRPr="00DD4C66">
        <w:rPr>
          <w:sz w:val="22"/>
          <w:szCs w:val="24"/>
        </w:rPr>
        <w:t>[</w:t>
      </w:r>
      <w:r w:rsidRPr="00091F80">
        <w:rPr>
          <w:sz w:val="24"/>
          <w:szCs w:val="24"/>
        </w:rPr>
        <w:t>Электрон. текстовые данные</w:t>
      </w:r>
      <w:r w:rsidRPr="00DD4C66">
        <w:rPr>
          <w:sz w:val="28"/>
          <w:szCs w:val="24"/>
        </w:rPr>
        <w:t>]</w:t>
      </w:r>
      <w:r>
        <w:rPr>
          <w:sz w:val="28"/>
          <w:szCs w:val="24"/>
        </w:rPr>
        <w:t xml:space="preserve">. </w:t>
      </w:r>
      <w:r w:rsidRPr="00091F80">
        <w:rPr>
          <w:sz w:val="24"/>
          <w:szCs w:val="24"/>
        </w:rPr>
        <w:t>М.: ЮНИТИ-ДАНА, 2013</w:t>
      </w:r>
      <w:r>
        <w:rPr>
          <w:sz w:val="24"/>
          <w:szCs w:val="24"/>
        </w:rPr>
        <w:t>. С</w:t>
      </w:r>
      <w:r w:rsidRPr="00091F80">
        <w:rPr>
          <w:sz w:val="24"/>
          <w:szCs w:val="24"/>
        </w:rPr>
        <w:t>. 262</w:t>
      </w:r>
      <w:r>
        <w:rPr>
          <w:sz w:val="24"/>
          <w:szCs w:val="24"/>
        </w:rPr>
        <w:t>–</w:t>
      </w:r>
      <w:r w:rsidRPr="00091F80">
        <w:rPr>
          <w:sz w:val="24"/>
          <w:szCs w:val="24"/>
        </w:rPr>
        <w:t>263</w:t>
      </w:r>
    </w:p>
  </w:footnote>
  <w:footnote w:id="13">
    <w:p w:rsidR="001D022E" w:rsidRPr="00091F80" w:rsidRDefault="001D022E" w:rsidP="000E5610">
      <w:pPr>
        <w:pStyle w:val="af5"/>
        <w:ind w:firstLine="284"/>
        <w:jc w:val="both"/>
        <w:rPr>
          <w:sz w:val="24"/>
          <w:szCs w:val="24"/>
        </w:rPr>
      </w:pPr>
      <w:r w:rsidRPr="00091F80">
        <w:rPr>
          <w:rStyle w:val="af7"/>
          <w:sz w:val="24"/>
          <w:szCs w:val="24"/>
        </w:rPr>
        <w:footnoteRef/>
      </w:r>
      <w:r w:rsidRPr="00091F80">
        <w:rPr>
          <w:sz w:val="24"/>
          <w:szCs w:val="24"/>
        </w:rPr>
        <w:t xml:space="preserve"> Бобошко В.</w:t>
      </w:r>
      <w:r>
        <w:rPr>
          <w:sz w:val="24"/>
          <w:szCs w:val="24"/>
        </w:rPr>
        <w:t xml:space="preserve"> </w:t>
      </w:r>
      <w:r w:rsidRPr="00091F80">
        <w:rPr>
          <w:sz w:val="24"/>
          <w:szCs w:val="24"/>
        </w:rPr>
        <w:t>И. Контроль и ревизия</w:t>
      </w:r>
      <w:r>
        <w:rPr>
          <w:sz w:val="24"/>
          <w:szCs w:val="24"/>
        </w:rPr>
        <w:t>:</w:t>
      </w:r>
      <w:r w:rsidRPr="00091F80">
        <w:rPr>
          <w:sz w:val="24"/>
          <w:szCs w:val="24"/>
        </w:rPr>
        <w:t xml:space="preserve"> учеб</w:t>
      </w:r>
      <w:r>
        <w:rPr>
          <w:sz w:val="24"/>
          <w:szCs w:val="24"/>
        </w:rPr>
        <w:t>.</w:t>
      </w:r>
      <w:r w:rsidRPr="00091F80">
        <w:rPr>
          <w:sz w:val="24"/>
          <w:szCs w:val="24"/>
        </w:rPr>
        <w:t xml:space="preserve"> </w:t>
      </w:r>
      <w:r>
        <w:rPr>
          <w:sz w:val="24"/>
          <w:szCs w:val="24"/>
        </w:rPr>
        <w:t>п</w:t>
      </w:r>
      <w:r w:rsidRPr="00091F80">
        <w:rPr>
          <w:sz w:val="24"/>
          <w:szCs w:val="24"/>
        </w:rPr>
        <w:t>особие</w:t>
      </w:r>
      <w:r>
        <w:rPr>
          <w:sz w:val="24"/>
          <w:szCs w:val="24"/>
        </w:rPr>
        <w:t xml:space="preserve">. </w:t>
      </w:r>
      <w:r w:rsidRPr="00091F80">
        <w:rPr>
          <w:sz w:val="24"/>
          <w:szCs w:val="24"/>
        </w:rPr>
        <w:t>М.: ЮНИТИ-ДАНА, 2013</w:t>
      </w:r>
      <w:r>
        <w:rPr>
          <w:sz w:val="24"/>
          <w:szCs w:val="24"/>
        </w:rPr>
        <w:t>. С</w:t>
      </w:r>
      <w:r w:rsidRPr="00091F80">
        <w:rPr>
          <w:sz w:val="24"/>
          <w:szCs w:val="24"/>
        </w:rPr>
        <w:t>. 171</w:t>
      </w:r>
      <w:r>
        <w:rPr>
          <w:sz w:val="24"/>
          <w:szCs w:val="24"/>
        </w:rPr>
        <w:t>–</w:t>
      </w:r>
      <w:r w:rsidRPr="00091F80">
        <w:rPr>
          <w:sz w:val="24"/>
          <w:szCs w:val="24"/>
        </w:rPr>
        <w:t>172</w:t>
      </w:r>
      <w:r>
        <w:rPr>
          <w:sz w:val="24"/>
          <w:szCs w:val="24"/>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3437EC"/>
    <w:multiLevelType w:val="hybridMultilevel"/>
    <w:tmpl w:val="D47AF36A"/>
    <w:lvl w:ilvl="0" w:tplc="D0F836B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06A04D9A"/>
    <w:multiLevelType w:val="multilevel"/>
    <w:tmpl w:val="BFBC3226"/>
    <w:lvl w:ilvl="0">
      <w:start w:val="2"/>
      <w:numFmt w:val="decimal"/>
      <w:lvlText w:val="%1"/>
      <w:lvlJc w:val="left"/>
      <w:pPr>
        <w:ind w:left="360" w:hanging="360"/>
      </w:pPr>
      <w:rPr>
        <w:rFonts w:hint="default"/>
      </w:rPr>
    </w:lvl>
    <w:lvl w:ilvl="1">
      <w:start w:val="4"/>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
    <w:nsid w:val="07A27568"/>
    <w:multiLevelType w:val="hybridMultilevel"/>
    <w:tmpl w:val="5F0CB8D0"/>
    <w:lvl w:ilvl="0" w:tplc="7A4C1502">
      <w:start w:val="1"/>
      <w:numFmt w:val="decimal"/>
      <w:lvlText w:val="%1)"/>
      <w:lvlJc w:val="left"/>
      <w:pPr>
        <w:ind w:left="1017" w:hanging="375"/>
      </w:pPr>
      <w:rPr>
        <w:rFonts w:hint="default"/>
      </w:rPr>
    </w:lvl>
    <w:lvl w:ilvl="1" w:tplc="04190019" w:tentative="1">
      <w:start w:val="1"/>
      <w:numFmt w:val="lowerLetter"/>
      <w:lvlText w:val="%2."/>
      <w:lvlJc w:val="left"/>
      <w:pPr>
        <w:ind w:left="1722" w:hanging="360"/>
      </w:pPr>
    </w:lvl>
    <w:lvl w:ilvl="2" w:tplc="0419001B" w:tentative="1">
      <w:start w:val="1"/>
      <w:numFmt w:val="lowerRoman"/>
      <w:lvlText w:val="%3."/>
      <w:lvlJc w:val="right"/>
      <w:pPr>
        <w:ind w:left="2442" w:hanging="180"/>
      </w:pPr>
    </w:lvl>
    <w:lvl w:ilvl="3" w:tplc="0419000F" w:tentative="1">
      <w:start w:val="1"/>
      <w:numFmt w:val="decimal"/>
      <w:lvlText w:val="%4."/>
      <w:lvlJc w:val="left"/>
      <w:pPr>
        <w:ind w:left="3162" w:hanging="360"/>
      </w:pPr>
    </w:lvl>
    <w:lvl w:ilvl="4" w:tplc="04190019" w:tentative="1">
      <w:start w:val="1"/>
      <w:numFmt w:val="lowerLetter"/>
      <w:lvlText w:val="%5."/>
      <w:lvlJc w:val="left"/>
      <w:pPr>
        <w:ind w:left="3882" w:hanging="360"/>
      </w:pPr>
    </w:lvl>
    <w:lvl w:ilvl="5" w:tplc="0419001B" w:tentative="1">
      <w:start w:val="1"/>
      <w:numFmt w:val="lowerRoman"/>
      <w:lvlText w:val="%6."/>
      <w:lvlJc w:val="right"/>
      <w:pPr>
        <w:ind w:left="4602" w:hanging="180"/>
      </w:pPr>
    </w:lvl>
    <w:lvl w:ilvl="6" w:tplc="0419000F" w:tentative="1">
      <w:start w:val="1"/>
      <w:numFmt w:val="decimal"/>
      <w:lvlText w:val="%7."/>
      <w:lvlJc w:val="left"/>
      <w:pPr>
        <w:ind w:left="5322" w:hanging="360"/>
      </w:pPr>
    </w:lvl>
    <w:lvl w:ilvl="7" w:tplc="04190019" w:tentative="1">
      <w:start w:val="1"/>
      <w:numFmt w:val="lowerLetter"/>
      <w:lvlText w:val="%8."/>
      <w:lvlJc w:val="left"/>
      <w:pPr>
        <w:ind w:left="6042" w:hanging="360"/>
      </w:pPr>
    </w:lvl>
    <w:lvl w:ilvl="8" w:tplc="0419001B" w:tentative="1">
      <w:start w:val="1"/>
      <w:numFmt w:val="lowerRoman"/>
      <w:lvlText w:val="%9."/>
      <w:lvlJc w:val="right"/>
      <w:pPr>
        <w:ind w:left="6762" w:hanging="180"/>
      </w:pPr>
    </w:lvl>
  </w:abstractNum>
  <w:abstractNum w:abstractNumId="3">
    <w:nsid w:val="09286245"/>
    <w:multiLevelType w:val="singleLevel"/>
    <w:tmpl w:val="7ECE4B64"/>
    <w:lvl w:ilvl="0">
      <w:start w:val="1"/>
      <w:numFmt w:val="decimal"/>
      <w:lvlText w:val="%1)"/>
      <w:lvlJc w:val="left"/>
      <w:pPr>
        <w:tabs>
          <w:tab w:val="num" w:pos="3054"/>
        </w:tabs>
        <w:ind w:left="3054" w:hanging="360"/>
      </w:pPr>
      <w:rPr>
        <w:rFonts w:hint="default"/>
      </w:rPr>
    </w:lvl>
  </w:abstractNum>
  <w:abstractNum w:abstractNumId="4">
    <w:nsid w:val="0CF950C2"/>
    <w:multiLevelType w:val="multilevel"/>
    <w:tmpl w:val="C7CEB4A8"/>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nsid w:val="1E184817"/>
    <w:multiLevelType w:val="hybridMultilevel"/>
    <w:tmpl w:val="93383D80"/>
    <w:lvl w:ilvl="0" w:tplc="D9AC2BC6">
      <w:start w:val="1"/>
      <w:numFmt w:val="decimal"/>
      <w:lvlText w:val="%1)"/>
      <w:lvlJc w:val="left"/>
      <w:pPr>
        <w:ind w:left="1069" w:hanging="360"/>
      </w:pPr>
      <w:rPr>
        <w:b w:val="0"/>
      </w:rPr>
    </w:lvl>
    <w:lvl w:ilvl="1" w:tplc="2FB6A0B6">
      <w:start w:val="1"/>
      <w:numFmt w:val="lowerLetter"/>
      <w:lvlText w:val="%2."/>
      <w:lvlJc w:val="left"/>
      <w:pPr>
        <w:ind w:left="1789" w:hanging="360"/>
      </w:pPr>
    </w:lvl>
    <w:lvl w:ilvl="2" w:tplc="D4903EF0">
      <w:start w:val="1"/>
      <w:numFmt w:val="lowerRoman"/>
      <w:lvlText w:val="%3."/>
      <w:lvlJc w:val="right"/>
      <w:pPr>
        <w:ind w:left="2509" w:hanging="180"/>
      </w:pPr>
    </w:lvl>
    <w:lvl w:ilvl="3" w:tplc="FC6A312C">
      <w:start w:val="1"/>
      <w:numFmt w:val="decimal"/>
      <w:lvlText w:val="%4."/>
      <w:lvlJc w:val="left"/>
      <w:pPr>
        <w:ind w:left="3229" w:hanging="360"/>
      </w:pPr>
    </w:lvl>
    <w:lvl w:ilvl="4" w:tplc="CBC4CA1A">
      <w:start w:val="1"/>
      <w:numFmt w:val="lowerLetter"/>
      <w:lvlText w:val="%5."/>
      <w:lvlJc w:val="left"/>
      <w:pPr>
        <w:ind w:left="3949" w:hanging="360"/>
      </w:pPr>
    </w:lvl>
    <w:lvl w:ilvl="5" w:tplc="E034D114">
      <w:start w:val="1"/>
      <w:numFmt w:val="lowerRoman"/>
      <w:lvlText w:val="%6."/>
      <w:lvlJc w:val="right"/>
      <w:pPr>
        <w:ind w:left="4669" w:hanging="180"/>
      </w:pPr>
    </w:lvl>
    <w:lvl w:ilvl="6" w:tplc="6CFA0BCE">
      <w:start w:val="1"/>
      <w:numFmt w:val="decimal"/>
      <w:lvlText w:val="%7."/>
      <w:lvlJc w:val="left"/>
      <w:pPr>
        <w:ind w:left="5389" w:hanging="360"/>
      </w:pPr>
    </w:lvl>
    <w:lvl w:ilvl="7" w:tplc="1986AFCC">
      <w:start w:val="1"/>
      <w:numFmt w:val="lowerLetter"/>
      <w:lvlText w:val="%8."/>
      <w:lvlJc w:val="left"/>
      <w:pPr>
        <w:ind w:left="6109" w:hanging="360"/>
      </w:pPr>
    </w:lvl>
    <w:lvl w:ilvl="8" w:tplc="A61875C0">
      <w:start w:val="1"/>
      <w:numFmt w:val="lowerRoman"/>
      <w:lvlText w:val="%9."/>
      <w:lvlJc w:val="right"/>
      <w:pPr>
        <w:ind w:left="6829" w:hanging="180"/>
      </w:pPr>
    </w:lvl>
  </w:abstractNum>
  <w:abstractNum w:abstractNumId="6">
    <w:nsid w:val="1F511968"/>
    <w:multiLevelType w:val="hybridMultilevel"/>
    <w:tmpl w:val="FFF881A8"/>
    <w:lvl w:ilvl="0" w:tplc="9FB8F1A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2C877026"/>
    <w:multiLevelType w:val="hybridMultilevel"/>
    <w:tmpl w:val="37A6458C"/>
    <w:lvl w:ilvl="0" w:tplc="3FC60C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5E85315"/>
    <w:multiLevelType w:val="singleLevel"/>
    <w:tmpl w:val="A03499BE"/>
    <w:lvl w:ilvl="0">
      <w:start w:val="1"/>
      <w:numFmt w:val="decimal"/>
      <w:lvlText w:val="%1)"/>
      <w:lvlJc w:val="left"/>
      <w:pPr>
        <w:tabs>
          <w:tab w:val="num" w:pos="1494"/>
        </w:tabs>
        <w:ind w:left="1494" w:hanging="360"/>
      </w:pPr>
      <w:rPr>
        <w:rFonts w:ascii="Times New Roman" w:eastAsia="Times New Roman" w:hAnsi="Times New Roman" w:cs="Times New Roman"/>
      </w:rPr>
    </w:lvl>
  </w:abstractNum>
  <w:abstractNum w:abstractNumId="9">
    <w:nsid w:val="36272B28"/>
    <w:multiLevelType w:val="hybridMultilevel"/>
    <w:tmpl w:val="835A7C4E"/>
    <w:lvl w:ilvl="0" w:tplc="45D8F642">
      <w:start w:val="1"/>
      <w:numFmt w:val="decimal"/>
      <w:lvlText w:val="%1)"/>
      <w:lvlJc w:val="left"/>
      <w:pPr>
        <w:ind w:left="1494" w:hanging="360"/>
      </w:pPr>
      <w:rPr>
        <w:rFonts w:ascii="Times New Roman" w:eastAsia="Times New Roman" w:hAnsi="Times New Roman" w:cs="Times New Roman"/>
        <w:b w:val="0"/>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0">
    <w:nsid w:val="37143BB1"/>
    <w:multiLevelType w:val="hybridMultilevel"/>
    <w:tmpl w:val="B2447FAC"/>
    <w:lvl w:ilvl="0" w:tplc="1B0ACDC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454A6953"/>
    <w:multiLevelType w:val="hybridMultilevel"/>
    <w:tmpl w:val="D3AAA19C"/>
    <w:lvl w:ilvl="0" w:tplc="C6006B96">
      <w:start w:val="1"/>
      <w:numFmt w:val="decimal"/>
      <w:lvlText w:val="%1."/>
      <w:lvlJc w:val="left"/>
      <w:pPr>
        <w:ind w:left="501" w:hanging="360"/>
      </w:pPr>
      <w:rPr>
        <w:rFonts w:hint="default"/>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12">
    <w:nsid w:val="4FF06837"/>
    <w:multiLevelType w:val="hybridMultilevel"/>
    <w:tmpl w:val="9B323522"/>
    <w:lvl w:ilvl="0" w:tplc="A19A347A">
      <w:start w:val="1"/>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
    <w:nsid w:val="5054612A"/>
    <w:multiLevelType w:val="singleLevel"/>
    <w:tmpl w:val="B3E4E106"/>
    <w:lvl w:ilvl="0">
      <w:start w:val="1"/>
      <w:numFmt w:val="decimal"/>
      <w:lvlText w:val="%1)"/>
      <w:lvlJc w:val="left"/>
      <w:pPr>
        <w:tabs>
          <w:tab w:val="num" w:pos="1494"/>
        </w:tabs>
        <w:ind w:left="1494" w:hanging="360"/>
      </w:pPr>
      <w:rPr>
        <w:rFonts w:hint="default"/>
      </w:rPr>
    </w:lvl>
  </w:abstractNum>
  <w:abstractNum w:abstractNumId="14">
    <w:nsid w:val="54B01C2E"/>
    <w:multiLevelType w:val="multilevel"/>
    <w:tmpl w:val="7C8EC66C"/>
    <w:lvl w:ilvl="0">
      <w:start w:val="1"/>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5">
    <w:nsid w:val="55532973"/>
    <w:multiLevelType w:val="hybridMultilevel"/>
    <w:tmpl w:val="7A3A8164"/>
    <w:lvl w:ilvl="0" w:tplc="5388F3CC">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6">
    <w:nsid w:val="63917235"/>
    <w:multiLevelType w:val="multilevel"/>
    <w:tmpl w:val="497801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64C77677"/>
    <w:multiLevelType w:val="hybridMultilevel"/>
    <w:tmpl w:val="741A931E"/>
    <w:lvl w:ilvl="0" w:tplc="7C64AB2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8">
    <w:nsid w:val="64DB7C74"/>
    <w:multiLevelType w:val="hybridMultilevel"/>
    <w:tmpl w:val="0436D51A"/>
    <w:lvl w:ilvl="0" w:tplc="5D92005C">
      <w:start w:val="1"/>
      <w:numFmt w:val="decimal"/>
      <w:lvlText w:val="%1)"/>
      <w:lvlJc w:val="left"/>
      <w:pPr>
        <w:ind w:left="1494" w:hanging="360"/>
      </w:pPr>
      <w:rPr>
        <w:rFonts w:hint="default"/>
        <w:i w:val="0"/>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9">
    <w:nsid w:val="73611745"/>
    <w:multiLevelType w:val="hybridMultilevel"/>
    <w:tmpl w:val="C3D2E576"/>
    <w:lvl w:ilvl="0" w:tplc="AFF8555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74C86788"/>
    <w:multiLevelType w:val="multilevel"/>
    <w:tmpl w:val="1DF833E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79EC2AC8"/>
    <w:multiLevelType w:val="hybridMultilevel"/>
    <w:tmpl w:val="7820085A"/>
    <w:lvl w:ilvl="0" w:tplc="9EFCC1FC">
      <w:start w:val="4"/>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2">
    <w:nsid w:val="7C0E6D64"/>
    <w:multiLevelType w:val="hybridMultilevel"/>
    <w:tmpl w:val="24320F8A"/>
    <w:lvl w:ilvl="0" w:tplc="AAAE7DC4">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23">
    <w:nsid w:val="7CF9205C"/>
    <w:multiLevelType w:val="multilevel"/>
    <w:tmpl w:val="3B50FA1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7FED02FD"/>
    <w:multiLevelType w:val="hybridMultilevel"/>
    <w:tmpl w:val="2A8C8F96"/>
    <w:lvl w:ilvl="0" w:tplc="35485C44">
      <w:start w:val="1"/>
      <w:numFmt w:val="decimal"/>
      <w:lvlText w:val="%1)"/>
      <w:lvlJc w:val="left"/>
      <w:pPr>
        <w:ind w:left="1260" w:hanging="360"/>
      </w:pPr>
      <w:rPr>
        <w:rFonts w:hint="default"/>
        <w:color w:val="000000"/>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9"/>
  </w:num>
  <w:num w:numId="2">
    <w:abstractNumId w:val="24"/>
  </w:num>
  <w:num w:numId="3">
    <w:abstractNumId w:val="8"/>
  </w:num>
  <w:num w:numId="4">
    <w:abstractNumId w:val="3"/>
  </w:num>
  <w:num w:numId="5">
    <w:abstractNumId w:val="13"/>
  </w:num>
  <w:num w:numId="6">
    <w:abstractNumId w:val="18"/>
  </w:num>
  <w:num w:numId="7">
    <w:abstractNumId w:val="21"/>
  </w:num>
  <w:num w:numId="8">
    <w:abstractNumId w:val="10"/>
  </w:num>
  <w:num w:numId="9">
    <w:abstractNumId w:val="6"/>
  </w:num>
  <w:num w:numId="10">
    <w:abstractNumId w:val="5"/>
  </w:num>
  <w:num w:numId="11">
    <w:abstractNumId w:val="7"/>
  </w:num>
  <w:num w:numId="12">
    <w:abstractNumId w:val="2"/>
  </w:num>
  <w:num w:numId="13">
    <w:abstractNumId w:val="19"/>
  </w:num>
  <w:num w:numId="14">
    <w:abstractNumId w:val="20"/>
  </w:num>
  <w:num w:numId="15">
    <w:abstractNumId w:val="23"/>
  </w:num>
  <w:num w:numId="16">
    <w:abstractNumId w:val="16"/>
  </w:num>
  <w:num w:numId="17">
    <w:abstractNumId w:val="1"/>
  </w:num>
  <w:num w:numId="18">
    <w:abstractNumId w:val="17"/>
  </w:num>
  <w:num w:numId="19">
    <w:abstractNumId w:val="12"/>
  </w:num>
  <w:num w:numId="20">
    <w:abstractNumId w:val="15"/>
  </w:num>
  <w:num w:numId="21">
    <w:abstractNumId w:val="22"/>
  </w:num>
  <w:num w:numId="22">
    <w:abstractNumId w:val="0"/>
  </w:num>
  <w:num w:numId="23">
    <w:abstractNumId w:val="11"/>
  </w:num>
  <w:num w:numId="24">
    <w:abstractNumId w:val="4"/>
  </w:num>
  <w:num w:numId="25">
    <w:abstractNumId w:val="1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autoHyphenation/>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ADE"/>
    <w:rsid w:val="00001696"/>
    <w:rsid w:val="00007609"/>
    <w:rsid w:val="00014CF5"/>
    <w:rsid w:val="000154B2"/>
    <w:rsid w:val="00021B98"/>
    <w:rsid w:val="000409DF"/>
    <w:rsid w:val="00043EAE"/>
    <w:rsid w:val="000455A7"/>
    <w:rsid w:val="00047567"/>
    <w:rsid w:val="00051C45"/>
    <w:rsid w:val="00052D0A"/>
    <w:rsid w:val="00056A9F"/>
    <w:rsid w:val="00065FAB"/>
    <w:rsid w:val="00070097"/>
    <w:rsid w:val="000712EE"/>
    <w:rsid w:val="00072E2C"/>
    <w:rsid w:val="0007496F"/>
    <w:rsid w:val="000805F9"/>
    <w:rsid w:val="00080825"/>
    <w:rsid w:val="0008435F"/>
    <w:rsid w:val="00084CFA"/>
    <w:rsid w:val="000851FF"/>
    <w:rsid w:val="00086E53"/>
    <w:rsid w:val="00090F19"/>
    <w:rsid w:val="00091F80"/>
    <w:rsid w:val="000956A1"/>
    <w:rsid w:val="00096D48"/>
    <w:rsid w:val="00097634"/>
    <w:rsid w:val="000A0B27"/>
    <w:rsid w:val="000A1384"/>
    <w:rsid w:val="000A1CEE"/>
    <w:rsid w:val="000B01F7"/>
    <w:rsid w:val="000B18D0"/>
    <w:rsid w:val="000B727A"/>
    <w:rsid w:val="000C0448"/>
    <w:rsid w:val="000C4445"/>
    <w:rsid w:val="000D30E3"/>
    <w:rsid w:val="000D3884"/>
    <w:rsid w:val="000D4730"/>
    <w:rsid w:val="000E0D35"/>
    <w:rsid w:val="000E2F92"/>
    <w:rsid w:val="000E5610"/>
    <w:rsid w:val="000F1160"/>
    <w:rsid w:val="00100265"/>
    <w:rsid w:val="001120A2"/>
    <w:rsid w:val="00114F7D"/>
    <w:rsid w:val="00115DB3"/>
    <w:rsid w:val="00116663"/>
    <w:rsid w:val="00120CD1"/>
    <w:rsid w:val="001248D0"/>
    <w:rsid w:val="0012509C"/>
    <w:rsid w:val="00125514"/>
    <w:rsid w:val="0012735F"/>
    <w:rsid w:val="0013367A"/>
    <w:rsid w:val="00136862"/>
    <w:rsid w:val="001402A9"/>
    <w:rsid w:val="0015189E"/>
    <w:rsid w:val="001570A7"/>
    <w:rsid w:val="00161304"/>
    <w:rsid w:val="0017178C"/>
    <w:rsid w:val="00173E60"/>
    <w:rsid w:val="00174A4F"/>
    <w:rsid w:val="001837CC"/>
    <w:rsid w:val="001914A3"/>
    <w:rsid w:val="00196E17"/>
    <w:rsid w:val="001A2523"/>
    <w:rsid w:val="001A4E5B"/>
    <w:rsid w:val="001C2133"/>
    <w:rsid w:val="001C68BB"/>
    <w:rsid w:val="001C77A7"/>
    <w:rsid w:val="001C7DBA"/>
    <w:rsid w:val="001D022E"/>
    <w:rsid w:val="001D0B47"/>
    <w:rsid w:val="001E043E"/>
    <w:rsid w:val="001E42EE"/>
    <w:rsid w:val="001F5994"/>
    <w:rsid w:val="001F762D"/>
    <w:rsid w:val="002009F5"/>
    <w:rsid w:val="00200FE8"/>
    <w:rsid w:val="0020136E"/>
    <w:rsid w:val="00203A0F"/>
    <w:rsid w:val="00210B43"/>
    <w:rsid w:val="00212AB7"/>
    <w:rsid w:val="00213C52"/>
    <w:rsid w:val="00215CA1"/>
    <w:rsid w:val="00227781"/>
    <w:rsid w:val="00227ED7"/>
    <w:rsid w:val="00235F43"/>
    <w:rsid w:val="00242405"/>
    <w:rsid w:val="00242A96"/>
    <w:rsid w:val="00245951"/>
    <w:rsid w:val="00252B65"/>
    <w:rsid w:val="00253782"/>
    <w:rsid w:val="0025489E"/>
    <w:rsid w:val="00254906"/>
    <w:rsid w:val="00254A96"/>
    <w:rsid w:val="00273167"/>
    <w:rsid w:val="00273D1D"/>
    <w:rsid w:val="00275F4F"/>
    <w:rsid w:val="00282673"/>
    <w:rsid w:val="00283DF5"/>
    <w:rsid w:val="00286D7E"/>
    <w:rsid w:val="002B50FA"/>
    <w:rsid w:val="002C0D4D"/>
    <w:rsid w:val="002C11A9"/>
    <w:rsid w:val="002C2009"/>
    <w:rsid w:val="002C3B95"/>
    <w:rsid w:val="002C6519"/>
    <w:rsid w:val="002D7E59"/>
    <w:rsid w:val="002E732E"/>
    <w:rsid w:val="002F7DBC"/>
    <w:rsid w:val="00303195"/>
    <w:rsid w:val="00317F93"/>
    <w:rsid w:val="00325136"/>
    <w:rsid w:val="00325EF8"/>
    <w:rsid w:val="003313A3"/>
    <w:rsid w:val="0033495F"/>
    <w:rsid w:val="00334BAB"/>
    <w:rsid w:val="00336924"/>
    <w:rsid w:val="003419E9"/>
    <w:rsid w:val="00341B96"/>
    <w:rsid w:val="00343370"/>
    <w:rsid w:val="00345A4A"/>
    <w:rsid w:val="00350E61"/>
    <w:rsid w:val="00352F94"/>
    <w:rsid w:val="00354C30"/>
    <w:rsid w:val="0035583E"/>
    <w:rsid w:val="0036125A"/>
    <w:rsid w:val="00362A40"/>
    <w:rsid w:val="0036452F"/>
    <w:rsid w:val="00366CB3"/>
    <w:rsid w:val="00381339"/>
    <w:rsid w:val="0038487A"/>
    <w:rsid w:val="00391773"/>
    <w:rsid w:val="003955FB"/>
    <w:rsid w:val="00396406"/>
    <w:rsid w:val="003B3ADD"/>
    <w:rsid w:val="003B5F73"/>
    <w:rsid w:val="003C04D9"/>
    <w:rsid w:val="003C39F9"/>
    <w:rsid w:val="003C6E86"/>
    <w:rsid w:val="003D1683"/>
    <w:rsid w:val="003E0741"/>
    <w:rsid w:val="003E322B"/>
    <w:rsid w:val="003E3AC1"/>
    <w:rsid w:val="003E70E1"/>
    <w:rsid w:val="004030C3"/>
    <w:rsid w:val="00412EBF"/>
    <w:rsid w:val="00417149"/>
    <w:rsid w:val="004215A6"/>
    <w:rsid w:val="00430946"/>
    <w:rsid w:val="00431381"/>
    <w:rsid w:val="00437F80"/>
    <w:rsid w:val="00441DC2"/>
    <w:rsid w:val="0044261A"/>
    <w:rsid w:val="004436D6"/>
    <w:rsid w:val="0044426A"/>
    <w:rsid w:val="00450A60"/>
    <w:rsid w:val="00455BB4"/>
    <w:rsid w:val="00463813"/>
    <w:rsid w:val="004669CC"/>
    <w:rsid w:val="004703A4"/>
    <w:rsid w:val="00471D53"/>
    <w:rsid w:val="004768E8"/>
    <w:rsid w:val="0048225D"/>
    <w:rsid w:val="00484543"/>
    <w:rsid w:val="00484BF2"/>
    <w:rsid w:val="00484EB9"/>
    <w:rsid w:val="00490E70"/>
    <w:rsid w:val="00491D69"/>
    <w:rsid w:val="004A4448"/>
    <w:rsid w:val="004A512B"/>
    <w:rsid w:val="004B2379"/>
    <w:rsid w:val="004B2DFC"/>
    <w:rsid w:val="004B5420"/>
    <w:rsid w:val="004C1566"/>
    <w:rsid w:val="004D2BC6"/>
    <w:rsid w:val="004D6995"/>
    <w:rsid w:val="004E359D"/>
    <w:rsid w:val="004E77DA"/>
    <w:rsid w:val="004F1029"/>
    <w:rsid w:val="004F5F5A"/>
    <w:rsid w:val="0050398A"/>
    <w:rsid w:val="00506472"/>
    <w:rsid w:val="005229D6"/>
    <w:rsid w:val="00530FAD"/>
    <w:rsid w:val="00534A91"/>
    <w:rsid w:val="00534A92"/>
    <w:rsid w:val="005353F0"/>
    <w:rsid w:val="00545C75"/>
    <w:rsid w:val="00554703"/>
    <w:rsid w:val="00555529"/>
    <w:rsid w:val="00563609"/>
    <w:rsid w:val="00563FC3"/>
    <w:rsid w:val="00572430"/>
    <w:rsid w:val="00577592"/>
    <w:rsid w:val="00585144"/>
    <w:rsid w:val="005A2CFD"/>
    <w:rsid w:val="005A6CD8"/>
    <w:rsid w:val="005C1BDD"/>
    <w:rsid w:val="005C35A7"/>
    <w:rsid w:val="005C6B74"/>
    <w:rsid w:val="005D0DFC"/>
    <w:rsid w:val="005E2956"/>
    <w:rsid w:val="005F07E3"/>
    <w:rsid w:val="005F0F28"/>
    <w:rsid w:val="005F3C50"/>
    <w:rsid w:val="005F413C"/>
    <w:rsid w:val="005F4307"/>
    <w:rsid w:val="005F529C"/>
    <w:rsid w:val="00600EDE"/>
    <w:rsid w:val="00610340"/>
    <w:rsid w:val="0061090A"/>
    <w:rsid w:val="00613CFC"/>
    <w:rsid w:val="006146F5"/>
    <w:rsid w:val="00621896"/>
    <w:rsid w:val="00622537"/>
    <w:rsid w:val="006242C2"/>
    <w:rsid w:val="0063162F"/>
    <w:rsid w:val="00646FCF"/>
    <w:rsid w:val="006529EE"/>
    <w:rsid w:val="00657F81"/>
    <w:rsid w:val="00662890"/>
    <w:rsid w:val="00663773"/>
    <w:rsid w:val="006655CF"/>
    <w:rsid w:val="0066584C"/>
    <w:rsid w:val="00672371"/>
    <w:rsid w:val="00675221"/>
    <w:rsid w:val="006808E2"/>
    <w:rsid w:val="006823A8"/>
    <w:rsid w:val="0068506B"/>
    <w:rsid w:val="006859EE"/>
    <w:rsid w:val="006936F7"/>
    <w:rsid w:val="00695235"/>
    <w:rsid w:val="006A0F42"/>
    <w:rsid w:val="006A2D05"/>
    <w:rsid w:val="006A31BB"/>
    <w:rsid w:val="006B0A5B"/>
    <w:rsid w:val="006B454F"/>
    <w:rsid w:val="006B7CC1"/>
    <w:rsid w:val="006C13F3"/>
    <w:rsid w:val="006C24C7"/>
    <w:rsid w:val="006C2F35"/>
    <w:rsid w:val="006C6425"/>
    <w:rsid w:val="006C70C6"/>
    <w:rsid w:val="006D3916"/>
    <w:rsid w:val="006D6F3B"/>
    <w:rsid w:val="006E3C86"/>
    <w:rsid w:val="006E522A"/>
    <w:rsid w:val="006E77F3"/>
    <w:rsid w:val="006F07DE"/>
    <w:rsid w:val="006F0E5F"/>
    <w:rsid w:val="006F54E9"/>
    <w:rsid w:val="006F60E8"/>
    <w:rsid w:val="0070268D"/>
    <w:rsid w:val="00704A41"/>
    <w:rsid w:val="00710FC3"/>
    <w:rsid w:val="00713208"/>
    <w:rsid w:val="00717268"/>
    <w:rsid w:val="007223FE"/>
    <w:rsid w:val="00722D68"/>
    <w:rsid w:val="007248E5"/>
    <w:rsid w:val="00732014"/>
    <w:rsid w:val="00734F06"/>
    <w:rsid w:val="0075689A"/>
    <w:rsid w:val="00762217"/>
    <w:rsid w:val="0076348A"/>
    <w:rsid w:val="00764EAE"/>
    <w:rsid w:val="007739B1"/>
    <w:rsid w:val="00781AF6"/>
    <w:rsid w:val="00783441"/>
    <w:rsid w:val="00784D23"/>
    <w:rsid w:val="007A6794"/>
    <w:rsid w:val="007B2B5C"/>
    <w:rsid w:val="007B39D8"/>
    <w:rsid w:val="007B4F0A"/>
    <w:rsid w:val="007B53EC"/>
    <w:rsid w:val="007B55D2"/>
    <w:rsid w:val="007C0467"/>
    <w:rsid w:val="007D1FF7"/>
    <w:rsid w:val="007D2320"/>
    <w:rsid w:val="007D739D"/>
    <w:rsid w:val="007E0060"/>
    <w:rsid w:val="007E152B"/>
    <w:rsid w:val="007E43BA"/>
    <w:rsid w:val="007E474C"/>
    <w:rsid w:val="007F3355"/>
    <w:rsid w:val="00810D8B"/>
    <w:rsid w:val="00811FF3"/>
    <w:rsid w:val="00822A3B"/>
    <w:rsid w:val="00822B09"/>
    <w:rsid w:val="00825B01"/>
    <w:rsid w:val="00826134"/>
    <w:rsid w:val="00826FA1"/>
    <w:rsid w:val="00833631"/>
    <w:rsid w:val="00835111"/>
    <w:rsid w:val="008408E6"/>
    <w:rsid w:val="008572B4"/>
    <w:rsid w:val="0086672B"/>
    <w:rsid w:val="00870BBF"/>
    <w:rsid w:val="00872EAA"/>
    <w:rsid w:val="008731CD"/>
    <w:rsid w:val="00874CAA"/>
    <w:rsid w:val="00875460"/>
    <w:rsid w:val="00875D20"/>
    <w:rsid w:val="00877097"/>
    <w:rsid w:val="008813E8"/>
    <w:rsid w:val="00881D5F"/>
    <w:rsid w:val="0088227C"/>
    <w:rsid w:val="008854E6"/>
    <w:rsid w:val="00887545"/>
    <w:rsid w:val="008931BB"/>
    <w:rsid w:val="008A0CEF"/>
    <w:rsid w:val="008A1D51"/>
    <w:rsid w:val="008B015E"/>
    <w:rsid w:val="008B16D5"/>
    <w:rsid w:val="008B1D79"/>
    <w:rsid w:val="008B25F5"/>
    <w:rsid w:val="008B3D3A"/>
    <w:rsid w:val="008B763F"/>
    <w:rsid w:val="008B79D7"/>
    <w:rsid w:val="008C29F2"/>
    <w:rsid w:val="008D1851"/>
    <w:rsid w:val="008E58B9"/>
    <w:rsid w:val="008F0829"/>
    <w:rsid w:val="008F392F"/>
    <w:rsid w:val="008F56A2"/>
    <w:rsid w:val="009061FD"/>
    <w:rsid w:val="00910277"/>
    <w:rsid w:val="0091104F"/>
    <w:rsid w:val="00911340"/>
    <w:rsid w:val="0093076E"/>
    <w:rsid w:val="00933F14"/>
    <w:rsid w:val="00934151"/>
    <w:rsid w:val="00941DC4"/>
    <w:rsid w:val="00946F4A"/>
    <w:rsid w:val="00951E16"/>
    <w:rsid w:val="00951EAD"/>
    <w:rsid w:val="0095441F"/>
    <w:rsid w:val="00954A80"/>
    <w:rsid w:val="00954D26"/>
    <w:rsid w:val="009555E3"/>
    <w:rsid w:val="0096149C"/>
    <w:rsid w:val="009744C4"/>
    <w:rsid w:val="00980F22"/>
    <w:rsid w:val="00982681"/>
    <w:rsid w:val="009966E0"/>
    <w:rsid w:val="009A0DF0"/>
    <w:rsid w:val="009A1D3E"/>
    <w:rsid w:val="009A592F"/>
    <w:rsid w:val="009A7223"/>
    <w:rsid w:val="009C2DE0"/>
    <w:rsid w:val="009C4CEC"/>
    <w:rsid w:val="009C55E3"/>
    <w:rsid w:val="009D45EB"/>
    <w:rsid w:val="009E2146"/>
    <w:rsid w:val="009E4309"/>
    <w:rsid w:val="009E73A3"/>
    <w:rsid w:val="009F31BB"/>
    <w:rsid w:val="009F477D"/>
    <w:rsid w:val="009F6914"/>
    <w:rsid w:val="00A122F7"/>
    <w:rsid w:val="00A130A5"/>
    <w:rsid w:val="00A25935"/>
    <w:rsid w:val="00A2768A"/>
    <w:rsid w:val="00A3597C"/>
    <w:rsid w:val="00A54907"/>
    <w:rsid w:val="00A602A7"/>
    <w:rsid w:val="00A62F03"/>
    <w:rsid w:val="00A639D1"/>
    <w:rsid w:val="00A763E2"/>
    <w:rsid w:val="00A80024"/>
    <w:rsid w:val="00A82544"/>
    <w:rsid w:val="00A83BFD"/>
    <w:rsid w:val="00A84416"/>
    <w:rsid w:val="00A86C9E"/>
    <w:rsid w:val="00A94138"/>
    <w:rsid w:val="00A958CD"/>
    <w:rsid w:val="00AB2ABE"/>
    <w:rsid w:val="00AB33E5"/>
    <w:rsid w:val="00AB466F"/>
    <w:rsid w:val="00AC4359"/>
    <w:rsid w:val="00AC5BB6"/>
    <w:rsid w:val="00AC7C53"/>
    <w:rsid w:val="00AD1927"/>
    <w:rsid w:val="00AD5C27"/>
    <w:rsid w:val="00AD6CA1"/>
    <w:rsid w:val="00AE588D"/>
    <w:rsid w:val="00AF152D"/>
    <w:rsid w:val="00AF4E5A"/>
    <w:rsid w:val="00B04CE6"/>
    <w:rsid w:val="00B136D3"/>
    <w:rsid w:val="00B304A6"/>
    <w:rsid w:val="00B318C3"/>
    <w:rsid w:val="00B40FA9"/>
    <w:rsid w:val="00B4414C"/>
    <w:rsid w:val="00B45E9E"/>
    <w:rsid w:val="00B50053"/>
    <w:rsid w:val="00B54177"/>
    <w:rsid w:val="00B54D24"/>
    <w:rsid w:val="00B571E4"/>
    <w:rsid w:val="00B6692F"/>
    <w:rsid w:val="00B67735"/>
    <w:rsid w:val="00B71747"/>
    <w:rsid w:val="00B73C05"/>
    <w:rsid w:val="00B74B98"/>
    <w:rsid w:val="00B81733"/>
    <w:rsid w:val="00B8345F"/>
    <w:rsid w:val="00B85CC2"/>
    <w:rsid w:val="00B85F2D"/>
    <w:rsid w:val="00B86D9F"/>
    <w:rsid w:val="00BA3960"/>
    <w:rsid w:val="00BA45E9"/>
    <w:rsid w:val="00BA62D7"/>
    <w:rsid w:val="00BB10B7"/>
    <w:rsid w:val="00BB2102"/>
    <w:rsid w:val="00BB3AAA"/>
    <w:rsid w:val="00BB59B6"/>
    <w:rsid w:val="00BB64E6"/>
    <w:rsid w:val="00BC526A"/>
    <w:rsid w:val="00BC6A46"/>
    <w:rsid w:val="00BD6500"/>
    <w:rsid w:val="00BD66CE"/>
    <w:rsid w:val="00BE18F9"/>
    <w:rsid w:val="00BE2BA8"/>
    <w:rsid w:val="00BE3F19"/>
    <w:rsid w:val="00BF49E7"/>
    <w:rsid w:val="00BF54DB"/>
    <w:rsid w:val="00BF64A4"/>
    <w:rsid w:val="00C003A4"/>
    <w:rsid w:val="00C01718"/>
    <w:rsid w:val="00C029FF"/>
    <w:rsid w:val="00C047E9"/>
    <w:rsid w:val="00C17F35"/>
    <w:rsid w:val="00C25A9A"/>
    <w:rsid w:val="00C37BC2"/>
    <w:rsid w:val="00C4090B"/>
    <w:rsid w:val="00C43155"/>
    <w:rsid w:val="00C4322D"/>
    <w:rsid w:val="00C44E93"/>
    <w:rsid w:val="00C55797"/>
    <w:rsid w:val="00C70C43"/>
    <w:rsid w:val="00C73A1F"/>
    <w:rsid w:val="00C75F90"/>
    <w:rsid w:val="00C82ADE"/>
    <w:rsid w:val="00C90CD5"/>
    <w:rsid w:val="00C95E82"/>
    <w:rsid w:val="00C95F02"/>
    <w:rsid w:val="00CA2C07"/>
    <w:rsid w:val="00CA4EC1"/>
    <w:rsid w:val="00CA5736"/>
    <w:rsid w:val="00CB0274"/>
    <w:rsid w:val="00CB2403"/>
    <w:rsid w:val="00CB2D88"/>
    <w:rsid w:val="00CC0632"/>
    <w:rsid w:val="00CC5D07"/>
    <w:rsid w:val="00CC69A0"/>
    <w:rsid w:val="00CD166E"/>
    <w:rsid w:val="00CE1F6B"/>
    <w:rsid w:val="00CE4BAE"/>
    <w:rsid w:val="00CE753C"/>
    <w:rsid w:val="00CF0E75"/>
    <w:rsid w:val="00CF2013"/>
    <w:rsid w:val="00CF3ADE"/>
    <w:rsid w:val="00CF4EC1"/>
    <w:rsid w:val="00D01936"/>
    <w:rsid w:val="00D10B29"/>
    <w:rsid w:val="00D119FF"/>
    <w:rsid w:val="00D129D7"/>
    <w:rsid w:val="00D17CEE"/>
    <w:rsid w:val="00D2039B"/>
    <w:rsid w:val="00D20B5B"/>
    <w:rsid w:val="00D2432F"/>
    <w:rsid w:val="00D25898"/>
    <w:rsid w:val="00D309DD"/>
    <w:rsid w:val="00D352E9"/>
    <w:rsid w:val="00D3653E"/>
    <w:rsid w:val="00D369AF"/>
    <w:rsid w:val="00D36A92"/>
    <w:rsid w:val="00D36D36"/>
    <w:rsid w:val="00D4048A"/>
    <w:rsid w:val="00D404E1"/>
    <w:rsid w:val="00D42853"/>
    <w:rsid w:val="00D44C65"/>
    <w:rsid w:val="00D4622A"/>
    <w:rsid w:val="00D46598"/>
    <w:rsid w:val="00D46CBD"/>
    <w:rsid w:val="00D4707C"/>
    <w:rsid w:val="00D52121"/>
    <w:rsid w:val="00D56A65"/>
    <w:rsid w:val="00D6619D"/>
    <w:rsid w:val="00D7259C"/>
    <w:rsid w:val="00D861B4"/>
    <w:rsid w:val="00D8695E"/>
    <w:rsid w:val="00D928B3"/>
    <w:rsid w:val="00D97BEE"/>
    <w:rsid w:val="00DA4EF1"/>
    <w:rsid w:val="00DA5401"/>
    <w:rsid w:val="00DA5896"/>
    <w:rsid w:val="00DA7ACC"/>
    <w:rsid w:val="00DB30B2"/>
    <w:rsid w:val="00DB4CC4"/>
    <w:rsid w:val="00DB4DB4"/>
    <w:rsid w:val="00DC4FBB"/>
    <w:rsid w:val="00DD47F4"/>
    <w:rsid w:val="00DD4C66"/>
    <w:rsid w:val="00DD501B"/>
    <w:rsid w:val="00DE213F"/>
    <w:rsid w:val="00DE71B7"/>
    <w:rsid w:val="00DF4E70"/>
    <w:rsid w:val="00DF5A7B"/>
    <w:rsid w:val="00E0183B"/>
    <w:rsid w:val="00E0326E"/>
    <w:rsid w:val="00E125FD"/>
    <w:rsid w:val="00E13117"/>
    <w:rsid w:val="00E13431"/>
    <w:rsid w:val="00E143DB"/>
    <w:rsid w:val="00E23E40"/>
    <w:rsid w:val="00E25CBB"/>
    <w:rsid w:val="00E32375"/>
    <w:rsid w:val="00E41FDA"/>
    <w:rsid w:val="00E46620"/>
    <w:rsid w:val="00E46DE2"/>
    <w:rsid w:val="00E53AC6"/>
    <w:rsid w:val="00E62D67"/>
    <w:rsid w:val="00E721D6"/>
    <w:rsid w:val="00E735C9"/>
    <w:rsid w:val="00E77FCE"/>
    <w:rsid w:val="00E809DF"/>
    <w:rsid w:val="00E8167F"/>
    <w:rsid w:val="00E82D10"/>
    <w:rsid w:val="00E84657"/>
    <w:rsid w:val="00E87CBD"/>
    <w:rsid w:val="00E97057"/>
    <w:rsid w:val="00EA199E"/>
    <w:rsid w:val="00EA28A9"/>
    <w:rsid w:val="00EA5E2B"/>
    <w:rsid w:val="00EA66C1"/>
    <w:rsid w:val="00EA7F2C"/>
    <w:rsid w:val="00EB12BB"/>
    <w:rsid w:val="00EB18E5"/>
    <w:rsid w:val="00EB292C"/>
    <w:rsid w:val="00EB4FAA"/>
    <w:rsid w:val="00EB6261"/>
    <w:rsid w:val="00EC2167"/>
    <w:rsid w:val="00EC340A"/>
    <w:rsid w:val="00EC4E8E"/>
    <w:rsid w:val="00EC5CCB"/>
    <w:rsid w:val="00EC77D8"/>
    <w:rsid w:val="00EE0D6F"/>
    <w:rsid w:val="00EE2324"/>
    <w:rsid w:val="00EE7204"/>
    <w:rsid w:val="00EF79BA"/>
    <w:rsid w:val="00F06A87"/>
    <w:rsid w:val="00F07ACC"/>
    <w:rsid w:val="00F2340E"/>
    <w:rsid w:val="00F26854"/>
    <w:rsid w:val="00F26A52"/>
    <w:rsid w:val="00F32F33"/>
    <w:rsid w:val="00F33CA7"/>
    <w:rsid w:val="00F354D9"/>
    <w:rsid w:val="00F35E67"/>
    <w:rsid w:val="00F452EA"/>
    <w:rsid w:val="00F46BFA"/>
    <w:rsid w:val="00F50CEF"/>
    <w:rsid w:val="00F522B1"/>
    <w:rsid w:val="00F523D8"/>
    <w:rsid w:val="00F53675"/>
    <w:rsid w:val="00F57990"/>
    <w:rsid w:val="00F62D65"/>
    <w:rsid w:val="00F62D6F"/>
    <w:rsid w:val="00F64636"/>
    <w:rsid w:val="00F67A87"/>
    <w:rsid w:val="00F70243"/>
    <w:rsid w:val="00F7553C"/>
    <w:rsid w:val="00F76019"/>
    <w:rsid w:val="00F77B8D"/>
    <w:rsid w:val="00F834A1"/>
    <w:rsid w:val="00F835A4"/>
    <w:rsid w:val="00F84E83"/>
    <w:rsid w:val="00F90573"/>
    <w:rsid w:val="00F90D0B"/>
    <w:rsid w:val="00FA2FEA"/>
    <w:rsid w:val="00FB0112"/>
    <w:rsid w:val="00FB1822"/>
    <w:rsid w:val="00FB6333"/>
    <w:rsid w:val="00FC0E63"/>
    <w:rsid w:val="00FC3A9B"/>
    <w:rsid w:val="00FD1A0C"/>
    <w:rsid w:val="00FD7C8C"/>
    <w:rsid w:val="00FE029F"/>
    <w:rsid w:val="00FE453C"/>
    <w:rsid w:val="00FE739B"/>
    <w:rsid w:val="00FF16DE"/>
    <w:rsid w:val="00FF3C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C7B0D6-1580-41D9-A107-4E3E6DFB6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3ADE"/>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6B0A5B"/>
    <w:pPr>
      <w:keepNext/>
      <w:spacing w:before="240" w:after="60"/>
      <w:outlineLvl w:val="0"/>
    </w:pPr>
    <w:rPr>
      <w:rFonts w:ascii="Arial" w:hAnsi="Arial" w:cs="Arial"/>
      <w:b/>
      <w:bCs/>
      <w:kern w:val="32"/>
      <w:sz w:val="32"/>
      <w:szCs w:val="32"/>
    </w:rPr>
  </w:style>
  <w:style w:type="paragraph" w:styleId="3">
    <w:name w:val="heading 3"/>
    <w:basedOn w:val="a"/>
    <w:next w:val="a"/>
    <w:link w:val="30"/>
    <w:uiPriority w:val="9"/>
    <w:semiHidden/>
    <w:unhideWhenUsed/>
    <w:qFormat/>
    <w:rsid w:val="001D022E"/>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CF3ADE"/>
    <w:pPr>
      <w:ind w:firstLine="851"/>
      <w:jc w:val="both"/>
    </w:pPr>
    <w:rPr>
      <w:snapToGrid w:val="0"/>
      <w:color w:val="000000"/>
      <w:sz w:val="22"/>
    </w:rPr>
  </w:style>
  <w:style w:type="character" w:customStyle="1" w:styleId="20">
    <w:name w:val="Основной текст с отступом 2 Знак"/>
    <w:basedOn w:val="a0"/>
    <w:link w:val="2"/>
    <w:rsid w:val="00CF3ADE"/>
    <w:rPr>
      <w:rFonts w:ascii="Times New Roman" w:eastAsia="Times New Roman" w:hAnsi="Times New Roman" w:cs="Times New Roman"/>
      <w:snapToGrid w:val="0"/>
      <w:color w:val="000000"/>
      <w:szCs w:val="20"/>
      <w:lang w:eastAsia="ru-RU"/>
    </w:rPr>
  </w:style>
  <w:style w:type="paragraph" w:styleId="31">
    <w:name w:val="Body Text Indent 3"/>
    <w:basedOn w:val="a"/>
    <w:link w:val="32"/>
    <w:rsid w:val="00CF3ADE"/>
    <w:pPr>
      <w:shd w:val="clear" w:color="auto" w:fill="FFFFFF"/>
      <w:ind w:firstLine="851"/>
      <w:jc w:val="both"/>
    </w:pPr>
    <w:rPr>
      <w:snapToGrid w:val="0"/>
      <w:color w:val="000000"/>
      <w:sz w:val="22"/>
    </w:rPr>
  </w:style>
  <w:style w:type="character" w:customStyle="1" w:styleId="32">
    <w:name w:val="Основной текст с отступом 3 Знак"/>
    <w:basedOn w:val="a0"/>
    <w:link w:val="31"/>
    <w:rsid w:val="00CF3ADE"/>
    <w:rPr>
      <w:rFonts w:ascii="Times New Roman" w:eastAsia="Times New Roman" w:hAnsi="Times New Roman" w:cs="Times New Roman"/>
      <w:snapToGrid w:val="0"/>
      <w:color w:val="000000"/>
      <w:szCs w:val="20"/>
      <w:shd w:val="clear" w:color="auto" w:fill="FFFFFF"/>
      <w:lang w:eastAsia="ru-RU"/>
    </w:rPr>
  </w:style>
  <w:style w:type="character" w:customStyle="1" w:styleId="a3">
    <w:name w:val="Цветовое выделение"/>
    <w:uiPriority w:val="99"/>
    <w:rsid w:val="00E97057"/>
    <w:rPr>
      <w:b/>
      <w:bCs/>
      <w:color w:val="000080"/>
    </w:rPr>
  </w:style>
  <w:style w:type="paragraph" w:styleId="a4">
    <w:name w:val="List Paragraph"/>
    <w:basedOn w:val="a"/>
    <w:uiPriority w:val="34"/>
    <w:qFormat/>
    <w:rsid w:val="00CE753C"/>
    <w:pPr>
      <w:ind w:left="720"/>
      <w:contextualSpacing/>
    </w:pPr>
  </w:style>
  <w:style w:type="character" w:customStyle="1" w:styleId="a5">
    <w:name w:val="Гипертекстовая ссылка"/>
    <w:basedOn w:val="a3"/>
    <w:uiPriority w:val="99"/>
    <w:rsid w:val="00080825"/>
    <w:rPr>
      <w:b/>
      <w:bCs/>
      <w:color w:val="008000"/>
    </w:rPr>
  </w:style>
  <w:style w:type="paragraph" w:customStyle="1" w:styleId="a6">
    <w:name w:val="Комментарий"/>
    <w:basedOn w:val="a"/>
    <w:next w:val="a"/>
    <w:uiPriority w:val="99"/>
    <w:rsid w:val="00080825"/>
    <w:pPr>
      <w:widowControl w:val="0"/>
      <w:autoSpaceDE w:val="0"/>
      <w:autoSpaceDN w:val="0"/>
      <w:adjustRightInd w:val="0"/>
      <w:ind w:left="170"/>
      <w:jc w:val="both"/>
    </w:pPr>
    <w:rPr>
      <w:rFonts w:ascii="Arial" w:eastAsiaTheme="minorEastAsia" w:hAnsi="Arial" w:cs="Arial"/>
      <w:i/>
      <w:iCs/>
      <w:color w:val="800080"/>
      <w:sz w:val="24"/>
      <w:szCs w:val="24"/>
    </w:rPr>
  </w:style>
  <w:style w:type="paragraph" w:styleId="a7">
    <w:name w:val="Body Text"/>
    <w:basedOn w:val="a"/>
    <w:link w:val="a8"/>
    <w:uiPriority w:val="99"/>
    <w:semiHidden/>
    <w:unhideWhenUsed/>
    <w:rsid w:val="006B0A5B"/>
    <w:pPr>
      <w:spacing w:after="120"/>
    </w:pPr>
  </w:style>
  <w:style w:type="character" w:customStyle="1" w:styleId="a8">
    <w:name w:val="Основной текст Знак"/>
    <w:basedOn w:val="a0"/>
    <w:link w:val="a7"/>
    <w:uiPriority w:val="99"/>
    <w:semiHidden/>
    <w:rsid w:val="006B0A5B"/>
    <w:rPr>
      <w:rFonts w:ascii="Times New Roman" w:eastAsia="Times New Roman" w:hAnsi="Times New Roman" w:cs="Times New Roman"/>
      <w:sz w:val="20"/>
      <w:szCs w:val="20"/>
      <w:lang w:eastAsia="ru-RU"/>
    </w:rPr>
  </w:style>
  <w:style w:type="character" w:customStyle="1" w:styleId="10">
    <w:name w:val="Заголовок 1 Знак"/>
    <w:basedOn w:val="a0"/>
    <w:link w:val="1"/>
    <w:rsid w:val="006B0A5B"/>
    <w:rPr>
      <w:rFonts w:ascii="Arial" w:eastAsia="Times New Roman" w:hAnsi="Arial" w:cs="Arial"/>
      <w:b/>
      <w:bCs/>
      <w:kern w:val="32"/>
      <w:sz w:val="32"/>
      <w:szCs w:val="32"/>
      <w:lang w:eastAsia="ru-RU"/>
    </w:rPr>
  </w:style>
  <w:style w:type="paragraph" w:customStyle="1" w:styleId="ConsPlusTitle">
    <w:name w:val="ConsPlusTitle"/>
    <w:rsid w:val="006B0A5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9">
    <w:name w:val="Заголовок статьи"/>
    <w:basedOn w:val="a"/>
    <w:next w:val="a"/>
    <w:uiPriority w:val="99"/>
    <w:rsid w:val="006B0A5B"/>
    <w:pPr>
      <w:widowControl w:val="0"/>
      <w:autoSpaceDE w:val="0"/>
      <w:autoSpaceDN w:val="0"/>
      <w:adjustRightInd w:val="0"/>
      <w:ind w:left="1612" w:hanging="892"/>
      <w:jc w:val="both"/>
    </w:pPr>
    <w:rPr>
      <w:rFonts w:ascii="Arial" w:hAnsi="Arial" w:cs="Arial"/>
    </w:rPr>
  </w:style>
  <w:style w:type="paragraph" w:styleId="aa">
    <w:name w:val="header"/>
    <w:basedOn w:val="a"/>
    <w:link w:val="ab"/>
    <w:uiPriority w:val="99"/>
    <w:unhideWhenUsed/>
    <w:rsid w:val="003419E9"/>
    <w:pPr>
      <w:tabs>
        <w:tab w:val="center" w:pos="4677"/>
        <w:tab w:val="right" w:pos="9355"/>
      </w:tabs>
    </w:pPr>
  </w:style>
  <w:style w:type="character" w:customStyle="1" w:styleId="ab">
    <w:name w:val="Верхний колонтитул Знак"/>
    <w:basedOn w:val="a0"/>
    <w:link w:val="aa"/>
    <w:uiPriority w:val="99"/>
    <w:rsid w:val="003419E9"/>
    <w:rPr>
      <w:rFonts w:ascii="Times New Roman" w:eastAsia="Times New Roman" w:hAnsi="Times New Roman" w:cs="Times New Roman"/>
      <w:sz w:val="20"/>
      <w:szCs w:val="20"/>
      <w:lang w:eastAsia="ru-RU"/>
    </w:rPr>
  </w:style>
  <w:style w:type="paragraph" w:styleId="ac">
    <w:name w:val="footer"/>
    <w:basedOn w:val="a"/>
    <w:link w:val="ad"/>
    <w:uiPriority w:val="99"/>
    <w:unhideWhenUsed/>
    <w:rsid w:val="003419E9"/>
    <w:pPr>
      <w:tabs>
        <w:tab w:val="center" w:pos="4677"/>
        <w:tab w:val="right" w:pos="9355"/>
      </w:tabs>
    </w:pPr>
  </w:style>
  <w:style w:type="character" w:customStyle="1" w:styleId="ad">
    <w:name w:val="Нижний колонтитул Знак"/>
    <w:basedOn w:val="a0"/>
    <w:link w:val="ac"/>
    <w:uiPriority w:val="99"/>
    <w:rsid w:val="003419E9"/>
    <w:rPr>
      <w:rFonts w:ascii="Times New Roman" w:eastAsia="Times New Roman" w:hAnsi="Times New Roman" w:cs="Times New Roman"/>
      <w:sz w:val="20"/>
      <w:szCs w:val="20"/>
      <w:lang w:eastAsia="ru-RU"/>
    </w:rPr>
  </w:style>
  <w:style w:type="character" w:customStyle="1" w:styleId="apple-converted-space">
    <w:name w:val="apple-converted-space"/>
    <w:basedOn w:val="a0"/>
    <w:rsid w:val="00F50CEF"/>
  </w:style>
  <w:style w:type="paragraph" w:customStyle="1" w:styleId="ConsPlusNormal">
    <w:name w:val="ConsPlusNormal"/>
    <w:rsid w:val="004A512B"/>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epm">
    <w:name w:val="epm"/>
    <w:basedOn w:val="a0"/>
    <w:rsid w:val="003C6E86"/>
  </w:style>
  <w:style w:type="paragraph" w:styleId="ae">
    <w:name w:val="No Spacing"/>
    <w:link w:val="af"/>
    <w:uiPriority w:val="1"/>
    <w:qFormat/>
    <w:rsid w:val="003C6E86"/>
    <w:pPr>
      <w:spacing w:after="0" w:line="240" w:lineRule="auto"/>
    </w:pPr>
    <w:rPr>
      <w:rFonts w:ascii="Times New Roman" w:eastAsia="Times New Roman" w:hAnsi="Times New Roman" w:cs="Times New Roman"/>
      <w:sz w:val="20"/>
      <w:szCs w:val="20"/>
      <w:lang w:eastAsia="ru-RU"/>
    </w:rPr>
  </w:style>
  <w:style w:type="paragraph" w:styleId="HTML">
    <w:name w:val="HTML Preformatted"/>
    <w:basedOn w:val="a"/>
    <w:link w:val="HTML0"/>
    <w:uiPriority w:val="99"/>
    <w:unhideWhenUsed/>
    <w:rsid w:val="00213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rsid w:val="00213C52"/>
    <w:rPr>
      <w:rFonts w:ascii="Courier New" w:eastAsia="Times New Roman" w:hAnsi="Courier New" w:cs="Courier New"/>
      <w:sz w:val="20"/>
      <w:szCs w:val="20"/>
      <w:lang w:eastAsia="ru-RU"/>
    </w:rPr>
  </w:style>
  <w:style w:type="character" w:styleId="af0">
    <w:name w:val="Hyperlink"/>
    <w:basedOn w:val="a0"/>
    <w:uiPriority w:val="99"/>
    <w:semiHidden/>
    <w:unhideWhenUsed/>
    <w:rsid w:val="00D36A92"/>
    <w:rPr>
      <w:color w:val="0000FF"/>
      <w:u w:val="single"/>
    </w:rPr>
  </w:style>
  <w:style w:type="paragraph" w:styleId="af1">
    <w:name w:val="Balloon Text"/>
    <w:basedOn w:val="a"/>
    <w:link w:val="af2"/>
    <w:uiPriority w:val="99"/>
    <w:semiHidden/>
    <w:unhideWhenUsed/>
    <w:rsid w:val="00CB2D88"/>
    <w:rPr>
      <w:rFonts w:ascii="Tahoma" w:eastAsiaTheme="minorEastAsia" w:hAnsi="Tahoma" w:cs="Tahoma"/>
      <w:sz w:val="16"/>
      <w:szCs w:val="16"/>
    </w:rPr>
  </w:style>
  <w:style w:type="character" w:customStyle="1" w:styleId="af2">
    <w:name w:val="Текст выноски Знак"/>
    <w:basedOn w:val="a0"/>
    <w:link w:val="af1"/>
    <w:uiPriority w:val="99"/>
    <w:semiHidden/>
    <w:rsid w:val="00CB2D88"/>
    <w:rPr>
      <w:rFonts w:ascii="Tahoma" w:eastAsiaTheme="minorEastAsia" w:hAnsi="Tahoma" w:cs="Tahoma"/>
      <w:sz w:val="16"/>
      <w:szCs w:val="16"/>
      <w:lang w:eastAsia="ru-RU"/>
    </w:rPr>
  </w:style>
  <w:style w:type="character" w:styleId="af3">
    <w:name w:val="Strong"/>
    <w:basedOn w:val="a0"/>
    <w:uiPriority w:val="22"/>
    <w:qFormat/>
    <w:rsid w:val="00534A91"/>
    <w:rPr>
      <w:b/>
      <w:bCs/>
    </w:rPr>
  </w:style>
  <w:style w:type="paragraph" w:styleId="af4">
    <w:name w:val="Normal (Web)"/>
    <w:basedOn w:val="a"/>
    <w:uiPriority w:val="99"/>
    <w:semiHidden/>
    <w:unhideWhenUsed/>
    <w:rsid w:val="00254A96"/>
    <w:pPr>
      <w:spacing w:before="100" w:beforeAutospacing="1" w:after="100" w:afterAutospacing="1"/>
    </w:pPr>
    <w:rPr>
      <w:sz w:val="24"/>
      <w:szCs w:val="24"/>
    </w:rPr>
  </w:style>
  <w:style w:type="paragraph" w:styleId="af5">
    <w:name w:val="footnote text"/>
    <w:basedOn w:val="a"/>
    <w:link w:val="af6"/>
    <w:uiPriority w:val="99"/>
    <w:unhideWhenUsed/>
    <w:rsid w:val="00CD166E"/>
  </w:style>
  <w:style w:type="character" w:customStyle="1" w:styleId="af6">
    <w:name w:val="Текст сноски Знак"/>
    <w:basedOn w:val="a0"/>
    <w:link w:val="af5"/>
    <w:uiPriority w:val="99"/>
    <w:rsid w:val="00CD166E"/>
    <w:rPr>
      <w:rFonts w:ascii="Times New Roman" w:eastAsia="Times New Roman" w:hAnsi="Times New Roman" w:cs="Times New Roman"/>
      <w:sz w:val="20"/>
      <w:szCs w:val="20"/>
      <w:lang w:eastAsia="ru-RU"/>
    </w:rPr>
  </w:style>
  <w:style w:type="character" w:styleId="af7">
    <w:name w:val="footnote reference"/>
    <w:basedOn w:val="a0"/>
    <w:uiPriority w:val="99"/>
    <w:semiHidden/>
    <w:unhideWhenUsed/>
    <w:rsid w:val="00CD166E"/>
    <w:rPr>
      <w:vertAlign w:val="superscript"/>
    </w:rPr>
  </w:style>
  <w:style w:type="character" w:customStyle="1" w:styleId="af">
    <w:name w:val="Без интервала Знак"/>
    <w:link w:val="ae"/>
    <w:uiPriority w:val="1"/>
    <w:rsid w:val="0086672B"/>
    <w:rPr>
      <w:rFonts w:ascii="Times New Roman" w:eastAsia="Times New Roman" w:hAnsi="Times New Roman" w:cs="Times New Roman"/>
      <w:sz w:val="20"/>
      <w:szCs w:val="20"/>
      <w:lang w:eastAsia="ru-RU"/>
    </w:rPr>
  </w:style>
  <w:style w:type="table" w:styleId="af8">
    <w:name w:val="Table Grid"/>
    <w:basedOn w:val="a1"/>
    <w:rsid w:val="00FC3A9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p">
    <w:name w:val="ep"/>
    <w:basedOn w:val="a0"/>
    <w:rsid w:val="00F452EA"/>
  </w:style>
  <w:style w:type="character" w:customStyle="1" w:styleId="af9">
    <w:name w:val="Основной текст_"/>
    <w:basedOn w:val="a0"/>
    <w:link w:val="21"/>
    <w:uiPriority w:val="99"/>
    <w:rsid w:val="00E25CBB"/>
    <w:rPr>
      <w:rFonts w:ascii="Garamond" w:eastAsia="Garamond" w:hAnsi="Garamond" w:cs="Garamond"/>
      <w:sz w:val="20"/>
      <w:szCs w:val="20"/>
      <w:shd w:val="clear" w:color="auto" w:fill="FFFFFF"/>
    </w:rPr>
  </w:style>
  <w:style w:type="paragraph" w:customStyle="1" w:styleId="21">
    <w:name w:val="Основной текст2"/>
    <w:basedOn w:val="a"/>
    <w:link w:val="af9"/>
    <w:rsid w:val="00E25CBB"/>
    <w:pPr>
      <w:widowControl w:val="0"/>
      <w:shd w:val="clear" w:color="auto" w:fill="FFFFFF"/>
      <w:spacing w:line="235" w:lineRule="exact"/>
      <w:jc w:val="both"/>
    </w:pPr>
    <w:rPr>
      <w:rFonts w:ascii="Garamond" w:eastAsia="Garamond" w:hAnsi="Garamond" w:cs="Garamond"/>
      <w:lang w:eastAsia="en-US"/>
    </w:rPr>
  </w:style>
  <w:style w:type="character" w:customStyle="1" w:styleId="6">
    <w:name w:val="Основной текст (6)_"/>
    <w:basedOn w:val="a0"/>
    <w:link w:val="60"/>
    <w:rsid w:val="00E25CBB"/>
    <w:rPr>
      <w:rFonts w:ascii="Garamond" w:eastAsia="Garamond" w:hAnsi="Garamond" w:cs="Garamond"/>
      <w:i/>
      <w:iCs/>
      <w:spacing w:val="-2"/>
      <w:sz w:val="20"/>
      <w:szCs w:val="20"/>
      <w:shd w:val="clear" w:color="auto" w:fill="FFFFFF"/>
    </w:rPr>
  </w:style>
  <w:style w:type="character" w:customStyle="1" w:styleId="60pt">
    <w:name w:val="Основной текст (6) + Не курсив;Интервал 0 pt"/>
    <w:basedOn w:val="6"/>
    <w:rsid w:val="00E25CBB"/>
    <w:rPr>
      <w:rFonts w:ascii="Garamond" w:eastAsia="Garamond" w:hAnsi="Garamond" w:cs="Garamond"/>
      <w:i/>
      <w:iCs/>
      <w:color w:val="000000"/>
      <w:spacing w:val="0"/>
      <w:w w:val="100"/>
      <w:position w:val="0"/>
      <w:sz w:val="20"/>
      <w:szCs w:val="20"/>
      <w:shd w:val="clear" w:color="auto" w:fill="FFFFFF"/>
      <w:lang w:val="ru-RU"/>
    </w:rPr>
  </w:style>
  <w:style w:type="paragraph" w:customStyle="1" w:styleId="60">
    <w:name w:val="Основной текст (6)"/>
    <w:basedOn w:val="a"/>
    <w:link w:val="6"/>
    <w:rsid w:val="00E25CBB"/>
    <w:pPr>
      <w:widowControl w:val="0"/>
      <w:shd w:val="clear" w:color="auto" w:fill="FFFFFF"/>
      <w:spacing w:line="235" w:lineRule="exact"/>
      <w:ind w:firstLine="500"/>
      <w:jc w:val="both"/>
    </w:pPr>
    <w:rPr>
      <w:rFonts w:ascii="Garamond" w:eastAsia="Garamond" w:hAnsi="Garamond" w:cs="Garamond"/>
      <w:i/>
      <w:iCs/>
      <w:spacing w:val="-2"/>
      <w:lang w:eastAsia="en-US"/>
    </w:rPr>
  </w:style>
  <w:style w:type="character" w:customStyle="1" w:styleId="0pt">
    <w:name w:val="Основной текст + Курсив;Интервал 0 pt"/>
    <w:basedOn w:val="af9"/>
    <w:rsid w:val="00E25CBB"/>
    <w:rPr>
      <w:rFonts w:ascii="Garamond" w:eastAsia="Garamond" w:hAnsi="Garamond" w:cs="Garamond"/>
      <w:b w:val="0"/>
      <w:bCs w:val="0"/>
      <w:i/>
      <w:iCs/>
      <w:smallCaps w:val="0"/>
      <w:strike w:val="0"/>
      <w:color w:val="000000"/>
      <w:spacing w:val="-2"/>
      <w:w w:val="100"/>
      <w:position w:val="0"/>
      <w:sz w:val="20"/>
      <w:szCs w:val="20"/>
      <w:u w:val="none"/>
      <w:shd w:val="clear" w:color="auto" w:fill="FFFFFF"/>
      <w:lang w:val="ru-RU"/>
    </w:rPr>
  </w:style>
  <w:style w:type="character" w:customStyle="1" w:styleId="8pt0pt">
    <w:name w:val="Основной текст + 8 pt;Интервал 0 pt"/>
    <w:basedOn w:val="af9"/>
    <w:rsid w:val="00E25CBB"/>
    <w:rPr>
      <w:rFonts w:ascii="Times New Roman" w:eastAsia="Times New Roman" w:hAnsi="Times New Roman" w:cs="Times New Roman"/>
      <w:b w:val="0"/>
      <w:bCs w:val="0"/>
      <w:i w:val="0"/>
      <w:iCs w:val="0"/>
      <w:smallCaps w:val="0"/>
      <w:strike w:val="0"/>
      <w:color w:val="000000"/>
      <w:spacing w:val="-3"/>
      <w:w w:val="100"/>
      <w:position w:val="0"/>
      <w:sz w:val="16"/>
      <w:szCs w:val="16"/>
      <w:u w:val="none"/>
      <w:shd w:val="clear" w:color="auto" w:fill="FFFFFF"/>
      <w:lang w:val="ru-RU"/>
    </w:rPr>
  </w:style>
  <w:style w:type="character" w:customStyle="1" w:styleId="75pt0pt">
    <w:name w:val="Основной текст + 7;5 pt;Полужирный;Интервал 0 pt"/>
    <w:basedOn w:val="af9"/>
    <w:rsid w:val="00E25CBB"/>
    <w:rPr>
      <w:rFonts w:ascii="Times New Roman" w:eastAsia="Times New Roman" w:hAnsi="Times New Roman" w:cs="Times New Roman"/>
      <w:b/>
      <w:bCs/>
      <w:i w:val="0"/>
      <w:iCs w:val="0"/>
      <w:smallCaps w:val="0"/>
      <w:strike w:val="0"/>
      <w:color w:val="000000"/>
      <w:spacing w:val="-6"/>
      <w:w w:val="100"/>
      <w:position w:val="0"/>
      <w:sz w:val="15"/>
      <w:szCs w:val="15"/>
      <w:u w:val="none"/>
      <w:shd w:val="clear" w:color="auto" w:fill="FFFFFF"/>
      <w:lang w:val="ru-RU"/>
    </w:rPr>
  </w:style>
  <w:style w:type="paragraph" w:customStyle="1" w:styleId="11">
    <w:name w:val="Основной текст1"/>
    <w:basedOn w:val="a"/>
    <w:uiPriority w:val="99"/>
    <w:rsid w:val="00E25CBB"/>
    <w:pPr>
      <w:widowControl w:val="0"/>
      <w:shd w:val="clear" w:color="auto" w:fill="FFFFFF"/>
      <w:spacing w:line="235" w:lineRule="exact"/>
      <w:jc w:val="both"/>
    </w:pPr>
    <w:rPr>
      <w:color w:val="000000"/>
      <w:spacing w:val="-2"/>
      <w:sz w:val="19"/>
      <w:szCs w:val="19"/>
    </w:rPr>
  </w:style>
  <w:style w:type="paragraph" w:styleId="22">
    <w:name w:val="Body Text 2"/>
    <w:basedOn w:val="a"/>
    <w:link w:val="23"/>
    <w:uiPriority w:val="99"/>
    <w:semiHidden/>
    <w:unhideWhenUsed/>
    <w:rsid w:val="00D7259C"/>
    <w:pPr>
      <w:spacing w:after="120" w:line="480" w:lineRule="auto"/>
    </w:pPr>
  </w:style>
  <w:style w:type="character" w:customStyle="1" w:styleId="23">
    <w:name w:val="Основной текст 2 Знак"/>
    <w:basedOn w:val="a0"/>
    <w:link w:val="22"/>
    <w:uiPriority w:val="99"/>
    <w:semiHidden/>
    <w:rsid w:val="00D7259C"/>
    <w:rPr>
      <w:rFonts w:ascii="Times New Roman" w:eastAsia="Times New Roman" w:hAnsi="Times New Roman" w:cs="Times New Roman"/>
      <w:sz w:val="20"/>
      <w:szCs w:val="20"/>
      <w:lang w:eastAsia="ru-RU"/>
    </w:rPr>
  </w:style>
  <w:style w:type="character" w:customStyle="1" w:styleId="r">
    <w:name w:val="r"/>
    <w:basedOn w:val="a0"/>
    <w:rsid w:val="00D7259C"/>
  </w:style>
  <w:style w:type="character" w:customStyle="1" w:styleId="u">
    <w:name w:val="u"/>
    <w:basedOn w:val="a0"/>
    <w:rsid w:val="00D7259C"/>
  </w:style>
  <w:style w:type="character" w:customStyle="1" w:styleId="blk">
    <w:name w:val="blk"/>
    <w:basedOn w:val="a0"/>
    <w:rsid w:val="00F46BFA"/>
  </w:style>
  <w:style w:type="character" w:styleId="afa">
    <w:name w:val="Placeholder Text"/>
    <w:basedOn w:val="a0"/>
    <w:uiPriority w:val="99"/>
    <w:semiHidden/>
    <w:rsid w:val="00881D5F"/>
    <w:rPr>
      <w:color w:val="808080"/>
    </w:rPr>
  </w:style>
  <w:style w:type="character" w:customStyle="1" w:styleId="30">
    <w:name w:val="Заголовок 3 Знак"/>
    <w:basedOn w:val="a0"/>
    <w:link w:val="3"/>
    <w:uiPriority w:val="9"/>
    <w:semiHidden/>
    <w:rsid w:val="001D022E"/>
    <w:rPr>
      <w:rFonts w:asciiTheme="majorHAnsi" w:eastAsiaTheme="majorEastAsia" w:hAnsiTheme="majorHAnsi" w:cstheme="majorBidi"/>
      <w:b/>
      <w:bCs/>
      <w:color w:val="4F81BD" w:themeColor="accent1"/>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3165029">
      <w:bodyDiv w:val="1"/>
      <w:marLeft w:val="0"/>
      <w:marRight w:val="0"/>
      <w:marTop w:val="0"/>
      <w:marBottom w:val="0"/>
      <w:divBdr>
        <w:top w:val="none" w:sz="0" w:space="0" w:color="auto"/>
        <w:left w:val="none" w:sz="0" w:space="0" w:color="auto"/>
        <w:bottom w:val="none" w:sz="0" w:space="0" w:color="auto"/>
        <w:right w:val="none" w:sz="0" w:space="0" w:color="auto"/>
      </w:divBdr>
    </w:div>
    <w:div w:id="614799072">
      <w:bodyDiv w:val="1"/>
      <w:marLeft w:val="0"/>
      <w:marRight w:val="0"/>
      <w:marTop w:val="0"/>
      <w:marBottom w:val="0"/>
      <w:divBdr>
        <w:top w:val="none" w:sz="0" w:space="0" w:color="auto"/>
        <w:left w:val="none" w:sz="0" w:space="0" w:color="auto"/>
        <w:bottom w:val="none" w:sz="0" w:space="0" w:color="auto"/>
        <w:right w:val="none" w:sz="0" w:space="0" w:color="auto"/>
      </w:divBdr>
    </w:div>
    <w:div w:id="713575760">
      <w:bodyDiv w:val="1"/>
      <w:marLeft w:val="0"/>
      <w:marRight w:val="0"/>
      <w:marTop w:val="0"/>
      <w:marBottom w:val="0"/>
      <w:divBdr>
        <w:top w:val="none" w:sz="0" w:space="0" w:color="auto"/>
        <w:left w:val="none" w:sz="0" w:space="0" w:color="auto"/>
        <w:bottom w:val="none" w:sz="0" w:space="0" w:color="auto"/>
        <w:right w:val="none" w:sz="0" w:space="0" w:color="auto"/>
      </w:divBdr>
    </w:div>
    <w:div w:id="819266939">
      <w:bodyDiv w:val="1"/>
      <w:marLeft w:val="0"/>
      <w:marRight w:val="0"/>
      <w:marTop w:val="0"/>
      <w:marBottom w:val="0"/>
      <w:divBdr>
        <w:top w:val="none" w:sz="0" w:space="0" w:color="auto"/>
        <w:left w:val="none" w:sz="0" w:space="0" w:color="auto"/>
        <w:bottom w:val="none" w:sz="0" w:space="0" w:color="auto"/>
        <w:right w:val="none" w:sz="0" w:space="0" w:color="auto"/>
      </w:divBdr>
    </w:div>
    <w:div w:id="1057893152">
      <w:bodyDiv w:val="1"/>
      <w:marLeft w:val="0"/>
      <w:marRight w:val="0"/>
      <w:marTop w:val="0"/>
      <w:marBottom w:val="0"/>
      <w:divBdr>
        <w:top w:val="none" w:sz="0" w:space="0" w:color="auto"/>
        <w:left w:val="none" w:sz="0" w:space="0" w:color="auto"/>
        <w:bottom w:val="none" w:sz="0" w:space="0" w:color="auto"/>
        <w:right w:val="none" w:sz="0" w:space="0" w:color="auto"/>
      </w:divBdr>
    </w:div>
    <w:div w:id="1316912403">
      <w:bodyDiv w:val="1"/>
      <w:marLeft w:val="0"/>
      <w:marRight w:val="0"/>
      <w:marTop w:val="0"/>
      <w:marBottom w:val="0"/>
      <w:divBdr>
        <w:top w:val="none" w:sz="0" w:space="0" w:color="auto"/>
        <w:left w:val="none" w:sz="0" w:space="0" w:color="auto"/>
        <w:bottom w:val="none" w:sz="0" w:space="0" w:color="auto"/>
        <w:right w:val="none" w:sz="0" w:space="0" w:color="auto"/>
      </w:divBdr>
    </w:div>
    <w:div w:id="1415249976">
      <w:bodyDiv w:val="1"/>
      <w:marLeft w:val="0"/>
      <w:marRight w:val="0"/>
      <w:marTop w:val="0"/>
      <w:marBottom w:val="0"/>
      <w:divBdr>
        <w:top w:val="none" w:sz="0" w:space="0" w:color="auto"/>
        <w:left w:val="none" w:sz="0" w:space="0" w:color="auto"/>
        <w:bottom w:val="none" w:sz="0" w:space="0" w:color="auto"/>
        <w:right w:val="none" w:sz="0" w:space="0" w:color="auto"/>
      </w:divBdr>
    </w:div>
    <w:div w:id="1436560870">
      <w:bodyDiv w:val="1"/>
      <w:marLeft w:val="0"/>
      <w:marRight w:val="0"/>
      <w:marTop w:val="0"/>
      <w:marBottom w:val="0"/>
      <w:divBdr>
        <w:top w:val="none" w:sz="0" w:space="0" w:color="auto"/>
        <w:left w:val="none" w:sz="0" w:space="0" w:color="auto"/>
        <w:bottom w:val="none" w:sz="0" w:space="0" w:color="auto"/>
        <w:right w:val="none" w:sz="0" w:space="0" w:color="auto"/>
      </w:divBdr>
    </w:div>
    <w:div w:id="1440101629">
      <w:bodyDiv w:val="1"/>
      <w:marLeft w:val="0"/>
      <w:marRight w:val="0"/>
      <w:marTop w:val="0"/>
      <w:marBottom w:val="0"/>
      <w:divBdr>
        <w:top w:val="none" w:sz="0" w:space="0" w:color="auto"/>
        <w:left w:val="none" w:sz="0" w:space="0" w:color="auto"/>
        <w:bottom w:val="none" w:sz="0" w:space="0" w:color="auto"/>
        <w:right w:val="none" w:sz="0" w:space="0" w:color="auto"/>
      </w:divBdr>
    </w:div>
    <w:div w:id="1565680912">
      <w:bodyDiv w:val="1"/>
      <w:marLeft w:val="0"/>
      <w:marRight w:val="0"/>
      <w:marTop w:val="0"/>
      <w:marBottom w:val="0"/>
      <w:divBdr>
        <w:top w:val="none" w:sz="0" w:space="0" w:color="auto"/>
        <w:left w:val="none" w:sz="0" w:space="0" w:color="auto"/>
        <w:bottom w:val="none" w:sz="0" w:space="0" w:color="auto"/>
        <w:right w:val="none" w:sz="0" w:space="0" w:color="auto"/>
      </w:divBdr>
    </w:div>
    <w:div w:id="1570380350">
      <w:bodyDiv w:val="1"/>
      <w:marLeft w:val="0"/>
      <w:marRight w:val="0"/>
      <w:marTop w:val="0"/>
      <w:marBottom w:val="0"/>
      <w:divBdr>
        <w:top w:val="none" w:sz="0" w:space="0" w:color="auto"/>
        <w:left w:val="none" w:sz="0" w:space="0" w:color="auto"/>
        <w:bottom w:val="none" w:sz="0" w:space="0" w:color="auto"/>
        <w:right w:val="none" w:sz="0" w:space="0" w:color="auto"/>
      </w:divBdr>
    </w:div>
    <w:div w:id="1600799318">
      <w:bodyDiv w:val="1"/>
      <w:marLeft w:val="0"/>
      <w:marRight w:val="0"/>
      <w:marTop w:val="0"/>
      <w:marBottom w:val="0"/>
      <w:divBdr>
        <w:top w:val="none" w:sz="0" w:space="0" w:color="auto"/>
        <w:left w:val="none" w:sz="0" w:space="0" w:color="auto"/>
        <w:bottom w:val="none" w:sz="0" w:space="0" w:color="auto"/>
        <w:right w:val="none" w:sz="0" w:space="0" w:color="auto"/>
      </w:divBdr>
    </w:div>
    <w:div w:id="2028214180">
      <w:bodyDiv w:val="1"/>
      <w:marLeft w:val="0"/>
      <w:marRight w:val="0"/>
      <w:marTop w:val="0"/>
      <w:marBottom w:val="0"/>
      <w:divBdr>
        <w:top w:val="none" w:sz="0" w:space="0" w:color="auto"/>
        <w:left w:val="none" w:sz="0" w:space="0" w:color="auto"/>
        <w:bottom w:val="none" w:sz="0" w:space="0" w:color="auto"/>
        <w:right w:val="none" w:sz="0" w:space="0" w:color="auto"/>
      </w:divBdr>
    </w:div>
    <w:div w:id="2111973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ru.wikipedia.org/wiki/%D0%9C%D0%B0%D1%82%D0%B5%D1%80%D0%B8%D0%B0%D0%BB%D1%8C%D0%BD%D0%B0%D1%8F_%D0%BE%D1%82%D0%B2%D0%B5%D1%82%D1%81%D1%82%D0%B2%D0%B5%D0%BD%D0%BD%D0%BE%D1%81%D1%82%D1%8C" TargetMode="External"/><Relationship Id="rId18" Type="http://schemas.openxmlformats.org/officeDocument/2006/relationships/hyperlink" Target="http://ru.wikipedia.org/wiki/%D0%91%D0%B0%D0%BD%D0%BA"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ru.wikipedia.org/wiki/%D0%9D%D0%B5%D0%B4%D0%BE%D1%81%D1%82%D0%B0%D1%87%D0%B0" TargetMode="External"/><Relationship Id="rId17" Type="http://schemas.openxmlformats.org/officeDocument/2006/relationships/hyperlink" Target="http://ru.wikipedia.org/wiki/%D0%98%D0%BD%D0%BA%D0%B0%D1%81%D1%81%D0%B0%D1%86%D0%B8%D1%8F" TargetMode="External"/><Relationship Id="rId2" Type="http://schemas.openxmlformats.org/officeDocument/2006/relationships/numbering" Target="numbering.xml"/><Relationship Id="rId16" Type="http://schemas.openxmlformats.org/officeDocument/2006/relationships/hyperlink" Target="http://base.consultant.ru/cons/cgi/online.cgi?req=doc;base=LAW;n=114587"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u.wikipedia.org/wiki/%D0%A4%D0%B0%D0%BA%D1%82" TargetMode="External"/><Relationship Id="rId5" Type="http://schemas.openxmlformats.org/officeDocument/2006/relationships/webSettings" Target="webSettings.xml"/><Relationship Id="rId15" Type="http://schemas.openxmlformats.org/officeDocument/2006/relationships/hyperlink" Target="http://ru.wikipedia.org/wiki/%D0%94%D0%BE%D1%85%D0%BE%D0%B4" TargetMode="External"/><Relationship Id="rId10" Type="http://schemas.openxmlformats.org/officeDocument/2006/relationships/hyperlink" Target="garantF1://487112.0" TargetMode="External"/><Relationship Id="rId19" Type="http://schemas.openxmlformats.org/officeDocument/2006/relationships/hyperlink" Target="http://ru.wikipedia.org/wiki/%D0%9B%D0%B8%D0%BC%D0%B8%D1%82_%D0%BE%D1%81%D1%82%D0%B0%D1%82%D0%BA%D0%B0_%D0%BA%D0%B0%D1%81%D1%81%D1%8B" TargetMode="External"/><Relationship Id="rId4" Type="http://schemas.openxmlformats.org/officeDocument/2006/relationships/settings" Target="settings.xml"/><Relationship Id="rId9" Type="http://schemas.openxmlformats.org/officeDocument/2006/relationships/hyperlink" Target="http://base.consultant.ru/cons/cgi/online.cgi?req=doc;base=LAW;n=139785" TargetMode="External"/><Relationship Id="rId14" Type="http://schemas.openxmlformats.org/officeDocument/2006/relationships/hyperlink" Target="http://ru.wikipedia.org/wiki/%D0%98%D0%B7%D0%BB%D0%B8%D1%88%D0%B5%D0%B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52CF25-E835-45F2-8109-F254535BD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141</Pages>
  <Words>33198</Words>
  <Characters>189235</Characters>
  <Application>Microsoft Office Word</Application>
  <DocSecurity>0</DocSecurity>
  <Lines>1576</Lines>
  <Paragraphs>443</Paragraphs>
  <ScaleCrop>false</ScaleCrop>
  <HeadingPairs>
    <vt:vector size="2" baseType="variant">
      <vt:variant>
        <vt:lpstr>Название</vt:lpstr>
      </vt:variant>
      <vt:variant>
        <vt:i4>1</vt:i4>
      </vt:variant>
    </vt:vector>
  </HeadingPairs>
  <TitlesOfParts>
    <vt:vector size="1" baseType="lpstr">
      <vt:lpstr/>
    </vt:vector>
  </TitlesOfParts>
  <Company>417</Company>
  <LinksUpToDate>false</LinksUpToDate>
  <CharactersWithSpaces>221990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Designer</dc:creator>
  <cp:lastModifiedBy>Evgeniya</cp:lastModifiedBy>
  <cp:revision>2</cp:revision>
  <cp:lastPrinted>2016-04-21T11:48:00Z</cp:lastPrinted>
  <dcterms:created xsi:type="dcterms:W3CDTF">2016-05-25T12:31:00Z</dcterms:created>
  <dcterms:modified xsi:type="dcterms:W3CDTF">2016-05-25T12:31:00Z</dcterms:modified>
</cp:coreProperties>
</file>