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00" w:rsidRDefault="00DF54D4" w:rsidP="009133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Темы ВКР</w:t>
      </w:r>
      <w:r w:rsidR="00327815">
        <w:rPr>
          <w:rFonts w:ascii="Times New Roman" w:hAnsi="Times New Roman" w:cs="Times New Roman"/>
          <w:sz w:val="28"/>
          <w:szCs w:val="28"/>
        </w:rPr>
        <w:t xml:space="preserve"> ка</w:t>
      </w:r>
      <w:bookmarkStart w:id="0" w:name="_GoBack"/>
      <w:bookmarkEnd w:id="0"/>
      <w:r w:rsidR="00327815">
        <w:rPr>
          <w:rFonts w:ascii="Times New Roman" w:hAnsi="Times New Roman" w:cs="Times New Roman"/>
          <w:sz w:val="28"/>
          <w:szCs w:val="28"/>
        </w:rPr>
        <w:t>ф. СЭВО</w:t>
      </w:r>
    </w:p>
    <w:p w:rsidR="00CD7293" w:rsidRDefault="00DF54D4" w:rsidP="009133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C0A39" w:rsidRPr="00CC0A39">
        <w:rPr>
          <w:rFonts w:ascii="Times New Roman" w:hAnsi="Times New Roman" w:cs="Times New Roman"/>
          <w:sz w:val="28"/>
          <w:szCs w:val="28"/>
        </w:rPr>
        <w:t xml:space="preserve">акалавры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297"/>
        <w:gridCol w:w="2912"/>
        <w:gridCol w:w="2267"/>
      </w:tblGrid>
      <w:tr w:rsidR="00CC0A39" w:rsidRPr="00D9525C" w:rsidTr="006D6F56">
        <w:tc>
          <w:tcPr>
            <w:tcW w:w="2316" w:type="dxa"/>
          </w:tcPr>
          <w:p w:rsidR="00CC0A39" w:rsidRPr="00D9525C" w:rsidRDefault="00CC0A39" w:rsidP="00CE7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68" w:type="dxa"/>
          </w:tcPr>
          <w:p w:rsidR="00CC0A39" w:rsidRPr="00D9525C" w:rsidRDefault="00CC0A39" w:rsidP="00CE7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2527" w:type="dxa"/>
          </w:tcPr>
          <w:p w:rsidR="00CC0A39" w:rsidRPr="00D9525C" w:rsidRDefault="00CC0A39" w:rsidP="00CE7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Тема ВКР</w:t>
            </w:r>
          </w:p>
        </w:tc>
        <w:tc>
          <w:tcPr>
            <w:tcW w:w="2360" w:type="dxa"/>
          </w:tcPr>
          <w:p w:rsidR="00CC0A39" w:rsidRPr="00D9525C" w:rsidRDefault="00CC0A39" w:rsidP="00CE7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Гузенко К.А.</w:t>
            </w:r>
          </w:p>
        </w:tc>
        <w:tc>
          <w:tcPr>
            <w:tcW w:w="2527" w:type="dxa"/>
            <w:vAlign w:val="center"/>
          </w:tcPr>
          <w:p w:rsidR="00CC0A39" w:rsidRPr="00D9525C" w:rsidRDefault="006D6F56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Реконструкция рисовой оросительной системы в ГП «Правобережное» Темрюкского района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 С.А.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Зленко В.В.</w:t>
            </w:r>
          </w:p>
        </w:tc>
        <w:tc>
          <w:tcPr>
            <w:tcW w:w="2527" w:type="dxa"/>
            <w:vAlign w:val="center"/>
          </w:tcPr>
          <w:p w:rsidR="00CC0A39" w:rsidRPr="00D9525C" w:rsidRDefault="006D6F56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Реконструкция рисовой оросительной системы в ООО «АФ Кубань» Северского района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 С.А.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Чижов И.</w:t>
            </w:r>
            <w:proofErr w:type="gram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2527" w:type="dxa"/>
            <w:vAlign w:val="center"/>
          </w:tcPr>
          <w:p w:rsidR="00CC0A39" w:rsidRPr="00D9525C" w:rsidRDefault="006D6F56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Проект комплексных мелиораций в ООО « 50 лет Октября»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 С.А.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 Н.В.</w:t>
            </w:r>
          </w:p>
        </w:tc>
        <w:tc>
          <w:tcPr>
            <w:tcW w:w="2527" w:type="dxa"/>
            <w:vAlign w:val="center"/>
          </w:tcPr>
          <w:p w:rsidR="00CC0A39" w:rsidRPr="00D9525C" w:rsidRDefault="006D6F56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противоэрозионных мелиораций в ООО «Подгорное»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 С.А.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Бойков</w:t>
            </w:r>
          </w:p>
        </w:tc>
        <w:tc>
          <w:tcPr>
            <w:tcW w:w="2527" w:type="dxa"/>
            <w:vAlign w:val="center"/>
          </w:tcPr>
          <w:p w:rsidR="006D6F56" w:rsidRPr="00D9525C" w:rsidRDefault="006D6F56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Проект орошаемого участка в ООО </w:t>
            </w:r>
          </w:p>
          <w:p w:rsidR="00CC0A39" w:rsidRPr="00D9525C" w:rsidRDefault="006D6F56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Бандюэль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-Кубань»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 С.А.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Шурыгина К.В.</w:t>
            </w:r>
          </w:p>
        </w:tc>
        <w:tc>
          <w:tcPr>
            <w:tcW w:w="2527" w:type="dxa"/>
            <w:vAlign w:val="center"/>
          </w:tcPr>
          <w:p w:rsidR="00CC0A39" w:rsidRPr="00D9525C" w:rsidRDefault="002A4D51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Проект мелиоративной системы в Калининском районе</w:t>
            </w:r>
            <w:r w:rsidR="00382DCC"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3000 га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Н.Н.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Ермошина</w:t>
            </w:r>
            <w:proofErr w:type="spellEnd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527" w:type="dxa"/>
            <w:vAlign w:val="center"/>
          </w:tcPr>
          <w:p w:rsidR="00CC0A39" w:rsidRPr="00D9525C" w:rsidRDefault="00382DCC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Реконструкция оросительной насосной станц</w:t>
            </w:r>
            <w:proofErr w:type="gram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Агрофреш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Динском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Н.Н.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Ротай</w:t>
            </w:r>
            <w:proofErr w:type="spellEnd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2527" w:type="dxa"/>
            <w:vAlign w:val="center"/>
          </w:tcPr>
          <w:p w:rsidR="00CC0A39" w:rsidRPr="00D9525C" w:rsidRDefault="00B0288D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реконструкции узла машинного водоподъема в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«Заря»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Курганинского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Н.Н.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Кабартай</w:t>
            </w:r>
            <w:proofErr w:type="spellEnd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С.Х.</w:t>
            </w:r>
          </w:p>
        </w:tc>
        <w:tc>
          <w:tcPr>
            <w:tcW w:w="2527" w:type="dxa"/>
            <w:vAlign w:val="center"/>
          </w:tcPr>
          <w:p w:rsidR="00CC0A39" w:rsidRPr="00D9525C" w:rsidRDefault="00B0288D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Проект реконструкции гидромеханического оборудования насосной станции №2 ПАОС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Н.Н.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Нездымовский</w:t>
            </w:r>
            <w:proofErr w:type="spellEnd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2527" w:type="dxa"/>
            <w:vAlign w:val="center"/>
          </w:tcPr>
          <w:p w:rsidR="00CC0A39" w:rsidRPr="00D9525C" w:rsidRDefault="00B0288D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Проект реконструкции гидротехнических сооружений Варнавинского водохранилища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Н.Н.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Побелат</w:t>
            </w:r>
            <w:proofErr w:type="spellEnd"/>
          </w:p>
        </w:tc>
        <w:tc>
          <w:tcPr>
            <w:tcW w:w="2527" w:type="dxa"/>
            <w:vAlign w:val="center"/>
          </w:tcPr>
          <w:p w:rsidR="00CC0A39" w:rsidRPr="00D9525C" w:rsidRDefault="000E6DC3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Реконструкция сооружений Краснодарского Водохранилища (отводящего канала)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Чебанова Е.Ф.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 А.В.</w:t>
            </w:r>
          </w:p>
        </w:tc>
        <w:tc>
          <w:tcPr>
            <w:tcW w:w="2527" w:type="dxa"/>
            <w:vAlign w:val="center"/>
          </w:tcPr>
          <w:p w:rsidR="00CC0A39" w:rsidRPr="00D9525C" w:rsidRDefault="000E6DC3" w:rsidP="00D9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Реконструкция системы обвалования р. Кубани в районе ст. Елизаветинской.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Чебанова Е.Ф.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М.В.</w:t>
            </w:r>
          </w:p>
        </w:tc>
        <w:tc>
          <w:tcPr>
            <w:tcW w:w="2527" w:type="dxa"/>
            <w:vAlign w:val="center"/>
          </w:tcPr>
          <w:p w:rsidR="00CC0A39" w:rsidRPr="00D9525C" w:rsidRDefault="00D9525C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Защита левого берега р. Кубань от размыва в районе х. Сербин, Славянского района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Чебанова Е.Ф.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 Г.И.</w:t>
            </w:r>
          </w:p>
        </w:tc>
        <w:tc>
          <w:tcPr>
            <w:tcW w:w="2527" w:type="dxa"/>
            <w:vAlign w:val="center"/>
          </w:tcPr>
          <w:p w:rsidR="00CC0A39" w:rsidRPr="00D9525C" w:rsidRDefault="000E6DC3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защита территории в бассейне р.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Щахе</w:t>
            </w:r>
            <w:proofErr w:type="spellEnd"/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Чебанова Е.Ф.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Куцупий</w:t>
            </w:r>
            <w:proofErr w:type="spellEnd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Д.Г.</w:t>
            </w:r>
          </w:p>
        </w:tc>
        <w:tc>
          <w:tcPr>
            <w:tcW w:w="2527" w:type="dxa"/>
            <w:vAlign w:val="center"/>
          </w:tcPr>
          <w:p w:rsidR="00CC0A39" w:rsidRPr="00D9525C" w:rsidRDefault="00D9525C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Защита земель от затопления на р.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Джанхот</w:t>
            </w:r>
            <w:proofErr w:type="spellEnd"/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Чебанова Е.Ф.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Фияткин</w:t>
            </w:r>
            <w:proofErr w:type="spellEnd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527" w:type="dxa"/>
            <w:vAlign w:val="center"/>
          </w:tcPr>
          <w:p w:rsidR="00CC0A39" w:rsidRPr="00D9525C" w:rsidRDefault="00930FD1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реконструкции орошаемого участка на площади 65 га в ОПХ «Центральное» Института Садоводства и Виноград</w:t>
            </w:r>
            <w:r w:rsidR="006931E4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г. Краснодар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Семерджян А.К.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</w:t>
            </w:r>
          </w:p>
        </w:tc>
        <w:tc>
          <w:tcPr>
            <w:tcW w:w="2527" w:type="dxa"/>
            <w:vAlign w:val="center"/>
          </w:tcPr>
          <w:p w:rsidR="00CC0A39" w:rsidRPr="00D9525C" w:rsidRDefault="00930FD1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реконструкции орошаемого участка площадью 73 га в ЗАО «Солнечное» г. Краснодара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Семерджян А.К.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Аурсалиди</w:t>
            </w:r>
            <w:proofErr w:type="spellEnd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527" w:type="dxa"/>
            <w:vAlign w:val="center"/>
          </w:tcPr>
          <w:p w:rsidR="00CC0A39" w:rsidRPr="00D9525C" w:rsidRDefault="00930FD1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реконструкции орошаемого участка на площади 47 га в ЗАО «</w:t>
            </w:r>
            <w:r w:rsidR="006931E4">
              <w:rPr>
                <w:rFonts w:ascii="Times New Roman" w:hAnsi="Times New Roman" w:cs="Times New Roman"/>
                <w:sz w:val="28"/>
                <w:szCs w:val="28"/>
              </w:rPr>
              <w:t>Плодовод» г. Краснодар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Семерджян А.К.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Денисенко</w:t>
            </w:r>
          </w:p>
        </w:tc>
        <w:tc>
          <w:tcPr>
            <w:tcW w:w="2527" w:type="dxa"/>
            <w:vAlign w:val="center"/>
          </w:tcPr>
          <w:p w:rsidR="00CC0A39" w:rsidRPr="00D9525C" w:rsidRDefault="00A06740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Защита территории Крымского района Краснодарского края от негативного воздействия вод р.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Адагум</w:t>
            </w:r>
            <w:proofErr w:type="spellEnd"/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 П.П.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Сайко</w:t>
            </w:r>
          </w:p>
        </w:tc>
        <w:tc>
          <w:tcPr>
            <w:tcW w:w="2527" w:type="dxa"/>
            <w:vAlign w:val="center"/>
          </w:tcPr>
          <w:p w:rsidR="00CC0A39" w:rsidRPr="00D9525C" w:rsidRDefault="00A06740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Защита территории Крымского района Краснодарского края от негативного воздействия вод р.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Неберджай</w:t>
            </w:r>
            <w:proofErr w:type="spellEnd"/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 П.П.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Неподоба</w:t>
            </w:r>
            <w:proofErr w:type="spellEnd"/>
          </w:p>
        </w:tc>
        <w:tc>
          <w:tcPr>
            <w:tcW w:w="2527" w:type="dxa"/>
            <w:vAlign w:val="center"/>
          </w:tcPr>
          <w:p w:rsidR="00CC0A39" w:rsidRPr="00D9525C" w:rsidRDefault="00A06740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Выполнение аварийно-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востановитеских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работ на объектах инженерной защиты территории Имеретинской низменности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 П.П.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Амосов</w:t>
            </w:r>
          </w:p>
        </w:tc>
        <w:tc>
          <w:tcPr>
            <w:tcW w:w="2527" w:type="dxa"/>
            <w:vAlign w:val="center"/>
          </w:tcPr>
          <w:p w:rsidR="00CC0A39" w:rsidRPr="00D9525C" w:rsidRDefault="00A06740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гидротехнического сооружения (берегоукрепительные работы) на р. Иль в п. </w:t>
            </w: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Ильском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Северского района Краснодарского края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 П.П.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Хлыстунов</w:t>
            </w:r>
            <w:proofErr w:type="spellEnd"/>
            <w:r w:rsidRPr="00D9525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27" w:type="dxa"/>
            <w:vAlign w:val="center"/>
          </w:tcPr>
          <w:p w:rsidR="00CC0A39" w:rsidRPr="00D9525C" w:rsidRDefault="00327815" w:rsidP="00A0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гидротехнических сооружений на реке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Афипский Северского района Краснодарского края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 П.П.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Нескребин</w:t>
            </w:r>
            <w:proofErr w:type="spellEnd"/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2527" w:type="dxa"/>
            <w:vAlign w:val="center"/>
          </w:tcPr>
          <w:p w:rsidR="00CC0A39" w:rsidRPr="00D9525C" w:rsidRDefault="00340B83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орошаемого участка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 И.А.</w:t>
            </w:r>
          </w:p>
        </w:tc>
      </w:tr>
      <w:tr w:rsidR="00CC0A39" w:rsidRPr="00D9525C" w:rsidTr="006D6F56">
        <w:trPr>
          <w:trHeight w:val="2160"/>
        </w:trPr>
        <w:tc>
          <w:tcPr>
            <w:tcW w:w="2316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ВС1401</w:t>
            </w:r>
          </w:p>
        </w:tc>
        <w:tc>
          <w:tcPr>
            <w:tcW w:w="2368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Коптев М.Ю.</w:t>
            </w:r>
          </w:p>
        </w:tc>
        <w:tc>
          <w:tcPr>
            <w:tcW w:w="2527" w:type="dxa"/>
            <w:vAlign w:val="center"/>
          </w:tcPr>
          <w:p w:rsidR="00CC0A39" w:rsidRPr="00D9525C" w:rsidRDefault="00340B83" w:rsidP="00CC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оросительной системы</w:t>
            </w:r>
          </w:p>
        </w:tc>
        <w:tc>
          <w:tcPr>
            <w:tcW w:w="2360" w:type="dxa"/>
            <w:vAlign w:val="center"/>
          </w:tcPr>
          <w:p w:rsidR="00CC0A39" w:rsidRPr="00D9525C" w:rsidRDefault="00CC0A39" w:rsidP="00CC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 И.А.</w:t>
            </w:r>
          </w:p>
        </w:tc>
      </w:tr>
    </w:tbl>
    <w:p w:rsidR="00CC0A39" w:rsidRDefault="00CC0A39" w:rsidP="00CC0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4D4" w:rsidRPr="0001228A" w:rsidRDefault="00DF54D4" w:rsidP="00DF54D4">
      <w:pPr>
        <w:rPr>
          <w:rFonts w:ascii="Times New Roman" w:hAnsi="Times New Roman" w:cs="Times New Roman"/>
          <w:sz w:val="28"/>
          <w:szCs w:val="28"/>
        </w:rPr>
      </w:pPr>
      <w:r w:rsidRPr="0001228A">
        <w:rPr>
          <w:rFonts w:ascii="Times New Roman" w:hAnsi="Times New Roman" w:cs="Times New Roman"/>
          <w:sz w:val="28"/>
          <w:szCs w:val="28"/>
        </w:rPr>
        <w:t xml:space="preserve">Зав. кафедрой, профессор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1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Владимиров</w:t>
      </w:r>
    </w:p>
    <w:p w:rsidR="00DF54D4" w:rsidRPr="00CC0A39" w:rsidRDefault="00DF54D4" w:rsidP="00CC0A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4D4" w:rsidRPr="00CC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1B5D"/>
    <w:multiLevelType w:val="hybridMultilevel"/>
    <w:tmpl w:val="52BE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39"/>
    <w:rsid w:val="000E6DC3"/>
    <w:rsid w:val="002A4D51"/>
    <w:rsid w:val="00327815"/>
    <w:rsid w:val="00340B83"/>
    <w:rsid w:val="00382DCC"/>
    <w:rsid w:val="004459CB"/>
    <w:rsid w:val="00605DF6"/>
    <w:rsid w:val="006931E4"/>
    <w:rsid w:val="006D6F56"/>
    <w:rsid w:val="00913300"/>
    <w:rsid w:val="00930FD1"/>
    <w:rsid w:val="00A06740"/>
    <w:rsid w:val="00B0288D"/>
    <w:rsid w:val="00CC0A39"/>
    <w:rsid w:val="00D9525C"/>
    <w:rsid w:val="00D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DC3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DC3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</dc:creator>
  <cp:lastModifiedBy>SEVO</cp:lastModifiedBy>
  <cp:revision>10</cp:revision>
  <cp:lastPrinted>2017-12-05T10:19:00Z</cp:lastPrinted>
  <dcterms:created xsi:type="dcterms:W3CDTF">2017-11-29T09:04:00Z</dcterms:created>
  <dcterms:modified xsi:type="dcterms:W3CDTF">2017-12-05T10:20:00Z</dcterms:modified>
</cp:coreProperties>
</file>