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B9" w:rsidRPr="00917AEB" w:rsidRDefault="002401B9" w:rsidP="00917A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17AEB">
        <w:rPr>
          <w:rFonts w:ascii="Times New Roman" w:hAnsi="Times New Roman" w:cs="Times New Roman"/>
          <w:sz w:val="28"/>
          <w:szCs w:val="28"/>
        </w:rPr>
        <w:t>Основные труды сотрудников кафедры</w:t>
      </w:r>
      <w:r w:rsidR="00226598" w:rsidRPr="00917AEB">
        <w:rPr>
          <w:rFonts w:ascii="Times New Roman" w:hAnsi="Times New Roman" w:cs="Times New Roman"/>
          <w:sz w:val="28"/>
          <w:szCs w:val="28"/>
        </w:rPr>
        <w:t xml:space="preserve"> уголовного процесса</w:t>
      </w:r>
    </w:p>
    <w:p w:rsidR="002401B9" w:rsidRPr="00917AEB" w:rsidRDefault="002401B9" w:rsidP="00917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01B9" w:rsidRPr="00917AEB" w:rsidRDefault="002401B9" w:rsidP="00917AE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AEB">
        <w:rPr>
          <w:rFonts w:ascii="Times New Roman" w:hAnsi="Times New Roman" w:cs="Times New Roman"/>
          <w:sz w:val="28"/>
          <w:szCs w:val="28"/>
        </w:rPr>
        <w:t>Кудин Ф.М. Избранные труды.- Волгоград,</w:t>
      </w:r>
      <w:r w:rsidR="00917AEB" w:rsidRPr="00917AEB">
        <w:rPr>
          <w:rFonts w:ascii="Times New Roman" w:hAnsi="Times New Roman" w:cs="Times New Roman"/>
          <w:sz w:val="28"/>
          <w:szCs w:val="28"/>
        </w:rPr>
        <w:t xml:space="preserve"> </w:t>
      </w:r>
      <w:r w:rsidRPr="00917AEB">
        <w:rPr>
          <w:rFonts w:ascii="Times New Roman" w:hAnsi="Times New Roman" w:cs="Times New Roman"/>
          <w:sz w:val="28"/>
          <w:szCs w:val="28"/>
        </w:rPr>
        <w:t>2010</w:t>
      </w:r>
      <w:r w:rsidR="00917AEB" w:rsidRPr="00917AEB">
        <w:rPr>
          <w:rFonts w:ascii="Times New Roman" w:hAnsi="Times New Roman" w:cs="Times New Roman"/>
          <w:sz w:val="28"/>
          <w:szCs w:val="28"/>
        </w:rPr>
        <w:t>.</w:t>
      </w:r>
      <w:r w:rsidRPr="00917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1B9" w:rsidRPr="00917AEB" w:rsidRDefault="002401B9" w:rsidP="00917AE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AEB">
        <w:rPr>
          <w:rFonts w:ascii="Times New Roman" w:hAnsi="Times New Roman" w:cs="Times New Roman"/>
          <w:sz w:val="28"/>
          <w:szCs w:val="28"/>
        </w:rPr>
        <w:t>Кудин Ф.М. Глава «Постановление приговора»/ Уголовный процесс Российской Федерации: учебник / отв. ред. А.П. Кругликов. - М.</w:t>
      </w:r>
      <w:proofErr w:type="gramStart"/>
      <w:r w:rsidRPr="00917A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7AEB">
        <w:rPr>
          <w:rFonts w:ascii="Times New Roman" w:hAnsi="Times New Roman" w:cs="Times New Roman"/>
          <w:sz w:val="28"/>
          <w:szCs w:val="28"/>
        </w:rPr>
        <w:t xml:space="preserve"> Проспект, 2010. - 727 с. - ISBN 978-5-392-00875-9.</w:t>
      </w:r>
    </w:p>
    <w:p w:rsidR="002401B9" w:rsidRPr="00917AEB" w:rsidRDefault="002401B9" w:rsidP="00917AE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AEB">
        <w:rPr>
          <w:rFonts w:ascii="Times New Roman" w:hAnsi="Times New Roman" w:cs="Times New Roman"/>
          <w:sz w:val="28"/>
          <w:szCs w:val="28"/>
        </w:rPr>
        <w:t>Кудин Ф.М. Понятие обвинения в науке и законодательстве российского уголовного процесса// Общество и право. – 2010.– № 2. (в соавторстве).</w:t>
      </w:r>
    </w:p>
    <w:p w:rsidR="002401B9" w:rsidRPr="00917AEB" w:rsidRDefault="002401B9" w:rsidP="00917AE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AEB">
        <w:rPr>
          <w:rFonts w:ascii="Times New Roman" w:hAnsi="Times New Roman" w:cs="Times New Roman"/>
          <w:sz w:val="28"/>
          <w:szCs w:val="28"/>
        </w:rPr>
        <w:t xml:space="preserve">Кудин Ф.М. Структура и содержание приговора. Учебник для студентов ВУЗов под редакцией проф. </w:t>
      </w:r>
      <w:proofErr w:type="spellStart"/>
      <w:r w:rsidRPr="00917AEB">
        <w:rPr>
          <w:rFonts w:ascii="Times New Roman" w:hAnsi="Times New Roman" w:cs="Times New Roman"/>
          <w:sz w:val="28"/>
          <w:szCs w:val="28"/>
        </w:rPr>
        <w:t>Гуськовой</w:t>
      </w:r>
      <w:proofErr w:type="spellEnd"/>
      <w:r w:rsidRPr="00917AEB">
        <w:rPr>
          <w:rFonts w:ascii="Times New Roman" w:hAnsi="Times New Roman" w:cs="Times New Roman"/>
          <w:sz w:val="28"/>
          <w:szCs w:val="28"/>
        </w:rPr>
        <w:t xml:space="preserve"> А.П., </w:t>
      </w:r>
      <w:proofErr w:type="spellStart"/>
      <w:r w:rsidRPr="00917AEB">
        <w:rPr>
          <w:rFonts w:ascii="Times New Roman" w:hAnsi="Times New Roman" w:cs="Times New Roman"/>
          <w:sz w:val="28"/>
          <w:szCs w:val="28"/>
        </w:rPr>
        <w:t>ЗиннуроваФ.К</w:t>
      </w:r>
      <w:proofErr w:type="spellEnd"/>
      <w:r w:rsidRPr="00917AEB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917AEB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917AE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17AEB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917AEB">
        <w:rPr>
          <w:rFonts w:ascii="Times New Roman" w:hAnsi="Times New Roman" w:cs="Times New Roman"/>
          <w:sz w:val="28"/>
          <w:szCs w:val="28"/>
        </w:rPr>
        <w:t>: Закон и право. Москва, 2011.Грифы УМО и МВД РФ (разделы 4,5).</w:t>
      </w:r>
    </w:p>
    <w:p w:rsidR="002401B9" w:rsidRPr="00917AEB" w:rsidRDefault="002401B9" w:rsidP="00917AE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AEB">
        <w:rPr>
          <w:rFonts w:ascii="Times New Roman" w:hAnsi="Times New Roman" w:cs="Times New Roman"/>
          <w:sz w:val="28"/>
          <w:szCs w:val="28"/>
        </w:rPr>
        <w:t>Кудин Ф.М. Особенности допроса свидетеля при получении производных показаний //Общество и право. – 2012. –№ 2 (39).</w:t>
      </w:r>
    </w:p>
    <w:p w:rsidR="002401B9" w:rsidRPr="00917AEB" w:rsidRDefault="002401B9" w:rsidP="00917AE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AEB">
        <w:rPr>
          <w:rFonts w:ascii="Times New Roman" w:hAnsi="Times New Roman" w:cs="Times New Roman"/>
          <w:sz w:val="28"/>
          <w:szCs w:val="28"/>
        </w:rPr>
        <w:t xml:space="preserve">Кудин Ф.М. Глава «Постановление приговора»: / Уголовный процесс Российской Федерации: учебник под ред. Кругликова А.П. М., «Юридическая литература».2015г. Гриф (УМО) </w:t>
      </w:r>
    </w:p>
    <w:p w:rsidR="002401B9" w:rsidRPr="00917AEB" w:rsidRDefault="002401B9" w:rsidP="00917AE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AEB">
        <w:rPr>
          <w:rFonts w:ascii="Times New Roman" w:hAnsi="Times New Roman" w:cs="Times New Roman"/>
          <w:sz w:val="28"/>
          <w:szCs w:val="28"/>
        </w:rPr>
        <w:t>Тушев А.А. Прокурор в уголовном процессе Российской Федерации (монография). СПб</w:t>
      </w:r>
      <w:proofErr w:type="gramStart"/>
      <w:r w:rsidRPr="00917AE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17AEB">
        <w:rPr>
          <w:rFonts w:ascii="Times New Roman" w:hAnsi="Times New Roman" w:cs="Times New Roman"/>
          <w:sz w:val="28"/>
          <w:szCs w:val="28"/>
        </w:rPr>
        <w:t>Юридический центр Пресс, 2005 г.;</w:t>
      </w:r>
    </w:p>
    <w:p w:rsidR="002401B9" w:rsidRPr="00917AEB" w:rsidRDefault="002401B9" w:rsidP="00917AE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AEB">
        <w:rPr>
          <w:rFonts w:ascii="Times New Roman" w:hAnsi="Times New Roman" w:cs="Times New Roman"/>
          <w:sz w:val="28"/>
          <w:szCs w:val="28"/>
        </w:rPr>
        <w:t>Тушев</w:t>
      </w:r>
      <w:proofErr w:type="gramEnd"/>
      <w:r w:rsidRPr="00917AEB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917AEB">
        <w:rPr>
          <w:rFonts w:ascii="Times New Roman" w:hAnsi="Times New Roman" w:cs="Times New Roman"/>
          <w:sz w:val="28"/>
          <w:szCs w:val="28"/>
        </w:rPr>
        <w:t>Трясейкина</w:t>
      </w:r>
      <w:proofErr w:type="spellEnd"/>
      <w:r w:rsidRPr="00917AEB">
        <w:rPr>
          <w:rFonts w:ascii="Times New Roman" w:hAnsi="Times New Roman" w:cs="Times New Roman"/>
          <w:sz w:val="28"/>
          <w:szCs w:val="28"/>
        </w:rPr>
        <w:t xml:space="preserve"> Е.С. Действие принципа публичности при производстве по уголовным делам частного обвинения // Российская юстиция. – 2012. – № 1.</w:t>
      </w:r>
    </w:p>
    <w:p w:rsidR="002401B9" w:rsidRPr="00917AEB" w:rsidRDefault="002401B9" w:rsidP="00917AE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AEB">
        <w:rPr>
          <w:rFonts w:ascii="Times New Roman" w:hAnsi="Times New Roman" w:cs="Times New Roman"/>
          <w:sz w:val="28"/>
          <w:szCs w:val="28"/>
        </w:rPr>
        <w:t>Тушев А.А. Прокурор в апелляционной инстанции //Российская юстиция. –2014. –№ 10.</w:t>
      </w:r>
    </w:p>
    <w:p w:rsidR="0048247A" w:rsidRPr="00917AEB" w:rsidRDefault="0048247A" w:rsidP="00917AE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7AEB">
        <w:rPr>
          <w:rFonts w:ascii="Times New Roman" w:hAnsi="Times New Roman" w:cs="Times New Roman"/>
          <w:sz w:val="28"/>
          <w:szCs w:val="28"/>
        </w:rPr>
        <w:t>Тхакушинов</w:t>
      </w:r>
      <w:proofErr w:type="spellEnd"/>
      <w:r w:rsidRPr="00917AEB">
        <w:rPr>
          <w:rFonts w:ascii="Times New Roman" w:hAnsi="Times New Roman" w:cs="Times New Roman"/>
          <w:sz w:val="28"/>
          <w:szCs w:val="28"/>
        </w:rPr>
        <w:t xml:space="preserve"> М.А. Прокуратура в механизме советского государства // Деятельность</w:t>
      </w:r>
      <w:r w:rsidR="00917AEB" w:rsidRPr="00917AEB">
        <w:rPr>
          <w:rFonts w:ascii="Times New Roman" w:hAnsi="Times New Roman" w:cs="Times New Roman"/>
          <w:sz w:val="28"/>
          <w:szCs w:val="28"/>
        </w:rPr>
        <w:t xml:space="preserve"> </w:t>
      </w:r>
      <w:r w:rsidRPr="00917AEB">
        <w:rPr>
          <w:rFonts w:ascii="Times New Roman" w:hAnsi="Times New Roman" w:cs="Times New Roman"/>
          <w:sz w:val="28"/>
          <w:szCs w:val="28"/>
        </w:rPr>
        <w:t xml:space="preserve">правоохранительных органов в современных условиях: проблемы теории и практики: Сб. научных трудов. </w:t>
      </w:r>
      <w:proofErr w:type="spellStart"/>
      <w:r w:rsidRPr="00917AE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17AEB">
        <w:rPr>
          <w:rFonts w:ascii="Times New Roman" w:hAnsi="Times New Roman" w:cs="Times New Roman"/>
          <w:sz w:val="28"/>
          <w:szCs w:val="28"/>
        </w:rPr>
        <w:t>. 77</w:t>
      </w:r>
      <w:proofErr w:type="gramStart"/>
      <w:r w:rsidRPr="00917AE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17AEB">
        <w:rPr>
          <w:rFonts w:ascii="Times New Roman" w:hAnsi="Times New Roman" w:cs="Times New Roman"/>
          <w:sz w:val="28"/>
          <w:szCs w:val="28"/>
        </w:rPr>
        <w:t>од ред. В.П.Сальникова. СПб</w:t>
      </w:r>
      <w:proofErr w:type="gramStart"/>
      <w:r w:rsidRPr="00917AE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17AEB">
        <w:rPr>
          <w:rFonts w:ascii="Times New Roman" w:hAnsi="Times New Roman" w:cs="Times New Roman"/>
          <w:sz w:val="28"/>
          <w:szCs w:val="28"/>
        </w:rPr>
        <w:t xml:space="preserve">Санкт-Петербургский университет МВД России, 2002. </w:t>
      </w:r>
    </w:p>
    <w:p w:rsidR="0048247A" w:rsidRPr="00917AEB" w:rsidRDefault="0048247A" w:rsidP="00917AE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7AEB">
        <w:rPr>
          <w:rFonts w:ascii="Times New Roman" w:hAnsi="Times New Roman" w:cs="Times New Roman"/>
          <w:sz w:val="28"/>
          <w:szCs w:val="28"/>
        </w:rPr>
        <w:t>Тхакушинов</w:t>
      </w:r>
      <w:proofErr w:type="spellEnd"/>
      <w:r w:rsidRPr="00917AEB">
        <w:rPr>
          <w:rFonts w:ascii="Times New Roman" w:hAnsi="Times New Roman" w:cs="Times New Roman"/>
          <w:sz w:val="28"/>
          <w:szCs w:val="28"/>
        </w:rPr>
        <w:t xml:space="preserve"> М.А. Прекращение уголовного преследования в досудебном производстве по уголовному делу // Вестник Санкт-Петербургского</w:t>
      </w:r>
      <w:r w:rsidR="00917AEB" w:rsidRPr="00917AEB">
        <w:rPr>
          <w:rFonts w:ascii="Times New Roman" w:hAnsi="Times New Roman" w:cs="Times New Roman"/>
          <w:sz w:val="28"/>
          <w:szCs w:val="28"/>
        </w:rPr>
        <w:t xml:space="preserve"> </w:t>
      </w:r>
      <w:r w:rsidRPr="00917AEB">
        <w:rPr>
          <w:rFonts w:ascii="Times New Roman" w:hAnsi="Times New Roman" w:cs="Times New Roman"/>
          <w:sz w:val="28"/>
          <w:szCs w:val="28"/>
        </w:rPr>
        <w:t>универс</w:t>
      </w:r>
      <w:r w:rsidR="00917AEB" w:rsidRPr="00917AEB">
        <w:rPr>
          <w:rFonts w:ascii="Times New Roman" w:hAnsi="Times New Roman" w:cs="Times New Roman"/>
          <w:sz w:val="28"/>
          <w:szCs w:val="28"/>
        </w:rPr>
        <w:t>итета МВД России. 2002. № 14(2).</w:t>
      </w:r>
    </w:p>
    <w:p w:rsidR="0048247A" w:rsidRPr="00917AEB" w:rsidRDefault="00917AEB" w:rsidP="00917AE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7AEB">
        <w:rPr>
          <w:rFonts w:ascii="Times New Roman" w:hAnsi="Times New Roman" w:cs="Times New Roman"/>
          <w:sz w:val="28"/>
          <w:szCs w:val="28"/>
        </w:rPr>
        <w:t>Тхакушинов</w:t>
      </w:r>
      <w:proofErr w:type="spellEnd"/>
      <w:r w:rsidRPr="00917AEB">
        <w:rPr>
          <w:rFonts w:ascii="Times New Roman" w:hAnsi="Times New Roman" w:cs="Times New Roman"/>
          <w:sz w:val="28"/>
          <w:szCs w:val="28"/>
        </w:rPr>
        <w:t xml:space="preserve"> М.А. </w:t>
      </w:r>
      <w:r w:rsidR="0048247A" w:rsidRPr="00917AEB">
        <w:rPr>
          <w:rFonts w:ascii="Times New Roman" w:hAnsi="Times New Roman" w:cs="Times New Roman"/>
          <w:sz w:val="28"/>
          <w:szCs w:val="28"/>
        </w:rPr>
        <w:t>Принцип законности при производстве по уголовному делу</w:t>
      </w:r>
      <w:r w:rsidRPr="00917AEB">
        <w:rPr>
          <w:rFonts w:ascii="Times New Roman" w:hAnsi="Times New Roman" w:cs="Times New Roman"/>
          <w:sz w:val="28"/>
          <w:szCs w:val="28"/>
        </w:rPr>
        <w:t xml:space="preserve"> </w:t>
      </w:r>
      <w:r w:rsidR="0048247A" w:rsidRPr="00917AEB">
        <w:rPr>
          <w:rFonts w:ascii="Times New Roman" w:hAnsi="Times New Roman" w:cs="Times New Roman"/>
          <w:sz w:val="28"/>
          <w:szCs w:val="28"/>
        </w:rPr>
        <w:t>и его реализация в деятельности прокуратуры Российской Федерации// Совершенствование правовой базы и взаимодействия</w:t>
      </w:r>
      <w:r w:rsidRPr="00917AEB">
        <w:rPr>
          <w:rFonts w:ascii="Times New Roman" w:hAnsi="Times New Roman" w:cs="Times New Roman"/>
          <w:sz w:val="28"/>
          <w:szCs w:val="28"/>
        </w:rPr>
        <w:t xml:space="preserve"> </w:t>
      </w:r>
      <w:r w:rsidR="0048247A" w:rsidRPr="00917AEB">
        <w:rPr>
          <w:rFonts w:ascii="Times New Roman" w:hAnsi="Times New Roman" w:cs="Times New Roman"/>
          <w:sz w:val="28"/>
          <w:szCs w:val="28"/>
        </w:rPr>
        <w:t>правоохранительных органов различных госуда</w:t>
      </w:r>
      <w:proofErr w:type="gramStart"/>
      <w:r w:rsidR="0048247A" w:rsidRPr="00917AEB">
        <w:rPr>
          <w:rFonts w:ascii="Times New Roman" w:hAnsi="Times New Roman" w:cs="Times New Roman"/>
          <w:sz w:val="28"/>
          <w:szCs w:val="28"/>
        </w:rPr>
        <w:t>рств в б</w:t>
      </w:r>
      <w:proofErr w:type="gramEnd"/>
      <w:r w:rsidR="0048247A" w:rsidRPr="00917AEB">
        <w:rPr>
          <w:rFonts w:ascii="Times New Roman" w:hAnsi="Times New Roman" w:cs="Times New Roman"/>
          <w:sz w:val="28"/>
          <w:szCs w:val="28"/>
        </w:rPr>
        <w:t>орьбе с</w:t>
      </w:r>
      <w:r w:rsidRPr="00917AEB">
        <w:rPr>
          <w:rFonts w:ascii="Times New Roman" w:hAnsi="Times New Roman" w:cs="Times New Roman"/>
          <w:sz w:val="28"/>
          <w:szCs w:val="28"/>
        </w:rPr>
        <w:t xml:space="preserve"> </w:t>
      </w:r>
      <w:r w:rsidR="0048247A" w:rsidRPr="00917AEB">
        <w:rPr>
          <w:rFonts w:ascii="Times New Roman" w:hAnsi="Times New Roman" w:cs="Times New Roman"/>
          <w:sz w:val="28"/>
          <w:szCs w:val="28"/>
        </w:rPr>
        <w:t>терроризмом и экстремизмом: Материалы международной научно-практической конференции. Санкт-Петербург, 13 мая 2003 г. /</w:t>
      </w:r>
      <w:r w:rsidRPr="00917AEB">
        <w:rPr>
          <w:rFonts w:ascii="Times New Roman" w:hAnsi="Times New Roman" w:cs="Times New Roman"/>
          <w:sz w:val="28"/>
          <w:szCs w:val="28"/>
        </w:rPr>
        <w:t xml:space="preserve"> </w:t>
      </w:r>
      <w:r w:rsidR="0048247A" w:rsidRPr="00917AEB">
        <w:rPr>
          <w:rFonts w:ascii="Times New Roman" w:hAnsi="Times New Roman" w:cs="Times New Roman"/>
          <w:sz w:val="28"/>
          <w:szCs w:val="28"/>
        </w:rPr>
        <w:t>Под общ</w:t>
      </w:r>
      <w:proofErr w:type="gramStart"/>
      <w:r w:rsidR="0048247A" w:rsidRPr="00917A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247A" w:rsidRPr="00917A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247A" w:rsidRPr="00917AE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8247A" w:rsidRPr="00917AEB">
        <w:rPr>
          <w:rFonts w:ascii="Times New Roman" w:hAnsi="Times New Roman" w:cs="Times New Roman"/>
          <w:sz w:val="28"/>
          <w:szCs w:val="28"/>
        </w:rPr>
        <w:t>ед. В.П.Сальникова. СПб</w:t>
      </w:r>
      <w:proofErr w:type="gramStart"/>
      <w:r w:rsidR="0048247A" w:rsidRPr="00917AE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48247A" w:rsidRPr="00917AEB">
        <w:rPr>
          <w:rFonts w:ascii="Times New Roman" w:hAnsi="Times New Roman" w:cs="Times New Roman"/>
          <w:sz w:val="28"/>
          <w:szCs w:val="28"/>
        </w:rPr>
        <w:t>Санкт-Петербургский университет</w:t>
      </w:r>
      <w:r w:rsidRPr="00917AEB">
        <w:rPr>
          <w:rFonts w:ascii="Times New Roman" w:hAnsi="Times New Roman" w:cs="Times New Roman"/>
          <w:sz w:val="28"/>
          <w:szCs w:val="28"/>
        </w:rPr>
        <w:t xml:space="preserve"> </w:t>
      </w:r>
      <w:r w:rsidR="0048247A" w:rsidRPr="00917AEB">
        <w:rPr>
          <w:rFonts w:ascii="Times New Roman" w:hAnsi="Times New Roman" w:cs="Times New Roman"/>
          <w:sz w:val="28"/>
          <w:szCs w:val="28"/>
        </w:rPr>
        <w:t xml:space="preserve">МВД России, 2003. </w:t>
      </w:r>
    </w:p>
    <w:p w:rsidR="00DD00EF" w:rsidRPr="00917AEB" w:rsidRDefault="00917AEB" w:rsidP="00917AE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7AEB">
        <w:rPr>
          <w:rFonts w:ascii="Times New Roman" w:hAnsi="Times New Roman" w:cs="Times New Roman"/>
          <w:sz w:val="28"/>
          <w:szCs w:val="28"/>
        </w:rPr>
        <w:t>Тхакушинов</w:t>
      </w:r>
      <w:proofErr w:type="spellEnd"/>
      <w:r w:rsidRPr="00917AEB">
        <w:rPr>
          <w:rFonts w:ascii="Times New Roman" w:hAnsi="Times New Roman" w:cs="Times New Roman"/>
          <w:sz w:val="28"/>
          <w:szCs w:val="28"/>
        </w:rPr>
        <w:t xml:space="preserve"> М.А. </w:t>
      </w:r>
      <w:r w:rsidR="0048247A" w:rsidRPr="00917AEB">
        <w:rPr>
          <w:rFonts w:ascii="Times New Roman" w:hAnsi="Times New Roman" w:cs="Times New Roman"/>
          <w:sz w:val="28"/>
          <w:szCs w:val="28"/>
        </w:rPr>
        <w:t xml:space="preserve"> Место прокуратуры в механизме государства // Вестник</w:t>
      </w:r>
      <w:r w:rsidRPr="00917AEB">
        <w:rPr>
          <w:rFonts w:ascii="Times New Roman" w:hAnsi="Times New Roman" w:cs="Times New Roman"/>
          <w:sz w:val="28"/>
          <w:szCs w:val="28"/>
        </w:rPr>
        <w:t xml:space="preserve"> </w:t>
      </w:r>
      <w:r w:rsidR="0048247A" w:rsidRPr="00917AEB">
        <w:rPr>
          <w:rFonts w:ascii="Times New Roman" w:hAnsi="Times New Roman" w:cs="Times New Roman"/>
          <w:sz w:val="28"/>
          <w:szCs w:val="28"/>
        </w:rPr>
        <w:t>Санкт-Петербургского университета МВД России. 2002, № 15(3).</w:t>
      </w:r>
      <w:r w:rsidRPr="00917AE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D00EF" w:rsidRPr="00917AEB" w:rsidSect="00DD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27FF4"/>
    <w:multiLevelType w:val="hybridMultilevel"/>
    <w:tmpl w:val="CE60BEC8"/>
    <w:lvl w:ilvl="0" w:tplc="A5485DC2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01B9"/>
    <w:rsid w:val="00002BC1"/>
    <w:rsid w:val="00006B55"/>
    <w:rsid w:val="000142A5"/>
    <w:rsid w:val="00021E05"/>
    <w:rsid w:val="00030B3B"/>
    <w:rsid w:val="000319B3"/>
    <w:rsid w:val="0003697A"/>
    <w:rsid w:val="000411D3"/>
    <w:rsid w:val="00045A5A"/>
    <w:rsid w:val="00053178"/>
    <w:rsid w:val="000551BA"/>
    <w:rsid w:val="00055A71"/>
    <w:rsid w:val="000576CB"/>
    <w:rsid w:val="00060500"/>
    <w:rsid w:val="00066C9A"/>
    <w:rsid w:val="0008117B"/>
    <w:rsid w:val="00086BDA"/>
    <w:rsid w:val="000906EF"/>
    <w:rsid w:val="000938D3"/>
    <w:rsid w:val="000A68BC"/>
    <w:rsid w:val="000B1C3F"/>
    <w:rsid w:val="000C48AC"/>
    <w:rsid w:val="000D25B4"/>
    <w:rsid w:val="000E0182"/>
    <w:rsid w:val="000E3C7F"/>
    <w:rsid w:val="000E55FB"/>
    <w:rsid w:val="000E67FE"/>
    <w:rsid w:val="000E7619"/>
    <w:rsid w:val="000F14BC"/>
    <w:rsid w:val="000F3ACF"/>
    <w:rsid w:val="00102378"/>
    <w:rsid w:val="00103201"/>
    <w:rsid w:val="00112115"/>
    <w:rsid w:val="001142FC"/>
    <w:rsid w:val="00115407"/>
    <w:rsid w:val="001414ED"/>
    <w:rsid w:val="00142619"/>
    <w:rsid w:val="00144648"/>
    <w:rsid w:val="00150D31"/>
    <w:rsid w:val="00151933"/>
    <w:rsid w:val="0017593C"/>
    <w:rsid w:val="00177816"/>
    <w:rsid w:val="001842E7"/>
    <w:rsid w:val="001853D5"/>
    <w:rsid w:val="00194905"/>
    <w:rsid w:val="001A1742"/>
    <w:rsid w:val="001B2F05"/>
    <w:rsid w:val="001B471B"/>
    <w:rsid w:val="001C30CF"/>
    <w:rsid w:val="001C5154"/>
    <w:rsid w:val="001D0AA1"/>
    <w:rsid w:val="001D20FC"/>
    <w:rsid w:val="001D4B2D"/>
    <w:rsid w:val="001D630E"/>
    <w:rsid w:val="001E399E"/>
    <w:rsid w:val="001E3CF7"/>
    <w:rsid w:val="001E720D"/>
    <w:rsid w:val="001F1000"/>
    <w:rsid w:val="00206D49"/>
    <w:rsid w:val="00214684"/>
    <w:rsid w:val="00217EB3"/>
    <w:rsid w:val="00221BED"/>
    <w:rsid w:val="0022276A"/>
    <w:rsid w:val="00226598"/>
    <w:rsid w:val="00227AD2"/>
    <w:rsid w:val="00227D94"/>
    <w:rsid w:val="00230C8C"/>
    <w:rsid w:val="0023247F"/>
    <w:rsid w:val="0023274E"/>
    <w:rsid w:val="002401B9"/>
    <w:rsid w:val="00262C8F"/>
    <w:rsid w:val="00272878"/>
    <w:rsid w:val="002741A1"/>
    <w:rsid w:val="002867B5"/>
    <w:rsid w:val="00292670"/>
    <w:rsid w:val="00293F8C"/>
    <w:rsid w:val="002A3125"/>
    <w:rsid w:val="002B3349"/>
    <w:rsid w:val="002B6DF6"/>
    <w:rsid w:val="002B70EA"/>
    <w:rsid w:val="002D5766"/>
    <w:rsid w:val="002D60A6"/>
    <w:rsid w:val="002E0E92"/>
    <w:rsid w:val="002E6810"/>
    <w:rsid w:val="002E6B07"/>
    <w:rsid w:val="002F6136"/>
    <w:rsid w:val="00307C9D"/>
    <w:rsid w:val="00310A5F"/>
    <w:rsid w:val="0031767B"/>
    <w:rsid w:val="003222C7"/>
    <w:rsid w:val="00333E2A"/>
    <w:rsid w:val="00347817"/>
    <w:rsid w:val="003524B5"/>
    <w:rsid w:val="00356EFA"/>
    <w:rsid w:val="003708FD"/>
    <w:rsid w:val="00372C53"/>
    <w:rsid w:val="00382024"/>
    <w:rsid w:val="003A22A1"/>
    <w:rsid w:val="003B2F11"/>
    <w:rsid w:val="003D57F9"/>
    <w:rsid w:val="00413315"/>
    <w:rsid w:val="0042456F"/>
    <w:rsid w:val="00431A1B"/>
    <w:rsid w:val="00435C28"/>
    <w:rsid w:val="00464DF8"/>
    <w:rsid w:val="00466C77"/>
    <w:rsid w:val="0048247A"/>
    <w:rsid w:val="004907BE"/>
    <w:rsid w:val="0049583A"/>
    <w:rsid w:val="00496981"/>
    <w:rsid w:val="004B7C35"/>
    <w:rsid w:val="004C192B"/>
    <w:rsid w:val="004C6967"/>
    <w:rsid w:val="004D1ACF"/>
    <w:rsid w:val="004F04C0"/>
    <w:rsid w:val="004F4C68"/>
    <w:rsid w:val="004F6F55"/>
    <w:rsid w:val="00511D3B"/>
    <w:rsid w:val="00517116"/>
    <w:rsid w:val="005232BA"/>
    <w:rsid w:val="00532DAF"/>
    <w:rsid w:val="005330F5"/>
    <w:rsid w:val="0054563F"/>
    <w:rsid w:val="00553E0F"/>
    <w:rsid w:val="005552A7"/>
    <w:rsid w:val="00560D29"/>
    <w:rsid w:val="00562FEB"/>
    <w:rsid w:val="00565C79"/>
    <w:rsid w:val="00566836"/>
    <w:rsid w:val="00571A40"/>
    <w:rsid w:val="00584DDE"/>
    <w:rsid w:val="005857E6"/>
    <w:rsid w:val="005A1D0B"/>
    <w:rsid w:val="005F2263"/>
    <w:rsid w:val="00601602"/>
    <w:rsid w:val="00604C5D"/>
    <w:rsid w:val="00610031"/>
    <w:rsid w:val="006321A4"/>
    <w:rsid w:val="006366E5"/>
    <w:rsid w:val="00637F13"/>
    <w:rsid w:val="00652A7D"/>
    <w:rsid w:val="00665A41"/>
    <w:rsid w:val="00665B4C"/>
    <w:rsid w:val="00665FAF"/>
    <w:rsid w:val="00667CE7"/>
    <w:rsid w:val="00672E69"/>
    <w:rsid w:val="0067420F"/>
    <w:rsid w:val="006820E3"/>
    <w:rsid w:val="00683B20"/>
    <w:rsid w:val="006A4B66"/>
    <w:rsid w:val="006B68F8"/>
    <w:rsid w:val="006D5785"/>
    <w:rsid w:val="006D6716"/>
    <w:rsid w:val="006E5F49"/>
    <w:rsid w:val="006E73BD"/>
    <w:rsid w:val="007046DB"/>
    <w:rsid w:val="00713866"/>
    <w:rsid w:val="00714632"/>
    <w:rsid w:val="00722716"/>
    <w:rsid w:val="0073419B"/>
    <w:rsid w:val="007359A8"/>
    <w:rsid w:val="00735CAD"/>
    <w:rsid w:val="007400CA"/>
    <w:rsid w:val="00743AB1"/>
    <w:rsid w:val="007647D6"/>
    <w:rsid w:val="00765D63"/>
    <w:rsid w:val="00772C31"/>
    <w:rsid w:val="007776AF"/>
    <w:rsid w:val="007879FD"/>
    <w:rsid w:val="00792316"/>
    <w:rsid w:val="0079573C"/>
    <w:rsid w:val="007A5640"/>
    <w:rsid w:val="007B1536"/>
    <w:rsid w:val="007B7AA3"/>
    <w:rsid w:val="007C0138"/>
    <w:rsid w:val="007C14DC"/>
    <w:rsid w:val="007C3DE9"/>
    <w:rsid w:val="007C4283"/>
    <w:rsid w:val="007D49AC"/>
    <w:rsid w:val="007D71E5"/>
    <w:rsid w:val="007E6841"/>
    <w:rsid w:val="007F1B96"/>
    <w:rsid w:val="008027A9"/>
    <w:rsid w:val="00827430"/>
    <w:rsid w:val="008361FF"/>
    <w:rsid w:val="00836407"/>
    <w:rsid w:val="00847058"/>
    <w:rsid w:val="00850445"/>
    <w:rsid w:val="00857320"/>
    <w:rsid w:val="00857374"/>
    <w:rsid w:val="00862515"/>
    <w:rsid w:val="00863F8A"/>
    <w:rsid w:val="008670E0"/>
    <w:rsid w:val="00867CAF"/>
    <w:rsid w:val="008745C4"/>
    <w:rsid w:val="008876CF"/>
    <w:rsid w:val="00893193"/>
    <w:rsid w:val="00894A2C"/>
    <w:rsid w:val="008A5A67"/>
    <w:rsid w:val="008A7FA6"/>
    <w:rsid w:val="008C2345"/>
    <w:rsid w:val="008C79D4"/>
    <w:rsid w:val="008D1C2B"/>
    <w:rsid w:val="008D5253"/>
    <w:rsid w:val="008D6504"/>
    <w:rsid w:val="008D6D5A"/>
    <w:rsid w:val="008E47BC"/>
    <w:rsid w:val="008F2D64"/>
    <w:rsid w:val="0090353B"/>
    <w:rsid w:val="009065AA"/>
    <w:rsid w:val="009101F5"/>
    <w:rsid w:val="0091455F"/>
    <w:rsid w:val="00914620"/>
    <w:rsid w:val="0091468D"/>
    <w:rsid w:val="00917AEB"/>
    <w:rsid w:val="00922A7A"/>
    <w:rsid w:val="00923108"/>
    <w:rsid w:val="00945BFF"/>
    <w:rsid w:val="00945D39"/>
    <w:rsid w:val="00946F10"/>
    <w:rsid w:val="009542B0"/>
    <w:rsid w:val="0095616B"/>
    <w:rsid w:val="009574CC"/>
    <w:rsid w:val="0096293F"/>
    <w:rsid w:val="009679B9"/>
    <w:rsid w:val="00973D24"/>
    <w:rsid w:val="00976843"/>
    <w:rsid w:val="00981171"/>
    <w:rsid w:val="00984660"/>
    <w:rsid w:val="009916C8"/>
    <w:rsid w:val="009B06DC"/>
    <w:rsid w:val="009B575C"/>
    <w:rsid w:val="009B72D3"/>
    <w:rsid w:val="009C22E2"/>
    <w:rsid w:val="009E4ADF"/>
    <w:rsid w:val="009E7D2D"/>
    <w:rsid w:val="009F2D45"/>
    <w:rsid w:val="00A1246C"/>
    <w:rsid w:val="00A129BC"/>
    <w:rsid w:val="00A160D0"/>
    <w:rsid w:val="00A33AF3"/>
    <w:rsid w:val="00A4729E"/>
    <w:rsid w:val="00A535D3"/>
    <w:rsid w:val="00A559DA"/>
    <w:rsid w:val="00A55EFD"/>
    <w:rsid w:val="00A67B04"/>
    <w:rsid w:val="00AA0123"/>
    <w:rsid w:val="00AA44C6"/>
    <w:rsid w:val="00AA7087"/>
    <w:rsid w:val="00AB0F69"/>
    <w:rsid w:val="00AC04E0"/>
    <w:rsid w:val="00AC4D33"/>
    <w:rsid w:val="00AD3A06"/>
    <w:rsid w:val="00AD4BEE"/>
    <w:rsid w:val="00AE0678"/>
    <w:rsid w:val="00AE3F23"/>
    <w:rsid w:val="00AF4AB9"/>
    <w:rsid w:val="00B013BA"/>
    <w:rsid w:val="00B066B7"/>
    <w:rsid w:val="00B068E5"/>
    <w:rsid w:val="00B109E8"/>
    <w:rsid w:val="00B10F95"/>
    <w:rsid w:val="00B12F40"/>
    <w:rsid w:val="00B1611F"/>
    <w:rsid w:val="00B212B0"/>
    <w:rsid w:val="00B26D95"/>
    <w:rsid w:val="00B26E5A"/>
    <w:rsid w:val="00B33690"/>
    <w:rsid w:val="00B35F78"/>
    <w:rsid w:val="00B450E7"/>
    <w:rsid w:val="00B5329D"/>
    <w:rsid w:val="00B54204"/>
    <w:rsid w:val="00B546C5"/>
    <w:rsid w:val="00B65AEA"/>
    <w:rsid w:val="00B77574"/>
    <w:rsid w:val="00B81973"/>
    <w:rsid w:val="00B82E38"/>
    <w:rsid w:val="00B909F7"/>
    <w:rsid w:val="00B9644F"/>
    <w:rsid w:val="00BA036B"/>
    <w:rsid w:val="00BB0A27"/>
    <w:rsid w:val="00BB3332"/>
    <w:rsid w:val="00BB76FA"/>
    <w:rsid w:val="00BD1AEB"/>
    <w:rsid w:val="00BD2978"/>
    <w:rsid w:val="00BD3494"/>
    <w:rsid w:val="00BD3ED8"/>
    <w:rsid w:val="00BD4AF1"/>
    <w:rsid w:val="00BD4FF5"/>
    <w:rsid w:val="00BD5E4C"/>
    <w:rsid w:val="00BD6D40"/>
    <w:rsid w:val="00BE21DD"/>
    <w:rsid w:val="00BE6DCE"/>
    <w:rsid w:val="00BF0179"/>
    <w:rsid w:val="00BF3951"/>
    <w:rsid w:val="00BF7917"/>
    <w:rsid w:val="00C014D7"/>
    <w:rsid w:val="00C01655"/>
    <w:rsid w:val="00C1550B"/>
    <w:rsid w:val="00C156F7"/>
    <w:rsid w:val="00C1649A"/>
    <w:rsid w:val="00C4792B"/>
    <w:rsid w:val="00C52953"/>
    <w:rsid w:val="00C5757A"/>
    <w:rsid w:val="00C57BCA"/>
    <w:rsid w:val="00C6001C"/>
    <w:rsid w:val="00C808BC"/>
    <w:rsid w:val="00C816D2"/>
    <w:rsid w:val="00C8350A"/>
    <w:rsid w:val="00C9261B"/>
    <w:rsid w:val="00C97D8D"/>
    <w:rsid w:val="00CB1AA4"/>
    <w:rsid w:val="00CB4308"/>
    <w:rsid w:val="00CC585F"/>
    <w:rsid w:val="00CC72D4"/>
    <w:rsid w:val="00CD287C"/>
    <w:rsid w:val="00CD7783"/>
    <w:rsid w:val="00CF33C2"/>
    <w:rsid w:val="00D03517"/>
    <w:rsid w:val="00D10F4E"/>
    <w:rsid w:val="00D11543"/>
    <w:rsid w:val="00D12C62"/>
    <w:rsid w:val="00D14589"/>
    <w:rsid w:val="00D17431"/>
    <w:rsid w:val="00D2121C"/>
    <w:rsid w:val="00D25DC4"/>
    <w:rsid w:val="00D272FE"/>
    <w:rsid w:val="00D33C90"/>
    <w:rsid w:val="00D373B8"/>
    <w:rsid w:val="00D40F89"/>
    <w:rsid w:val="00D548E3"/>
    <w:rsid w:val="00D56593"/>
    <w:rsid w:val="00D707A2"/>
    <w:rsid w:val="00D768C9"/>
    <w:rsid w:val="00D80673"/>
    <w:rsid w:val="00D81582"/>
    <w:rsid w:val="00D84D5E"/>
    <w:rsid w:val="00D871FE"/>
    <w:rsid w:val="00DA2C5F"/>
    <w:rsid w:val="00DC4F3C"/>
    <w:rsid w:val="00DD00EF"/>
    <w:rsid w:val="00DD42A7"/>
    <w:rsid w:val="00DD50F1"/>
    <w:rsid w:val="00DD733E"/>
    <w:rsid w:val="00DE33F2"/>
    <w:rsid w:val="00DF48A8"/>
    <w:rsid w:val="00DF55C1"/>
    <w:rsid w:val="00E10C76"/>
    <w:rsid w:val="00E158D6"/>
    <w:rsid w:val="00E2403F"/>
    <w:rsid w:val="00E26DEC"/>
    <w:rsid w:val="00E4019C"/>
    <w:rsid w:val="00E42786"/>
    <w:rsid w:val="00E43EF3"/>
    <w:rsid w:val="00E45B51"/>
    <w:rsid w:val="00E5602E"/>
    <w:rsid w:val="00E62DC4"/>
    <w:rsid w:val="00E64865"/>
    <w:rsid w:val="00E667CA"/>
    <w:rsid w:val="00E76FE1"/>
    <w:rsid w:val="00E95F70"/>
    <w:rsid w:val="00E97D8E"/>
    <w:rsid w:val="00EA4673"/>
    <w:rsid w:val="00EA6C92"/>
    <w:rsid w:val="00EB69E2"/>
    <w:rsid w:val="00EC7E53"/>
    <w:rsid w:val="00ED076D"/>
    <w:rsid w:val="00EE78B1"/>
    <w:rsid w:val="00EF4C6C"/>
    <w:rsid w:val="00EF4F08"/>
    <w:rsid w:val="00F13549"/>
    <w:rsid w:val="00F31875"/>
    <w:rsid w:val="00F37677"/>
    <w:rsid w:val="00F42435"/>
    <w:rsid w:val="00F4294B"/>
    <w:rsid w:val="00F44D19"/>
    <w:rsid w:val="00F5150D"/>
    <w:rsid w:val="00F64E25"/>
    <w:rsid w:val="00F73631"/>
    <w:rsid w:val="00F73905"/>
    <w:rsid w:val="00F82ED8"/>
    <w:rsid w:val="00F93640"/>
    <w:rsid w:val="00F93E1E"/>
    <w:rsid w:val="00F9481B"/>
    <w:rsid w:val="00F94F37"/>
    <w:rsid w:val="00F97DF7"/>
    <w:rsid w:val="00FB0460"/>
    <w:rsid w:val="00FB38FF"/>
    <w:rsid w:val="00FB4202"/>
    <w:rsid w:val="00FC0BA2"/>
    <w:rsid w:val="00FD1322"/>
    <w:rsid w:val="00FD4905"/>
    <w:rsid w:val="00FD756E"/>
    <w:rsid w:val="00FE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kubsau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2015-11-20T13:00:00Z</dcterms:created>
  <dcterms:modified xsi:type="dcterms:W3CDTF">2015-11-20T14:42:00Z</dcterms:modified>
</cp:coreProperties>
</file>