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3F157" w14:textId="77777777" w:rsidR="00302CD4" w:rsidRPr="00644CBC" w:rsidRDefault="00EA5F9A" w:rsidP="00746FA3">
      <w:pPr>
        <w:jc w:val="center"/>
        <w:rPr>
          <w:b/>
          <w:lang w:val="en-US"/>
        </w:rPr>
      </w:pPr>
      <w:r>
        <w:rPr>
          <w:noProof/>
        </w:rPr>
        <w:drawing>
          <wp:anchor distT="0" distB="0" distL="114300" distR="114300" simplePos="0" relativeHeight="251658240" behindDoc="1" locked="0" layoutInCell="1" allowOverlap="1" wp14:anchorId="2B4987B2" wp14:editId="3EE7903B">
            <wp:simplePos x="0" y="0"/>
            <wp:positionH relativeFrom="column">
              <wp:posOffset>-260985</wp:posOffset>
            </wp:positionH>
            <wp:positionV relativeFrom="paragraph">
              <wp:posOffset>69850</wp:posOffset>
            </wp:positionV>
            <wp:extent cx="1283970" cy="687070"/>
            <wp:effectExtent l="0" t="0" r="0" b="0"/>
            <wp:wrapTight wrapText="bothSides">
              <wp:wrapPolygon edited="0">
                <wp:start x="1282" y="0"/>
                <wp:lineTo x="0" y="2396"/>
                <wp:lineTo x="0" y="6588"/>
                <wp:lineTo x="1282" y="19165"/>
                <wp:lineTo x="1282" y="20961"/>
                <wp:lineTo x="17947" y="20961"/>
                <wp:lineTo x="18267" y="20961"/>
                <wp:lineTo x="19869" y="19165"/>
                <wp:lineTo x="21151" y="15571"/>
                <wp:lineTo x="21151" y="2994"/>
                <wp:lineTo x="17947" y="0"/>
                <wp:lineTo x="1282" y="0"/>
              </wp:wrapPolygon>
            </wp:wrapTight>
            <wp:docPr id="4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4"/>
                    <pic:cNvPicPr>
                      <a:picLocks noChangeAspect="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83970" cy="687070"/>
                    </a:xfrm>
                    <a:prstGeom prst="rect">
                      <a:avLst/>
                    </a:prstGeom>
                  </pic:spPr>
                </pic:pic>
              </a:graphicData>
            </a:graphic>
            <wp14:sizeRelH relativeFrom="page">
              <wp14:pctWidth>0</wp14:pctWidth>
            </wp14:sizeRelH>
            <wp14:sizeRelV relativeFrom="page">
              <wp14:pctHeight>0</wp14:pctHeight>
            </wp14:sizeRelV>
          </wp:anchor>
        </w:drawing>
      </w:r>
    </w:p>
    <w:p w14:paraId="2B5E7085" w14:textId="77777777" w:rsidR="00EA5F9A" w:rsidRPr="00FD1FE4" w:rsidRDefault="00EA5F9A" w:rsidP="00557923">
      <w:pPr>
        <w:ind w:left="-284" w:hanging="142"/>
        <w:jc w:val="center"/>
        <w:rPr>
          <w:b/>
        </w:rPr>
      </w:pPr>
      <w:r w:rsidRPr="00FD1FE4">
        <w:rPr>
          <w:b/>
        </w:rPr>
        <w:t>Министерство сельского хозяйства Российской Федерации</w:t>
      </w:r>
    </w:p>
    <w:p w14:paraId="610F76F4" w14:textId="77777777" w:rsidR="00EA5F9A" w:rsidRDefault="00EA5F9A" w:rsidP="00557923">
      <w:pPr>
        <w:ind w:left="-284" w:hanging="142"/>
        <w:jc w:val="center"/>
        <w:rPr>
          <w:b/>
        </w:rPr>
      </w:pPr>
      <w:r w:rsidRPr="00FD1FE4">
        <w:rPr>
          <w:b/>
        </w:rPr>
        <w:t>ФГБОУ ВО «Кубанский государственный аграрный университет</w:t>
      </w:r>
    </w:p>
    <w:p w14:paraId="29536A46" w14:textId="77777777" w:rsidR="00EA5F9A" w:rsidRPr="00FD1FE4" w:rsidRDefault="00EA5F9A" w:rsidP="00557923">
      <w:pPr>
        <w:ind w:left="-284" w:hanging="142"/>
        <w:jc w:val="center"/>
        <w:rPr>
          <w:b/>
        </w:rPr>
      </w:pPr>
      <w:r>
        <w:rPr>
          <w:b/>
        </w:rPr>
        <w:t>имени И. Т. Трубилина</w:t>
      </w:r>
      <w:r w:rsidRPr="00FD1FE4">
        <w:rPr>
          <w:b/>
        </w:rPr>
        <w:t>»</w:t>
      </w:r>
    </w:p>
    <w:p w14:paraId="0020CE09" w14:textId="77777777" w:rsidR="00EA5F9A" w:rsidRPr="00FD1FE4" w:rsidRDefault="00EA5F9A" w:rsidP="00EA5F9A">
      <w:pPr>
        <w:ind w:left="-284" w:hanging="142"/>
        <w:jc w:val="center"/>
        <w:rPr>
          <w:b/>
        </w:rPr>
      </w:pPr>
    </w:p>
    <w:p w14:paraId="058CD124" w14:textId="77777777" w:rsidR="00EA5F9A" w:rsidRPr="00FD1FE4" w:rsidRDefault="00EA5F9A" w:rsidP="00557923">
      <w:pPr>
        <w:jc w:val="center"/>
        <w:rPr>
          <w:b/>
        </w:rPr>
      </w:pPr>
      <w:r w:rsidRPr="00FD1FE4">
        <w:rPr>
          <w:b/>
        </w:rPr>
        <w:t>Кафедра теории бухгалтерского учета</w:t>
      </w:r>
    </w:p>
    <w:p w14:paraId="06400975" w14:textId="77777777" w:rsidR="00746FA3" w:rsidRPr="00522DD3" w:rsidRDefault="00746FA3" w:rsidP="00746FA3">
      <w:pPr>
        <w:jc w:val="center"/>
        <w:rPr>
          <w:sz w:val="16"/>
          <w:szCs w:val="16"/>
        </w:rPr>
      </w:pPr>
    </w:p>
    <w:p w14:paraId="61B771E7" w14:textId="77777777" w:rsidR="00557923" w:rsidRDefault="00557923" w:rsidP="00746FA3">
      <w:pPr>
        <w:jc w:val="center"/>
        <w:rPr>
          <w:b/>
          <w:caps/>
          <w:sz w:val="32"/>
        </w:rPr>
      </w:pPr>
    </w:p>
    <w:p w14:paraId="55999EE0" w14:textId="77777777" w:rsidR="00557923" w:rsidRDefault="00557923" w:rsidP="00746FA3">
      <w:pPr>
        <w:jc w:val="center"/>
        <w:rPr>
          <w:b/>
          <w:caps/>
          <w:sz w:val="32"/>
        </w:rPr>
      </w:pPr>
    </w:p>
    <w:p w14:paraId="0170C90D" w14:textId="77777777" w:rsidR="00746FA3" w:rsidRPr="00FD1FE4" w:rsidRDefault="00746FA3" w:rsidP="00746FA3">
      <w:pPr>
        <w:jc w:val="center"/>
        <w:rPr>
          <w:b/>
          <w:caps/>
          <w:sz w:val="32"/>
        </w:rPr>
      </w:pPr>
      <w:r w:rsidRPr="00FD1FE4">
        <w:rPr>
          <w:b/>
          <w:caps/>
          <w:sz w:val="32"/>
        </w:rPr>
        <w:t>Информационное письмо</w:t>
      </w:r>
    </w:p>
    <w:p w14:paraId="5EDDAABF" w14:textId="77777777" w:rsidR="00746FA3" w:rsidRPr="00522DD3" w:rsidRDefault="00746FA3" w:rsidP="00746FA3">
      <w:pPr>
        <w:jc w:val="center"/>
        <w:rPr>
          <w:b/>
          <w:caps/>
          <w:sz w:val="16"/>
          <w:szCs w:val="16"/>
        </w:rPr>
      </w:pPr>
    </w:p>
    <w:p w14:paraId="78EC55F9" w14:textId="77777777" w:rsidR="00746FA3" w:rsidRDefault="00746FA3" w:rsidP="00746FA3">
      <w:pPr>
        <w:jc w:val="center"/>
        <w:rPr>
          <w:b/>
          <w:i/>
          <w:sz w:val="30"/>
          <w:szCs w:val="30"/>
        </w:rPr>
      </w:pPr>
      <w:r w:rsidRPr="007B07B5">
        <w:rPr>
          <w:b/>
          <w:i/>
          <w:sz w:val="30"/>
          <w:szCs w:val="30"/>
        </w:rPr>
        <w:t xml:space="preserve">Международная научная конференция </w:t>
      </w:r>
    </w:p>
    <w:p w14:paraId="1DAB2F0A" w14:textId="77777777" w:rsidR="008A798F" w:rsidRDefault="007548F6" w:rsidP="007548F6">
      <w:pPr>
        <w:jc w:val="center"/>
        <w:rPr>
          <w:b/>
          <w:i/>
          <w:sz w:val="30"/>
          <w:szCs w:val="30"/>
        </w:rPr>
      </w:pPr>
      <w:r>
        <w:rPr>
          <w:b/>
          <w:i/>
          <w:sz w:val="30"/>
          <w:szCs w:val="30"/>
        </w:rPr>
        <w:t>молодых ученых и преподавателей вузов</w:t>
      </w:r>
      <w:r w:rsidR="008A798F">
        <w:rPr>
          <w:b/>
          <w:i/>
          <w:sz w:val="30"/>
          <w:szCs w:val="30"/>
        </w:rPr>
        <w:t>,</w:t>
      </w:r>
    </w:p>
    <w:p w14:paraId="4B385698" w14:textId="77777777" w:rsidR="008A798F" w:rsidRDefault="008A798F" w:rsidP="007548F6">
      <w:pPr>
        <w:jc w:val="center"/>
        <w:rPr>
          <w:b/>
          <w:i/>
          <w:sz w:val="30"/>
          <w:szCs w:val="30"/>
        </w:rPr>
      </w:pPr>
      <w:r>
        <w:rPr>
          <w:b/>
          <w:i/>
          <w:sz w:val="30"/>
          <w:szCs w:val="30"/>
        </w:rPr>
        <w:t xml:space="preserve">посвященная 100-летию Кубанского государственного </w:t>
      </w:r>
    </w:p>
    <w:p w14:paraId="4B5ED564" w14:textId="77777777" w:rsidR="007548F6" w:rsidRDefault="008A798F" w:rsidP="007548F6">
      <w:pPr>
        <w:jc w:val="center"/>
        <w:rPr>
          <w:b/>
          <w:i/>
          <w:sz w:val="30"/>
          <w:szCs w:val="30"/>
        </w:rPr>
      </w:pPr>
      <w:r>
        <w:rPr>
          <w:b/>
          <w:i/>
          <w:sz w:val="30"/>
          <w:szCs w:val="30"/>
        </w:rPr>
        <w:t>аграрного университета</w:t>
      </w:r>
      <w:r w:rsidR="007548F6" w:rsidRPr="007B07B5">
        <w:rPr>
          <w:b/>
          <w:i/>
          <w:sz w:val="30"/>
          <w:szCs w:val="30"/>
        </w:rPr>
        <w:t xml:space="preserve"> </w:t>
      </w:r>
    </w:p>
    <w:p w14:paraId="102D44CF" w14:textId="77777777" w:rsidR="000677A3" w:rsidRDefault="000677A3" w:rsidP="007548F6">
      <w:pPr>
        <w:jc w:val="center"/>
        <w:rPr>
          <w:b/>
          <w:i/>
          <w:sz w:val="30"/>
          <w:szCs w:val="30"/>
        </w:rPr>
      </w:pPr>
    </w:p>
    <w:p w14:paraId="33B566C2" w14:textId="77777777" w:rsidR="008A798F" w:rsidRPr="007B07B5" w:rsidRDefault="008A798F" w:rsidP="007548F6">
      <w:pPr>
        <w:jc w:val="center"/>
        <w:rPr>
          <w:b/>
          <w:i/>
          <w:sz w:val="30"/>
          <w:szCs w:val="30"/>
        </w:rPr>
      </w:pPr>
    </w:p>
    <w:p w14:paraId="5133E4BC" w14:textId="77777777" w:rsidR="00B86F50" w:rsidRDefault="00C66EFF" w:rsidP="00C4368F">
      <w:pPr>
        <w:jc w:val="center"/>
        <w:rPr>
          <w:b/>
          <w:sz w:val="40"/>
          <w:szCs w:val="40"/>
        </w:rPr>
      </w:pPr>
      <w:r w:rsidRPr="00C462C3">
        <w:rPr>
          <w:b/>
          <w:i/>
          <w:sz w:val="40"/>
          <w:szCs w:val="40"/>
        </w:rPr>
        <w:t>«</w:t>
      </w:r>
      <w:r w:rsidR="00B86F50" w:rsidRPr="00B86F50">
        <w:rPr>
          <w:b/>
          <w:sz w:val="40"/>
          <w:szCs w:val="40"/>
        </w:rPr>
        <w:t>Инновационные преобразования в экономике: перспективные направления развития</w:t>
      </w:r>
      <w:r w:rsidR="00B86F50" w:rsidRPr="00632523">
        <w:rPr>
          <w:b/>
          <w:sz w:val="40"/>
          <w:szCs w:val="40"/>
        </w:rPr>
        <w:t xml:space="preserve"> </w:t>
      </w:r>
    </w:p>
    <w:p w14:paraId="4EDAEC58" w14:textId="77777777" w:rsidR="002E1171" w:rsidRPr="00C462C3" w:rsidRDefault="00632523" w:rsidP="00C4368F">
      <w:pPr>
        <w:jc w:val="center"/>
        <w:rPr>
          <w:b/>
          <w:i/>
          <w:sz w:val="40"/>
          <w:szCs w:val="40"/>
        </w:rPr>
      </w:pPr>
      <w:r w:rsidRPr="00632523">
        <w:rPr>
          <w:b/>
          <w:sz w:val="40"/>
          <w:szCs w:val="40"/>
        </w:rPr>
        <w:t>и информационное обеспечение</w:t>
      </w:r>
      <w:r w:rsidR="005A0197" w:rsidRPr="00C462C3">
        <w:rPr>
          <w:b/>
          <w:bCs/>
          <w:color w:val="000000"/>
          <w:sz w:val="40"/>
          <w:szCs w:val="40"/>
          <w:shd w:val="clear" w:color="auto" w:fill="FFFFFF"/>
        </w:rPr>
        <w:t>»</w:t>
      </w:r>
      <w:r w:rsidR="002E1171" w:rsidRPr="00C462C3">
        <w:rPr>
          <w:b/>
          <w:i/>
          <w:sz w:val="40"/>
          <w:szCs w:val="40"/>
        </w:rPr>
        <w:t xml:space="preserve"> </w:t>
      </w:r>
    </w:p>
    <w:p w14:paraId="3FA9C2F6" w14:textId="77777777" w:rsidR="00C462C3" w:rsidRPr="00C462C3" w:rsidRDefault="00C462C3" w:rsidP="00D14E17">
      <w:pPr>
        <w:jc w:val="center"/>
        <w:rPr>
          <w:b/>
          <w:sz w:val="16"/>
          <w:szCs w:val="32"/>
        </w:rPr>
      </w:pPr>
    </w:p>
    <w:p w14:paraId="6EA92CC8" w14:textId="77777777" w:rsidR="00746FA3" w:rsidRPr="00ED13A1" w:rsidRDefault="00B86F50" w:rsidP="00D14E17">
      <w:pPr>
        <w:jc w:val="center"/>
        <w:rPr>
          <w:b/>
          <w:sz w:val="32"/>
          <w:szCs w:val="32"/>
        </w:rPr>
      </w:pPr>
      <w:r>
        <w:rPr>
          <w:b/>
          <w:sz w:val="32"/>
          <w:szCs w:val="32"/>
        </w:rPr>
        <w:t>2</w:t>
      </w:r>
      <w:r w:rsidR="00632523">
        <w:rPr>
          <w:b/>
          <w:sz w:val="32"/>
          <w:szCs w:val="32"/>
        </w:rPr>
        <w:t>9</w:t>
      </w:r>
      <w:r w:rsidR="00ED13A1" w:rsidRPr="00ED13A1">
        <w:rPr>
          <w:b/>
          <w:sz w:val="32"/>
          <w:szCs w:val="32"/>
        </w:rPr>
        <w:t>-</w:t>
      </w:r>
      <w:r>
        <w:rPr>
          <w:b/>
          <w:sz w:val="32"/>
          <w:szCs w:val="32"/>
        </w:rPr>
        <w:t>30</w:t>
      </w:r>
      <w:r w:rsidR="008844DA" w:rsidRPr="00ED13A1">
        <w:rPr>
          <w:b/>
          <w:sz w:val="32"/>
          <w:szCs w:val="32"/>
        </w:rPr>
        <w:t xml:space="preserve"> </w:t>
      </w:r>
      <w:r>
        <w:rPr>
          <w:b/>
          <w:sz w:val="32"/>
          <w:szCs w:val="32"/>
        </w:rPr>
        <w:t>апреля</w:t>
      </w:r>
      <w:r w:rsidR="0087392B" w:rsidRPr="00ED13A1">
        <w:rPr>
          <w:b/>
          <w:sz w:val="32"/>
          <w:szCs w:val="32"/>
        </w:rPr>
        <w:t xml:space="preserve"> </w:t>
      </w:r>
      <w:r w:rsidR="00746FA3" w:rsidRPr="00ED13A1">
        <w:rPr>
          <w:b/>
          <w:sz w:val="32"/>
          <w:szCs w:val="32"/>
        </w:rPr>
        <w:t>20</w:t>
      </w:r>
      <w:r w:rsidR="00C4368F">
        <w:rPr>
          <w:b/>
          <w:sz w:val="32"/>
          <w:szCs w:val="32"/>
        </w:rPr>
        <w:t>2</w:t>
      </w:r>
      <w:r>
        <w:rPr>
          <w:b/>
          <w:sz w:val="32"/>
          <w:szCs w:val="32"/>
        </w:rPr>
        <w:t>2</w:t>
      </w:r>
      <w:r w:rsidR="00746FA3" w:rsidRPr="00ED13A1">
        <w:rPr>
          <w:b/>
          <w:sz w:val="32"/>
          <w:szCs w:val="32"/>
        </w:rPr>
        <w:t xml:space="preserve"> г.</w:t>
      </w:r>
    </w:p>
    <w:p w14:paraId="6B27F78E" w14:textId="77777777" w:rsidR="00746FA3" w:rsidRDefault="00746FA3" w:rsidP="00746FA3">
      <w:pPr>
        <w:jc w:val="center"/>
        <w:rPr>
          <w:b/>
        </w:rPr>
      </w:pPr>
    </w:p>
    <w:p w14:paraId="7750E903" w14:textId="77777777" w:rsidR="008A798F" w:rsidRDefault="008A798F" w:rsidP="00746FA3">
      <w:pPr>
        <w:jc w:val="center"/>
        <w:rPr>
          <w:b/>
        </w:rPr>
      </w:pPr>
    </w:p>
    <w:p w14:paraId="7607FD9D" w14:textId="77777777" w:rsidR="00746FA3" w:rsidRDefault="008A798F" w:rsidP="00746FA3">
      <w:pPr>
        <w:jc w:val="center"/>
        <w:rPr>
          <w:b/>
        </w:rPr>
      </w:pPr>
      <w:r w:rsidRPr="00FD1FE4">
        <w:rPr>
          <w:b/>
        </w:rPr>
        <w:t>ОСНОВНЫЕ НАПРАВЛЕНИЯ РАБОТЫ КОНФЕРЕНЦИИ</w:t>
      </w:r>
      <w:r>
        <w:rPr>
          <w:b/>
        </w:rPr>
        <w:t>:</w:t>
      </w:r>
    </w:p>
    <w:p w14:paraId="2B997509" w14:textId="77777777" w:rsidR="008A798F" w:rsidRPr="00FD1FE4" w:rsidRDefault="008A798F" w:rsidP="00746FA3">
      <w:pPr>
        <w:jc w:val="center"/>
        <w:rPr>
          <w:b/>
        </w:rPr>
      </w:pPr>
    </w:p>
    <w:p w14:paraId="392B9DA1" w14:textId="77777777" w:rsidR="00746FA3" w:rsidRDefault="00746FA3" w:rsidP="00746FA3">
      <w:r w:rsidRPr="007B07B5">
        <w:t xml:space="preserve">1. Бухгалтерский учет </w:t>
      </w:r>
      <w:r w:rsidR="00224EB8">
        <w:t>(финансовый, управленческий)</w:t>
      </w:r>
    </w:p>
    <w:p w14:paraId="594B0EA4" w14:textId="77777777" w:rsidR="00746FA3" w:rsidRPr="007B07B5" w:rsidRDefault="00746FA3" w:rsidP="00746FA3">
      <w:r w:rsidRPr="007B07B5">
        <w:t>2. Бухгалтерская отчетность</w:t>
      </w:r>
    </w:p>
    <w:p w14:paraId="2F7D8BA9" w14:textId="77777777" w:rsidR="00746FA3" w:rsidRPr="007B07B5" w:rsidRDefault="00746FA3" w:rsidP="00746FA3">
      <w:r w:rsidRPr="007B07B5">
        <w:t>3. Налогообложение</w:t>
      </w:r>
      <w:r w:rsidR="008E2AC9">
        <w:t>,</w:t>
      </w:r>
      <w:r w:rsidRPr="007B07B5">
        <w:t xml:space="preserve"> налоговый учет</w:t>
      </w:r>
      <w:r w:rsidR="008E2AC9">
        <w:t xml:space="preserve"> и налоговая отчетность</w:t>
      </w:r>
    </w:p>
    <w:p w14:paraId="7E63A350" w14:textId="77777777" w:rsidR="00746FA3" w:rsidRDefault="00746FA3" w:rsidP="00746FA3">
      <w:r w:rsidRPr="007B07B5">
        <w:t>4. Аудит</w:t>
      </w:r>
      <w:r w:rsidR="004A4E68">
        <w:t xml:space="preserve"> и внутренний контроль</w:t>
      </w:r>
    </w:p>
    <w:p w14:paraId="4F7D3ADC" w14:textId="77777777" w:rsidR="00224EB8" w:rsidRDefault="00224EB8" w:rsidP="00746FA3">
      <w:r>
        <w:t>5. Экономический анализ</w:t>
      </w:r>
    </w:p>
    <w:p w14:paraId="1247DB13" w14:textId="77777777" w:rsidR="00CB3AA0" w:rsidRPr="007B07B5" w:rsidRDefault="00CB3AA0" w:rsidP="00746FA3">
      <w:r>
        <w:t>6. Финансы</w:t>
      </w:r>
      <w:r w:rsidR="004A4E68">
        <w:t>, деньги, кредит, банки</w:t>
      </w:r>
    </w:p>
    <w:p w14:paraId="69AC1083" w14:textId="77777777" w:rsidR="00746FA3" w:rsidRDefault="00CB3AA0" w:rsidP="00746FA3">
      <w:r>
        <w:t>7</w:t>
      </w:r>
      <w:r w:rsidR="00746FA3" w:rsidRPr="007B07B5">
        <w:t xml:space="preserve">. </w:t>
      </w:r>
      <w:r w:rsidR="004117F8">
        <w:t>Макро- и микроэкономика</w:t>
      </w:r>
    </w:p>
    <w:p w14:paraId="09025CAB" w14:textId="77777777" w:rsidR="00746FA3" w:rsidRDefault="00746FA3" w:rsidP="00746FA3"/>
    <w:p w14:paraId="3AA9AEE3" w14:textId="77777777" w:rsidR="00746FA3" w:rsidRPr="00ED13A1" w:rsidRDefault="00746FA3" w:rsidP="00746FA3">
      <w:pPr>
        <w:jc w:val="center"/>
        <w:rPr>
          <w:b/>
          <w:caps/>
        </w:rPr>
      </w:pPr>
      <w:r w:rsidRPr="00ED13A1">
        <w:rPr>
          <w:b/>
          <w:caps/>
        </w:rPr>
        <w:t>Организационный комитет</w:t>
      </w:r>
    </w:p>
    <w:p w14:paraId="1AA71F19" w14:textId="77777777" w:rsidR="00746FA3" w:rsidRPr="00522DD3" w:rsidRDefault="00746FA3" w:rsidP="00746FA3">
      <w:pPr>
        <w:jc w:val="center"/>
        <w:rPr>
          <w:b/>
          <w:sz w:val="16"/>
          <w:szCs w:val="16"/>
        </w:rPr>
      </w:pPr>
    </w:p>
    <w:p w14:paraId="1860B363" w14:textId="77777777" w:rsidR="00746FA3" w:rsidRPr="00FD1FE4" w:rsidRDefault="00746FA3" w:rsidP="00746FA3">
      <w:pPr>
        <w:jc w:val="center"/>
        <w:rPr>
          <w:b/>
        </w:rPr>
      </w:pPr>
      <w:r w:rsidRPr="00FD1FE4">
        <w:rPr>
          <w:b/>
        </w:rPr>
        <w:t>Председатель оргкомитета:</w:t>
      </w:r>
    </w:p>
    <w:p w14:paraId="50CEA45F" w14:textId="77777777" w:rsidR="00746FA3" w:rsidRDefault="00746FA3" w:rsidP="00746FA3">
      <w:r w:rsidRPr="008120D7">
        <w:rPr>
          <w:b/>
          <w:i/>
        </w:rPr>
        <w:t>Сигидов Ю. И.</w:t>
      </w:r>
      <w:r>
        <w:t xml:space="preserve"> – д-р экон. наук, профессор, зав. кафедрой теории бухгалтерского учета</w:t>
      </w:r>
    </w:p>
    <w:p w14:paraId="2284AE53" w14:textId="77777777" w:rsidR="00746FA3" w:rsidRPr="00FD1FE4" w:rsidRDefault="00746FA3" w:rsidP="00746FA3">
      <w:pPr>
        <w:jc w:val="center"/>
        <w:rPr>
          <w:b/>
        </w:rPr>
      </w:pPr>
      <w:r w:rsidRPr="00FD1FE4">
        <w:rPr>
          <w:b/>
        </w:rPr>
        <w:t>Члены оргкомитета:</w:t>
      </w:r>
    </w:p>
    <w:p w14:paraId="57206983" w14:textId="77777777" w:rsidR="00746FA3" w:rsidRDefault="00746FA3" w:rsidP="00746FA3">
      <w:r>
        <w:rPr>
          <w:b/>
          <w:i/>
        </w:rPr>
        <w:t xml:space="preserve">Башкатов В. В. </w:t>
      </w:r>
      <w:r w:rsidRPr="008237D2">
        <w:t xml:space="preserve">– </w:t>
      </w:r>
      <w:r>
        <w:t>канд. экон. наук, доцент кафедры теории бухгалтерского учета;</w:t>
      </w:r>
    </w:p>
    <w:p w14:paraId="117CABBF" w14:textId="77777777" w:rsidR="00746FA3" w:rsidRDefault="00746FA3" w:rsidP="00746FA3">
      <w:r>
        <w:rPr>
          <w:b/>
          <w:i/>
        </w:rPr>
        <w:t xml:space="preserve">Ясменко Г. Н. </w:t>
      </w:r>
      <w:r w:rsidRPr="008237D2">
        <w:t xml:space="preserve">– </w:t>
      </w:r>
      <w:r>
        <w:t>канд. экон. наук, доцент кафедры теории бухгалтерского учета;</w:t>
      </w:r>
    </w:p>
    <w:p w14:paraId="76D57A1A" w14:textId="77777777" w:rsidR="00052990" w:rsidRDefault="00052990" w:rsidP="00746FA3">
      <w:pPr>
        <w:rPr>
          <w:b/>
          <w:i/>
        </w:rPr>
      </w:pPr>
      <w:r>
        <w:rPr>
          <w:b/>
          <w:i/>
        </w:rPr>
        <w:t xml:space="preserve">Власова Н.С. </w:t>
      </w:r>
      <w:r w:rsidRPr="008237D2">
        <w:t xml:space="preserve">– </w:t>
      </w:r>
      <w:r>
        <w:t>канд. экон. наук, доцент кафедры теории бухгалтерского учета</w:t>
      </w:r>
    </w:p>
    <w:p w14:paraId="76BA2EBA" w14:textId="77777777" w:rsidR="00746FA3" w:rsidRPr="00522DD3" w:rsidRDefault="00746FA3" w:rsidP="00746FA3">
      <w:pPr>
        <w:jc w:val="center"/>
        <w:rPr>
          <w:sz w:val="16"/>
          <w:szCs w:val="16"/>
        </w:rPr>
      </w:pPr>
    </w:p>
    <w:p w14:paraId="5F9F9C5D" w14:textId="77777777" w:rsidR="00746FA3" w:rsidRPr="00ED13A1" w:rsidRDefault="00746FA3" w:rsidP="00746FA3">
      <w:pPr>
        <w:jc w:val="center"/>
        <w:rPr>
          <w:b/>
        </w:rPr>
      </w:pPr>
      <w:r w:rsidRPr="00ED13A1">
        <w:rPr>
          <w:b/>
        </w:rPr>
        <w:t>УСЛОВИЯ УЧАСТИЯ</w:t>
      </w:r>
    </w:p>
    <w:p w14:paraId="093E934D" w14:textId="77777777" w:rsidR="00746FA3" w:rsidRPr="00522DD3" w:rsidRDefault="00746FA3" w:rsidP="00746FA3">
      <w:pPr>
        <w:jc w:val="center"/>
        <w:rPr>
          <w:b/>
          <w:sz w:val="16"/>
          <w:szCs w:val="16"/>
        </w:rPr>
      </w:pPr>
    </w:p>
    <w:p w14:paraId="40A59996" w14:textId="77777777" w:rsidR="00746FA3" w:rsidRDefault="00746FA3" w:rsidP="00746FA3">
      <w:pPr>
        <w:ind w:firstLine="540"/>
        <w:jc w:val="both"/>
      </w:pPr>
      <w:r w:rsidRPr="005F62D2">
        <w:t>Для участия в конференции необходимо</w:t>
      </w:r>
      <w:r>
        <w:t>:</w:t>
      </w:r>
    </w:p>
    <w:p w14:paraId="2C01D434" w14:textId="77777777" w:rsidR="00746FA3" w:rsidRDefault="00746FA3" w:rsidP="00746FA3">
      <w:pPr>
        <w:ind w:firstLine="540"/>
        <w:jc w:val="both"/>
      </w:pPr>
      <w:r w:rsidRPr="00C462C3">
        <w:rPr>
          <w:b/>
        </w:rPr>
        <w:t>1)</w:t>
      </w:r>
      <w:r w:rsidRPr="00C462C3">
        <w:rPr>
          <w:b/>
          <w:i/>
        </w:rPr>
        <w:t xml:space="preserve"> </w:t>
      </w:r>
      <w:r w:rsidRPr="00C462C3">
        <w:rPr>
          <w:b/>
        </w:rPr>
        <w:t xml:space="preserve">до </w:t>
      </w:r>
      <w:r w:rsidR="00B86F50">
        <w:rPr>
          <w:b/>
          <w:i/>
        </w:rPr>
        <w:t>28 апреля</w:t>
      </w:r>
      <w:r w:rsidRPr="00C462C3">
        <w:rPr>
          <w:b/>
          <w:i/>
        </w:rPr>
        <w:t xml:space="preserve"> 20</w:t>
      </w:r>
      <w:r w:rsidR="00C4368F">
        <w:rPr>
          <w:b/>
          <w:i/>
        </w:rPr>
        <w:t>2</w:t>
      </w:r>
      <w:r w:rsidR="00B86F50">
        <w:rPr>
          <w:b/>
          <w:i/>
        </w:rPr>
        <w:t>2</w:t>
      </w:r>
      <w:r w:rsidRPr="00C462C3">
        <w:rPr>
          <w:b/>
          <w:i/>
        </w:rPr>
        <w:t xml:space="preserve"> г.</w:t>
      </w:r>
      <w:r w:rsidRPr="00C462C3">
        <w:t xml:space="preserve"> прислать научную</w:t>
      </w:r>
      <w:r w:rsidRPr="000677A3">
        <w:t xml:space="preserve"> статью (</w:t>
      </w:r>
      <w:r w:rsidRPr="000677A3">
        <w:rPr>
          <w:b/>
          <w:i/>
        </w:rPr>
        <w:t>полных 4-</w:t>
      </w:r>
      <w:r w:rsidR="00B86F50">
        <w:rPr>
          <w:b/>
          <w:i/>
        </w:rPr>
        <w:t>8</w:t>
      </w:r>
      <w:r w:rsidRPr="000677A3">
        <w:rPr>
          <w:b/>
          <w:i/>
        </w:rPr>
        <w:t xml:space="preserve"> страниц</w:t>
      </w:r>
      <w:r w:rsidRPr="000677A3">
        <w:t>) и сведения об авторе (о каждом авторе статьи</w:t>
      </w:r>
      <w:r>
        <w:t xml:space="preserve"> отдельно) на </w:t>
      </w:r>
      <w:r w:rsidRPr="00C02412">
        <w:rPr>
          <w:lang w:val="en-US"/>
        </w:rPr>
        <w:t>e</w:t>
      </w:r>
      <w:r w:rsidRPr="005F62D2">
        <w:t>-</w:t>
      </w:r>
      <w:r w:rsidRPr="00C02412">
        <w:rPr>
          <w:lang w:val="en-US"/>
        </w:rPr>
        <w:t>mail</w:t>
      </w:r>
      <w:r w:rsidRPr="005F62D2">
        <w:t>:</w:t>
      </w:r>
      <w:r w:rsidR="00224EB8" w:rsidRPr="00224EB8">
        <w:t xml:space="preserve"> </w:t>
      </w:r>
      <w:r w:rsidR="00302CD4">
        <w:rPr>
          <w:rStyle w:val="val"/>
        </w:rPr>
        <w:t>n.s.vlasova@yandex.ru</w:t>
      </w:r>
      <w:r w:rsidR="00302CD4" w:rsidRPr="005F62D2">
        <w:t xml:space="preserve"> </w:t>
      </w:r>
      <w:r w:rsidRPr="005F62D2">
        <w:t>(</w:t>
      </w:r>
      <w:r>
        <w:t xml:space="preserve">тема письма: </w:t>
      </w:r>
      <w:r>
        <w:lastRenderedPageBreak/>
        <w:t>«</w:t>
      </w:r>
      <w:r w:rsidR="00224EB8">
        <w:t>Фамилия_</w:t>
      </w:r>
      <w:r>
        <w:t>Научная конференция»</w:t>
      </w:r>
      <w:r w:rsidRPr="005F62D2">
        <w:t>)</w:t>
      </w:r>
      <w:r>
        <w:t>.</w:t>
      </w:r>
      <w:r w:rsidR="008C2239" w:rsidRPr="008C2239">
        <w:t xml:space="preserve"> </w:t>
      </w:r>
      <w:r w:rsidR="008C2239">
        <w:t>П</w:t>
      </w:r>
      <w:r w:rsidR="008C2239" w:rsidRPr="008C2239">
        <w:t>редставить справку о результатах проверки на наличие заимствований в системе «Антиплагиат»;</w:t>
      </w:r>
    </w:p>
    <w:p w14:paraId="5D369805" w14:textId="77777777" w:rsidR="00746FA3" w:rsidRDefault="00746FA3" w:rsidP="00746FA3">
      <w:pPr>
        <w:ind w:firstLine="7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257"/>
      </w:tblGrid>
      <w:tr w:rsidR="00746FA3" w14:paraId="5B7FD914" w14:textId="77777777" w:rsidTr="00746FA3">
        <w:tc>
          <w:tcPr>
            <w:tcW w:w="9468" w:type="dxa"/>
            <w:gridSpan w:val="2"/>
          </w:tcPr>
          <w:p w14:paraId="1272DC73" w14:textId="77777777" w:rsidR="00746FA3" w:rsidRPr="00DF0148" w:rsidRDefault="00746FA3" w:rsidP="00746FA3">
            <w:pPr>
              <w:jc w:val="center"/>
              <w:rPr>
                <w:b/>
                <w:caps/>
              </w:rPr>
            </w:pPr>
            <w:r w:rsidRPr="00DF0148">
              <w:rPr>
                <w:b/>
                <w:caps/>
              </w:rPr>
              <w:t>Сведения об авторе</w:t>
            </w:r>
          </w:p>
        </w:tc>
      </w:tr>
      <w:tr w:rsidR="00746FA3" w14:paraId="65E535FD" w14:textId="77777777" w:rsidTr="00F73B0F">
        <w:tc>
          <w:tcPr>
            <w:tcW w:w="5211" w:type="dxa"/>
          </w:tcPr>
          <w:p w14:paraId="52B7C209" w14:textId="77777777" w:rsidR="00746FA3" w:rsidRDefault="00746FA3" w:rsidP="0068674D">
            <w:r>
              <w:t>Фамилия</w:t>
            </w:r>
          </w:p>
        </w:tc>
        <w:tc>
          <w:tcPr>
            <w:tcW w:w="4257" w:type="dxa"/>
          </w:tcPr>
          <w:p w14:paraId="6E9BB114" w14:textId="77777777" w:rsidR="00746FA3" w:rsidRDefault="00746FA3" w:rsidP="00746FA3">
            <w:pPr>
              <w:jc w:val="both"/>
            </w:pPr>
          </w:p>
        </w:tc>
      </w:tr>
      <w:tr w:rsidR="00746FA3" w14:paraId="2F25E702" w14:textId="77777777" w:rsidTr="00F73B0F">
        <w:tc>
          <w:tcPr>
            <w:tcW w:w="5211" w:type="dxa"/>
          </w:tcPr>
          <w:p w14:paraId="25551024" w14:textId="77777777" w:rsidR="00746FA3" w:rsidRDefault="00746FA3" w:rsidP="0068674D">
            <w:r>
              <w:t>Имя</w:t>
            </w:r>
          </w:p>
        </w:tc>
        <w:tc>
          <w:tcPr>
            <w:tcW w:w="4257" w:type="dxa"/>
          </w:tcPr>
          <w:p w14:paraId="4B58F7C4" w14:textId="77777777" w:rsidR="00746FA3" w:rsidRDefault="00746FA3" w:rsidP="00746FA3">
            <w:pPr>
              <w:jc w:val="both"/>
            </w:pPr>
          </w:p>
        </w:tc>
      </w:tr>
      <w:tr w:rsidR="00746FA3" w14:paraId="53C61488" w14:textId="77777777" w:rsidTr="00F73B0F">
        <w:tc>
          <w:tcPr>
            <w:tcW w:w="5211" w:type="dxa"/>
          </w:tcPr>
          <w:p w14:paraId="5C1BF22B" w14:textId="77777777" w:rsidR="00746FA3" w:rsidRDefault="00746FA3" w:rsidP="0068674D">
            <w:r>
              <w:t>Отчество</w:t>
            </w:r>
          </w:p>
        </w:tc>
        <w:tc>
          <w:tcPr>
            <w:tcW w:w="4257" w:type="dxa"/>
          </w:tcPr>
          <w:p w14:paraId="37264F89" w14:textId="77777777" w:rsidR="00746FA3" w:rsidRDefault="00746FA3" w:rsidP="00746FA3">
            <w:pPr>
              <w:jc w:val="both"/>
            </w:pPr>
          </w:p>
        </w:tc>
      </w:tr>
      <w:tr w:rsidR="00B8272D" w14:paraId="026D3273" w14:textId="77777777" w:rsidTr="00F73B0F">
        <w:trPr>
          <w:trHeight w:val="56"/>
        </w:trPr>
        <w:tc>
          <w:tcPr>
            <w:tcW w:w="5211" w:type="dxa"/>
          </w:tcPr>
          <w:p w14:paraId="710E9678" w14:textId="77777777" w:rsidR="00B8272D" w:rsidRDefault="00B8272D" w:rsidP="00B8272D">
            <w:r>
              <w:t>Учёная степень, учёное звание</w:t>
            </w:r>
          </w:p>
        </w:tc>
        <w:tc>
          <w:tcPr>
            <w:tcW w:w="4257" w:type="dxa"/>
          </w:tcPr>
          <w:p w14:paraId="57AF7D77" w14:textId="77777777" w:rsidR="00B8272D" w:rsidRDefault="00B8272D" w:rsidP="00746FA3">
            <w:pPr>
              <w:jc w:val="both"/>
            </w:pPr>
          </w:p>
        </w:tc>
      </w:tr>
      <w:tr w:rsidR="00746FA3" w14:paraId="54E12254" w14:textId="77777777" w:rsidTr="00F73B0F">
        <w:trPr>
          <w:trHeight w:val="56"/>
        </w:trPr>
        <w:tc>
          <w:tcPr>
            <w:tcW w:w="5211" w:type="dxa"/>
          </w:tcPr>
          <w:p w14:paraId="32350EB0" w14:textId="77777777" w:rsidR="00746FA3" w:rsidRDefault="00746FA3" w:rsidP="00224EB8">
            <w:r>
              <w:t xml:space="preserve">Место </w:t>
            </w:r>
            <w:r w:rsidR="00224EB8">
              <w:t xml:space="preserve">работы </w:t>
            </w:r>
            <w:r w:rsidR="005C65F1">
              <w:t>(</w:t>
            </w:r>
            <w:r w:rsidR="00224EB8">
              <w:t>учебы</w:t>
            </w:r>
            <w:r w:rsidR="005C65F1">
              <w:t>)</w:t>
            </w:r>
            <w:r>
              <w:t xml:space="preserve"> (вуз и факультет)</w:t>
            </w:r>
          </w:p>
        </w:tc>
        <w:tc>
          <w:tcPr>
            <w:tcW w:w="4257" w:type="dxa"/>
          </w:tcPr>
          <w:p w14:paraId="38815686" w14:textId="77777777" w:rsidR="00746FA3" w:rsidRDefault="00746FA3" w:rsidP="00746FA3">
            <w:pPr>
              <w:jc w:val="both"/>
            </w:pPr>
          </w:p>
        </w:tc>
      </w:tr>
      <w:tr w:rsidR="00224EB8" w14:paraId="166F66A0" w14:textId="77777777" w:rsidTr="00F73B0F">
        <w:trPr>
          <w:trHeight w:val="56"/>
        </w:trPr>
        <w:tc>
          <w:tcPr>
            <w:tcW w:w="5211" w:type="dxa"/>
          </w:tcPr>
          <w:p w14:paraId="5BEECD93" w14:textId="77777777" w:rsidR="00224EB8" w:rsidRDefault="00224EB8" w:rsidP="00224EB8">
            <w:r>
              <w:t>Номер группы (для студентов КубГАУ)</w:t>
            </w:r>
          </w:p>
        </w:tc>
        <w:tc>
          <w:tcPr>
            <w:tcW w:w="4257" w:type="dxa"/>
          </w:tcPr>
          <w:p w14:paraId="7351712B" w14:textId="77777777" w:rsidR="00224EB8" w:rsidRDefault="00224EB8" w:rsidP="00746FA3">
            <w:pPr>
              <w:jc w:val="both"/>
            </w:pPr>
          </w:p>
        </w:tc>
      </w:tr>
      <w:tr w:rsidR="00746FA3" w14:paraId="240F5C3B" w14:textId="77777777" w:rsidTr="00F73B0F">
        <w:tc>
          <w:tcPr>
            <w:tcW w:w="5211" w:type="dxa"/>
          </w:tcPr>
          <w:p w14:paraId="4AC0C019" w14:textId="77777777" w:rsidR="00746FA3" w:rsidRDefault="00746FA3" w:rsidP="0068674D">
            <w:r>
              <w:t>Телефон</w:t>
            </w:r>
          </w:p>
        </w:tc>
        <w:tc>
          <w:tcPr>
            <w:tcW w:w="4257" w:type="dxa"/>
          </w:tcPr>
          <w:p w14:paraId="5F964CDB" w14:textId="77777777" w:rsidR="00746FA3" w:rsidRDefault="00746FA3" w:rsidP="00746FA3">
            <w:pPr>
              <w:jc w:val="both"/>
            </w:pPr>
          </w:p>
        </w:tc>
      </w:tr>
      <w:tr w:rsidR="00746FA3" w14:paraId="3032690A" w14:textId="77777777" w:rsidTr="00F73B0F">
        <w:tc>
          <w:tcPr>
            <w:tcW w:w="5211" w:type="dxa"/>
          </w:tcPr>
          <w:p w14:paraId="7C5201C5" w14:textId="77777777" w:rsidR="00746FA3" w:rsidRPr="005F62D2" w:rsidRDefault="00746FA3" w:rsidP="0068674D">
            <w:r w:rsidRPr="00DF0148">
              <w:rPr>
                <w:lang w:val="en-US"/>
              </w:rPr>
              <w:t>E</w:t>
            </w:r>
            <w:r w:rsidRPr="005F62D2">
              <w:t>-</w:t>
            </w:r>
            <w:r w:rsidRPr="00DF0148">
              <w:rPr>
                <w:lang w:val="en-US"/>
              </w:rPr>
              <w:t>mail</w:t>
            </w:r>
          </w:p>
        </w:tc>
        <w:tc>
          <w:tcPr>
            <w:tcW w:w="4257" w:type="dxa"/>
          </w:tcPr>
          <w:p w14:paraId="711AE790" w14:textId="77777777" w:rsidR="00746FA3" w:rsidRDefault="00746FA3" w:rsidP="00746FA3">
            <w:pPr>
              <w:jc w:val="both"/>
            </w:pPr>
          </w:p>
        </w:tc>
      </w:tr>
      <w:tr w:rsidR="00C64CE7" w14:paraId="156D463E" w14:textId="77777777" w:rsidTr="00F73B0F">
        <w:tc>
          <w:tcPr>
            <w:tcW w:w="5211" w:type="dxa"/>
          </w:tcPr>
          <w:p w14:paraId="18F46380" w14:textId="77777777" w:rsidR="00C64CE7" w:rsidRPr="00C64CE7" w:rsidRDefault="00C64CE7" w:rsidP="0068674D">
            <w:commentRangeStart w:id="0"/>
            <w:r w:rsidRPr="00C64CE7">
              <w:t>Почтовый адрес с указанием индекса</w:t>
            </w:r>
            <w:r>
              <w:t xml:space="preserve"> </w:t>
            </w:r>
            <w:commentRangeEnd w:id="0"/>
            <w:r>
              <w:rPr>
                <w:rStyle w:val="ab"/>
              </w:rPr>
              <w:commentReference w:id="0"/>
            </w:r>
          </w:p>
        </w:tc>
        <w:tc>
          <w:tcPr>
            <w:tcW w:w="4257" w:type="dxa"/>
          </w:tcPr>
          <w:p w14:paraId="7299E82F" w14:textId="77777777" w:rsidR="00C64CE7" w:rsidRDefault="00C64CE7" w:rsidP="00746FA3">
            <w:pPr>
              <w:jc w:val="both"/>
            </w:pPr>
          </w:p>
        </w:tc>
      </w:tr>
      <w:tr w:rsidR="00746FA3" w14:paraId="524C3A98" w14:textId="77777777" w:rsidTr="00F73B0F">
        <w:tc>
          <w:tcPr>
            <w:tcW w:w="5211" w:type="dxa"/>
          </w:tcPr>
          <w:p w14:paraId="1C2C730C" w14:textId="77777777" w:rsidR="00746FA3" w:rsidRPr="005F62D2" w:rsidRDefault="00746FA3" w:rsidP="0068674D">
            <w:r>
              <w:t>Направление конференции</w:t>
            </w:r>
          </w:p>
        </w:tc>
        <w:tc>
          <w:tcPr>
            <w:tcW w:w="4257" w:type="dxa"/>
          </w:tcPr>
          <w:p w14:paraId="70464183" w14:textId="77777777" w:rsidR="00746FA3" w:rsidRDefault="00746FA3" w:rsidP="00746FA3">
            <w:pPr>
              <w:jc w:val="both"/>
            </w:pPr>
          </w:p>
        </w:tc>
      </w:tr>
      <w:tr w:rsidR="00746FA3" w14:paraId="7D9EEC19" w14:textId="77777777" w:rsidTr="00F73B0F">
        <w:tc>
          <w:tcPr>
            <w:tcW w:w="5211" w:type="dxa"/>
          </w:tcPr>
          <w:p w14:paraId="5170CABC" w14:textId="77777777" w:rsidR="00746FA3" w:rsidRDefault="00746FA3" w:rsidP="0068674D">
            <w:r>
              <w:t>Название научной статьи</w:t>
            </w:r>
          </w:p>
        </w:tc>
        <w:tc>
          <w:tcPr>
            <w:tcW w:w="4257" w:type="dxa"/>
          </w:tcPr>
          <w:p w14:paraId="6F1E6F40" w14:textId="77777777" w:rsidR="00746FA3" w:rsidRDefault="00746FA3" w:rsidP="00746FA3">
            <w:pPr>
              <w:jc w:val="both"/>
            </w:pPr>
          </w:p>
        </w:tc>
      </w:tr>
      <w:tr w:rsidR="00746FA3" w14:paraId="55E69E16" w14:textId="77777777" w:rsidTr="00F73B0F">
        <w:tc>
          <w:tcPr>
            <w:tcW w:w="5211" w:type="dxa"/>
          </w:tcPr>
          <w:p w14:paraId="54D4730B" w14:textId="77777777" w:rsidR="00746FA3" w:rsidRPr="000677A3" w:rsidRDefault="00746FA3" w:rsidP="00F73B0F">
            <w:r w:rsidRPr="000677A3">
              <w:t xml:space="preserve">Необходимость </w:t>
            </w:r>
            <w:r w:rsidR="000677A3" w:rsidRPr="000677A3">
              <w:t>получения</w:t>
            </w:r>
            <w:r w:rsidR="00F73B0F" w:rsidRPr="000677A3">
              <w:t xml:space="preserve"> (пересылки)</w:t>
            </w:r>
            <w:r w:rsidR="0068674D" w:rsidRPr="000677A3">
              <w:t xml:space="preserve"> </w:t>
            </w:r>
            <w:r w:rsidRPr="000677A3">
              <w:t>печатной вер</w:t>
            </w:r>
            <w:r w:rsidR="00F73B0F" w:rsidRPr="000677A3">
              <w:t xml:space="preserve">сии сборника </w:t>
            </w:r>
            <w:r w:rsidRPr="000677A3">
              <w:t>(</w:t>
            </w:r>
            <w:r w:rsidR="00F73B0F" w:rsidRPr="000677A3">
              <w:t xml:space="preserve">следует указать: </w:t>
            </w:r>
            <w:r w:rsidRPr="000677A3">
              <w:t>да/нет)</w:t>
            </w:r>
          </w:p>
        </w:tc>
        <w:tc>
          <w:tcPr>
            <w:tcW w:w="4257" w:type="dxa"/>
          </w:tcPr>
          <w:p w14:paraId="754E3F7D" w14:textId="77777777" w:rsidR="00746FA3" w:rsidRDefault="00746FA3" w:rsidP="00746FA3">
            <w:pPr>
              <w:jc w:val="both"/>
            </w:pPr>
          </w:p>
        </w:tc>
      </w:tr>
      <w:tr w:rsidR="00746FA3" w14:paraId="0D976BD2" w14:textId="77777777" w:rsidTr="00F73B0F">
        <w:tc>
          <w:tcPr>
            <w:tcW w:w="5211" w:type="dxa"/>
          </w:tcPr>
          <w:p w14:paraId="714523E0" w14:textId="77777777" w:rsidR="00F73B0F" w:rsidRPr="000677A3" w:rsidRDefault="00746FA3" w:rsidP="0068674D">
            <w:r w:rsidRPr="000677A3">
              <w:t>Необ</w:t>
            </w:r>
            <w:r w:rsidR="00F73B0F" w:rsidRPr="000677A3">
              <w:t>ходимость получения сертификата</w:t>
            </w:r>
          </w:p>
          <w:p w14:paraId="047E3E64" w14:textId="77777777" w:rsidR="00746FA3" w:rsidRPr="000677A3" w:rsidRDefault="00746FA3" w:rsidP="0068674D">
            <w:r w:rsidRPr="000677A3">
              <w:t>участника (</w:t>
            </w:r>
            <w:r w:rsidR="00F73B0F" w:rsidRPr="000677A3">
              <w:t xml:space="preserve">следует указать: </w:t>
            </w:r>
            <w:r w:rsidRPr="000677A3">
              <w:t>да/нет)</w:t>
            </w:r>
          </w:p>
        </w:tc>
        <w:tc>
          <w:tcPr>
            <w:tcW w:w="4257" w:type="dxa"/>
          </w:tcPr>
          <w:p w14:paraId="7A2C3919" w14:textId="77777777" w:rsidR="00746FA3" w:rsidRDefault="00746FA3" w:rsidP="00746FA3">
            <w:pPr>
              <w:jc w:val="both"/>
            </w:pPr>
          </w:p>
        </w:tc>
      </w:tr>
    </w:tbl>
    <w:p w14:paraId="47FD2D01" w14:textId="77777777" w:rsidR="0068674D" w:rsidRDefault="0068674D" w:rsidP="00746FA3">
      <w:pPr>
        <w:ind w:firstLine="709"/>
        <w:jc w:val="both"/>
        <w:rPr>
          <w:b/>
        </w:rPr>
      </w:pPr>
    </w:p>
    <w:p w14:paraId="56B45EE5" w14:textId="77777777" w:rsidR="00746FA3" w:rsidRDefault="00746FA3" w:rsidP="008A798F">
      <w:pPr>
        <w:ind w:firstLine="567"/>
        <w:jc w:val="both"/>
      </w:pPr>
      <w:r w:rsidRPr="00776B0D">
        <w:rPr>
          <w:b/>
        </w:rPr>
        <w:t>2)</w:t>
      </w:r>
      <w:r>
        <w:t xml:space="preserve"> получить в течение 3-5 дней по электронной почте подтверждение о принятии статьи к публикации. Статьи подлежат проверке в системе «Антиплагиат», норматив авторского текста в статьях – </w:t>
      </w:r>
      <w:r w:rsidRPr="00ED13A1">
        <w:t xml:space="preserve">не менее </w:t>
      </w:r>
      <w:r w:rsidR="0087392B" w:rsidRPr="00ED13A1">
        <w:t>6</w:t>
      </w:r>
      <w:r w:rsidR="00C462C3">
        <w:t>0</w:t>
      </w:r>
      <w:r w:rsidR="008C2239">
        <w:t>%;</w:t>
      </w:r>
    </w:p>
    <w:p w14:paraId="60A967BB" w14:textId="77777777" w:rsidR="00746FA3" w:rsidRPr="006F65CB" w:rsidRDefault="00746FA3" w:rsidP="00B86F50">
      <w:pPr>
        <w:ind w:firstLine="567"/>
        <w:jc w:val="both"/>
        <w:rPr>
          <w:spacing w:val="-2"/>
        </w:rPr>
      </w:pPr>
      <w:r w:rsidRPr="006F65CB">
        <w:rPr>
          <w:b/>
          <w:spacing w:val="-2"/>
        </w:rPr>
        <w:t>3)</w:t>
      </w:r>
      <w:r w:rsidRPr="006F65CB">
        <w:rPr>
          <w:spacing w:val="-2"/>
        </w:rPr>
        <w:t xml:space="preserve"> произвести оплату публикации статьи в сборнике материалов Международной научной </w:t>
      </w:r>
      <w:r w:rsidRPr="000677A3">
        <w:rPr>
          <w:spacing w:val="-2"/>
        </w:rPr>
        <w:t>конференции «</w:t>
      </w:r>
      <w:r w:rsidR="00B86F50" w:rsidRPr="00B86F50">
        <w:t>Инновационные преобразования в экономике: перспективные направления развития и информационное обеспечение</w:t>
      </w:r>
      <w:r w:rsidRPr="000677A3">
        <w:rPr>
          <w:spacing w:val="-2"/>
        </w:rPr>
        <w:t xml:space="preserve">». </w:t>
      </w:r>
      <w:r w:rsidR="00F73B0F" w:rsidRPr="00E75DC6">
        <w:rPr>
          <w:i/>
          <w:spacing w:val="-2"/>
        </w:rPr>
        <w:t>Оплату следует производить только после получения уведомления от оргкомитета конференции о принятии ваших материалов к публикации</w:t>
      </w:r>
      <w:r w:rsidR="001A1858" w:rsidRPr="00E75DC6">
        <w:rPr>
          <w:i/>
          <w:spacing w:val="-2"/>
        </w:rPr>
        <w:t>.</w:t>
      </w:r>
    </w:p>
    <w:p w14:paraId="5DFD6A64" w14:textId="77777777" w:rsidR="008D5803" w:rsidRPr="000677A3" w:rsidRDefault="008D5803" w:rsidP="008A798F">
      <w:pPr>
        <w:shd w:val="clear" w:color="auto" w:fill="FFFFFF"/>
        <w:spacing w:line="270" w:lineRule="atLeast"/>
        <w:ind w:firstLine="567"/>
        <w:jc w:val="both"/>
        <w:rPr>
          <w:rStyle w:val="style38"/>
          <w:b/>
          <w:spacing w:val="-6"/>
        </w:rPr>
      </w:pPr>
      <w:r w:rsidRPr="000677A3">
        <w:rPr>
          <w:rStyle w:val="style38"/>
          <w:b/>
          <w:i/>
          <w:spacing w:val="-6"/>
        </w:rPr>
        <w:t>Количество статей, принимаемых к публикации от одного автора, – не более трех.</w:t>
      </w:r>
    </w:p>
    <w:p w14:paraId="5DE76906" w14:textId="77777777" w:rsidR="00746FA3" w:rsidRPr="00D73CEC" w:rsidRDefault="00746FA3" w:rsidP="008A798F">
      <w:pPr>
        <w:ind w:firstLine="567"/>
        <w:jc w:val="both"/>
      </w:pPr>
      <w:r>
        <w:t xml:space="preserve">Оргвзнос за публикацию статьи – </w:t>
      </w:r>
      <w:r w:rsidRPr="00D73CEC">
        <w:rPr>
          <w:b/>
          <w:i/>
        </w:rPr>
        <w:t>1</w:t>
      </w:r>
      <w:r w:rsidR="00415E07">
        <w:rPr>
          <w:b/>
          <w:i/>
        </w:rPr>
        <w:t>5</w:t>
      </w:r>
      <w:r w:rsidRPr="00D73CEC">
        <w:rPr>
          <w:b/>
          <w:i/>
        </w:rPr>
        <w:t>0 руб. за 1 страницу</w:t>
      </w:r>
      <w:r w:rsidRPr="00D73CEC">
        <w:t>.</w:t>
      </w:r>
      <w:r>
        <w:t xml:space="preserve"> </w:t>
      </w:r>
      <w:r w:rsidR="00F34704">
        <w:t xml:space="preserve">Стоимость </w:t>
      </w:r>
      <w:r w:rsidR="00F82576">
        <w:t>печатн</w:t>
      </w:r>
      <w:r w:rsidR="00F34704">
        <w:t>ой</w:t>
      </w:r>
      <w:r w:rsidR="00F82576">
        <w:t xml:space="preserve"> верси</w:t>
      </w:r>
      <w:r w:rsidR="00F34704">
        <w:t>и</w:t>
      </w:r>
      <w:r w:rsidR="00F82576">
        <w:t xml:space="preserve"> сборника</w:t>
      </w:r>
      <w:r w:rsidR="00F34704">
        <w:t xml:space="preserve"> (1 экз.) – 150 руб.</w:t>
      </w:r>
      <w:r w:rsidR="00F82576">
        <w:t xml:space="preserve"> Стоимость дополнительного экземпляра сборника – 1</w:t>
      </w:r>
      <w:r w:rsidR="00F34704">
        <w:t>0</w:t>
      </w:r>
      <w:r w:rsidR="00F82576">
        <w:t xml:space="preserve">0 руб. </w:t>
      </w:r>
      <w:r w:rsidR="00F34704">
        <w:t>При необходимости: пересылка печатного варианта сборника – 150 руб. С</w:t>
      </w:r>
      <w:r>
        <w:t>ертификат участника – 50 руб.</w:t>
      </w:r>
    </w:p>
    <w:p w14:paraId="11B4FE33" w14:textId="77777777" w:rsidR="00A160E2" w:rsidRPr="000677A3" w:rsidRDefault="00746FA3" w:rsidP="008A798F">
      <w:pPr>
        <w:shd w:val="clear" w:color="auto" w:fill="FFFFFF"/>
        <w:ind w:firstLine="567"/>
        <w:jc w:val="both"/>
        <w:rPr>
          <w:rStyle w:val="style38"/>
          <w:b/>
          <w:spacing w:val="-6"/>
        </w:rPr>
      </w:pPr>
      <w:r w:rsidRPr="000677A3">
        <w:rPr>
          <w:rStyle w:val="style38"/>
          <w:b/>
          <w:i/>
          <w:spacing w:val="-6"/>
        </w:rPr>
        <w:t>Бесплатно публику</w:t>
      </w:r>
      <w:r w:rsidR="00C66EFF" w:rsidRPr="000677A3">
        <w:rPr>
          <w:rStyle w:val="style38"/>
          <w:b/>
          <w:i/>
          <w:spacing w:val="-6"/>
        </w:rPr>
        <w:t>ю</w:t>
      </w:r>
      <w:r w:rsidRPr="000677A3">
        <w:rPr>
          <w:rStyle w:val="style38"/>
          <w:b/>
          <w:i/>
          <w:spacing w:val="-6"/>
        </w:rPr>
        <w:t>тся стат</w:t>
      </w:r>
      <w:r w:rsidR="00C66EFF" w:rsidRPr="000677A3">
        <w:rPr>
          <w:rStyle w:val="style38"/>
          <w:b/>
          <w:i/>
          <w:spacing w:val="-6"/>
        </w:rPr>
        <w:t>ьи</w:t>
      </w:r>
      <w:r w:rsidRPr="000677A3">
        <w:rPr>
          <w:rStyle w:val="style38"/>
          <w:b/>
          <w:i/>
          <w:spacing w:val="-6"/>
        </w:rPr>
        <w:t xml:space="preserve"> преподавателей</w:t>
      </w:r>
      <w:r w:rsidR="008844DA" w:rsidRPr="000677A3">
        <w:rPr>
          <w:rStyle w:val="style38"/>
          <w:b/>
          <w:i/>
          <w:spacing w:val="-6"/>
        </w:rPr>
        <w:t xml:space="preserve"> и студентов</w:t>
      </w:r>
      <w:r w:rsidRPr="000677A3">
        <w:rPr>
          <w:rStyle w:val="style38"/>
          <w:b/>
          <w:i/>
          <w:spacing w:val="-6"/>
        </w:rPr>
        <w:t xml:space="preserve">, представляющих </w:t>
      </w:r>
      <w:r w:rsidR="00912755" w:rsidRPr="000677A3">
        <w:rPr>
          <w:rStyle w:val="style38"/>
          <w:b/>
          <w:i/>
          <w:spacing w:val="-6"/>
        </w:rPr>
        <w:t xml:space="preserve">зарубежный </w:t>
      </w:r>
      <w:r w:rsidRPr="000677A3">
        <w:rPr>
          <w:rStyle w:val="style38"/>
          <w:b/>
          <w:i/>
          <w:spacing w:val="-6"/>
        </w:rPr>
        <w:t>вуз</w:t>
      </w:r>
      <w:r w:rsidR="00912755" w:rsidRPr="000677A3">
        <w:rPr>
          <w:rStyle w:val="style38"/>
          <w:b/>
          <w:i/>
          <w:spacing w:val="-6"/>
        </w:rPr>
        <w:t>.</w:t>
      </w:r>
      <w:r w:rsidR="001A1858" w:rsidRPr="000677A3">
        <w:rPr>
          <w:rStyle w:val="style38"/>
          <w:b/>
          <w:i/>
          <w:spacing w:val="-6"/>
        </w:rPr>
        <w:t xml:space="preserve"> </w:t>
      </w:r>
      <w:r w:rsidR="00A160E2" w:rsidRPr="000677A3">
        <w:rPr>
          <w:rStyle w:val="style38"/>
          <w:b/>
          <w:i/>
          <w:spacing w:val="-6"/>
        </w:rPr>
        <w:t xml:space="preserve">Количество статей, принимаемых к публикации от одного </w:t>
      </w:r>
      <w:r w:rsidR="00A160E2">
        <w:rPr>
          <w:rStyle w:val="style38"/>
          <w:b/>
          <w:i/>
          <w:spacing w:val="-6"/>
        </w:rPr>
        <w:t xml:space="preserve">зарубежного </w:t>
      </w:r>
      <w:r w:rsidR="00A160E2" w:rsidRPr="000677A3">
        <w:rPr>
          <w:rStyle w:val="style38"/>
          <w:b/>
          <w:i/>
          <w:spacing w:val="-6"/>
        </w:rPr>
        <w:t>ав</w:t>
      </w:r>
      <w:r w:rsidR="00A160E2">
        <w:rPr>
          <w:rStyle w:val="style38"/>
          <w:b/>
          <w:i/>
          <w:spacing w:val="-6"/>
        </w:rPr>
        <w:t>тора, – не более двух</w:t>
      </w:r>
      <w:r w:rsidR="00A160E2" w:rsidRPr="000677A3">
        <w:rPr>
          <w:rStyle w:val="style38"/>
          <w:b/>
          <w:i/>
          <w:spacing w:val="-6"/>
        </w:rPr>
        <w:t>.</w:t>
      </w:r>
    </w:p>
    <w:p w14:paraId="67889708" w14:textId="77777777" w:rsidR="00746FA3" w:rsidRPr="000677A3" w:rsidRDefault="001A1858" w:rsidP="008A798F">
      <w:pPr>
        <w:shd w:val="clear" w:color="auto" w:fill="FFFFFF"/>
        <w:ind w:firstLine="567"/>
        <w:jc w:val="both"/>
        <w:rPr>
          <w:rStyle w:val="style38"/>
          <w:spacing w:val="-6"/>
        </w:rPr>
      </w:pPr>
      <w:r w:rsidRPr="000677A3">
        <w:rPr>
          <w:rStyle w:val="style38"/>
          <w:spacing w:val="-6"/>
        </w:rPr>
        <w:t>Зарубежным участникам конференции</w:t>
      </w:r>
      <w:r w:rsidR="00F82576" w:rsidRPr="000677A3">
        <w:rPr>
          <w:rStyle w:val="style38"/>
          <w:spacing w:val="-6"/>
        </w:rPr>
        <w:t xml:space="preserve"> бесплатно высылается электронная вер</w:t>
      </w:r>
      <w:r w:rsidR="000677A3" w:rsidRPr="000677A3">
        <w:rPr>
          <w:rStyle w:val="style38"/>
          <w:spacing w:val="-6"/>
        </w:rPr>
        <w:t>сия сборника, а п</w:t>
      </w:r>
      <w:r w:rsidR="00F82576" w:rsidRPr="000677A3">
        <w:rPr>
          <w:rStyle w:val="style38"/>
          <w:spacing w:val="-6"/>
        </w:rPr>
        <w:t>ри необходимости получения печатного варианта сборника и сертификата участника следует оплатить 200 руб.</w:t>
      </w:r>
    </w:p>
    <w:p w14:paraId="7E170A0F" w14:textId="77777777" w:rsidR="000677A3" w:rsidRDefault="000677A3" w:rsidP="00746FA3">
      <w:pPr>
        <w:shd w:val="clear" w:color="auto" w:fill="FFFFFF"/>
        <w:spacing w:line="270" w:lineRule="atLeast"/>
        <w:ind w:firstLine="709"/>
        <w:jc w:val="both"/>
        <w:rPr>
          <w:b/>
          <w:color w:val="000000"/>
        </w:rPr>
      </w:pPr>
    </w:p>
    <w:p w14:paraId="54E9E0D4" w14:textId="77777777" w:rsidR="00C4368F" w:rsidRDefault="00746FA3" w:rsidP="008A798F">
      <w:pPr>
        <w:ind w:firstLine="567"/>
        <w:jc w:val="both"/>
        <w:rPr>
          <w:b/>
        </w:rPr>
      </w:pPr>
      <w:r w:rsidRPr="00380BD1">
        <w:rPr>
          <w:b/>
        </w:rPr>
        <w:t>Научные статьи, опубликованные по итогам конференции в сборнике, будут размещены в наукометрической</w:t>
      </w:r>
      <w:r>
        <w:rPr>
          <w:b/>
        </w:rPr>
        <w:t xml:space="preserve"> </w:t>
      </w:r>
      <w:r w:rsidRPr="00380BD1">
        <w:rPr>
          <w:b/>
        </w:rPr>
        <w:t>базе РИНЦ (</w:t>
      </w:r>
      <w:r w:rsidRPr="00380BD1">
        <w:rPr>
          <w:b/>
          <w:lang w:val="en-US"/>
        </w:rPr>
        <w:t>eLIBRARY</w:t>
      </w:r>
      <w:r w:rsidRPr="00380BD1">
        <w:rPr>
          <w:b/>
        </w:rPr>
        <w:t>.</w:t>
      </w:r>
      <w:r w:rsidRPr="00380BD1">
        <w:rPr>
          <w:b/>
          <w:lang w:val="en-US"/>
        </w:rPr>
        <w:t>RU</w:t>
      </w:r>
      <w:r w:rsidRPr="00380BD1">
        <w:rPr>
          <w:b/>
        </w:rPr>
        <w:t>). Сборнику будут присвоены соответствующие библиотечные индексы и международный стандартный книжный номер (</w:t>
      </w:r>
      <w:r w:rsidRPr="00380BD1">
        <w:rPr>
          <w:b/>
          <w:lang w:val="en-US"/>
        </w:rPr>
        <w:t>ISBN</w:t>
      </w:r>
      <w:r w:rsidRPr="00380BD1">
        <w:rPr>
          <w:b/>
        </w:rPr>
        <w:t>).</w:t>
      </w:r>
    </w:p>
    <w:p w14:paraId="2B62F6C4" w14:textId="77777777" w:rsidR="008A798F" w:rsidRDefault="008A798F" w:rsidP="00746FA3">
      <w:pPr>
        <w:ind w:firstLine="720"/>
        <w:jc w:val="center"/>
        <w:rPr>
          <w:b/>
        </w:rPr>
      </w:pPr>
    </w:p>
    <w:p w14:paraId="0EA17733" w14:textId="77777777" w:rsidR="00B86F50" w:rsidRDefault="00B86F50" w:rsidP="00746FA3">
      <w:pPr>
        <w:ind w:firstLine="720"/>
        <w:jc w:val="center"/>
        <w:rPr>
          <w:b/>
        </w:rPr>
      </w:pPr>
    </w:p>
    <w:p w14:paraId="6366A9A1" w14:textId="77777777" w:rsidR="00746FA3" w:rsidRPr="00ED13A1" w:rsidRDefault="00746FA3" w:rsidP="008A798F">
      <w:pPr>
        <w:jc w:val="center"/>
        <w:rPr>
          <w:b/>
        </w:rPr>
      </w:pPr>
      <w:r w:rsidRPr="00ED13A1">
        <w:rPr>
          <w:b/>
        </w:rPr>
        <w:t>ТРЕБОВАНИЯ К ОФОРМЛЕНИЮ НАУЧНОЙ СТАТЬИ</w:t>
      </w:r>
    </w:p>
    <w:p w14:paraId="748677FA" w14:textId="77777777" w:rsidR="00746FA3" w:rsidRPr="00522DD3" w:rsidRDefault="00746FA3" w:rsidP="00746FA3">
      <w:pPr>
        <w:ind w:firstLine="540"/>
        <w:jc w:val="center"/>
        <w:rPr>
          <w:b/>
          <w:sz w:val="16"/>
          <w:szCs w:val="16"/>
        </w:rPr>
      </w:pPr>
    </w:p>
    <w:p w14:paraId="65B5A0A3" w14:textId="77777777" w:rsidR="00C76490" w:rsidRDefault="00746FA3" w:rsidP="008A798F">
      <w:pPr>
        <w:ind w:firstLine="567"/>
        <w:jc w:val="both"/>
        <w:rPr>
          <w:spacing w:val="-2"/>
        </w:rPr>
      </w:pPr>
      <w:r w:rsidRPr="006F65CB">
        <w:rPr>
          <w:spacing w:val="-2"/>
        </w:rPr>
        <w:t xml:space="preserve">Представленные материалы должны обязательно содержать постановку проблемы, решение которой будет содержаться в статье. </w:t>
      </w:r>
    </w:p>
    <w:p w14:paraId="03E07FEF" w14:textId="77777777" w:rsidR="00C76490" w:rsidRDefault="00746FA3" w:rsidP="008A798F">
      <w:pPr>
        <w:ind w:firstLine="567"/>
        <w:jc w:val="both"/>
        <w:rPr>
          <w:spacing w:val="-2"/>
        </w:rPr>
      </w:pPr>
      <w:r w:rsidRPr="006F65CB">
        <w:rPr>
          <w:spacing w:val="-2"/>
        </w:rPr>
        <w:t>Объем статьи 4-</w:t>
      </w:r>
      <w:r w:rsidR="000D25F7">
        <w:rPr>
          <w:spacing w:val="-2"/>
        </w:rPr>
        <w:t>10</w:t>
      </w:r>
      <w:r w:rsidRPr="006F65CB">
        <w:rPr>
          <w:spacing w:val="-2"/>
        </w:rPr>
        <w:t xml:space="preserve"> полных страниц текста формата А4, набранного в текстовом редакторе </w:t>
      </w:r>
      <w:r w:rsidRPr="006F65CB">
        <w:rPr>
          <w:spacing w:val="-2"/>
          <w:lang w:val="en-US"/>
        </w:rPr>
        <w:t>Microsoft</w:t>
      </w:r>
      <w:r w:rsidR="00156035">
        <w:rPr>
          <w:spacing w:val="-2"/>
        </w:rPr>
        <w:t xml:space="preserve"> </w:t>
      </w:r>
      <w:r w:rsidRPr="006F65CB">
        <w:rPr>
          <w:spacing w:val="-2"/>
          <w:lang w:val="en-US"/>
        </w:rPr>
        <w:t>Word</w:t>
      </w:r>
      <w:r w:rsidRPr="006F65CB">
        <w:rPr>
          <w:spacing w:val="-2"/>
        </w:rPr>
        <w:t xml:space="preserve"> шрифтом </w:t>
      </w:r>
      <w:r w:rsidRPr="006F65CB">
        <w:rPr>
          <w:spacing w:val="-2"/>
          <w:lang w:val="en-US"/>
        </w:rPr>
        <w:t>Times</w:t>
      </w:r>
      <w:r w:rsidR="000D25F7">
        <w:rPr>
          <w:spacing w:val="-2"/>
        </w:rPr>
        <w:t xml:space="preserve"> </w:t>
      </w:r>
      <w:r w:rsidRPr="006F65CB">
        <w:rPr>
          <w:spacing w:val="-2"/>
          <w:lang w:val="en-US"/>
        </w:rPr>
        <w:t>New</w:t>
      </w:r>
      <w:r w:rsidR="000D25F7">
        <w:rPr>
          <w:spacing w:val="-2"/>
        </w:rPr>
        <w:t xml:space="preserve"> </w:t>
      </w:r>
      <w:r w:rsidRPr="006F65CB">
        <w:rPr>
          <w:spacing w:val="-2"/>
          <w:lang w:val="en-US"/>
        </w:rPr>
        <w:t>Roman</w:t>
      </w:r>
      <w:r w:rsidRPr="006F65CB">
        <w:rPr>
          <w:spacing w:val="-2"/>
        </w:rPr>
        <w:t xml:space="preserve"> 16 пт с </w:t>
      </w:r>
      <w:r w:rsidRPr="00ED13A1">
        <w:rPr>
          <w:spacing w:val="-2"/>
        </w:rPr>
        <w:t>межстрочным интервалом 1,</w:t>
      </w:r>
      <w:r w:rsidR="0087392B" w:rsidRPr="00ED13A1">
        <w:rPr>
          <w:spacing w:val="-2"/>
        </w:rPr>
        <w:t>0</w:t>
      </w:r>
      <w:r w:rsidRPr="00ED13A1">
        <w:rPr>
          <w:spacing w:val="-2"/>
        </w:rPr>
        <w:t>,</w:t>
      </w:r>
      <w:r w:rsidRPr="006F65CB">
        <w:rPr>
          <w:spacing w:val="-2"/>
        </w:rPr>
        <w:t xml:space="preserve"> все </w:t>
      </w:r>
      <w:r w:rsidRPr="006F65CB">
        <w:rPr>
          <w:spacing w:val="-2"/>
        </w:rPr>
        <w:lastRenderedPageBreak/>
        <w:t xml:space="preserve">поля по 2,0 см, выравнивание по ширине, абзацный отступ 1,0 см, автоматический перенос слов по слогам </w:t>
      </w:r>
      <w:r w:rsidR="00C02661">
        <w:rPr>
          <w:spacing w:val="-2"/>
        </w:rPr>
        <w:t>в тексте статьи</w:t>
      </w:r>
      <w:r w:rsidRPr="006F65CB">
        <w:rPr>
          <w:spacing w:val="-2"/>
        </w:rPr>
        <w:t xml:space="preserve">. </w:t>
      </w:r>
      <w:r w:rsidR="00381EC6">
        <w:rPr>
          <w:spacing w:val="-2"/>
        </w:rPr>
        <w:t>Стиль – обычный.</w:t>
      </w:r>
    </w:p>
    <w:p w14:paraId="5698AAD2" w14:textId="77777777" w:rsidR="00C76490" w:rsidRDefault="00C76490" w:rsidP="008A798F">
      <w:pPr>
        <w:ind w:firstLine="567"/>
        <w:jc w:val="both"/>
        <w:rPr>
          <w:spacing w:val="-2"/>
        </w:rPr>
      </w:pPr>
      <w:r>
        <w:rPr>
          <w:spacing w:val="-2"/>
        </w:rPr>
        <w:t>Интервал между абзацами не применяется.</w:t>
      </w:r>
      <w:r w:rsidR="00381EC6">
        <w:rPr>
          <w:spacing w:val="-2"/>
        </w:rPr>
        <w:t xml:space="preserve"> </w:t>
      </w:r>
    </w:p>
    <w:p w14:paraId="39DE2091" w14:textId="77777777" w:rsidR="000D25F7" w:rsidRDefault="00746FA3" w:rsidP="008A798F">
      <w:pPr>
        <w:ind w:firstLine="567"/>
        <w:jc w:val="both"/>
      </w:pPr>
      <w:r w:rsidRPr="006F65CB">
        <w:rPr>
          <w:spacing w:val="-2"/>
        </w:rPr>
        <w:t xml:space="preserve">Таблицы следует оформлять в редакторе </w:t>
      </w:r>
      <w:r w:rsidRPr="006F65CB">
        <w:rPr>
          <w:spacing w:val="-2"/>
          <w:lang w:val="en-US"/>
        </w:rPr>
        <w:t>Microsoft</w:t>
      </w:r>
      <w:r w:rsidR="00156035">
        <w:rPr>
          <w:spacing w:val="-2"/>
        </w:rPr>
        <w:t xml:space="preserve"> </w:t>
      </w:r>
      <w:r w:rsidRPr="006F65CB">
        <w:rPr>
          <w:spacing w:val="-2"/>
          <w:lang w:val="en-US"/>
        </w:rPr>
        <w:t>Word</w:t>
      </w:r>
      <w:r w:rsidR="00676F5C">
        <w:rPr>
          <w:spacing w:val="-2"/>
        </w:rPr>
        <w:t xml:space="preserve"> (расположение таблиц </w:t>
      </w:r>
      <w:r w:rsidR="00676F5C" w:rsidRPr="00C66EFF">
        <w:rPr>
          <w:i/>
          <w:spacing w:val="-2"/>
        </w:rPr>
        <w:t>только книжное</w:t>
      </w:r>
      <w:r w:rsidR="00676F5C">
        <w:rPr>
          <w:spacing w:val="-2"/>
        </w:rPr>
        <w:t>, не альбомное</w:t>
      </w:r>
      <w:r w:rsidR="007E2E09">
        <w:rPr>
          <w:spacing w:val="-2"/>
        </w:rPr>
        <w:t>. Не оформлять таблицы как рисунок!</w:t>
      </w:r>
      <w:r w:rsidR="00676F5C">
        <w:rPr>
          <w:spacing w:val="-2"/>
        </w:rPr>
        <w:t>)</w:t>
      </w:r>
      <w:r w:rsidR="000D25F7">
        <w:rPr>
          <w:spacing w:val="-2"/>
        </w:rPr>
        <w:t>.</w:t>
      </w:r>
      <w:r w:rsidRPr="006F65CB">
        <w:rPr>
          <w:spacing w:val="-2"/>
        </w:rPr>
        <w:t xml:space="preserve"> </w:t>
      </w:r>
      <w:r w:rsidR="000D25F7">
        <w:t xml:space="preserve">Таблицы </w:t>
      </w:r>
      <w:r w:rsidR="00B55E0F">
        <w:t xml:space="preserve">следует </w:t>
      </w:r>
      <w:r w:rsidR="000D25F7">
        <w:t>оформлять 12 кеглем, интервал 1,0. На каждую таблицу обязательна ссылка по тексту статьи.</w:t>
      </w:r>
    </w:p>
    <w:p w14:paraId="19943232" w14:textId="77777777" w:rsidR="00C76490" w:rsidRDefault="000D25F7" w:rsidP="008A798F">
      <w:pPr>
        <w:ind w:firstLine="567"/>
        <w:jc w:val="both"/>
        <w:rPr>
          <w:spacing w:val="-2"/>
        </w:rPr>
      </w:pPr>
      <w:r>
        <w:rPr>
          <w:spacing w:val="-2"/>
        </w:rPr>
        <w:t>Ф</w:t>
      </w:r>
      <w:r w:rsidR="00746FA3" w:rsidRPr="006F65CB">
        <w:rPr>
          <w:spacing w:val="-2"/>
        </w:rPr>
        <w:t xml:space="preserve">ормулы </w:t>
      </w:r>
      <w:r>
        <w:rPr>
          <w:spacing w:val="-2"/>
        </w:rPr>
        <w:t>следует оформлять</w:t>
      </w:r>
      <w:r w:rsidR="00746FA3" w:rsidRPr="006F65CB">
        <w:rPr>
          <w:spacing w:val="-2"/>
        </w:rPr>
        <w:t xml:space="preserve"> в редакторе формул. </w:t>
      </w:r>
    </w:p>
    <w:p w14:paraId="655661A2" w14:textId="77777777" w:rsidR="001A1858" w:rsidRPr="000677A3" w:rsidRDefault="00676F5C" w:rsidP="008A798F">
      <w:pPr>
        <w:ind w:firstLine="567"/>
        <w:jc w:val="both"/>
        <w:rPr>
          <w:color w:val="17365D"/>
        </w:rPr>
      </w:pPr>
      <w:r>
        <w:rPr>
          <w:spacing w:val="-2"/>
        </w:rPr>
        <w:t xml:space="preserve">Рисунки могут быть представлены только в черно-белом исполнении (не цветные) с </w:t>
      </w:r>
      <w:r w:rsidRPr="000677A3">
        <w:rPr>
          <w:spacing w:val="-2"/>
        </w:rPr>
        <w:t>использованием штриховки</w:t>
      </w:r>
      <w:r w:rsidR="00381EC6" w:rsidRPr="000677A3">
        <w:rPr>
          <w:spacing w:val="-2"/>
        </w:rPr>
        <w:t xml:space="preserve"> (расположение рисунков </w:t>
      </w:r>
      <w:r w:rsidR="00381EC6" w:rsidRPr="000677A3">
        <w:rPr>
          <w:i/>
          <w:spacing w:val="-2"/>
        </w:rPr>
        <w:t>только книжное</w:t>
      </w:r>
      <w:r w:rsidR="00381EC6" w:rsidRPr="000677A3">
        <w:rPr>
          <w:spacing w:val="-2"/>
        </w:rPr>
        <w:t>, не альбомное)</w:t>
      </w:r>
      <w:r w:rsidR="001A1858" w:rsidRPr="000677A3">
        <w:rPr>
          <w:color w:val="17365D"/>
        </w:rPr>
        <w:t>.</w:t>
      </w:r>
    </w:p>
    <w:p w14:paraId="3DEC69E8" w14:textId="77777777" w:rsidR="00C76490" w:rsidRPr="00C66EFF" w:rsidRDefault="001A1858" w:rsidP="008A798F">
      <w:pPr>
        <w:ind w:firstLine="567"/>
        <w:jc w:val="both"/>
        <w:rPr>
          <w:i/>
          <w:spacing w:val="-2"/>
        </w:rPr>
      </w:pPr>
      <w:r w:rsidRPr="000677A3">
        <w:rPr>
          <w:i/>
        </w:rPr>
        <w:t>Рисунки по тексту статьи должны быть представлены</w:t>
      </w:r>
      <w:r w:rsidRPr="000677A3">
        <w:rPr>
          <w:b/>
          <w:i/>
        </w:rPr>
        <w:t xml:space="preserve"> </w:t>
      </w:r>
      <w:r w:rsidR="009455EA" w:rsidRPr="000677A3">
        <w:rPr>
          <w:b/>
          <w:i/>
        </w:rPr>
        <w:t xml:space="preserve">в </w:t>
      </w:r>
      <w:r w:rsidR="00224EB8" w:rsidRPr="000677A3">
        <w:rPr>
          <w:b/>
          <w:i/>
        </w:rPr>
        <w:t>сгруппированном виде</w:t>
      </w:r>
      <w:r w:rsidR="00676F5C" w:rsidRPr="000677A3">
        <w:rPr>
          <w:b/>
          <w:i/>
          <w:spacing w:val="-2"/>
        </w:rPr>
        <w:t>.</w:t>
      </w:r>
      <w:r w:rsidRPr="000677A3">
        <w:rPr>
          <w:i/>
          <w:spacing w:val="-2"/>
        </w:rPr>
        <w:t xml:space="preserve"> </w:t>
      </w:r>
      <w:r w:rsidR="00F82576" w:rsidRPr="000677A3">
        <w:rPr>
          <w:spacing w:val="-2"/>
        </w:rPr>
        <w:t>На рисунки в статье должны быть ссылки.</w:t>
      </w:r>
    </w:p>
    <w:p w14:paraId="31A7ABE5" w14:textId="77777777" w:rsidR="00C76490" w:rsidRDefault="00676F5C" w:rsidP="008A798F">
      <w:pPr>
        <w:ind w:firstLine="567"/>
        <w:jc w:val="both"/>
        <w:rPr>
          <w:spacing w:val="-2"/>
        </w:rPr>
      </w:pPr>
      <w:r w:rsidRPr="009455EA">
        <w:rPr>
          <w:spacing w:val="-2"/>
        </w:rPr>
        <w:t>Т</w:t>
      </w:r>
      <w:r w:rsidRPr="009455EA">
        <w:t>и</w:t>
      </w:r>
      <w:r w:rsidRPr="00676F5C">
        <w:t>ре и кавычки должны быть одинакового начертания по всему тексту</w:t>
      </w:r>
      <w:r>
        <w:t>.</w:t>
      </w:r>
      <w:r w:rsidRPr="006F65CB">
        <w:rPr>
          <w:spacing w:val="-2"/>
        </w:rPr>
        <w:t xml:space="preserve"> </w:t>
      </w:r>
    </w:p>
    <w:p w14:paraId="087A3607" w14:textId="77777777" w:rsidR="00C76490" w:rsidRDefault="00746FA3" w:rsidP="008A798F">
      <w:pPr>
        <w:ind w:firstLine="567"/>
        <w:jc w:val="both"/>
      </w:pPr>
      <w:r w:rsidRPr="006F65CB">
        <w:rPr>
          <w:spacing w:val="-2"/>
        </w:rPr>
        <w:t>Ссылки на литературу в тексте следует представлять в квадратных скобках (например,</w:t>
      </w:r>
      <w:r w:rsidR="00676F5C">
        <w:rPr>
          <w:spacing w:val="-2"/>
        </w:rPr>
        <w:t xml:space="preserve"> </w:t>
      </w:r>
      <w:r w:rsidR="00676F5C" w:rsidRPr="00676F5C">
        <w:rPr>
          <w:spacing w:val="-2"/>
        </w:rPr>
        <w:t>[</w:t>
      </w:r>
      <w:r w:rsidR="00676F5C">
        <w:rPr>
          <w:spacing w:val="-2"/>
        </w:rPr>
        <w:t>4</w:t>
      </w:r>
      <w:r w:rsidR="00676F5C" w:rsidRPr="00676F5C">
        <w:rPr>
          <w:spacing w:val="-2"/>
        </w:rPr>
        <w:t>]</w:t>
      </w:r>
      <w:r w:rsidR="00676F5C">
        <w:rPr>
          <w:spacing w:val="-2"/>
        </w:rPr>
        <w:t xml:space="preserve"> или</w:t>
      </w:r>
      <w:r w:rsidRPr="006F65CB">
        <w:rPr>
          <w:spacing w:val="-2"/>
        </w:rPr>
        <w:t xml:space="preserve"> [2, с. 15]).</w:t>
      </w:r>
      <w:r w:rsidR="006A18C2" w:rsidRPr="006F65CB">
        <w:rPr>
          <w:spacing w:val="-2"/>
        </w:rPr>
        <w:t xml:space="preserve"> </w:t>
      </w:r>
      <w:r w:rsidR="00C76490" w:rsidRPr="00C76490">
        <w:t xml:space="preserve">Использование автоматических постраничных ссылок не допускается. </w:t>
      </w:r>
    </w:p>
    <w:p w14:paraId="5377691B" w14:textId="77777777" w:rsidR="00C76490" w:rsidRDefault="00C76490" w:rsidP="008A798F">
      <w:pPr>
        <w:ind w:firstLine="567"/>
        <w:jc w:val="both"/>
      </w:pPr>
      <w:r>
        <w:t>С</w:t>
      </w:r>
      <w:r w:rsidRPr="00C76490">
        <w:t>писок литературы нумеруется вручную (не автоматически)</w:t>
      </w:r>
      <w:r>
        <w:t>.</w:t>
      </w:r>
      <w:r w:rsidRPr="00C76490">
        <w:t xml:space="preserve"> </w:t>
      </w:r>
    </w:p>
    <w:p w14:paraId="2708245A" w14:textId="77777777" w:rsidR="00746FA3" w:rsidRDefault="006A18C2" w:rsidP="008A798F">
      <w:pPr>
        <w:ind w:firstLine="567"/>
        <w:jc w:val="both"/>
        <w:rPr>
          <w:spacing w:val="-2"/>
        </w:rPr>
      </w:pPr>
      <w:r w:rsidRPr="00C76490">
        <w:rPr>
          <w:spacing w:val="-2"/>
        </w:rPr>
        <w:t>Страницы не нумеровать.</w:t>
      </w:r>
    </w:p>
    <w:p w14:paraId="7E67479D" w14:textId="77777777" w:rsidR="00C76490" w:rsidRDefault="00C76490" w:rsidP="008A798F">
      <w:pPr>
        <w:ind w:firstLine="567"/>
        <w:jc w:val="both"/>
        <w:rPr>
          <w:spacing w:val="-2"/>
        </w:rPr>
      </w:pPr>
    </w:p>
    <w:p w14:paraId="5B3357B5" w14:textId="77777777" w:rsidR="00C76490" w:rsidRPr="00C66EFF" w:rsidRDefault="00C76490" w:rsidP="008A798F">
      <w:pPr>
        <w:ind w:firstLine="567"/>
        <w:jc w:val="both"/>
        <w:rPr>
          <w:i/>
          <w:spacing w:val="-2"/>
        </w:rPr>
      </w:pPr>
      <w:r w:rsidRPr="00C66EFF">
        <w:rPr>
          <w:i/>
          <w:spacing w:val="-2"/>
        </w:rPr>
        <w:t xml:space="preserve">Студенты представляют статьи только в соавторстве с </w:t>
      </w:r>
      <w:r w:rsidR="000D2F17" w:rsidRPr="00C66EFF">
        <w:rPr>
          <w:i/>
          <w:spacing w:val="-2"/>
        </w:rPr>
        <w:t xml:space="preserve">научным </w:t>
      </w:r>
      <w:r w:rsidRPr="00C66EFF">
        <w:rPr>
          <w:i/>
          <w:spacing w:val="-2"/>
        </w:rPr>
        <w:t>руководителем.</w:t>
      </w:r>
    </w:p>
    <w:p w14:paraId="5BB89664" w14:textId="77777777" w:rsidR="00381EC6" w:rsidRPr="006F65CB" w:rsidRDefault="00381EC6" w:rsidP="008A798F">
      <w:pPr>
        <w:ind w:firstLine="567"/>
        <w:jc w:val="both"/>
        <w:rPr>
          <w:spacing w:val="-2"/>
        </w:rPr>
      </w:pPr>
      <w:r>
        <w:rPr>
          <w:spacing w:val="-2"/>
        </w:rPr>
        <w:t>Статьи, оформленные с нарушениями данных требований, не будут приняты к печати.</w:t>
      </w:r>
    </w:p>
    <w:p w14:paraId="536E59C9" w14:textId="77777777" w:rsidR="00B60CBE" w:rsidRDefault="00B60CBE" w:rsidP="008A798F">
      <w:pPr>
        <w:ind w:firstLine="567"/>
        <w:jc w:val="both"/>
        <w:rPr>
          <w:b/>
        </w:rPr>
      </w:pPr>
    </w:p>
    <w:p w14:paraId="4B775D98" w14:textId="77777777" w:rsidR="00746FA3" w:rsidRPr="00453A2F" w:rsidRDefault="00746FA3" w:rsidP="008A798F">
      <w:pPr>
        <w:ind w:firstLine="567"/>
        <w:jc w:val="both"/>
        <w:rPr>
          <w:b/>
        </w:rPr>
      </w:pPr>
      <w:r w:rsidRPr="00453A2F">
        <w:rPr>
          <w:b/>
        </w:rPr>
        <w:t>П</w:t>
      </w:r>
      <w:r w:rsidR="00A3449B">
        <w:rPr>
          <w:b/>
        </w:rPr>
        <w:t>ри оформлении статьи п</w:t>
      </w:r>
      <w:r w:rsidRPr="00453A2F">
        <w:rPr>
          <w:b/>
        </w:rPr>
        <w:t>оследовательно</w:t>
      </w:r>
      <w:r>
        <w:rPr>
          <w:b/>
        </w:rPr>
        <w:t xml:space="preserve">, </w:t>
      </w:r>
      <w:r w:rsidRPr="00453A2F">
        <w:rPr>
          <w:b/>
        </w:rPr>
        <w:t>необходимо представить следующую информацию:</w:t>
      </w:r>
    </w:p>
    <w:p w14:paraId="3D4E6770" w14:textId="77777777" w:rsidR="00746FA3" w:rsidRDefault="00746FA3" w:rsidP="008A798F">
      <w:pPr>
        <w:ind w:firstLine="567"/>
        <w:jc w:val="both"/>
      </w:pPr>
      <w:r>
        <w:t xml:space="preserve">– УДК – прописными буквами, </w:t>
      </w:r>
      <w:r w:rsidR="00987E38">
        <w:t>полу</w:t>
      </w:r>
      <w:r>
        <w:t>жирным, выравнивание по левому краю, без абзацного отступа;</w:t>
      </w:r>
    </w:p>
    <w:p w14:paraId="03E2F7A7" w14:textId="77777777" w:rsidR="0089582C" w:rsidRPr="0089582C" w:rsidRDefault="0089582C" w:rsidP="008A798F">
      <w:pPr>
        <w:ind w:firstLine="567"/>
        <w:jc w:val="both"/>
        <w:rPr>
          <w:i/>
        </w:rPr>
      </w:pPr>
      <w:r>
        <w:rPr>
          <w:i/>
        </w:rPr>
        <w:t>далее на русском языке:</w:t>
      </w:r>
    </w:p>
    <w:p w14:paraId="35436B7B" w14:textId="77777777" w:rsidR="00746FA3" w:rsidRDefault="00746FA3" w:rsidP="008A798F">
      <w:pPr>
        <w:ind w:firstLine="567"/>
        <w:jc w:val="both"/>
      </w:pPr>
      <w:r>
        <w:t>– наименование статьи</w:t>
      </w:r>
      <w:r w:rsidR="0089582C">
        <w:t xml:space="preserve"> </w:t>
      </w:r>
      <w:r>
        <w:t xml:space="preserve">– прописными буквами, </w:t>
      </w:r>
      <w:r w:rsidR="00987E38">
        <w:t>полу</w:t>
      </w:r>
      <w:r>
        <w:t>жирным, выравнивание по центру, без переноса по слогам, без абзацного отступа</w:t>
      </w:r>
      <w:r w:rsidR="00195EC6">
        <w:t>, шрифт 16 пт</w:t>
      </w:r>
      <w:r>
        <w:t xml:space="preserve"> с межстрочным интервалом 1,0;</w:t>
      </w:r>
    </w:p>
    <w:p w14:paraId="767F0ECB" w14:textId="77777777" w:rsidR="00746FA3" w:rsidRPr="00380BD1" w:rsidRDefault="00746FA3" w:rsidP="008A798F">
      <w:pPr>
        <w:ind w:firstLine="567"/>
        <w:jc w:val="both"/>
      </w:pPr>
      <w:r w:rsidRPr="00A3449B">
        <w:t xml:space="preserve">– фамилия, имя, отчество (полностью) автора, </w:t>
      </w:r>
      <w:r w:rsidR="00F72959" w:rsidRPr="00A3449B">
        <w:t xml:space="preserve">ученая степень, ученое звание, должность </w:t>
      </w:r>
      <w:r w:rsidRPr="00A3449B">
        <w:t xml:space="preserve">(если авторов 2 и более, их следует представить отдельными строками) – строчными буквами, начиная с заглавной, выравнивание по центру, без переноса по слогам, </w:t>
      </w:r>
      <w:r w:rsidR="00A3449B">
        <w:t>без абзацного отступа</w:t>
      </w:r>
      <w:r w:rsidR="00195EC6">
        <w:t>, шрифт 14 пт</w:t>
      </w:r>
      <w:r w:rsidR="00A3449B">
        <w:t xml:space="preserve"> </w:t>
      </w:r>
      <w:r w:rsidRPr="00A3449B">
        <w:t>с межстрочным интервалом 1,0;</w:t>
      </w:r>
    </w:p>
    <w:p w14:paraId="03677C08" w14:textId="77777777" w:rsidR="00746FA3" w:rsidRDefault="00746FA3" w:rsidP="008A798F">
      <w:pPr>
        <w:ind w:firstLine="567"/>
        <w:jc w:val="both"/>
      </w:pPr>
      <w:r>
        <w:t>– полное наименование вуза, город, страна</w:t>
      </w:r>
      <w:r w:rsidR="0089582C">
        <w:t xml:space="preserve"> </w:t>
      </w:r>
      <w:r>
        <w:t xml:space="preserve">– строчными буквами, начиная с заглавной, выравнивание по центру, без переноса по слогам, </w:t>
      </w:r>
      <w:r w:rsidR="00A3449B">
        <w:t>без абзацного отступа</w:t>
      </w:r>
      <w:r w:rsidR="00195EC6">
        <w:t>, шрифт 14 пт</w:t>
      </w:r>
      <w:r w:rsidR="00A3449B">
        <w:t xml:space="preserve"> </w:t>
      </w:r>
      <w:r w:rsidRPr="00391C38">
        <w:t>с межстрочным интервалом 1,0</w:t>
      </w:r>
      <w:r>
        <w:t>;</w:t>
      </w:r>
    </w:p>
    <w:p w14:paraId="340E032B" w14:textId="77777777" w:rsidR="00746FA3" w:rsidRDefault="00746FA3" w:rsidP="008A798F">
      <w:pPr>
        <w:ind w:firstLine="567"/>
        <w:jc w:val="both"/>
      </w:pPr>
      <w:r w:rsidRPr="00391C38">
        <w:t xml:space="preserve">– </w:t>
      </w:r>
      <w:r>
        <w:t xml:space="preserve">с абзацного отступа </w:t>
      </w:r>
      <w:r w:rsidRPr="00391C38">
        <w:t>аннотация (не более 400 знаков с пробелами)</w:t>
      </w:r>
      <w:r w:rsidR="0089582C">
        <w:t>,</w:t>
      </w:r>
      <w:r w:rsidRPr="00391C38">
        <w:t xml:space="preserve"> </w:t>
      </w:r>
      <w:r w:rsidR="00C55741" w:rsidRPr="0089582C">
        <w:t>курсивом,</w:t>
      </w:r>
      <w:r w:rsidR="00C55741">
        <w:t xml:space="preserve"> </w:t>
      </w:r>
      <w:r w:rsidRPr="00391C38">
        <w:t>шрифт 14 пт с интервалом 1,0;</w:t>
      </w:r>
    </w:p>
    <w:p w14:paraId="189C4E4F" w14:textId="77777777" w:rsidR="00746FA3" w:rsidRPr="00C55741" w:rsidRDefault="00746FA3" w:rsidP="008A798F">
      <w:pPr>
        <w:ind w:firstLine="567"/>
        <w:jc w:val="both"/>
        <w:rPr>
          <w:spacing w:val="-6"/>
        </w:rPr>
      </w:pPr>
      <w:r w:rsidRPr="00C55741">
        <w:rPr>
          <w:spacing w:val="-6"/>
        </w:rPr>
        <w:t>– ключевые слова</w:t>
      </w:r>
      <w:r w:rsidR="0089582C" w:rsidRPr="00C55741">
        <w:rPr>
          <w:spacing w:val="-6"/>
        </w:rPr>
        <w:t xml:space="preserve"> </w:t>
      </w:r>
      <w:r w:rsidRPr="00C55741">
        <w:rPr>
          <w:spacing w:val="-6"/>
        </w:rPr>
        <w:t>– строчными буквами, начиная с заглавной, выравнивание по левому краю (без абзацного отступа), без переноса по слогам</w:t>
      </w:r>
      <w:r w:rsidR="009455EA" w:rsidRPr="00C55741">
        <w:rPr>
          <w:spacing w:val="-6"/>
        </w:rPr>
        <w:t>,</w:t>
      </w:r>
      <w:r w:rsidR="00C55741" w:rsidRPr="00C55741">
        <w:rPr>
          <w:spacing w:val="-6"/>
        </w:rPr>
        <w:t xml:space="preserve"> курсивом,</w:t>
      </w:r>
      <w:r w:rsidR="009455EA" w:rsidRPr="00C55741">
        <w:rPr>
          <w:spacing w:val="-6"/>
        </w:rPr>
        <w:t xml:space="preserve"> шрифт 14 пт</w:t>
      </w:r>
      <w:r w:rsidRPr="00C55741">
        <w:rPr>
          <w:spacing w:val="-6"/>
        </w:rPr>
        <w:t xml:space="preserve"> с интервалом 1,0;</w:t>
      </w:r>
    </w:p>
    <w:p w14:paraId="3F74DD54" w14:textId="77777777" w:rsidR="008A798F" w:rsidRDefault="008A798F" w:rsidP="008A798F">
      <w:pPr>
        <w:ind w:firstLine="567"/>
        <w:jc w:val="both"/>
        <w:rPr>
          <w:i/>
          <w:spacing w:val="-4"/>
        </w:rPr>
      </w:pPr>
    </w:p>
    <w:p w14:paraId="015BB4F0" w14:textId="77777777" w:rsidR="0089582C" w:rsidRPr="0089582C" w:rsidRDefault="0089582C" w:rsidP="008A798F">
      <w:pPr>
        <w:ind w:firstLine="567"/>
        <w:jc w:val="both"/>
        <w:rPr>
          <w:i/>
          <w:spacing w:val="-4"/>
        </w:rPr>
      </w:pPr>
      <w:r>
        <w:rPr>
          <w:i/>
          <w:spacing w:val="-4"/>
        </w:rPr>
        <w:t>на английском языке:</w:t>
      </w:r>
    </w:p>
    <w:p w14:paraId="3639115D" w14:textId="77777777" w:rsidR="00C55741" w:rsidRDefault="00F72959" w:rsidP="008A798F">
      <w:pPr>
        <w:ind w:firstLine="567"/>
        <w:jc w:val="both"/>
      </w:pPr>
      <w:r w:rsidRPr="0089582C">
        <w:t xml:space="preserve">– </w:t>
      </w:r>
      <w:r w:rsidR="00C55741">
        <w:t>наименование статьи – прописными буквами, полужирным, выравнивание по центру, без переноса по слогам, без абзацного отступа, шрифт 16 пт с межстрочным интервалом 1,0;</w:t>
      </w:r>
    </w:p>
    <w:p w14:paraId="465BDCC6" w14:textId="77777777" w:rsidR="00F72959" w:rsidRPr="00380BD1" w:rsidRDefault="00C55741" w:rsidP="008A798F">
      <w:pPr>
        <w:ind w:firstLine="567"/>
        <w:jc w:val="both"/>
      </w:pPr>
      <w:r>
        <w:t xml:space="preserve">– </w:t>
      </w:r>
      <w:r w:rsidR="00F72959" w:rsidRPr="0089582C">
        <w:t>фамилия, имя (полностью) автора, ученая степень, ученое звание, должность (если авторов 2 и более, их следует представить отдельными строками) – строчными буквами, начиная с заглавной, выравнивание по центру, без переноса по слогам</w:t>
      </w:r>
      <w:r w:rsidR="00195EC6">
        <w:t>, шрифт 14 пт</w:t>
      </w:r>
      <w:r w:rsidR="00F72959" w:rsidRPr="0089582C">
        <w:t xml:space="preserve"> с межстрочным интервалом 1,0;</w:t>
      </w:r>
    </w:p>
    <w:p w14:paraId="4D3181E1" w14:textId="77777777" w:rsidR="00746FA3" w:rsidRDefault="00746FA3" w:rsidP="008A798F">
      <w:pPr>
        <w:ind w:firstLine="567"/>
        <w:jc w:val="both"/>
      </w:pPr>
      <w:r>
        <w:t>–</w:t>
      </w:r>
      <w:r w:rsidRPr="00380BD1">
        <w:t xml:space="preserve"> полное наименование </w:t>
      </w:r>
      <w:r>
        <w:t>вуз</w:t>
      </w:r>
      <w:r w:rsidRPr="00380BD1">
        <w:t>а, город, страна</w:t>
      </w:r>
      <w:r w:rsidR="0089582C">
        <w:t xml:space="preserve"> </w:t>
      </w:r>
      <w:r w:rsidRPr="00380BD1">
        <w:t>– строчными буквами, начиная с</w:t>
      </w:r>
      <w:r>
        <w:t xml:space="preserve"> </w:t>
      </w:r>
      <w:r w:rsidRPr="00380BD1">
        <w:t xml:space="preserve">заглавной, выравнивание по центру, </w:t>
      </w:r>
      <w:r w:rsidR="00C55741" w:rsidRPr="0089582C">
        <w:t>курсивом,</w:t>
      </w:r>
      <w:r w:rsidR="00C55741">
        <w:t xml:space="preserve"> </w:t>
      </w:r>
      <w:r w:rsidRPr="00380BD1">
        <w:t>без переноса по слогам</w:t>
      </w:r>
      <w:r w:rsidR="00195EC6">
        <w:t>, шрифт 14 пт</w:t>
      </w:r>
      <w:r w:rsidRPr="00391C38">
        <w:t xml:space="preserve"> с интервалом 1,0</w:t>
      </w:r>
      <w:r w:rsidRPr="00380BD1">
        <w:t>;</w:t>
      </w:r>
    </w:p>
    <w:p w14:paraId="7F50686E" w14:textId="77777777" w:rsidR="00746FA3" w:rsidRDefault="00746FA3" w:rsidP="008A798F">
      <w:pPr>
        <w:ind w:firstLine="567"/>
        <w:jc w:val="both"/>
      </w:pPr>
      <w:r>
        <w:t>– с абзацного отступа аннотация,</w:t>
      </w:r>
      <w:r w:rsidR="00C55741">
        <w:t xml:space="preserve"> </w:t>
      </w:r>
      <w:r w:rsidR="00C55741" w:rsidRPr="0089582C">
        <w:t>курсивом,</w:t>
      </w:r>
      <w:r>
        <w:t xml:space="preserve"> шрифт </w:t>
      </w:r>
      <w:r w:rsidRPr="00391C38">
        <w:t>1</w:t>
      </w:r>
      <w:r>
        <w:t>4</w:t>
      </w:r>
      <w:r w:rsidRPr="00391C38">
        <w:t xml:space="preserve"> пт</w:t>
      </w:r>
      <w:r>
        <w:t xml:space="preserve"> с интервалом 1,0;</w:t>
      </w:r>
    </w:p>
    <w:p w14:paraId="4AC3400B" w14:textId="77777777" w:rsidR="00746FA3" w:rsidRPr="00C55741" w:rsidRDefault="00746FA3" w:rsidP="008A798F">
      <w:pPr>
        <w:ind w:firstLine="567"/>
        <w:jc w:val="both"/>
        <w:rPr>
          <w:spacing w:val="-6"/>
        </w:rPr>
      </w:pPr>
      <w:r w:rsidRPr="00C55741">
        <w:rPr>
          <w:spacing w:val="-6"/>
        </w:rPr>
        <w:lastRenderedPageBreak/>
        <w:t>– ключевые слова</w:t>
      </w:r>
      <w:r w:rsidR="0089582C" w:rsidRPr="00C55741">
        <w:rPr>
          <w:spacing w:val="-6"/>
        </w:rPr>
        <w:t xml:space="preserve"> </w:t>
      </w:r>
      <w:r w:rsidRPr="00C55741">
        <w:rPr>
          <w:spacing w:val="-6"/>
        </w:rPr>
        <w:t>– строчными буквами, начиная с заглавной, выравнивание по левому краю (без абзацного отступа),</w:t>
      </w:r>
      <w:r w:rsidR="00C55741" w:rsidRPr="00C55741">
        <w:rPr>
          <w:spacing w:val="-6"/>
        </w:rPr>
        <w:t xml:space="preserve"> курсивом,</w:t>
      </w:r>
      <w:r w:rsidRPr="00C55741">
        <w:rPr>
          <w:spacing w:val="-6"/>
        </w:rPr>
        <w:t xml:space="preserve"> без переноса по слогам</w:t>
      </w:r>
      <w:r w:rsidR="009455EA" w:rsidRPr="00C55741">
        <w:rPr>
          <w:spacing w:val="-6"/>
        </w:rPr>
        <w:t>, шрифт 14 пт</w:t>
      </w:r>
      <w:r w:rsidRPr="00C55741">
        <w:rPr>
          <w:spacing w:val="-6"/>
        </w:rPr>
        <w:t xml:space="preserve"> с интервалом 1,0</w:t>
      </w:r>
      <w:r w:rsidR="0089582C" w:rsidRPr="00C55741">
        <w:rPr>
          <w:spacing w:val="-6"/>
        </w:rPr>
        <w:t>.</w:t>
      </w:r>
    </w:p>
    <w:p w14:paraId="3F7CB80B" w14:textId="77777777" w:rsidR="006C02FE" w:rsidRDefault="006C02FE" w:rsidP="008A798F">
      <w:pPr>
        <w:ind w:firstLine="567"/>
        <w:jc w:val="both"/>
        <w:rPr>
          <w:i/>
          <w:spacing w:val="-4"/>
        </w:rPr>
      </w:pPr>
    </w:p>
    <w:p w14:paraId="2EAD53DE" w14:textId="77777777" w:rsidR="00746FA3" w:rsidRPr="00380BD1" w:rsidRDefault="0089582C" w:rsidP="008A798F">
      <w:pPr>
        <w:ind w:firstLine="567"/>
        <w:jc w:val="both"/>
      </w:pPr>
      <w:r>
        <w:rPr>
          <w:i/>
          <w:spacing w:val="-4"/>
        </w:rPr>
        <w:t>Затем через один интервал</w:t>
      </w:r>
      <w:r w:rsidR="00746FA3" w:rsidRPr="00380BD1">
        <w:t xml:space="preserve"> </w:t>
      </w:r>
      <w:r w:rsidR="005E22A2">
        <w:t xml:space="preserve">размещается </w:t>
      </w:r>
      <w:r w:rsidR="00746FA3" w:rsidRPr="00380BD1">
        <w:t>текст статьи на русском языке с абзацного отступа</w:t>
      </w:r>
      <w:r w:rsidR="00987E38">
        <w:t xml:space="preserve"> шрифтом 16 пт с межстрочным </w:t>
      </w:r>
      <w:r w:rsidR="00987E38" w:rsidRPr="00ED13A1">
        <w:t>интервалом 1,</w:t>
      </w:r>
      <w:r w:rsidR="00FC7933" w:rsidRPr="00ED13A1">
        <w:t>0</w:t>
      </w:r>
      <w:r w:rsidRPr="00ED13A1">
        <w:t>.</w:t>
      </w:r>
    </w:p>
    <w:p w14:paraId="4A772545" w14:textId="77777777" w:rsidR="00746FA3" w:rsidRDefault="0089582C" w:rsidP="008A798F">
      <w:pPr>
        <w:ind w:firstLine="567"/>
        <w:jc w:val="both"/>
        <w:rPr>
          <w:spacing w:val="-6"/>
        </w:rPr>
      </w:pPr>
      <w:r w:rsidRPr="0089582C">
        <w:rPr>
          <w:i/>
          <w:spacing w:val="-6"/>
        </w:rPr>
        <w:t>С</w:t>
      </w:r>
      <w:r w:rsidR="00746FA3" w:rsidRPr="0089582C">
        <w:rPr>
          <w:i/>
          <w:spacing w:val="-6"/>
        </w:rPr>
        <w:t>писок литературы</w:t>
      </w:r>
      <w:r w:rsidR="00746FA3" w:rsidRPr="00744165">
        <w:rPr>
          <w:spacing w:val="-6"/>
        </w:rPr>
        <w:t xml:space="preserve"> </w:t>
      </w:r>
      <w:r>
        <w:rPr>
          <w:spacing w:val="-6"/>
        </w:rPr>
        <w:t xml:space="preserve">оформляется </w:t>
      </w:r>
      <w:r w:rsidR="00746FA3" w:rsidRPr="00744165">
        <w:rPr>
          <w:spacing w:val="-6"/>
        </w:rPr>
        <w:t xml:space="preserve">на русском языке, </w:t>
      </w:r>
      <w:r w:rsidR="00746FA3">
        <w:rPr>
          <w:spacing w:val="-6"/>
        </w:rPr>
        <w:t xml:space="preserve">в соответствии с </w:t>
      </w:r>
      <w:r w:rsidR="00423FF9">
        <w:rPr>
          <w:spacing w:val="-6"/>
        </w:rPr>
        <w:t xml:space="preserve">ГОСТ 7.0.5-2008, </w:t>
      </w:r>
      <w:r w:rsidR="00746FA3">
        <w:rPr>
          <w:spacing w:val="-6"/>
        </w:rPr>
        <w:t>шрифт 14</w:t>
      </w:r>
      <w:r w:rsidR="00B60CBE">
        <w:rPr>
          <w:spacing w:val="-6"/>
        </w:rPr>
        <w:t xml:space="preserve"> пт</w:t>
      </w:r>
      <w:r w:rsidR="00746FA3">
        <w:rPr>
          <w:spacing w:val="-6"/>
        </w:rPr>
        <w:t>, с интервалом 1,0.</w:t>
      </w:r>
      <w:r w:rsidR="006C02FE">
        <w:rPr>
          <w:spacing w:val="-6"/>
        </w:rPr>
        <w:t xml:space="preserve"> Н</w:t>
      </w:r>
      <w:r w:rsidR="006C02FE" w:rsidRPr="00C76490">
        <w:t>умеруется вручную (не автоматически</w:t>
      </w:r>
      <w:r w:rsidR="006C02FE">
        <w:t>).</w:t>
      </w:r>
    </w:p>
    <w:p w14:paraId="57DD95B1" w14:textId="77777777" w:rsidR="00F72959" w:rsidRPr="00F72959" w:rsidRDefault="00F72959" w:rsidP="00746FA3">
      <w:pPr>
        <w:ind w:firstLine="540"/>
        <w:jc w:val="both"/>
        <w:rPr>
          <w:b/>
          <w:spacing w:val="-6"/>
        </w:rPr>
      </w:pPr>
    </w:p>
    <w:p w14:paraId="6AC48808" w14:textId="77777777" w:rsidR="00746FA3" w:rsidRPr="0014463D" w:rsidRDefault="00746FA3" w:rsidP="00657D54">
      <w:pPr>
        <w:jc w:val="center"/>
      </w:pPr>
      <w:r>
        <w:t>ПРИМЕР ОФОРМЛЕНИЯ НАУЧНОЙ СТА</w:t>
      </w:r>
      <w:r w:rsidRPr="0014463D">
        <w:t>ТЬИ</w:t>
      </w:r>
    </w:p>
    <w:p w14:paraId="10A387DB" w14:textId="77777777" w:rsidR="00746FA3" w:rsidRPr="00657D54" w:rsidRDefault="00746FA3" w:rsidP="00657D54">
      <w:pPr>
        <w:ind w:firstLine="720"/>
        <w:jc w:val="both"/>
        <w:rPr>
          <w:sz w:val="12"/>
          <w:szCs w:val="12"/>
        </w:rPr>
      </w:pPr>
    </w:p>
    <w:p w14:paraId="6C9F9414" w14:textId="77777777" w:rsidR="00746FA3" w:rsidRPr="001D373D" w:rsidRDefault="00746FA3" w:rsidP="00657D54">
      <w:pPr>
        <w:rPr>
          <w:b/>
        </w:rPr>
      </w:pPr>
      <w:r w:rsidRPr="001D373D">
        <w:rPr>
          <w:b/>
        </w:rPr>
        <w:t>УДК 657</w:t>
      </w:r>
    </w:p>
    <w:p w14:paraId="4100B3F5" w14:textId="77777777" w:rsidR="00746FA3" w:rsidRPr="00657D54" w:rsidRDefault="00746FA3" w:rsidP="00657D54">
      <w:pPr>
        <w:rPr>
          <w:sz w:val="12"/>
          <w:szCs w:val="12"/>
        </w:rPr>
      </w:pPr>
    </w:p>
    <w:p w14:paraId="53049F09" w14:textId="77777777" w:rsidR="00746FA3" w:rsidRDefault="00746FA3" w:rsidP="00657D54">
      <w:pPr>
        <w:jc w:val="center"/>
        <w:rPr>
          <w:b/>
        </w:rPr>
      </w:pPr>
      <w:r w:rsidRPr="0014463D">
        <w:rPr>
          <w:b/>
        </w:rPr>
        <w:t>ОСОБЕННОСТИ</w:t>
      </w:r>
      <w:r>
        <w:rPr>
          <w:b/>
        </w:rPr>
        <w:t xml:space="preserve"> </w:t>
      </w:r>
      <w:r w:rsidRPr="0014463D">
        <w:rPr>
          <w:b/>
        </w:rPr>
        <w:t xml:space="preserve">ФОРМИРОВАНИЯ УЧЕТНОЙ ПОЛИТИКИ </w:t>
      </w:r>
    </w:p>
    <w:p w14:paraId="7355FEB9" w14:textId="77777777" w:rsidR="00746FA3" w:rsidRDefault="00746FA3" w:rsidP="00657D54">
      <w:pPr>
        <w:jc w:val="center"/>
      </w:pPr>
      <w:r w:rsidRPr="0014463D">
        <w:rPr>
          <w:b/>
        </w:rPr>
        <w:t>СУБЪЕКТАМИ</w:t>
      </w:r>
      <w:r>
        <w:rPr>
          <w:b/>
        </w:rPr>
        <w:t xml:space="preserve"> </w:t>
      </w:r>
      <w:r w:rsidRPr="0014463D">
        <w:rPr>
          <w:b/>
        </w:rPr>
        <w:t>МАЛОГО БИЗНЕСА</w:t>
      </w:r>
    </w:p>
    <w:p w14:paraId="4519F2F9" w14:textId="77777777" w:rsidR="00746FA3" w:rsidRDefault="00746FA3" w:rsidP="00657D54">
      <w:pPr>
        <w:jc w:val="center"/>
        <w:rPr>
          <w:i/>
        </w:rPr>
      </w:pPr>
    </w:p>
    <w:p w14:paraId="0F8B065D" w14:textId="77777777" w:rsidR="00746FA3" w:rsidRPr="00C55741" w:rsidRDefault="00746FA3" w:rsidP="00657D54">
      <w:pPr>
        <w:jc w:val="center"/>
        <w:rPr>
          <w:spacing w:val="-8"/>
        </w:rPr>
      </w:pPr>
      <w:r w:rsidRPr="00C55741">
        <w:rPr>
          <w:spacing w:val="-8"/>
        </w:rPr>
        <w:t>Ясменко Галина Николаевна</w:t>
      </w:r>
      <w:r w:rsidR="00F857A1" w:rsidRPr="00C55741">
        <w:rPr>
          <w:spacing w:val="-8"/>
        </w:rPr>
        <w:t>,</w:t>
      </w:r>
      <w:r w:rsidRPr="00C55741">
        <w:rPr>
          <w:spacing w:val="-8"/>
        </w:rPr>
        <w:t xml:space="preserve"> канд. экон. наук, доцент </w:t>
      </w:r>
    </w:p>
    <w:p w14:paraId="637FD156" w14:textId="77777777" w:rsidR="00B60CBE" w:rsidRPr="00C55741" w:rsidRDefault="00B60CBE" w:rsidP="00B60CBE">
      <w:pPr>
        <w:jc w:val="center"/>
      </w:pPr>
      <w:r w:rsidRPr="00C55741">
        <w:t>Ерёмченко Татьяна Сергеевна</w:t>
      </w:r>
      <w:r w:rsidR="00F857A1" w:rsidRPr="00C55741">
        <w:t>,</w:t>
      </w:r>
      <w:r w:rsidRPr="00C55741">
        <w:t xml:space="preserve"> студентка учетно-финансового факультета,</w:t>
      </w:r>
    </w:p>
    <w:p w14:paraId="398EA8E2" w14:textId="77777777" w:rsidR="00746FA3" w:rsidRPr="00C55741" w:rsidRDefault="00746FA3" w:rsidP="00746FA3">
      <w:pPr>
        <w:spacing w:line="288" w:lineRule="auto"/>
        <w:jc w:val="center"/>
      </w:pPr>
      <w:r w:rsidRPr="00C55741">
        <w:t>Кубанский государственный аграрный университет, Краснодар, Россия</w:t>
      </w:r>
    </w:p>
    <w:p w14:paraId="30F1BB5F" w14:textId="77777777" w:rsidR="00746FA3" w:rsidRDefault="00746FA3" w:rsidP="00746FA3">
      <w:pPr>
        <w:ind w:firstLine="540"/>
        <w:jc w:val="both"/>
      </w:pPr>
    </w:p>
    <w:p w14:paraId="44ADFA1D" w14:textId="77777777" w:rsidR="00746FA3" w:rsidRPr="00C55741" w:rsidRDefault="00746FA3" w:rsidP="008A798F">
      <w:pPr>
        <w:ind w:firstLine="567"/>
        <w:jc w:val="both"/>
        <w:rPr>
          <w:i/>
        </w:rPr>
      </w:pPr>
      <w:r w:rsidRPr="00C55741">
        <w:rPr>
          <w:i/>
        </w:rPr>
        <w:t>В статье раскрыто понятие субъектов малого бизнеса, содержание упрощенных способов ведения бухгалтерского учета, предусмотрены особенности закрепления в составе учетной политике права субъектов малого бизнеса на упрощенное ведение учета и составление отчетности.</w:t>
      </w:r>
    </w:p>
    <w:p w14:paraId="6160F2C4" w14:textId="77777777" w:rsidR="00746FA3" w:rsidRPr="00C55741" w:rsidRDefault="00746FA3" w:rsidP="00746FA3">
      <w:pPr>
        <w:rPr>
          <w:i/>
        </w:rPr>
      </w:pPr>
    </w:p>
    <w:p w14:paraId="5F4E26F0" w14:textId="77777777" w:rsidR="00746FA3" w:rsidRPr="00C55741" w:rsidRDefault="00746FA3" w:rsidP="00746FA3">
      <w:pPr>
        <w:rPr>
          <w:i/>
        </w:rPr>
      </w:pPr>
      <w:r w:rsidRPr="00C55741">
        <w:rPr>
          <w:i/>
        </w:rPr>
        <w:t>Ключевые слова: учетная политика, субъект малого бизнеса, бухгалтерский учет,</w:t>
      </w:r>
    </w:p>
    <w:p w14:paraId="5438A7F1" w14:textId="77777777" w:rsidR="00746FA3" w:rsidRPr="00746FA3" w:rsidRDefault="00746FA3" w:rsidP="00746FA3">
      <w:pPr>
        <w:rPr>
          <w:lang w:val="en-US"/>
        </w:rPr>
      </w:pPr>
      <w:r w:rsidRPr="00C55741">
        <w:rPr>
          <w:i/>
        </w:rPr>
        <w:t>налоговый</w:t>
      </w:r>
      <w:r w:rsidRPr="00C55741">
        <w:rPr>
          <w:i/>
          <w:lang w:val="en-US"/>
        </w:rPr>
        <w:t xml:space="preserve"> </w:t>
      </w:r>
      <w:r w:rsidRPr="00C55741">
        <w:rPr>
          <w:i/>
        </w:rPr>
        <w:t>учет</w:t>
      </w:r>
    </w:p>
    <w:p w14:paraId="1C8FB1D4" w14:textId="77777777" w:rsidR="00746FA3" w:rsidRPr="0000347A" w:rsidRDefault="00746FA3" w:rsidP="00746FA3">
      <w:pPr>
        <w:jc w:val="center"/>
        <w:rPr>
          <w:i/>
          <w:lang w:val="en-US"/>
        </w:rPr>
      </w:pPr>
    </w:p>
    <w:p w14:paraId="4FA5CD5C" w14:textId="77777777" w:rsidR="00F857A1" w:rsidRPr="0000347A" w:rsidRDefault="00F857A1" w:rsidP="00746FA3">
      <w:pPr>
        <w:jc w:val="center"/>
        <w:rPr>
          <w:b/>
          <w:lang w:val="en-US"/>
        </w:rPr>
      </w:pPr>
      <w:r w:rsidRPr="00F857A1">
        <w:rPr>
          <w:b/>
          <w:lang w:val="en-US"/>
        </w:rPr>
        <w:t xml:space="preserve">FEATURES OF FORMATION OF ACCOUNTING POLICIES </w:t>
      </w:r>
    </w:p>
    <w:p w14:paraId="26C416DE" w14:textId="77777777" w:rsidR="00F857A1" w:rsidRPr="0000347A" w:rsidRDefault="00F857A1" w:rsidP="00746FA3">
      <w:pPr>
        <w:jc w:val="center"/>
        <w:rPr>
          <w:b/>
          <w:lang w:val="en-US"/>
        </w:rPr>
      </w:pPr>
      <w:r w:rsidRPr="00F857A1">
        <w:rPr>
          <w:b/>
          <w:lang w:val="en-US"/>
        </w:rPr>
        <w:t>SUBJECTS OF SMALL BUSINESS</w:t>
      </w:r>
    </w:p>
    <w:p w14:paraId="4BAE1153" w14:textId="77777777" w:rsidR="00F857A1" w:rsidRPr="0000347A" w:rsidRDefault="00F857A1" w:rsidP="00746FA3">
      <w:pPr>
        <w:jc w:val="center"/>
        <w:rPr>
          <w:b/>
          <w:i/>
          <w:lang w:val="en-US"/>
        </w:rPr>
      </w:pPr>
    </w:p>
    <w:p w14:paraId="6FDB6C59" w14:textId="77777777" w:rsidR="00746FA3" w:rsidRPr="00C55741" w:rsidRDefault="00746FA3" w:rsidP="00746FA3">
      <w:pPr>
        <w:jc w:val="center"/>
        <w:rPr>
          <w:lang w:val="en-US"/>
        </w:rPr>
      </w:pPr>
      <w:r w:rsidRPr="00C55741">
        <w:rPr>
          <w:lang w:val="en-US"/>
        </w:rPr>
        <w:t>Yasmenko Galina</w:t>
      </w:r>
      <w:r w:rsidR="00F857A1" w:rsidRPr="00C55741">
        <w:rPr>
          <w:lang w:val="en-US"/>
        </w:rPr>
        <w:t>,</w:t>
      </w:r>
      <w:r w:rsidRPr="00C55741">
        <w:rPr>
          <w:lang w:val="en-US"/>
        </w:rPr>
        <w:t xml:space="preserve"> candidate of economic sciences, associate professor </w:t>
      </w:r>
    </w:p>
    <w:p w14:paraId="4FD8924F" w14:textId="77777777" w:rsidR="00B60CBE" w:rsidRPr="00C55741" w:rsidRDefault="00B60CBE" w:rsidP="00B60CBE">
      <w:pPr>
        <w:jc w:val="center"/>
        <w:rPr>
          <w:lang w:val="en-US"/>
        </w:rPr>
      </w:pPr>
      <w:r w:rsidRPr="00C55741">
        <w:rPr>
          <w:lang w:val="en-US"/>
        </w:rPr>
        <w:t>Er</w:t>
      </w:r>
      <w:r w:rsidRPr="00C55741">
        <w:t>е</w:t>
      </w:r>
      <w:r w:rsidRPr="00C55741">
        <w:rPr>
          <w:lang w:val="en-US"/>
        </w:rPr>
        <w:t>mchenko Tatyana</w:t>
      </w:r>
      <w:r w:rsidR="00F857A1" w:rsidRPr="00C55741">
        <w:rPr>
          <w:lang w:val="en-US"/>
        </w:rPr>
        <w:t>,</w:t>
      </w:r>
      <w:r w:rsidRPr="00C55741">
        <w:rPr>
          <w:lang w:val="en-US"/>
        </w:rPr>
        <w:t xml:space="preserve"> student of accounting financial faculty,</w:t>
      </w:r>
    </w:p>
    <w:p w14:paraId="4271C3D4" w14:textId="77777777" w:rsidR="00746FA3" w:rsidRPr="00C55741" w:rsidRDefault="00F857A1" w:rsidP="00F857A1">
      <w:pPr>
        <w:jc w:val="center"/>
        <w:rPr>
          <w:lang w:val="en-US"/>
        </w:rPr>
      </w:pPr>
      <w:r w:rsidRPr="00C55741">
        <w:rPr>
          <w:lang w:val="en-US"/>
        </w:rPr>
        <w:t>Kuban State Agrarian University</w:t>
      </w:r>
      <w:r w:rsidR="00746FA3" w:rsidRPr="00C55741">
        <w:rPr>
          <w:lang w:val="en-US"/>
        </w:rPr>
        <w:t>, Krasnodar, Russia</w:t>
      </w:r>
    </w:p>
    <w:p w14:paraId="217281C5" w14:textId="77777777" w:rsidR="00F857A1" w:rsidRPr="00F857A1" w:rsidRDefault="00F857A1" w:rsidP="00F857A1">
      <w:pPr>
        <w:jc w:val="center"/>
        <w:rPr>
          <w:i/>
          <w:lang w:val="en-US"/>
        </w:rPr>
      </w:pPr>
      <w:bookmarkStart w:id="1" w:name="_GoBack"/>
      <w:bookmarkEnd w:id="1"/>
    </w:p>
    <w:p w14:paraId="40E92FAB" w14:textId="77777777" w:rsidR="00746FA3" w:rsidRPr="00C55741" w:rsidRDefault="00746FA3" w:rsidP="008A798F">
      <w:pPr>
        <w:ind w:firstLine="567"/>
        <w:rPr>
          <w:i/>
          <w:shd w:val="clear" w:color="auto" w:fill="FFFFFF"/>
          <w:lang w:val="en-US"/>
        </w:rPr>
      </w:pPr>
      <w:r w:rsidRPr="00C55741">
        <w:rPr>
          <w:i/>
          <w:shd w:val="clear" w:color="auto" w:fill="FFFFFF"/>
          <w:lang w:val="en-US"/>
        </w:rPr>
        <w:t>In the article the concept of small business, the content of the simplified method of ways to get accounting, provided for them, especially the sticky part of the accounting policy the rights of subjects of small business on simplified accounting and reporting.</w:t>
      </w:r>
    </w:p>
    <w:p w14:paraId="4CD68970" w14:textId="77777777" w:rsidR="00746FA3" w:rsidRPr="00C55741" w:rsidRDefault="00746FA3" w:rsidP="005F11DD">
      <w:pPr>
        <w:ind w:firstLine="539"/>
        <w:rPr>
          <w:i/>
          <w:lang w:val="en-US"/>
        </w:rPr>
      </w:pPr>
    </w:p>
    <w:p w14:paraId="5D63711E" w14:textId="77777777" w:rsidR="00746FA3" w:rsidRPr="00C55741" w:rsidRDefault="00746FA3" w:rsidP="005F11DD">
      <w:pPr>
        <w:rPr>
          <w:i/>
          <w:lang w:val="en-US"/>
        </w:rPr>
      </w:pPr>
      <w:r w:rsidRPr="00C55741">
        <w:rPr>
          <w:i/>
          <w:lang w:val="en-US"/>
        </w:rPr>
        <w:t>Key</w:t>
      </w:r>
      <w:r w:rsidR="00C55741" w:rsidRPr="00C55741">
        <w:rPr>
          <w:i/>
          <w:lang w:val="en-US"/>
        </w:rPr>
        <w:t xml:space="preserve"> </w:t>
      </w:r>
      <w:r w:rsidRPr="00C55741">
        <w:rPr>
          <w:i/>
          <w:lang w:val="en-US"/>
        </w:rPr>
        <w:t>words: registration policy, subjects of small business, accounting, tax accounting</w:t>
      </w:r>
    </w:p>
    <w:p w14:paraId="4AF76729" w14:textId="77777777" w:rsidR="00746FA3" w:rsidRPr="00746FA3" w:rsidRDefault="00746FA3" w:rsidP="00746FA3">
      <w:pPr>
        <w:spacing w:line="288" w:lineRule="auto"/>
        <w:ind w:firstLine="709"/>
        <w:jc w:val="both"/>
        <w:rPr>
          <w:lang w:val="en-US"/>
        </w:rPr>
      </w:pPr>
    </w:p>
    <w:p w14:paraId="103D72E1" w14:textId="77777777" w:rsidR="009A1BCD" w:rsidRDefault="009A1BCD" w:rsidP="008A798F">
      <w:pPr>
        <w:jc w:val="center"/>
      </w:pPr>
      <w:r>
        <w:t>ТЕКСТ СТАТЬИ</w:t>
      </w:r>
    </w:p>
    <w:p w14:paraId="206CD331" w14:textId="77777777" w:rsidR="009A1BCD" w:rsidRDefault="009A1BCD" w:rsidP="00746FA3">
      <w:pPr>
        <w:ind w:firstLine="709"/>
        <w:jc w:val="center"/>
      </w:pPr>
    </w:p>
    <w:p w14:paraId="09EED426" w14:textId="77777777" w:rsidR="00746FA3" w:rsidRPr="00522DD3" w:rsidRDefault="00746FA3" w:rsidP="008A798F">
      <w:pPr>
        <w:jc w:val="center"/>
        <w:rPr>
          <w:sz w:val="22"/>
          <w:szCs w:val="22"/>
        </w:rPr>
      </w:pPr>
      <w:r w:rsidRPr="00522DD3">
        <w:rPr>
          <w:sz w:val="22"/>
          <w:szCs w:val="22"/>
        </w:rPr>
        <w:t>Список литературы</w:t>
      </w:r>
    </w:p>
    <w:p w14:paraId="2A4D6503" w14:textId="77777777" w:rsidR="009A1BCD" w:rsidRPr="0048771F" w:rsidRDefault="0048771F" w:rsidP="0048771F">
      <w:pPr>
        <w:tabs>
          <w:tab w:val="left" w:pos="993"/>
        </w:tabs>
        <w:ind w:firstLine="567"/>
        <w:jc w:val="both"/>
        <w:rPr>
          <w:sz w:val="22"/>
          <w:szCs w:val="22"/>
        </w:rPr>
      </w:pPr>
      <w:r>
        <w:rPr>
          <w:sz w:val="22"/>
          <w:szCs w:val="22"/>
        </w:rPr>
        <w:t xml:space="preserve">1. </w:t>
      </w:r>
      <w:r w:rsidR="009A1BCD" w:rsidRPr="0048771F">
        <w:rPr>
          <w:sz w:val="22"/>
          <w:szCs w:val="22"/>
        </w:rPr>
        <w:t>Бухгалтерск</w:t>
      </w:r>
      <w:r w:rsidR="008844DA">
        <w:rPr>
          <w:sz w:val="22"/>
          <w:szCs w:val="22"/>
        </w:rPr>
        <w:t xml:space="preserve">ая (финансовая) отчетность </w:t>
      </w:r>
      <w:r w:rsidR="009A1BCD" w:rsidRPr="0048771F">
        <w:rPr>
          <w:sz w:val="22"/>
          <w:szCs w:val="22"/>
        </w:rPr>
        <w:t>: учеб</w:t>
      </w:r>
      <w:r w:rsidR="008844DA">
        <w:rPr>
          <w:sz w:val="22"/>
          <w:szCs w:val="22"/>
        </w:rPr>
        <w:t>ник</w:t>
      </w:r>
      <w:r w:rsidR="009A1BCD" w:rsidRPr="0048771F">
        <w:rPr>
          <w:sz w:val="22"/>
          <w:szCs w:val="22"/>
        </w:rPr>
        <w:t xml:space="preserve"> / под ред. Ю. И. Сигидова. – М.</w:t>
      </w:r>
      <w:r w:rsidR="0000347A">
        <w:rPr>
          <w:sz w:val="22"/>
          <w:szCs w:val="22"/>
        </w:rPr>
        <w:t xml:space="preserve"> </w:t>
      </w:r>
      <w:r w:rsidR="009A1BCD" w:rsidRPr="0048771F">
        <w:rPr>
          <w:sz w:val="22"/>
          <w:szCs w:val="22"/>
        </w:rPr>
        <w:t xml:space="preserve">: </w:t>
      </w:r>
      <w:r w:rsidR="008844DA">
        <w:rPr>
          <w:sz w:val="22"/>
          <w:szCs w:val="22"/>
        </w:rPr>
        <w:t xml:space="preserve">     </w:t>
      </w:r>
      <w:r w:rsidR="009A1BCD" w:rsidRPr="0048771F">
        <w:rPr>
          <w:sz w:val="22"/>
          <w:szCs w:val="22"/>
        </w:rPr>
        <w:t>ИНФРА-М, 20</w:t>
      </w:r>
      <w:r w:rsidR="005F11DD">
        <w:rPr>
          <w:sz w:val="22"/>
          <w:szCs w:val="22"/>
        </w:rPr>
        <w:t>20</w:t>
      </w:r>
      <w:r w:rsidR="009A1BCD" w:rsidRPr="0048771F">
        <w:rPr>
          <w:sz w:val="22"/>
          <w:szCs w:val="22"/>
        </w:rPr>
        <w:t xml:space="preserve">. – </w:t>
      </w:r>
      <w:r w:rsidR="008844DA">
        <w:rPr>
          <w:sz w:val="22"/>
          <w:szCs w:val="22"/>
        </w:rPr>
        <w:t>340</w:t>
      </w:r>
      <w:r w:rsidR="009A1BCD" w:rsidRPr="0048771F">
        <w:rPr>
          <w:sz w:val="22"/>
          <w:szCs w:val="22"/>
        </w:rPr>
        <w:t xml:space="preserve"> с.</w:t>
      </w:r>
    </w:p>
    <w:p w14:paraId="7628E832" w14:textId="77777777" w:rsidR="009A1BCD" w:rsidRDefault="0048771F" w:rsidP="00C462C3">
      <w:pPr>
        <w:tabs>
          <w:tab w:val="left" w:pos="993"/>
        </w:tabs>
        <w:ind w:firstLine="567"/>
        <w:jc w:val="both"/>
        <w:rPr>
          <w:sz w:val="22"/>
          <w:szCs w:val="22"/>
        </w:rPr>
      </w:pPr>
      <w:r>
        <w:rPr>
          <w:bCs/>
          <w:sz w:val="22"/>
          <w:szCs w:val="22"/>
        </w:rPr>
        <w:t xml:space="preserve">2. </w:t>
      </w:r>
      <w:r w:rsidR="004260B7" w:rsidRPr="009A1BCD">
        <w:rPr>
          <w:bCs/>
          <w:sz w:val="22"/>
          <w:szCs w:val="22"/>
        </w:rPr>
        <w:t>Сигидов Ю.И. Теория бухгалтерского учета</w:t>
      </w:r>
      <w:r w:rsidR="005D7F57">
        <w:rPr>
          <w:bCs/>
          <w:sz w:val="22"/>
          <w:szCs w:val="22"/>
        </w:rPr>
        <w:t xml:space="preserve"> </w:t>
      </w:r>
      <w:r w:rsidR="004260B7" w:rsidRPr="009A1BCD">
        <w:rPr>
          <w:bCs/>
          <w:sz w:val="22"/>
          <w:szCs w:val="22"/>
        </w:rPr>
        <w:t>: у</w:t>
      </w:r>
      <w:r w:rsidR="004260B7" w:rsidRPr="009A1BCD">
        <w:rPr>
          <w:sz w:val="22"/>
          <w:szCs w:val="22"/>
        </w:rPr>
        <w:t xml:space="preserve">чеб. пособие / </w:t>
      </w:r>
      <w:r w:rsidR="004260B7" w:rsidRPr="009A1BCD">
        <w:rPr>
          <w:bCs/>
          <w:sz w:val="22"/>
          <w:szCs w:val="22"/>
        </w:rPr>
        <w:t>Ю.</w:t>
      </w:r>
      <w:r w:rsidR="00C76490">
        <w:rPr>
          <w:bCs/>
          <w:sz w:val="22"/>
          <w:szCs w:val="22"/>
        </w:rPr>
        <w:t xml:space="preserve"> </w:t>
      </w:r>
      <w:r w:rsidR="004260B7" w:rsidRPr="009A1BCD">
        <w:rPr>
          <w:bCs/>
          <w:sz w:val="22"/>
          <w:szCs w:val="22"/>
        </w:rPr>
        <w:t>И. Сигидов, А.</w:t>
      </w:r>
      <w:r w:rsidR="00C76490">
        <w:rPr>
          <w:bCs/>
          <w:sz w:val="22"/>
          <w:szCs w:val="22"/>
        </w:rPr>
        <w:t xml:space="preserve"> </w:t>
      </w:r>
      <w:r w:rsidR="004260B7" w:rsidRPr="009A1BCD">
        <w:rPr>
          <w:bCs/>
          <w:sz w:val="22"/>
          <w:szCs w:val="22"/>
        </w:rPr>
        <w:t>И. Трубилин. - изд. 3-е, перераб. и доп. – М.</w:t>
      </w:r>
      <w:r w:rsidR="0000347A">
        <w:rPr>
          <w:bCs/>
          <w:sz w:val="22"/>
          <w:szCs w:val="22"/>
        </w:rPr>
        <w:t xml:space="preserve"> </w:t>
      </w:r>
      <w:r w:rsidR="004260B7" w:rsidRPr="009A1BCD">
        <w:rPr>
          <w:bCs/>
          <w:sz w:val="22"/>
          <w:szCs w:val="22"/>
        </w:rPr>
        <w:t xml:space="preserve">: ИНФРА-М, </w:t>
      </w:r>
      <w:r w:rsidR="004260B7" w:rsidRPr="009A1BCD">
        <w:rPr>
          <w:sz w:val="22"/>
          <w:szCs w:val="22"/>
        </w:rPr>
        <w:t>201</w:t>
      </w:r>
      <w:r w:rsidR="005F11DD">
        <w:rPr>
          <w:sz w:val="22"/>
          <w:szCs w:val="22"/>
        </w:rPr>
        <w:t>8</w:t>
      </w:r>
      <w:r w:rsidR="004260B7" w:rsidRPr="009A1BCD">
        <w:rPr>
          <w:sz w:val="22"/>
          <w:szCs w:val="22"/>
        </w:rPr>
        <w:t>. – 326 с.</w:t>
      </w:r>
    </w:p>
    <w:p w14:paraId="1A60CAA4" w14:textId="77777777" w:rsidR="008A798F" w:rsidRDefault="008A798F" w:rsidP="00746FA3">
      <w:pPr>
        <w:spacing w:line="288" w:lineRule="auto"/>
        <w:rPr>
          <w:b/>
          <w:sz w:val="28"/>
          <w:szCs w:val="28"/>
        </w:rPr>
      </w:pPr>
    </w:p>
    <w:p w14:paraId="0E4AAE74" w14:textId="77777777" w:rsidR="00746FA3" w:rsidRPr="00522DD3" w:rsidRDefault="00746FA3" w:rsidP="00746FA3">
      <w:pPr>
        <w:spacing w:line="288" w:lineRule="auto"/>
        <w:rPr>
          <w:sz w:val="28"/>
          <w:szCs w:val="28"/>
        </w:rPr>
      </w:pPr>
      <w:r w:rsidRPr="00522DD3">
        <w:rPr>
          <w:b/>
          <w:sz w:val="28"/>
          <w:szCs w:val="28"/>
        </w:rPr>
        <w:t>Ответственный за работу с авторами</w:t>
      </w:r>
      <w:r w:rsidRPr="00522DD3">
        <w:rPr>
          <w:sz w:val="28"/>
          <w:szCs w:val="28"/>
        </w:rPr>
        <w:t xml:space="preserve">: </w:t>
      </w:r>
      <w:r w:rsidR="00302CD4">
        <w:rPr>
          <w:sz w:val="28"/>
          <w:szCs w:val="28"/>
        </w:rPr>
        <w:t>Власова Наталья Сергеевна</w:t>
      </w:r>
      <w:r w:rsidRPr="00522DD3">
        <w:rPr>
          <w:sz w:val="28"/>
          <w:szCs w:val="28"/>
        </w:rPr>
        <w:t xml:space="preserve">, </w:t>
      </w:r>
    </w:p>
    <w:p w14:paraId="62134672" w14:textId="77777777" w:rsidR="00746FA3" w:rsidRPr="00C55741" w:rsidRDefault="00746FA3" w:rsidP="00746FA3">
      <w:pPr>
        <w:spacing w:line="288" w:lineRule="auto"/>
        <w:rPr>
          <w:sz w:val="28"/>
          <w:szCs w:val="28"/>
          <w:lang w:val="en-US"/>
        </w:rPr>
      </w:pPr>
      <w:r w:rsidRPr="00522DD3">
        <w:rPr>
          <w:sz w:val="28"/>
          <w:szCs w:val="28"/>
        </w:rPr>
        <w:t>тел</w:t>
      </w:r>
      <w:r w:rsidRPr="00C55741">
        <w:rPr>
          <w:sz w:val="28"/>
          <w:szCs w:val="28"/>
          <w:lang w:val="en-US"/>
        </w:rPr>
        <w:t>. 8(918)</w:t>
      </w:r>
      <w:r w:rsidR="00302CD4" w:rsidRPr="00C55741">
        <w:rPr>
          <w:sz w:val="28"/>
          <w:szCs w:val="28"/>
          <w:lang w:val="en-US"/>
        </w:rPr>
        <w:t>4379010</w:t>
      </w:r>
      <w:r w:rsidR="00C55741" w:rsidRPr="00C55741">
        <w:rPr>
          <w:sz w:val="28"/>
          <w:szCs w:val="28"/>
          <w:lang w:val="en-US"/>
        </w:rPr>
        <w:t xml:space="preserve">, </w:t>
      </w:r>
      <w:r w:rsidR="00C55741">
        <w:rPr>
          <w:sz w:val="28"/>
          <w:szCs w:val="28"/>
          <w:lang w:val="en-US"/>
        </w:rPr>
        <w:t>E-mail</w:t>
      </w:r>
      <w:r w:rsidR="00C55741" w:rsidRPr="00C55741">
        <w:rPr>
          <w:sz w:val="28"/>
          <w:szCs w:val="28"/>
          <w:lang w:val="en-US"/>
        </w:rPr>
        <w:t xml:space="preserve">: </w:t>
      </w:r>
      <w:r w:rsidR="00C55741" w:rsidRPr="00C55741">
        <w:rPr>
          <w:rStyle w:val="val"/>
          <w:sz w:val="28"/>
          <w:szCs w:val="28"/>
          <w:lang w:val="en-US"/>
        </w:rPr>
        <w:t>n.s.vlasova@yandex.ru</w:t>
      </w:r>
    </w:p>
    <w:p w14:paraId="188266FF" w14:textId="77777777" w:rsidR="00746FA3" w:rsidRPr="00C55741" w:rsidRDefault="00746FA3" w:rsidP="00746FA3">
      <w:pPr>
        <w:jc w:val="center"/>
        <w:rPr>
          <w:b/>
          <w:i/>
          <w:sz w:val="28"/>
          <w:szCs w:val="28"/>
          <w:lang w:val="en-US"/>
        </w:rPr>
      </w:pPr>
    </w:p>
    <w:p w14:paraId="5DB60779" w14:textId="77777777" w:rsidR="00C76490" w:rsidRPr="00EA5F9A" w:rsidRDefault="00746FA3" w:rsidP="00657D54">
      <w:pPr>
        <w:jc w:val="center"/>
      </w:pPr>
      <w:r w:rsidRPr="00D73CEC">
        <w:rPr>
          <w:b/>
          <w:i/>
          <w:sz w:val="28"/>
          <w:szCs w:val="28"/>
        </w:rPr>
        <w:t>Заранее</w:t>
      </w:r>
      <w:r>
        <w:rPr>
          <w:b/>
          <w:i/>
          <w:sz w:val="28"/>
          <w:szCs w:val="28"/>
        </w:rPr>
        <w:t xml:space="preserve"> </w:t>
      </w:r>
      <w:r w:rsidRPr="00D73CEC">
        <w:rPr>
          <w:b/>
          <w:i/>
          <w:sz w:val="28"/>
          <w:szCs w:val="28"/>
        </w:rPr>
        <w:t>благодарим</w:t>
      </w:r>
      <w:r>
        <w:rPr>
          <w:b/>
          <w:i/>
          <w:sz w:val="28"/>
          <w:szCs w:val="28"/>
        </w:rPr>
        <w:t xml:space="preserve"> </w:t>
      </w:r>
      <w:r w:rsidRPr="00D73CEC">
        <w:rPr>
          <w:b/>
          <w:i/>
          <w:sz w:val="28"/>
          <w:szCs w:val="28"/>
        </w:rPr>
        <w:t>Вас</w:t>
      </w:r>
      <w:r>
        <w:rPr>
          <w:b/>
          <w:i/>
          <w:sz w:val="28"/>
          <w:szCs w:val="28"/>
        </w:rPr>
        <w:t xml:space="preserve"> </w:t>
      </w:r>
      <w:r w:rsidRPr="00D73CEC">
        <w:rPr>
          <w:b/>
          <w:i/>
          <w:sz w:val="28"/>
          <w:szCs w:val="28"/>
        </w:rPr>
        <w:t>за</w:t>
      </w:r>
      <w:r>
        <w:rPr>
          <w:b/>
          <w:i/>
          <w:sz w:val="28"/>
          <w:szCs w:val="28"/>
        </w:rPr>
        <w:t xml:space="preserve"> </w:t>
      </w:r>
      <w:r w:rsidRPr="00D73CEC">
        <w:rPr>
          <w:b/>
          <w:i/>
          <w:sz w:val="28"/>
          <w:szCs w:val="28"/>
        </w:rPr>
        <w:t>сотрудничество!</w:t>
      </w:r>
    </w:p>
    <w:sectPr w:rsidR="00C76490" w:rsidRPr="00EA5F9A" w:rsidSect="00746FA3">
      <w:headerReference w:type="default" r:id="rId1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2-03-22T07:54:00Z" w:initials="u">
    <w:p w14:paraId="3EDEB2D1" w14:textId="77777777" w:rsidR="00C64CE7" w:rsidRDefault="00C64CE7">
      <w:pPr>
        <w:pStyle w:val="ac"/>
      </w:pPr>
      <w:r>
        <w:rPr>
          <w:rStyle w:val="ab"/>
        </w:rPr>
        <w:annotationRef/>
      </w:r>
      <w:r>
        <w:t>Это я добавила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EB2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3989F" w14:textId="77777777" w:rsidR="00417781" w:rsidRDefault="00417781" w:rsidP="00302CD4">
      <w:r>
        <w:separator/>
      </w:r>
    </w:p>
  </w:endnote>
  <w:endnote w:type="continuationSeparator" w:id="0">
    <w:p w14:paraId="23C42E79" w14:textId="77777777" w:rsidR="00417781" w:rsidRDefault="00417781" w:rsidP="0030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87C90" w14:textId="77777777" w:rsidR="00417781" w:rsidRDefault="00417781" w:rsidP="00302CD4">
      <w:r>
        <w:separator/>
      </w:r>
    </w:p>
  </w:footnote>
  <w:footnote w:type="continuationSeparator" w:id="0">
    <w:p w14:paraId="401D17F6" w14:textId="77777777" w:rsidR="00417781" w:rsidRDefault="00417781" w:rsidP="0030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744B0" w14:textId="77777777" w:rsidR="00480E8F" w:rsidRDefault="00480E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F29F5"/>
    <w:multiLevelType w:val="hybridMultilevel"/>
    <w:tmpl w:val="60AC275C"/>
    <w:lvl w:ilvl="0" w:tplc="9C668F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9804F97"/>
    <w:multiLevelType w:val="hybridMultilevel"/>
    <w:tmpl w:val="188AD3AC"/>
    <w:lvl w:ilvl="0" w:tplc="230868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E1C10A8"/>
    <w:multiLevelType w:val="hybridMultilevel"/>
    <w:tmpl w:val="CF523696"/>
    <w:lvl w:ilvl="0" w:tplc="9C668F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8B10FEB"/>
    <w:multiLevelType w:val="hybridMultilevel"/>
    <w:tmpl w:val="875C3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20076F"/>
    <w:multiLevelType w:val="hybridMultilevel"/>
    <w:tmpl w:val="F8E631DC"/>
    <w:lvl w:ilvl="0" w:tplc="4D5A0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A3"/>
    <w:rsid w:val="00000D7D"/>
    <w:rsid w:val="00002927"/>
    <w:rsid w:val="0000347A"/>
    <w:rsid w:val="00003DF3"/>
    <w:rsid w:val="00004963"/>
    <w:rsid w:val="00004F19"/>
    <w:rsid w:val="00005774"/>
    <w:rsid w:val="000072DD"/>
    <w:rsid w:val="00007506"/>
    <w:rsid w:val="00007F2C"/>
    <w:rsid w:val="000108A4"/>
    <w:rsid w:val="0001098A"/>
    <w:rsid w:val="000112D5"/>
    <w:rsid w:val="00014788"/>
    <w:rsid w:val="00015203"/>
    <w:rsid w:val="00015698"/>
    <w:rsid w:val="00017F86"/>
    <w:rsid w:val="00020A88"/>
    <w:rsid w:val="00020B70"/>
    <w:rsid w:val="00021F0B"/>
    <w:rsid w:val="0002314B"/>
    <w:rsid w:val="00023B9D"/>
    <w:rsid w:val="000269B5"/>
    <w:rsid w:val="0002702D"/>
    <w:rsid w:val="0002717D"/>
    <w:rsid w:val="00027D0B"/>
    <w:rsid w:val="00032B8D"/>
    <w:rsid w:val="000337DC"/>
    <w:rsid w:val="00034116"/>
    <w:rsid w:val="00034BAC"/>
    <w:rsid w:val="00034BCD"/>
    <w:rsid w:val="00036FAD"/>
    <w:rsid w:val="000373EA"/>
    <w:rsid w:val="0004030B"/>
    <w:rsid w:val="0004079C"/>
    <w:rsid w:val="00040AFB"/>
    <w:rsid w:val="00040FBF"/>
    <w:rsid w:val="00041E54"/>
    <w:rsid w:val="00042061"/>
    <w:rsid w:val="00042932"/>
    <w:rsid w:val="00044972"/>
    <w:rsid w:val="00046C5B"/>
    <w:rsid w:val="00046F62"/>
    <w:rsid w:val="00047B0F"/>
    <w:rsid w:val="00047EAB"/>
    <w:rsid w:val="00050889"/>
    <w:rsid w:val="00051B46"/>
    <w:rsid w:val="000521CA"/>
    <w:rsid w:val="00052990"/>
    <w:rsid w:val="000541B3"/>
    <w:rsid w:val="00054272"/>
    <w:rsid w:val="0005518A"/>
    <w:rsid w:val="0005620E"/>
    <w:rsid w:val="00057A66"/>
    <w:rsid w:val="0006115B"/>
    <w:rsid w:val="000622D9"/>
    <w:rsid w:val="000645D3"/>
    <w:rsid w:val="000677A3"/>
    <w:rsid w:val="00071FCB"/>
    <w:rsid w:val="00072AFC"/>
    <w:rsid w:val="0007400E"/>
    <w:rsid w:val="0007579D"/>
    <w:rsid w:val="00076D17"/>
    <w:rsid w:val="00081848"/>
    <w:rsid w:val="00082334"/>
    <w:rsid w:val="00082B9B"/>
    <w:rsid w:val="00082D20"/>
    <w:rsid w:val="00083202"/>
    <w:rsid w:val="00085010"/>
    <w:rsid w:val="00086812"/>
    <w:rsid w:val="00086BA8"/>
    <w:rsid w:val="00087247"/>
    <w:rsid w:val="0008724C"/>
    <w:rsid w:val="00087A0C"/>
    <w:rsid w:val="00090844"/>
    <w:rsid w:val="00090A8C"/>
    <w:rsid w:val="00091048"/>
    <w:rsid w:val="000914F0"/>
    <w:rsid w:val="00091F66"/>
    <w:rsid w:val="00092EDC"/>
    <w:rsid w:val="000952CE"/>
    <w:rsid w:val="0009555E"/>
    <w:rsid w:val="00095882"/>
    <w:rsid w:val="00096FE1"/>
    <w:rsid w:val="000A0DE5"/>
    <w:rsid w:val="000A190E"/>
    <w:rsid w:val="000A38C8"/>
    <w:rsid w:val="000A46C1"/>
    <w:rsid w:val="000A6156"/>
    <w:rsid w:val="000A7622"/>
    <w:rsid w:val="000A7B8B"/>
    <w:rsid w:val="000B0F51"/>
    <w:rsid w:val="000B1629"/>
    <w:rsid w:val="000B1D53"/>
    <w:rsid w:val="000B2C09"/>
    <w:rsid w:val="000B4602"/>
    <w:rsid w:val="000B4861"/>
    <w:rsid w:val="000B6921"/>
    <w:rsid w:val="000B7271"/>
    <w:rsid w:val="000B7305"/>
    <w:rsid w:val="000C03D5"/>
    <w:rsid w:val="000C28EA"/>
    <w:rsid w:val="000C44B5"/>
    <w:rsid w:val="000C5468"/>
    <w:rsid w:val="000D248C"/>
    <w:rsid w:val="000D25F7"/>
    <w:rsid w:val="000D266F"/>
    <w:rsid w:val="000D2F17"/>
    <w:rsid w:val="000D524A"/>
    <w:rsid w:val="000D5A2B"/>
    <w:rsid w:val="000D5BC2"/>
    <w:rsid w:val="000D62AD"/>
    <w:rsid w:val="000E1BEE"/>
    <w:rsid w:val="000E1CC0"/>
    <w:rsid w:val="000E2047"/>
    <w:rsid w:val="000E2659"/>
    <w:rsid w:val="000E30E6"/>
    <w:rsid w:val="000E377D"/>
    <w:rsid w:val="000E4AAC"/>
    <w:rsid w:val="000E5AFA"/>
    <w:rsid w:val="000E6F1A"/>
    <w:rsid w:val="000E76E2"/>
    <w:rsid w:val="000E7D2B"/>
    <w:rsid w:val="000F0386"/>
    <w:rsid w:val="000F0A61"/>
    <w:rsid w:val="000F23CC"/>
    <w:rsid w:val="000F2484"/>
    <w:rsid w:val="000F47E2"/>
    <w:rsid w:val="000F4FA5"/>
    <w:rsid w:val="000F6251"/>
    <w:rsid w:val="000F7129"/>
    <w:rsid w:val="000F71A9"/>
    <w:rsid w:val="00102D8D"/>
    <w:rsid w:val="00103A6E"/>
    <w:rsid w:val="00104110"/>
    <w:rsid w:val="00104249"/>
    <w:rsid w:val="001061A1"/>
    <w:rsid w:val="001065FF"/>
    <w:rsid w:val="00110B40"/>
    <w:rsid w:val="00110D1C"/>
    <w:rsid w:val="00112113"/>
    <w:rsid w:val="00112162"/>
    <w:rsid w:val="00113ACC"/>
    <w:rsid w:val="00113C62"/>
    <w:rsid w:val="00113D6C"/>
    <w:rsid w:val="00114E7B"/>
    <w:rsid w:val="001154E8"/>
    <w:rsid w:val="00115F7A"/>
    <w:rsid w:val="00120AF2"/>
    <w:rsid w:val="00122E32"/>
    <w:rsid w:val="00123AD0"/>
    <w:rsid w:val="00124674"/>
    <w:rsid w:val="0012556E"/>
    <w:rsid w:val="00126AE2"/>
    <w:rsid w:val="00126D81"/>
    <w:rsid w:val="00127281"/>
    <w:rsid w:val="00130047"/>
    <w:rsid w:val="00130A03"/>
    <w:rsid w:val="00130D55"/>
    <w:rsid w:val="00130D59"/>
    <w:rsid w:val="001313CF"/>
    <w:rsid w:val="00131637"/>
    <w:rsid w:val="00132CF8"/>
    <w:rsid w:val="001359C3"/>
    <w:rsid w:val="00137697"/>
    <w:rsid w:val="00141368"/>
    <w:rsid w:val="001420F3"/>
    <w:rsid w:val="00144EDC"/>
    <w:rsid w:val="00146C3C"/>
    <w:rsid w:val="00147154"/>
    <w:rsid w:val="001473B1"/>
    <w:rsid w:val="00147971"/>
    <w:rsid w:val="00147D33"/>
    <w:rsid w:val="0015283C"/>
    <w:rsid w:val="00153A35"/>
    <w:rsid w:val="00154CE1"/>
    <w:rsid w:val="0015527D"/>
    <w:rsid w:val="00155D11"/>
    <w:rsid w:val="00156035"/>
    <w:rsid w:val="00156063"/>
    <w:rsid w:val="00156303"/>
    <w:rsid w:val="001567F4"/>
    <w:rsid w:val="00156BBE"/>
    <w:rsid w:val="00157846"/>
    <w:rsid w:val="00157CAA"/>
    <w:rsid w:val="00157F1F"/>
    <w:rsid w:val="001615B5"/>
    <w:rsid w:val="001616C4"/>
    <w:rsid w:val="00165F76"/>
    <w:rsid w:val="00166295"/>
    <w:rsid w:val="001665E7"/>
    <w:rsid w:val="001702C3"/>
    <w:rsid w:val="001706DA"/>
    <w:rsid w:val="00171633"/>
    <w:rsid w:val="00171C5D"/>
    <w:rsid w:val="00172D5C"/>
    <w:rsid w:val="00173BDF"/>
    <w:rsid w:val="00173FF0"/>
    <w:rsid w:val="00175ED7"/>
    <w:rsid w:val="0017725A"/>
    <w:rsid w:val="001775B0"/>
    <w:rsid w:val="00181EF4"/>
    <w:rsid w:val="001825E7"/>
    <w:rsid w:val="001831CB"/>
    <w:rsid w:val="00183B28"/>
    <w:rsid w:val="0018506F"/>
    <w:rsid w:val="00186D7C"/>
    <w:rsid w:val="001872FD"/>
    <w:rsid w:val="00187A0F"/>
    <w:rsid w:val="00190495"/>
    <w:rsid w:val="001906ED"/>
    <w:rsid w:val="001909EA"/>
    <w:rsid w:val="0019176B"/>
    <w:rsid w:val="00192085"/>
    <w:rsid w:val="00193D7F"/>
    <w:rsid w:val="001945FD"/>
    <w:rsid w:val="00195DE4"/>
    <w:rsid w:val="00195EC6"/>
    <w:rsid w:val="00196D31"/>
    <w:rsid w:val="001A0DCB"/>
    <w:rsid w:val="001A1858"/>
    <w:rsid w:val="001A38B6"/>
    <w:rsid w:val="001A395F"/>
    <w:rsid w:val="001A4B23"/>
    <w:rsid w:val="001A4DE3"/>
    <w:rsid w:val="001A54FE"/>
    <w:rsid w:val="001A787B"/>
    <w:rsid w:val="001A7943"/>
    <w:rsid w:val="001B0DC4"/>
    <w:rsid w:val="001B3E10"/>
    <w:rsid w:val="001B40C3"/>
    <w:rsid w:val="001B4110"/>
    <w:rsid w:val="001B5198"/>
    <w:rsid w:val="001B798F"/>
    <w:rsid w:val="001B7E65"/>
    <w:rsid w:val="001C0D4A"/>
    <w:rsid w:val="001C1880"/>
    <w:rsid w:val="001C1CBC"/>
    <w:rsid w:val="001C23FC"/>
    <w:rsid w:val="001C2BEE"/>
    <w:rsid w:val="001C2E9A"/>
    <w:rsid w:val="001C3AC9"/>
    <w:rsid w:val="001C4105"/>
    <w:rsid w:val="001C50B5"/>
    <w:rsid w:val="001C66C4"/>
    <w:rsid w:val="001C6B3E"/>
    <w:rsid w:val="001C7FE2"/>
    <w:rsid w:val="001D0E19"/>
    <w:rsid w:val="001D0EBE"/>
    <w:rsid w:val="001D1498"/>
    <w:rsid w:val="001D2B76"/>
    <w:rsid w:val="001D367E"/>
    <w:rsid w:val="001D5707"/>
    <w:rsid w:val="001D7297"/>
    <w:rsid w:val="001D778C"/>
    <w:rsid w:val="001E0090"/>
    <w:rsid w:val="001E07E6"/>
    <w:rsid w:val="001E0AD5"/>
    <w:rsid w:val="001E0FAB"/>
    <w:rsid w:val="001E13AA"/>
    <w:rsid w:val="001E15B6"/>
    <w:rsid w:val="001E5834"/>
    <w:rsid w:val="001E5E85"/>
    <w:rsid w:val="001E7F3B"/>
    <w:rsid w:val="001F03D1"/>
    <w:rsid w:val="001F10F3"/>
    <w:rsid w:val="001F2A69"/>
    <w:rsid w:val="001F2FF3"/>
    <w:rsid w:val="001F34EB"/>
    <w:rsid w:val="001F5E77"/>
    <w:rsid w:val="001F5FF7"/>
    <w:rsid w:val="001F62A9"/>
    <w:rsid w:val="001F7850"/>
    <w:rsid w:val="001F78DB"/>
    <w:rsid w:val="002008EC"/>
    <w:rsid w:val="00201748"/>
    <w:rsid w:val="00201A3E"/>
    <w:rsid w:val="00202126"/>
    <w:rsid w:val="00202AF0"/>
    <w:rsid w:val="00203196"/>
    <w:rsid w:val="0020384D"/>
    <w:rsid w:val="00204448"/>
    <w:rsid w:val="00204736"/>
    <w:rsid w:val="002105BC"/>
    <w:rsid w:val="00210D49"/>
    <w:rsid w:val="00211B46"/>
    <w:rsid w:val="00212FF4"/>
    <w:rsid w:val="00214BA1"/>
    <w:rsid w:val="00216EB5"/>
    <w:rsid w:val="00216F8F"/>
    <w:rsid w:val="00217352"/>
    <w:rsid w:val="00222170"/>
    <w:rsid w:val="002227F6"/>
    <w:rsid w:val="00224EB8"/>
    <w:rsid w:val="0022618C"/>
    <w:rsid w:val="002279D7"/>
    <w:rsid w:val="00230186"/>
    <w:rsid w:val="00233A5F"/>
    <w:rsid w:val="00233C3B"/>
    <w:rsid w:val="00236104"/>
    <w:rsid w:val="00237730"/>
    <w:rsid w:val="002377B5"/>
    <w:rsid w:val="00241E24"/>
    <w:rsid w:val="00243BCF"/>
    <w:rsid w:val="00244EFA"/>
    <w:rsid w:val="002450D4"/>
    <w:rsid w:val="0024639C"/>
    <w:rsid w:val="00246AFC"/>
    <w:rsid w:val="00247FD2"/>
    <w:rsid w:val="00253453"/>
    <w:rsid w:val="00254139"/>
    <w:rsid w:val="00254F70"/>
    <w:rsid w:val="002559FD"/>
    <w:rsid w:val="0025748E"/>
    <w:rsid w:val="002613F0"/>
    <w:rsid w:val="00263266"/>
    <w:rsid w:val="00263950"/>
    <w:rsid w:val="00264928"/>
    <w:rsid w:val="00264EBD"/>
    <w:rsid w:val="0026547D"/>
    <w:rsid w:val="002658B4"/>
    <w:rsid w:val="00267153"/>
    <w:rsid w:val="0026747D"/>
    <w:rsid w:val="0026764A"/>
    <w:rsid w:val="0027064D"/>
    <w:rsid w:val="00270A8E"/>
    <w:rsid w:val="00271F8A"/>
    <w:rsid w:val="0027525F"/>
    <w:rsid w:val="00276036"/>
    <w:rsid w:val="00276553"/>
    <w:rsid w:val="0027657F"/>
    <w:rsid w:val="00277646"/>
    <w:rsid w:val="0027769E"/>
    <w:rsid w:val="00280BFA"/>
    <w:rsid w:val="00281FA6"/>
    <w:rsid w:val="00282088"/>
    <w:rsid w:val="002824E7"/>
    <w:rsid w:val="002840DD"/>
    <w:rsid w:val="002843D1"/>
    <w:rsid w:val="002843E0"/>
    <w:rsid w:val="002843F5"/>
    <w:rsid w:val="0028587E"/>
    <w:rsid w:val="0028646A"/>
    <w:rsid w:val="00295D4C"/>
    <w:rsid w:val="002973CF"/>
    <w:rsid w:val="00297748"/>
    <w:rsid w:val="00297C95"/>
    <w:rsid w:val="002A09D9"/>
    <w:rsid w:val="002A0C99"/>
    <w:rsid w:val="002A38A0"/>
    <w:rsid w:val="002A51A7"/>
    <w:rsid w:val="002A6258"/>
    <w:rsid w:val="002B01AB"/>
    <w:rsid w:val="002B0BAC"/>
    <w:rsid w:val="002B1460"/>
    <w:rsid w:val="002B2A8E"/>
    <w:rsid w:val="002B314A"/>
    <w:rsid w:val="002B3818"/>
    <w:rsid w:val="002B6569"/>
    <w:rsid w:val="002B6D99"/>
    <w:rsid w:val="002C0067"/>
    <w:rsid w:val="002C033B"/>
    <w:rsid w:val="002C0562"/>
    <w:rsid w:val="002C0A7F"/>
    <w:rsid w:val="002C2C32"/>
    <w:rsid w:val="002C50F3"/>
    <w:rsid w:val="002C5198"/>
    <w:rsid w:val="002C5F94"/>
    <w:rsid w:val="002C6142"/>
    <w:rsid w:val="002C7B4B"/>
    <w:rsid w:val="002D2349"/>
    <w:rsid w:val="002D2BC3"/>
    <w:rsid w:val="002D352C"/>
    <w:rsid w:val="002D5DB7"/>
    <w:rsid w:val="002D5F88"/>
    <w:rsid w:val="002D6838"/>
    <w:rsid w:val="002D767D"/>
    <w:rsid w:val="002E03F4"/>
    <w:rsid w:val="002E1171"/>
    <w:rsid w:val="002E16CE"/>
    <w:rsid w:val="002E239A"/>
    <w:rsid w:val="002E2D6A"/>
    <w:rsid w:val="002E328C"/>
    <w:rsid w:val="002E3444"/>
    <w:rsid w:val="002E6758"/>
    <w:rsid w:val="002E7BC4"/>
    <w:rsid w:val="002F0C30"/>
    <w:rsid w:val="002F4FCA"/>
    <w:rsid w:val="002F4FF4"/>
    <w:rsid w:val="002F6C1B"/>
    <w:rsid w:val="003001F6"/>
    <w:rsid w:val="00302002"/>
    <w:rsid w:val="00302987"/>
    <w:rsid w:val="00302CD4"/>
    <w:rsid w:val="0030313E"/>
    <w:rsid w:val="003031B0"/>
    <w:rsid w:val="003069DE"/>
    <w:rsid w:val="00307294"/>
    <w:rsid w:val="003079FA"/>
    <w:rsid w:val="003102E1"/>
    <w:rsid w:val="003130DE"/>
    <w:rsid w:val="00315E2B"/>
    <w:rsid w:val="00316AAC"/>
    <w:rsid w:val="0032006A"/>
    <w:rsid w:val="0032055F"/>
    <w:rsid w:val="00323BB4"/>
    <w:rsid w:val="0032451E"/>
    <w:rsid w:val="0032567C"/>
    <w:rsid w:val="0032628E"/>
    <w:rsid w:val="00326CF9"/>
    <w:rsid w:val="00330E47"/>
    <w:rsid w:val="0033140D"/>
    <w:rsid w:val="00331EA2"/>
    <w:rsid w:val="00332FA1"/>
    <w:rsid w:val="00334B6D"/>
    <w:rsid w:val="003351A5"/>
    <w:rsid w:val="00335CD5"/>
    <w:rsid w:val="00336E52"/>
    <w:rsid w:val="003376ED"/>
    <w:rsid w:val="00343363"/>
    <w:rsid w:val="00343C94"/>
    <w:rsid w:val="00346846"/>
    <w:rsid w:val="00346F36"/>
    <w:rsid w:val="00347411"/>
    <w:rsid w:val="00347592"/>
    <w:rsid w:val="00350862"/>
    <w:rsid w:val="003509B9"/>
    <w:rsid w:val="00353393"/>
    <w:rsid w:val="0035443C"/>
    <w:rsid w:val="003566A4"/>
    <w:rsid w:val="00357973"/>
    <w:rsid w:val="00360611"/>
    <w:rsid w:val="00363801"/>
    <w:rsid w:val="00363E52"/>
    <w:rsid w:val="00364986"/>
    <w:rsid w:val="00370570"/>
    <w:rsid w:val="00370C5B"/>
    <w:rsid w:val="003722CE"/>
    <w:rsid w:val="00373AAA"/>
    <w:rsid w:val="00373AFA"/>
    <w:rsid w:val="00373BE0"/>
    <w:rsid w:val="003765E5"/>
    <w:rsid w:val="00381EC6"/>
    <w:rsid w:val="00383A7F"/>
    <w:rsid w:val="003841BA"/>
    <w:rsid w:val="00384831"/>
    <w:rsid w:val="0038494D"/>
    <w:rsid w:val="00385260"/>
    <w:rsid w:val="0038560C"/>
    <w:rsid w:val="00386659"/>
    <w:rsid w:val="00386B82"/>
    <w:rsid w:val="003870FE"/>
    <w:rsid w:val="003903EC"/>
    <w:rsid w:val="0039046B"/>
    <w:rsid w:val="00392278"/>
    <w:rsid w:val="003923C2"/>
    <w:rsid w:val="00392653"/>
    <w:rsid w:val="00393233"/>
    <w:rsid w:val="0039332F"/>
    <w:rsid w:val="00393527"/>
    <w:rsid w:val="00393B7D"/>
    <w:rsid w:val="003944A3"/>
    <w:rsid w:val="00394849"/>
    <w:rsid w:val="00395A4D"/>
    <w:rsid w:val="003975E2"/>
    <w:rsid w:val="003A170C"/>
    <w:rsid w:val="003A27A3"/>
    <w:rsid w:val="003A5269"/>
    <w:rsid w:val="003A57BA"/>
    <w:rsid w:val="003B16D0"/>
    <w:rsid w:val="003B172F"/>
    <w:rsid w:val="003B31AB"/>
    <w:rsid w:val="003B3D16"/>
    <w:rsid w:val="003B5CEF"/>
    <w:rsid w:val="003B6EB3"/>
    <w:rsid w:val="003B714E"/>
    <w:rsid w:val="003B7A3A"/>
    <w:rsid w:val="003B7CCF"/>
    <w:rsid w:val="003C1AB5"/>
    <w:rsid w:val="003C2207"/>
    <w:rsid w:val="003C2416"/>
    <w:rsid w:val="003C37EF"/>
    <w:rsid w:val="003C3F42"/>
    <w:rsid w:val="003C497A"/>
    <w:rsid w:val="003C533A"/>
    <w:rsid w:val="003C60D5"/>
    <w:rsid w:val="003C71D1"/>
    <w:rsid w:val="003C7CF9"/>
    <w:rsid w:val="003D012C"/>
    <w:rsid w:val="003D0C4E"/>
    <w:rsid w:val="003D0E3E"/>
    <w:rsid w:val="003D119C"/>
    <w:rsid w:val="003D12F2"/>
    <w:rsid w:val="003D239E"/>
    <w:rsid w:val="003D2F90"/>
    <w:rsid w:val="003D32ED"/>
    <w:rsid w:val="003D39F7"/>
    <w:rsid w:val="003D487B"/>
    <w:rsid w:val="003D4B1B"/>
    <w:rsid w:val="003D50C4"/>
    <w:rsid w:val="003D6008"/>
    <w:rsid w:val="003D6371"/>
    <w:rsid w:val="003D6738"/>
    <w:rsid w:val="003D6ED3"/>
    <w:rsid w:val="003D7C30"/>
    <w:rsid w:val="003E0556"/>
    <w:rsid w:val="003E1204"/>
    <w:rsid w:val="003E243B"/>
    <w:rsid w:val="003E4B06"/>
    <w:rsid w:val="003F09C0"/>
    <w:rsid w:val="003F0EA1"/>
    <w:rsid w:val="003F2A1D"/>
    <w:rsid w:val="003F3287"/>
    <w:rsid w:val="003F4B35"/>
    <w:rsid w:val="003F58F4"/>
    <w:rsid w:val="003F5EAF"/>
    <w:rsid w:val="00400DEF"/>
    <w:rsid w:val="00405095"/>
    <w:rsid w:val="004079ED"/>
    <w:rsid w:val="00407DE5"/>
    <w:rsid w:val="0041096F"/>
    <w:rsid w:val="004117F8"/>
    <w:rsid w:val="00411ACD"/>
    <w:rsid w:val="00411D83"/>
    <w:rsid w:val="004136ED"/>
    <w:rsid w:val="00415E07"/>
    <w:rsid w:val="0041601D"/>
    <w:rsid w:val="00416122"/>
    <w:rsid w:val="00417781"/>
    <w:rsid w:val="00421F17"/>
    <w:rsid w:val="00421F80"/>
    <w:rsid w:val="0042212B"/>
    <w:rsid w:val="00423A44"/>
    <w:rsid w:val="00423C46"/>
    <w:rsid w:val="00423DBD"/>
    <w:rsid w:val="00423FF9"/>
    <w:rsid w:val="00425BC6"/>
    <w:rsid w:val="004260B7"/>
    <w:rsid w:val="004268A8"/>
    <w:rsid w:val="00431AF0"/>
    <w:rsid w:val="00431EDB"/>
    <w:rsid w:val="00432090"/>
    <w:rsid w:val="00433AD8"/>
    <w:rsid w:val="004346AD"/>
    <w:rsid w:val="00435A12"/>
    <w:rsid w:val="00435CFC"/>
    <w:rsid w:val="004366C3"/>
    <w:rsid w:val="004377E8"/>
    <w:rsid w:val="00440339"/>
    <w:rsid w:val="004404DA"/>
    <w:rsid w:val="00442260"/>
    <w:rsid w:val="0044233F"/>
    <w:rsid w:val="004427EE"/>
    <w:rsid w:val="004428CB"/>
    <w:rsid w:val="00444F5B"/>
    <w:rsid w:val="004450A0"/>
    <w:rsid w:val="00445815"/>
    <w:rsid w:val="00450C28"/>
    <w:rsid w:val="00451665"/>
    <w:rsid w:val="00451971"/>
    <w:rsid w:val="0045382F"/>
    <w:rsid w:val="004557E3"/>
    <w:rsid w:val="0046056A"/>
    <w:rsid w:val="00460C61"/>
    <w:rsid w:val="004612F4"/>
    <w:rsid w:val="00462F44"/>
    <w:rsid w:val="00463275"/>
    <w:rsid w:val="00464CDB"/>
    <w:rsid w:val="00467324"/>
    <w:rsid w:val="00467DFB"/>
    <w:rsid w:val="00470D8C"/>
    <w:rsid w:val="00471959"/>
    <w:rsid w:val="00473D3F"/>
    <w:rsid w:val="00474B52"/>
    <w:rsid w:val="00474E9B"/>
    <w:rsid w:val="00475455"/>
    <w:rsid w:val="0047582F"/>
    <w:rsid w:val="00475928"/>
    <w:rsid w:val="004778D0"/>
    <w:rsid w:val="00480E8F"/>
    <w:rsid w:val="004822BD"/>
    <w:rsid w:val="00482828"/>
    <w:rsid w:val="00482B79"/>
    <w:rsid w:val="004846A8"/>
    <w:rsid w:val="00484B1C"/>
    <w:rsid w:val="0048591D"/>
    <w:rsid w:val="00485969"/>
    <w:rsid w:val="00485CA4"/>
    <w:rsid w:val="004867E2"/>
    <w:rsid w:val="0048771F"/>
    <w:rsid w:val="004907E0"/>
    <w:rsid w:val="00490A42"/>
    <w:rsid w:val="00490D3B"/>
    <w:rsid w:val="004936E5"/>
    <w:rsid w:val="004942BB"/>
    <w:rsid w:val="0049602D"/>
    <w:rsid w:val="0049617A"/>
    <w:rsid w:val="004A0EDA"/>
    <w:rsid w:val="004A13D1"/>
    <w:rsid w:val="004A25EA"/>
    <w:rsid w:val="004A4E68"/>
    <w:rsid w:val="004A4F9E"/>
    <w:rsid w:val="004A6497"/>
    <w:rsid w:val="004B1148"/>
    <w:rsid w:val="004B18BC"/>
    <w:rsid w:val="004B1D82"/>
    <w:rsid w:val="004B2413"/>
    <w:rsid w:val="004B4752"/>
    <w:rsid w:val="004B5256"/>
    <w:rsid w:val="004B7716"/>
    <w:rsid w:val="004B7EA7"/>
    <w:rsid w:val="004C2BF8"/>
    <w:rsid w:val="004C3016"/>
    <w:rsid w:val="004C4551"/>
    <w:rsid w:val="004C47DA"/>
    <w:rsid w:val="004C505A"/>
    <w:rsid w:val="004C57DD"/>
    <w:rsid w:val="004C57E1"/>
    <w:rsid w:val="004C705B"/>
    <w:rsid w:val="004D0045"/>
    <w:rsid w:val="004D11EC"/>
    <w:rsid w:val="004D209B"/>
    <w:rsid w:val="004D231D"/>
    <w:rsid w:val="004D411E"/>
    <w:rsid w:val="004D5396"/>
    <w:rsid w:val="004D5493"/>
    <w:rsid w:val="004D72D2"/>
    <w:rsid w:val="004D7BE0"/>
    <w:rsid w:val="004D7D18"/>
    <w:rsid w:val="004D7F34"/>
    <w:rsid w:val="004E02E7"/>
    <w:rsid w:val="004E0316"/>
    <w:rsid w:val="004E123B"/>
    <w:rsid w:val="004E12CE"/>
    <w:rsid w:val="004E22CC"/>
    <w:rsid w:val="004E3081"/>
    <w:rsid w:val="004E39CE"/>
    <w:rsid w:val="004E5E72"/>
    <w:rsid w:val="004E64F4"/>
    <w:rsid w:val="004E7860"/>
    <w:rsid w:val="004E7955"/>
    <w:rsid w:val="004F038E"/>
    <w:rsid w:val="004F2243"/>
    <w:rsid w:val="004F2C3F"/>
    <w:rsid w:val="004F590E"/>
    <w:rsid w:val="004F6426"/>
    <w:rsid w:val="004F6996"/>
    <w:rsid w:val="004F7F62"/>
    <w:rsid w:val="0050078C"/>
    <w:rsid w:val="0050168C"/>
    <w:rsid w:val="005018D6"/>
    <w:rsid w:val="005032D5"/>
    <w:rsid w:val="00503A1C"/>
    <w:rsid w:val="00504D52"/>
    <w:rsid w:val="00505222"/>
    <w:rsid w:val="005062C1"/>
    <w:rsid w:val="0050642A"/>
    <w:rsid w:val="00510401"/>
    <w:rsid w:val="00511081"/>
    <w:rsid w:val="005112C3"/>
    <w:rsid w:val="00513671"/>
    <w:rsid w:val="0051458D"/>
    <w:rsid w:val="00514B1B"/>
    <w:rsid w:val="00516915"/>
    <w:rsid w:val="00517488"/>
    <w:rsid w:val="005176ED"/>
    <w:rsid w:val="00517C7C"/>
    <w:rsid w:val="00520132"/>
    <w:rsid w:val="00522358"/>
    <w:rsid w:val="00522489"/>
    <w:rsid w:val="00522AC0"/>
    <w:rsid w:val="00522CD1"/>
    <w:rsid w:val="0052325C"/>
    <w:rsid w:val="00523533"/>
    <w:rsid w:val="00524066"/>
    <w:rsid w:val="00524DD3"/>
    <w:rsid w:val="00525D28"/>
    <w:rsid w:val="00526962"/>
    <w:rsid w:val="00527E20"/>
    <w:rsid w:val="00530ECD"/>
    <w:rsid w:val="005324D4"/>
    <w:rsid w:val="0053259C"/>
    <w:rsid w:val="0053282D"/>
    <w:rsid w:val="00532D8F"/>
    <w:rsid w:val="0053396B"/>
    <w:rsid w:val="005347AE"/>
    <w:rsid w:val="00534A48"/>
    <w:rsid w:val="00536EAB"/>
    <w:rsid w:val="00541C6B"/>
    <w:rsid w:val="00542B00"/>
    <w:rsid w:val="0054308F"/>
    <w:rsid w:val="0054611C"/>
    <w:rsid w:val="00546848"/>
    <w:rsid w:val="00547B45"/>
    <w:rsid w:val="00551167"/>
    <w:rsid w:val="00553270"/>
    <w:rsid w:val="00554417"/>
    <w:rsid w:val="00554570"/>
    <w:rsid w:val="005545E8"/>
    <w:rsid w:val="005548DA"/>
    <w:rsid w:val="005555CF"/>
    <w:rsid w:val="00555B8A"/>
    <w:rsid w:val="00556668"/>
    <w:rsid w:val="00557923"/>
    <w:rsid w:val="005600E8"/>
    <w:rsid w:val="00562646"/>
    <w:rsid w:val="00564283"/>
    <w:rsid w:val="00564664"/>
    <w:rsid w:val="0056486C"/>
    <w:rsid w:val="005657B5"/>
    <w:rsid w:val="0056715E"/>
    <w:rsid w:val="00571707"/>
    <w:rsid w:val="00572AA5"/>
    <w:rsid w:val="00574533"/>
    <w:rsid w:val="00575B89"/>
    <w:rsid w:val="00575DFB"/>
    <w:rsid w:val="00577AD3"/>
    <w:rsid w:val="00580199"/>
    <w:rsid w:val="0058177E"/>
    <w:rsid w:val="00581EF5"/>
    <w:rsid w:val="00581F9A"/>
    <w:rsid w:val="00583315"/>
    <w:rsid w:val="0058550A"/>
    <w:rsid w:val="00585B3A"/>
    <w:rsid w:val="00585BFF"/>
    <w:rsid w:val="00585C1B"/>
    <w:rsid w:val="005863DF"/>
    <w:rsid w:val="00587358"/>
    <w:rsid w:val="005911B3"/>
    <w:rsid w:val="005919B8"/>
    <w:rsid w:val="00592F82"/>
    <w:rsid w:val="00593CFE"/>
    <w:rsid w:val="0059514F"/>
    <w:rsid w:val="005952AE"/>
    <w:rsid w:val="005959D0"/>
    <w:rsid w:val="00596B47"/>
    <w:rsid w:val="00597F10"/>
    <w:rsid w:val="005A0197"/>
    <w:rsid w:val="005A02BD"/>
    <w:rsid w:val="005A3118"/>
    <w:rsid w:val="005A3C68"/>
    <w:rsid w:val="005A4E36"/>
    <w:rsid w:val="005A5FF2"/>
    <w:rsid w:val="005A7417"/>
    <w:rsid w:val="005B1866"/>
    <w:rsid w:val="005B38B9"/>
    <w:rsid w:val="005B5AB9"/>
    <w:rsid w:val="005B60A4"/>
    <w:rsid w:val="005B6A8C"/>
    <w:rsid w:val="005B74A3"/>
    <w:rsid w:val="005B79F7"/>
    <w:rsid w:val="005C0126"/>
    <w:rsid w:val="005C0356"/>
    <w:rsid w:val="005C0435"/>
    <w:rsid w:val="005C0784"/>
    <w:rsid w:val="005C0922"/>
    <w:rsid w:val="005C22A9"/>
    <w:rsid w:val="005C2973"/>
    <w:rsid w:val="005C3F88"/>
    <w:rsid w:val="005C5A5B"/>
    <w:rsid w:val="005C65F1"/>
    <w:rsid w:val="005C68C7"/>
    <w:rsid w:val="005C6E52"/>
    <w:rsid w:val="005D1E9D"/>
    <w:rsid w:val="005D218F"/>
    <w:rsid w:val="005D36B7"/>
    <w:rsid w:val="005D3EE4"/>
    <w:rsid w:val="005D64D5"/>
    <w:rsid w:val="005D7242"/>
    <w:rsid w:val="005D7EA1"/>
    <w:rsid w:val="005D7F57"/>
    <w:rsid w:val="005E0346"/>
    <w:rsid w:val="005E0848"/>
    <w:rsid w:val="005E0948"/>
    <w:rsid w:val="005E14EF"/>
    <w:rsid w:val="005E151C"/>
    <w:rsid w:val="005E1B2F"/>
    <w:rsid w:val="005E1DF3"/>
    <w:rsid w:val="005E22A2"/>
    <w:rsid w:val="005E2A01"/>
    <w:rsid w:val="005F11DD"/>
    <w:rsid w:val="005F3951"/>
    <w:rsid w:val="005F3B75"/>
    <w:rsid w:val="005F5CCC"/>
    <w:rsid w:val="005F5FC2"/>
    <w:rsid w:val="005F6AE4"/>
    <w:rsid w:val="005F7108"/>
    <w:rsid w:val="005F7307"/>
    <w:rsid w:val="005F7323"/>
    <w:rsid w:val="00600C06"/>
    <w:rsid w:val="00601C8A"/>
    <w:rsid w:val="00603413"/>
    <w:rsid w:val="006037CA"/>
    <w:rsid w:val="00604DA2"/>
    <w:rsid w:val="0060597B"/>
    <w:rsid w:val="00606324"/>
    <w:rsid w:val="006072C0"/>
    <w:rsid w:val="00607555"/>
    <w:rsid w:val="0060756D"/>
    <w:rsid w:val="00607A34"/>
    <w:rsid w:val="00607DA9"/>
    <w:rsid w:val="00607EEA"/>
    <w:rsid w:val="00607F3E"/>
    <w:rsid w:val="006116A6"/>
    <w:rsid w:val="0061267D"/>
    <w:rsid w:val="006132A6"/>
    <w:rsid w:val="006158AD"/>
    <w:rsid w:val="00615E6F"/>
    <w:rsid w:val="00616131"/>
    <w:rsid w:val="00616813"/>
    <w:rsid w:val="006171B1"/>
    <w:rsid w:val="00617B0A"/>
    <w:rsid w:val="00620C43"/>
    <w:rsid w:val="00622677"/>
    <w:rsid w:val="006229B7"/>
    <w:rsid w:val="006255EA"/>
    <w:rsid w:val="00625BD7"/>
    <w:rsid w:val="00627B20"/>
    <w:rsid w:val="00632523"/>
    <w:rsid w:val="00633BFE"/>
    <w:rsid w:val="00635BE7"/>
    <w:rsid w:val="00636879"/>
    <w:rsid w:val="00636A40"/>
    <w:rsid w:val="00636B5F"/>
    <w:rsid w:val="00636D76"/>
    <w:rsid w:val="00637FBB"/>
    <w:rsid w:val="0064013C"/>
    <w:rsid w:val="00644CBC"/>
    <w:rsid w:val="0064611B"/>
    <w:rsid w:val="006465C8"/>
    <w:rsid w:val="00646676"/>
    <w:rsid w:val="00653070"/>
    <w:rsid w:val="006559FB"/>
    <w:rsid w:val="00657953"/>
    <w:rsid w:val="00657D54"/>
    <w:rsid w:val="00657F13"/>
    <w:rsid w:val="00662361"/>
    <w:rsid w:val="00666B05"/>
    <w:rsid w:val="00667878"/>
    <w:rsid w:val="0067088C"/>
    <w:rsid w:val="006724C0"/>
    <w:rsid w:val="00673763"/>
    <w:rsid w:val="00674036"/>
    <w:rsid w:val="00674811"/>
    <w:rsid w:val="00674B59"/>
    <w:rsid w:val="00676F5C"/>
    <w:rsid w:val="00677628"/>
    <w:rsid w:val="0067770E"/>
    <w:rsid w:val="00677DA1"/>
    <w:rsid w:val="00681790"/>
    <w:rsid w:val="00682627"/>
    <w:rsid w:val="00682EB4"/>
    <w:rsid w:val="006830D7"/>
    <w:rsid w:val="00684013"/>
    <w:rsid w:val="006849BE"/>
    <w:rsid w:val="00685461"/>
    <w:rsid w:val="0068674D"/>
    <w:rsid w:val="006901A2"/>
    <w:rsid w:val="00690435"/>
    <w:rsid w:val="00690E54"/>
    <w:rsid w:val="006912CE"/>
    <w:rsid w:val="006917A1"/>
    <w:rsid w:val="006930AE"/>
    <w:rsid w:val="00693C77"/>
    <w:rsid w:val="00694255"/>
    <w:rsid w:val="006972B7"/>
    <w:rsid w:val="00697A14"/>
    <w:rsid w:val="006A18C2"/>
    <w:rsid w:val="006A19DB"/>
    <w:rsid w:val="006A3945"/>
    <w:rsid w:val="006A41BB"/>
    <w:rsid w:val="006A7488"/>
    <w:rsid w:val="006B0ECF"/>
    <w:rsid w:val="006B38C7"/>
    <w:rsid w:val="006B39E2"/>
    <w:rsid w:val="006B5875"/>
    <w:rsid w:val="006B5B05"/>
    <w:rsid w:val="006B5CF9"/>
    <w:rsid w:val="006B62B8"/>
    <w:rsid w:val="006B7696"/>
    <w:rsid w:val="006C01F7"/>
    <w:rsid w:val="006C02FE"/>
    <w:rsid w:val="006C150E"/>
    <w:rsid w:val="006C41B4"/>
    <w:rsid w:val="006C60BE"/>
    <w:rsid w:val="006D0098"/>
    <w:rsid w:val="006D0716"/>
    <w:rsid w:val="006D1B1C"/>
    <w:rsid w:val="006D3610"/>
    <w:rsid w:val="006D441C"/>
    <w:rsid w:val="006D501F"/>
    <w:rsid w:val="006D6A9E"/>
    <w:rsid w:val="006E1D85"/>
    <w:rsid w:val="006E1ECF"/>
    <w:rsid w:val="006E45F0"/>
    <w:rsid w:val="006E4635"/>
    <w:rsid w:val="006E47A0"/>
    <w:rsid w:val="006E54BF"/>
    <w:rsid w:val="006E56B6"/>
    <w:rsid w:val="006E6939"/>
    <w:rsid w:val="006E72E6"/>
    <w:rsid w:val="006E736D"/>
    <w:rsid w:val="006E7D34"/>
    <w:rsid w:val="006F0F9F"/>
    <w:rsid w:val="006F1142"/>
    <w:rsid w:val="006F2581"/>
    <w:rsid w:val="006F3BC6"/>
    <w:rsid w:val="006F3C95"/>
    <w:rsid w:val="006F3FCF"/>
    <w:rsid w:val="006F42C8"/>
    <w:rsid w:val="006F6363"/>
    <w:rsid w:val="006F65CB"/>
    <w:rsid w:val="006F67D3"/>
    <w:rsid w:val="006F6F4D"/>
    <w:rsid w:val="00701F47"/>
    <w:rsid w:val="0070219C"/>
    <w:rsid w:val="00704AA5"/>
    <w:rsid w:val="00706E06"/>
    <w:rsid w:val="007146C2"/>
    <w:rsid w:val="00715858"/>
    <w:rsid w:val="00715B9D"/>
    <w:rsid w:val="00716FEF"/>
    <w:rsid w:val="00720016"/>
    <w:rsid w:val="007200AA"/>
    <w:rsid w:val="007201AC"/>
    <w:rsid w:val="007203FE"/>
    <w:rsid w:val="00721290"/>
    <w:rsid w:val="00722519"/>
    <w:rsid w:val="007234BD"/>
    <w:rsid w:val="00724CCD"/>
    <w:rsid w:val="00727913"/>
    <w:rsid w:val="00727C5A"/>
    <w:rsid w:val="00730927"/>
    <w:rsid w:val="00732D3A"/>
    <w:rsid w:val="007343BD"/>
    <w:rsid w:val="00735AB3"/>
    <w:rsid w:val="00735EAB"/>
    <w:rsid w:val="007363DC"/>
    <w:rsid w:val="0073697C"/>
    <w:rsid w:val="00737FA0"/>
    <w:rsid w:val="00740007"/>
    <w:rsid w:val="00746FA3"/>
    <w:rsid w:val="007524F3"/>
    <w:rsid w:val="0075281C"/>
    <w:rsid w:val="007548F6"/>
    <w:rsid w:val="0075558D"/>
    <w:rsid w:val="00755845"/>
    <w:rsid w:val="007559FA"/>
    <w:rsid w:val="00755BFC"/>
    <w:rsid w:val="00755DD1"/>
    <w:rsid w:val="007564D9"/>
    <w:rsid w:val="00756D1A"/>
    <w:rsid w:val="007579AE"/>
    <w:rsid w:val="00757B33"/>
    <w:rsid w:val="00763DA2"/>
    <w:rsid w:val="00765C05"/>
    <w:rsid w:val="00770D02"/>
    <w:rsid w:val="00771F06"/>
    <w:rsid w:val="00772064"/>
    <w:rsid w:val="00772430"/>
    <w:rsid w:val="00773E00"/>
    <w:rsid w:val="007753DE"/>
    <w:rsid w:val="00775953"/>
    <w:rsid w:val="00775A15"/>
    <w:rsid w:val="007765AE"/>
    <w:rsid w:val="00780837"/>
    <w:rsid w:val="00780BF7"/>
    <w:rsid w:val="00781700"/>
    <w:rsid w:val="00781C92"/>
    <w:rsid w:val="00782569"/>
    <w:rsid w:val="00785521"/>
    <w:rsid w:val="00786B9C"/>
    <w:rsid w:val="00787811"/>
    <w:rsid w:val="00787EA9"/>
    <w:rsid w:val="00790C5D"/>
    <w:rsid w:val="00790CB9"/>
    <w:rsid w:val="0079119A"/>
    <w:rsid w:val="00791C5B"/>
    <w:rsid w:val="00792ECE"/>
    <w:rsid w:val="007955C6"/>
    <w:rsid w:val="00795ED1"/>
    <w:rsid w:val="00796229"/>
    <w:rsid w:val="00796CE5"/>
    <w:rsid w:val="007A22E1"/>
    <w:rsid w:val="007A5A4C"/>
    <w:rsid w:val="007A635C"/>
    <w:rsid w:val="007A771E"/>
    <w:rsid w:val="007B05A1"/>
    <w:rsid w:val="007B069F"/>
    <w:rsid w:val="007B07B5"/>
    <w:rsid w:val="007B1735"/>
    <w:rsid w:val="007B1E34"/>
    <w:rsid w:val="007B23B9"/>
    <w:rsid w:val="007B3999"/>
    <w:rsid w:val="007B3A52"/>
    <w:rsid w:val="007B4BF9"/>
    <w:rsid w:val="007B6D65"/>
    <w:rsid w:val="007B7FA3"/>
    <w:rsid w:val="007C01BE"/>
    <w:rsid w:val="007C0761"/>
    <w:rsid w:val="007C20E1"/>
    <w:rsid w:val="007C2DFB"/>
    <w:rsid w:val="007C2F44"/>
    <w:rsid w:val="007C3114"/>
    <w:rsid w:val="007C3787"/>
    <w:rsid w:val="007C48E9"/>
    <w:rsid w:val="007C5F7A"/>
    <w:rsid w:val="007C6556"/>
    <w:rsid w:val="007C7AF5"/>
    <w:rsid w:val="007D02F0"/>
    <w:rsid w:val="007D22CA"/>
    <w:rsid w:val="007D2DD8"/>
    <w:rsid w:val="007D37B7"/>
    <w:rsid w:val="007D3F0B"/>
    <w:rsid w:val="007D5488"/>
    <w:rsid w:val="007D6109"/>
    <w:rsid w:val="007D63ED"/>
    <w:rsid w:val="007D6AEE"/>
    <w:rsid w:val="007D6E36"/>
    <w:rsid w:val="007D70B9"/>
    <w:rsid w:val="007D7147"/>
    <w:rsid w:val="007D7419"/>
    <w:rsid w:val="007D79C8"/>
    <w:rsid w:val="007E2E09"/>
    <w:rsid w:val="007E382C"/>
    <w:rsid w:val="007E406F"/>
    <w:rsid w:val="007E4A57"/>
    <w:rsid w:val="007F3987"/>
    <w:rsid w:val="007F7434"/>
    <w:rsid w:val="007F7D9F"/>
    <w:rsid w:val="008015A9"/>
    <w:rsid w:val="008018CB"/>
    <w:rsid w:val="00802628"/>
    <w:rsid w:val="00802E04"/>
    <w:rsid w:val="0080357C"/>
    <w:rsid w:val="0080397F"/>
    <w:rsid w:val="00804580"/>
    <w:rsid w:val="008049D4"/>
    <w:rsid w:val="00806EF8"/>
    <w:rsid w:val="00811B81"/>
    <w:rsid w:val="00811D3A"/>
    <w:rsid w:val="008123B2"/>
    <w:rsid w:val="00812CC9"/>
    <w:rsid w:val="0081319E"/>
    <w:rsid w:val="008141BC"/>
    <w:rsid w:val="008141CD"/>
    <w:rsid w:val="00815338"/>
    <w:rsid w:val="00815C06"/>
    <w:rsid w:val="00815E7B"/>
    <w:rsid w:val="00816D90"/>
    <w:rsid w:val="00817074"/>
    <w:rsid w:val="00820F89"/>
    <w:rsid w:val="00820FB9"/>
    <w:rsid w:val="008235EA"/>
    <w:rsid w:val="00823AEB"/>
    <w:rsid w:val="00823D2D"/>
    <w:rsid w:val="00825B81"/>
    <w:rsid w:val="0082602D"/>
    <w:rsid w:val="0083215A"/>
    <w:rsid w:val="008321A2"/>
    <w:rsid w:val="008338DC"/>
    <w:rsid w:val="00833CA9"/>
    <w:rsid w:val="0083455B"/>
    <w:rsid w:val="00834962"/>
    <w:rsid w:val="0083562D"/>
    <w:rsid w:val="00836901"/>
    <w:rsid w:val="008379F2"/>
    <w:rsid w:val="00837D6F"/>
    <w:rsid w:val="00841708"/>
    <w:rsid w:val="00843A96"/>
    <w:rsid w:val="0084523F"/>
    <w:rsid w:val="00845C55"/>
    <w:rsid w:val="00845D24"/>
    <w:rsid w:val="00846A4F"/>
    <w:rsid w:val="00846C2C"/>
    <w:rsid w:val="00850405"/>
    <w:rsid w:val="008505F0"/>
    <w:rsid w:val="0085143E"/>
    <w:rsid w:val="00851C34"/>
    <w:rsid w:val="00852BCA"/>
    <w:rsid w:val="0085348A"/>
    <w:rsid w:val="00853887"/>
    <w:rsid w:val="00853B92"/>
    <w:rsid w:val="00853C13"/>
    <w:rsid w:val="00854612"/>
    <w:rsid w:val="0085618C"/>
    <w:rsid w:val="00863523"/>
    <w:rsid w:val="00865209"/>
    <w:rsid w:val="0086627C"/>
    <w:rsid w:val="0087057D"/>
    <w:rsid w:val="00870689"/>
    <w:rsid w:val="00871266"/>
    <w:rsid w:val="00871D6D"/>
    <w:rsid w:val="008723AC"/>
    <w:rsid w:val="0087392B"/>
    <w:rsid w:val="008752BE"/>
    <w:rsid w:val="0087649A"/>
    <w:rsid w:val="0087731D"/>
    <w:rsid w:val="00877900"/>
    <w:rsid w:val="008829B2"/>
    <w:rsid w:val="00883DBE"/>
    <w:rsid w:val="00883EBC"/>
    <w:rsid w:val="00884487"/>
    <w:rsid w:val="008844DA"/>
    <w:rsid w:val="00885521"/>
    <w:rsid w:val="00887D03"/>
    <w:rsid w:val="00890C7D"/>
    <w:rsid w:val="00890FBB"/>
    <w:rsid w:val="00891900"/>
    <w:rsid w:val="00891AB3"/>
    <w:rsid w:val="0089582C"/>
    <w:rsid w:val="008A19F7"/>
    <w:rsid w:val="008A29CB"/>
    <w:rsid w:val="008A2F50"/>
    <w:rsid w:val="008A5858"/>
    <w:rsid w:val="008A669F"/>
    <w:rsid w:val="008A72CF"/>
    <w:rsid w:val="008A798F"/>
    <w:rsid w:val="008B0BD4"/>
    <w:rsid w:val="008B1139"/>
    <w:rsid w:val="008B615D"/>
    <w:rsid w:val="008B7963"/>
    <w:rsid w:val="008B7CA0"/>
    <w:rsid w:val="008B7E3E"/>
    <w:rsid w:val="008C2239"/>
    <w:rsid w:val="008C3F98"/>
    <w:rsid w:val="008C47D7"/>
    <w:rsid w:val="008C6560"/>
    <w:rsid w:val="008C6D97"/>
    <w:rsid w:val="008C7CED"/>
    <w:rsid w:val="008D035F"/>
    <w:rsid w:val="008D2151"/>
    <w:rsid w:val="008D36BB"/>
    <w:rsid w:val="008D39FA"/>
    <w:rsid w:val="008D3CAF"/>
    <w:rsid w:val="008D5803"/>
    <w:rsid w:val="008D5945"/>
    <w:rsid w:val="008D6B76"/>
    <w:rsid w:val="008D71E3"/>
    <w:rsid w:val="008D7A46"/>
    <w:rsid w:val="008E11A1"/>
    <w:rsid w:val="008E121B"/>
    <w:rsid w:val="008E1CF0"/>
    <w:rsid w:val="008E2AC9"/>
    <w:rsid w:val="008E2E79"/>
    <w:rsid w:val="008E3621"/>
    <w:rsid w:val="008E3B69"/>
    <w:rsid w:val="008E4855"/>
    <w:rsid w:val="008E6DDA"/>
    <w:rsid w:val="008E7598"/>
    <w:rsid w:val="008E7746"/>
    <w:rsid w:val="008F062C"/>
    <w:rsid w:val="008F26A0"/>
    <w:rsid w:val="008F27AA"/>
    <w:rsid w:val="008F4796"/>
    <w:rsid w:val="008F4C33"/>
    <w:rsid w:val="008F4D22"/>
    <w:rsid w:val="008F7469"/>
    <w:rsid w:val="008F769B"/>
    <w:rsid w:val="00900499"/>
    <w:rsid w:val="00900BCB"/>
    <w:rsid w:val="00901612"/>
    <w:rsid w:val="00902FC7"/>
    <w:rsid w:val="00903CEF"/>
    <w:rsid w:val="009048C5"/>
    <w:rsid w:val="00905AD9"/>
    <w:rsid w:val="00910BE3"/>
    <w:rsid w:val="00912755"/>
    <w:rsid w:val="009128DC"/>
    <w:rsid w:val="00915967"/>
    <w:rsid w:val="00916346"/>
    <w:rsid w:val="00917AA9"/>
    <w:rsid w:val="00920A40"/>
    <w:rsid w:val="0092188A"/>
    <w:rsid w:val="00921FEB"/>
    <w:rsid w:val="00922933"/>
    <w:rsid w:val="00923124"/>
    <w:rsid w:val="00924A06"/>
    <w:rsid w:val="00927492"/>
    <w:rsid w:val="0092792E"/>
    <w:rsid w:val="00927A83"/>
    <w:rsid w:val="00930642"/>
    <w:rsid w:val="009309C4"/>
    <w:rsid w:val="00930AFE"/>
    <w:rsid w:val="00931033"/>
    <w:rsid w:val="00932A70"/>
    <w:rsid w:val="00932BD8"/>
    <w:rsid w:val="009335F8"/>
    <w:rsid w:val="00937303"/>
    <w:rsid w:val="00937B95"/>
    <w:rsid w:val="00942995"/>
    <w:rsid w:val="00944320"/>
    <w:rsid w:val="009455EA"/>
    <w:rsid w:val="00945F84"/>
    <w:rsid w:val="00947ADA"/>
    <w:rsid w:val="00953255"/>
    <w:rsid w:val="009547FE"/>
    <w:rsid w:val="009549DA"/>
    <w:rsid w:val="009551EC"/>
    <w:rsid w:val="00955352"/>
    <w:rsid w:val="00955576"/>
    <w:rsid w:val="009559C4"/>
    <w:rsid w:val="0096169C"/>
    <w:rsid w:val="00962AD3"/>
    <w:rsid w:val="00963103"/>
    <w:rsid w:val="00963A09"/>
    <w:rsid w:val="00964A5A"/>
    <w:rsid w:val="00964E73"/>
    <w:rsid w:val="00965F96"/>
    <w:rsid w:val="00970195"/>
    <w:rsid w:val="00970975"/>
    <w:rsid w:val="009715D2"/>
    <w:rsid w:val="00971651"/>
    <w:rsid w:val="009716A2"/>
    <w:rsid w:val="00972BB0"/>
    <w:rsid w:val="00972C38"/>
    <w:rsid w:val="009736F7"/>
    <w:rsid w:val="0097394F"/>
    <w:rsid w:val="00974E7D"/>
    <w:rsid w:val="0097623F"/>
    <w:rsid w:val="00977966"/>
    <w:rsid w:val="00980AAC"/>
    <w:rsid w:val="00982E91"/>
    <w:rsid w:val="00983EE6"/>
    <w:rsid w:val="00984F30"/>
    <w:rsid w:val="009855ED"/>
    <w:rsid w:val="009859EC"/>
    <w:rsid w:val="00986656"/>
    <w:rsid w:val="00987E38"/>
    <w:rsid w:val="00990293"/>
    <w:rsid w:val="00990F06"/>
    <w:rsid w:val="00991120"/>
    <w:rsid w:val="009911A6"/>
    <w:rsid w:val="009922C8"/>
    <w:rsid w:val="009926EF"/>
    <w:rsid w:val="00992924"/>
    <w:rsid w:val="00992CCF"/>
    <w:rsid w:val="00992FD8"/>
    <w:rsid w:val="00993020"/>
    <w:rsid w:val="009946EB"/>
    <w:rsid w:val="00997821"/>
    <w:rsid w:val="009A05B5"/>
    <w:rsid w:val="009A1BCD"/>
    <w:rsid w:val="009A1BD8"/>
    <w:rsid w:val="009A1C5E"/>
    <w:rsid w:val="009A5C2C"/>
    <w:rsid w:val="009A6402"/>
    <w:rsid w:val="009A7E25"/>
    <w:rsid w:val="009B03FF"/>
    <w:rsid w:val="009B42EB"/>
    <w:rsid w:val="009B51A2"/>
    <w:rsid w:val="009B5A4A"/>
    <w:rsid w:val="009B7F53"/>
    <w:rsid w:val="009C04CC"/>
    <w:rsid w:val="009C0676"/>
    <w:rsid w:val="009C1BCE"/>
    <w:rsid w:val="009C1C3C"/>
    <w:rsid w:val="009C2434"/>
    <w:rsid w:val="009C3B8B"/>
    <w:rsid w:val="009C5970"/>
    <w:rsid w:val="009D125D"/>
    <w:rsid w:val="009D24DE"/>
    <w:rsid w:val="009D2833"/>
    <w:rsid w:val="009D3D03"/>
    <w:rsid w:val="009D4074"/>
    <w:rsid w:val="009D484E"/>
    <w:rsid w:val="009D5E8D"/>
    <w:rsid w:val="009D606E"/>
    <w:rsid w:val="009D7118"/>
    <w:rsid w:val="009D78D6"/>
    <w:rsid w:val="009E11C8"/>
    <w:rsid w:val="009E24B1"/>
    <w:rsid w:val="009E2882"/>
    <w:rsid w:val="009E5843"/>
    <w:rsid w:val="009E7578"/>
    <w:rsid w:val="009F0767"/>
    <w:rsid w:val="009F0D36"/>
    <w:rsid w:val="009F0EDE"/>
    <w:rsid w:val="009F2389"/>
    <w:rsid w:val="009F2396"/>
    <w:rsid w:val="009F277E"/>
    <w:rsid w:val="009F39D9"/>
    <w:rsid w:val="009F465D"/>
    <w:rsid w:val="009F51EC"/>
    <w:rsid w:val="009F54E4"/>
    <w:rsid w:val="009F5E0D"/>
    <w:rsid w:val="009F704A"/>
    <w:rsid w:val="00A01F10"/>
    <w:rsid w:val="00A02A47"/>
    <w:rsid w:val="00A02D66"/>
    <w:rsid w:val="00A030B4"/>
    <w:rsid w:val="00A03E8D"/>
    <w:rsid w:val="00A0437C"/>
    <w:rsid w:val="00A04817"/>
    <w:rsid w:val="00A05447"/>
    <w:rsid w:val="00A05FDC"/>
    <w:rsid w:val="00A06706"/>
    <w:rsid w:val="00A0671F"/>
    <w:rsid w:val="00A11671"/>
    <w:rsid w:val="00A1187D"/>
    <w:rsid w:val="00A126FE"/>
    <w:rsid w:val="00A13912"/>
    <w:rsid w:val="00A14A7A"/>
    <w:rsid w:val="00A14CC3"/>
    <w:rsid w:val="00A15978"/>
    <w:rsid w:val="00A159B1"/>
    <w:rsid w:val="00A160E2"/>
    <w:rsid w:val="00A16E0E"/>
    <w:rsid w:val="00A175C6"/>
    <w:rsid w:val="00A17BC3"/>
    <w:rsid w:val="00A20466"/>
    <w:rsid w:val="00A207E4"/>
    <w:rsid w:val="00A21241"/>
    <w:rsid w:val="00A21296"/>
    <w:rsid w:val="00A21C43"/>
    <w:rsid w:val="00A2276A"/>
    <w:rsid w:val="00A250D5"/>
    <w:rsid w:val="00A2536D"/>
    <w:rsid w:val="00A2540A"/>
    <w:rsid w:val="00A25C5C"/>
    <w:rsid w:val="00A264A0"/>
    <w:rsid w:val="00A31339"/>
    <w:rsid w:val="00A33550"/>
    <w:rsid w:val="00A34399"/>
    <w:rsid w:val="00A3449B"/>
    <w:rsid w:val="00A348CA"/>
    <w:rsid w:val="00A34A6B"/>
    <w:rsid w:val="00A35238"/>
    <w:rsid w:val="00A375AB"/>
    <w:rsid w:val="00A37DFD"/>
    <w:rsid w:val="00A40300"/>
    <w:rsid w:val="00A4164D"/>
    <w:rsid w:val="00A41AE4"/>
    <w:rsid w:val="00A41CEA"/>
    <w:rsid w:val="00A42214"/>
    <w:rsid w:val="00A4274C"/>
    <w:rsid w:val="00A42EF2"/>
    <w:rsid w:val="00A42EFA"/>
    <w:rsid w:val="00A44BFE"/>
    <w:rsid w:val="00A4516B"/>
    <w:rsid w:val="00A4701D"/>
    <w:rsid w:val="00A4794F"/>
    <w:rsid w:val="00A47B6D"/>
    <w:rsid w:val="00A50E79"/>
    <w:rsid w:val="00A51D68"/>
    <w:rsid w:val="00A52487"/>
    <w:rsid w:val="00A52B90"/>
    <w:rsid w:val="00A52F1F"/>
    <w:rsid w:val="00A53010"/>
    <w:rsid w:val="00A54B87"/>
    <w:rsid w:val="00A54F49"/>
    <w:rsid w:val="00A554DF"/>
    <w:rsid w:val="00A5589C"/>
    <w:rsid w:val="00A55C44"/>
    <w:rsid w:val="00A567FA"/>
    <w:rsid w:val="00A571C9"/>
    <w:rsid w:val="00A57613"/>
    <w:rsid w:val="00A579A4"/>
    <w:rsid w:val="00A602B1"/>
    <w:rsid w:val="00A608A0"/>
    <w:rsid w:val="00A61C9D"/>
    <w:rsid w:val="00A63C64"/>
    <w:rsid w:val="00A644A1"/>
    <w:rsid w:val="00A648B3"/>
    <w:rsid w:val="00A64C52"/>
    <w:rsid w:val="00A65D01"/>
    <w:rsid w:val="00A664EF"/>
    <w:rsid w:val="00A67321"/>
    <w:rsid w:val="00A71153"/>
    <w:rsid w:val="00A737E7"/>
    <w:rsid w:val="00A75F53"/>
    <w:rsid w:val="00A76C08"/>
    <w:rsid w:val="00A777CB"/>
    <w:rsid w:val="00A80A38"/>
    <w:rsid w:val="00A81029"/>
    <w:rsid w:val="00A83025"/>
    <w:rsid w:val="00A864B4"/>
    <w:rsid w:val="00A86BEA"/>
    <w:rsid w:val="00A90A57"/>
    <w:rsid w:val="00A911A7"/>
    <w:rsid w:val="00A919B1"/>
    <w:rsid w:val="00A92241"/>
    <w:rsid w:val="00A93A3F"/>
    <w:rsid w:val="00A94273"/>
    <w:rsid w:val="00A969C5"/>
    <w:rsid w:val="00A96D30"/>
    <w:rsid w:val="00A97065"/>
    <w:rsid w:val="00AA009B"/>
    <w:rsid w:val="00AA1A79"/>
    <w:rsid w:val="00AA1F96"/>
    <w:rsid w:val="00AA2ACD"/>
    <w:rsid w:val="00AA3229"/>
    <w:rsid w:val="00AA6B9C"/>
    <w:rsid w:val="00AB13C6"/>
    <w:rsid w:val="00AB2255"/>
    <w:rsid w:val="00AB2405"/>
    <w:rsid w:val="00AB24B7"/>
    <w:rsid w:val="00AB3586"/>
    <w:rsid w:val="00AB422F"/>
    <w:rsid w:val="00AB49DE"/>
    <w:rsid w:val="00AB4E21"/>
    <w:rsid w:val="00AB5199"/>
    <w:rsid w:val="00AB55DB"/>
    <w:rsid w:val="00AB5857"/>
    <w:rsid w:val="00AB5981"/>
    <w:rsid w:val="00AB6873"/>
    <w:rsid w:val="00AC01A9"/>
    <w:rsid w:val="00AC0E37"/>
    <w:rsid w:val="00AC2857"/>
    <w:rsid w:val="00AC2C41"/>
    <w:rsid w:val="00AC37B5"/>
    <w:rsid w:val="00AC3FEB"/>
    <w:rsid w:val="00AC4A8B"/>
    <w:rsid w:val="00AC62EA"/>
    <w:rsid w:val="00AD09B1"/>
    <w:rsid w:val="00AD38B6"/>
    <w:rsid w:val="00AD5A62"/>
    <w:rsid w:val="00AE0FCD"/>
    <w:rsid w:val="00AE205F"/>
    <w:rsid w:val="00AE2C70"/>
    <w:rsid w:val="00AE2E48"/>
    <w:rsid w:val="00AE31D7"/>
    <w:rsid w:val="00AE43D3"/>
    <w:rsid w:val="00AE4EC3"/>
    <w:rsid w:val="00AE52C7"/>
    <w:rsid w:val="00AE5551"/>
    <w:rsid w:val="00AE5C14"/>
    <w:rsid w:val="00AE5C22"/>
    <w:rsid w:val="00AE6DF6"/>
    <w:rsid w:val="00AF11B7"/>
    <w:rsid w:val="00AF2593"/>
    <w:rsid w:val="00AF2C87"/>
    <w:rsid w:val="00AF39CA"/>
    <w:rsid w:val="00AF4E71"/>
    <w:rsid w:val="00AF59A8"/>
    <w:rsid w:val="00AF6DB2"/>
    <w:rsid w:val="00B02C96"/>
    <w:rsid w:val="00B03DB8"/>
    <w:rsid w:val="00B04483"/>
    <w:rsid w:val="00B048A5"/>
    <w:rsid w:val="00B05C4A"/>
    <w:rsid w:val="00B06E20"/>
    <w:rsid w:val="00B10780"/>
    <w:rsid w:val="00B13B36"/>
    <w:rsid w:val="00B1452B"/>
    <w:rsid w:val="00B17A3B"/>
    <w:rsid w:val="00B20C81"/>
    <w:rsid w:val="00B20F6D"/>
    <w:rsid w:val="00B21A9B"/>
    <w:rsid w:val="00B22B0D"/>
    <w:rsid w:val="00B24660"/>
    <w:rsid w:val="00B25C23"/>
    <w:rsid w:val="00B25F5B"/>
    <w:rsid w:val="00B263C5"/>
    <w:rsid w:val="00B267F9"/>
    <w:rsid w:val="00B26BB1"/>
    <w:rsid w:val="00B279D3"/>
    <w:rsid w:val="00B27B80"/>
    <w:rsid w:val="00B30263"/>
    <w:rsid w:val="00B32B7E"/>
    <w:rsid w:val="00B332E3"/>
    <w:rsid w:val="00B34159"/>
    <w:rsid w:val="00B3723D"/>
    <w:rsid w:val="00B40061"/>
    <w:rsid w:val="00B40873"/>
    <w:rsid w:val="00B40E0E"/>
    <w:rsid w:val="00B413CC"/>
    <w:rsid w:val="00B425A0"/>
    <w:rsid w:val="00B42B6C"/>
    <w:rsid w:val="00B43F85"/>
    <w:rsid w:val="00B4552D"/>
    <w:rsid w:val="00B46087"/>
    <w:rsid w:val="00B50B12"/>
    <w:rsid w:val="00B50E62"/>
    <w:rsid w:val="00B50F80"/>
    <w:rsid w:val="00B53084"/>
    <w:rsid w:val="00B5534C"/>
    <w:rsid w:val="00B5560D"/>
    <w:rsid w:val="00B55E0F"/>
    <w:rsid w:val="00B56E7D"/>
    <w:rsid w:val="00B570E2"/>
    <w:rsid w:val="00B60B4B"/>
    <w:rsid w:val="00B60CBE"/>
    <w:rsid w:val="00B61542"/>
    <w:rsid w:val="00B62A46"/>
    <w:rsid w:val="00B6428F"/>
    <w:rsid w:val="00B65194"/>
    <w:rsid w:val="00B65209"/>
    <w:rsid w:val="00B6538D"/>
    <w:rsid w:val="00B65548"/>
    <w:rsid w:val="00B70C43"/>
    <w:rsid w:val="00B70E99"/>
    <w:rsid w:val="00B769C0"/>
    <w:rsid w:val="00B811C5"/>
    <w:rsid w:val="00B8272D"/>
    <w:rsid w:val="00B82772"/>
    <w:rsid w:val="00B82B41"/>
    <w:rsid w:val="00B82F5D"/>
    <w:rsid w:val="00B8537F"/>
    <w:rsid w:val="00B85A83"/>
    <w:rsid w:val="00B86089"/>
    <w:rsid w:val="00B86F50"/>
    <w:rsid w:val="00B872C2"/>
    <w:rsid w:val="00B87F3D"/>
    <w:rsid w:val="00B91980"/>
    <w:rsid w:val="00B91BD9"/>
    <w:rsid w:val="00B94115"/>
    <w:rsid w:val="00B94BF0"/>
    <w:rsid w:val="00B95164"/>
    <w:rsid w:val="00B95711"/>
    <w:rsid w:val="00B95C7C"/>
    <w:rsid w:val="00B97126"/>
    <w:rsid w:val="00B977E9"/>
    <w:rsid w:val="00B979A7"/>
    <w:rsid w:val="00B97D69"/>
    <w:rsid w:val="00BA073C"/>
    <w:rsid w:val="00BA0C19"/>
    <w:rsid w:val="00BA199A"/>
    <w:rsid w:val="00BB004F"/>
    <w:rsid w:val="00BB132F"/>
    <w:rsid w:val="00BB2095"/>
    <w:rsid w:val="00BB2B84"/>
    <w:rsid w:val="00BB501E"/>
    <w:rsid w:val="00BB5426"/>
    <w:rsid w:val="00BB5455"/>
    <w:rsid w:val="00BB7840"/>
    <w:rsid w:val="00BC03C4"/>
    <w:rsid w:val="00BC06D8"/>
    <w:rsid w:val="00BC214B"/>
    <w:rsid w:val="00BC2291"/>
    <w:rsid w:val="00BC27A7"/>
    <w:rsid w:val="00BC36A4"/>
    <w:rsid w:val="00BC3C13"/>
    <w:rsid w:val="00BC5634"/>
    <w:rsid w:val="00BC5A6B"/>
    <w:rsid w:val="00BC5FD6"/>
    <w:rsid w:val="00BC6708"/>
    <w:rsid w:val="00BD0307"/>
    <w:rsid w:val="00BD0687"/>
    <w:rsid w:val="00BD0EA0"/>
    <w:rsid w:val="00BD2C10"/>
    <w:rsid w:val="00BD3F4A"/>
    <w:rsid w:val="00BD639D"/>
    <w:rsid w:val="00BE0C29"/>
    <w:rsid w:val="00BE129E"/>
    <w:rsid w:val="00BE29AD"/>
    <w:rsid w:val="00BE2F0A"/>
    <w:rsid w:val="00BE4560"/>
    <w:rsid w:val="00BF0ECD"/>
    <w:rsid w:val="00BF0FF1"/>
    <w:rsid w:val="00BF22DF"/>
    <w:rsid w:val="00BF502F"/>
    <w:rsid w:val="00BF61C6"/>
    <w:rsid w:val="00BF6F0B"/>
    <w:rsid w:val="00BF6F93"/>
    <w:rsid w:val="00BF7461"/>
    <w:rsid w:val="00BF7E42"/>
    <w:rsid w:val="00C01FB1"/>
    <w:rsid w:val="00C02661"/>
    <w:rsid w:val="00C02C6B"/>
    <w:rsid w:val="00C031C5"/>
    <w:rsid w:val="00C0355C"/>
    <w:rsid w:val="00C04C28"/>
    <w:rsid w:val="00C0575F"/>
    <w:rsid w:val="00C060D7"/>
    <w:rsid w:val="00C0767C"/>
    <w:rsid w:val="00C121DB"/>
    <w:rsid w:val="00C1344D"/>
    <w:rsid w:val="00C14AE9"/>
    <w:rsid w:val="00C14D7B"/>
    <w:rsid w:val="00C160B7"/>
    <w:rsid w:val="00C1690B"/>
    <w:rsid w:val="00C16B87"/>
    <w:rsid w:val="00C17C5B"/>
    <w:rsid w:val="00C20FAE"/>
    <w:rsid w:val="00C2207C"/>
    <w:rsid w:val="00C2325E"/>
    <w:rsid w:val="00C25174"/>
    <w:rsid w:val="00C25B3C"/>
    <w:rsid w:val="00C26D10"/>
    <w:rsid w:val="00C27DBE"/>
    <w:rsid w:val="00C27F2E"/>
    <w:rsid w:val="00C3008A"/>
    <w:rsid w:val="00C349A9"/>
    <w:rsid w:val="00C34E37"/>
    <w:rsid w:val="00C3661D"/>
    <w:rsid w:val="00C36BFB"/>
    <w:rsid w:val="00C37378"/>
    <w:rsid w:val="00C40012"/>
    <w:rsid w:val="00C404FE"/>
    <w:rsid w:val="00C40F8D"/>
    <w:rsid w:val="00C41153"/>
    <w:rsid w:val="00C41A61"/>
    <w:rsid w:val="00C424D6"/>
    <w:rsid w:val="00C4269C"/>
    <w:rsid w:val="00C4368F"/>
    <w:rsid w:val="00C462C3"/>
    <w:rsid w:val="00C47239"/>
    <w:rsid w:val="00C5052A"/>
    <w:rsid w:val="00C51060"/>
    <w:rsid w:val="00C515E4"/>
    <w:rsid w:val="00C52CE7"/>
    <w:rsid w:val="00C53E11"/>
    <w:rsid w:val="00C5478D"/>
    <w:rsid w:val="00C54FD6"/>
    <w:rsid w:val="00C55108"/>
    <w:rsid w:val="00C55741"/>
    <w:rsid w:val="00C56518"/>
    <w:rsid w:val="00C60EC8"/>
    <w:rsid w:val="00C616A2"/>
    <w:rsid w:val="00C62975"/>
    <w:rsid w:val="00C62E66"/>
    <w:rsid w:val="00C64CE7"/>
    <w:rsid w:val="00C65248"/>
    <w:rsid w:val="00C65FCA"/>
    <w:rsid w:val="00C661FE"/>
    <w:rsid w:val="00C66EFF"/>
    <w:rsid w:val="00C704C7"/>
    <w:rsid w:val="00C70E01"/>
    <w:rsid w:val="00C72DB8"/>
    <w:rsid w:val="00C73C3E"/>
    <w:rsid w:val="00C75115"/>
    <w:rsid w:val="00C76490"/>
    <w:rsid w:val="00C77572"/>
    <w:rsid w:val="00C81364"/>
    <w:rsid w:val="00C8173C"/>
    <w:rsid w:val="00C8230F"/>
    <w:rsid w:val="00C8509C"/>
    <w:rsid w:val="00C86D42"/>
    <w:rsid w:val="00C9041D"/>
    <w:rsid w:val="00C90462"/>
    <w:rsid w:val="00C91933"/>
    <w:rsid w:val="00C92B33"/>
    <w:rsid w:val="00C9323B"/>
    <w:rsid w:val="00C950CF"/>
    <w:rsid w:val="00C95BAB"/>
    <w:rsid w:val="00C964D0"/>
    <w:rsid w:val="00C973CA"/>
    <w:rsid w:val="00C97DA4"/>
    <w:rsid w:val="00CA046F"/>
    <w:rsid w:val="00CA14E9"/>
    <w:rsid w:val="00CA1902"/>
    <w:rsid w:val="00CA4632"/>
    <w:rsid w:val="00CA4AB0"/>
    <w:rsid w:val="00CA5076"/>
    <w:rsid w:val="00CA57E1"/>
    <w:rsid w:val="00CA648C"/>
    <w:rsid w:val="00CA6996"/>
    <w:rsid w:val="00CA70DA"/>
    <w:rsid w:val="00CA7EC8"/>
    <w:rsid w:val="00CB018B"/>
    <w:rsid w:val="00CB11BA"/>
    <w:rsid w:val="00CB1C77"/>
    <w:rsid w:val="00CB3532"/>
    <w:rsid w:val="00CB3AA0"/>
    <w:rsid w:val="00CB4AA2"/>
    <w:rsid w:val="00CB69F8"/>
    <w:rsid w:val="00CB760C"/>
    <w:rsid w:val="00CB7F9D"/>
    <w:rsid w:val="00CC0C4A"/>
    <w:rsid w:val="00CC18D5"/>
    <w:rsid w:val="00CC1EFD"/>
    <w:rsid w:val="00CC2F62"/>
    <w:rsid w:val="00CC3D15"/>
    <w:rsid w:val="00CC446F"/>
    <w:rsid w:val="00CC4AFD"/>
    <w:rsid w:val="00CC538F"/>
    <w:rsid w:val="00CC5869"/>
    <w:rsid w:val="00CC714D"/>
    <w:rsid w:val="00CC76D0"/>
    <w:rsid w:val="00CD1CDE"/>
    <w:rsid w:val="00CD26CB"/>
    <w:rsid w:val="00CD521F"/>
    <w:rsid w:val="00CD54AA"/>
    <w:rsid w:val="00CD557D"/>
    <w:rsid w:val="00CD78D1"/>
    <w:rsid w:val="00CE154A"/>
    <w:rsid w:val="00CE2E1B"/>
    <w:rsid w:val="00CE2EAE"/>
    <w:rsid w:val="00CE37DE"/>
    <w:rsid w:val="00CE49FB"/>
    <w:rsid w:val="00CE561F"/>
    <w:rsid w:val="00CE5836"/>
    <w:rsid w:val="00CE71AB"/>
    <w:rsid w:val="00CE7409"/>
    <w:rsid w:val="00CF3681"/>
    <w:rsid w:val="00CF53C6"/>
    <w:rsid w:val="00CF63C0"/>
    <w:rsid w:val="00CF6A4B"/>
    <w:rsid w:val="00CF73A1"/>
    <w:rsid w:val="00D01A12"/>
    <w:rsid w:val="00D01E4F"/>
    <w:rsid w:val="00D02AF3"/>
    <w:rsid w:val="00D03277"/>
    <w:rsid w:val="00D039D6"/>
    <w:rsid w:val="00D03B2F"/>
    <w:rsid w:val="00D052BD"/>
    <w:rsid w:val="00D061E0"/>
    <w:rsid w:val="00D06660"/>
    <w:rsid w:val="00D06907"/>
    <w:rsid w:val="00D06944"/>
    <w:rsid w:val="00D073AD"/>
    <w:rsid w:val="00D105E0"/>
    <w:rsid w:val="00D105E2"/>
    <w:rsid w:val="00D11691"/>
    <w:rsid w:val="00D13E09"/>
    <w:rsid w:val="00D14E17"/>
    <w:rsid w:val="00D15E39"/>
    <w:rsid w:val="00D17A7B"/>
    <w:rsid w:val="00D20775"/>
    <w:rsid w:val="00D21140"/>
    <w:rsid w:val="00D21C38"/>
    <w:rsid w:val="00D24470"/>
    <w:rsid w:val="00D2514E"/>
    <w:rsid w:val="00D25869"/>
    <w:rsid w:val="00D258F0"/>
    <w:rsid w:val="00D25DD8"/>
    <w:rsid w:val="00D2649F"/>
    <w:rsid w:val="00D30A21"/>
    <w:rsid w:val="00D30AAD"/>
    <w:rsid w:val="00D319FD"/>
    <w:rsid w:val="00D31A00"/>
    <w:rsid w:val="00D31E81"/>
    <w:rsid w:val="00D345D5"/>
    <w:rsid w:val="00D34942"/>
    <w:rsid w:val="00D35EE4"/>
    <w:rsid w:val="00D36210"/>
    <w:rsid w:val="00D37EB9"/>
    <w:rsid w:val="00D37F8E"/>
    <w:rsid w:val="00D402DB"/>
    <w:rsid w:val="00D40B76"/>
    <w:rsid w:val="00D4157D"/>
    <w:rsid w:val="00D42CA4"/>
    <w:rsid w:val="00D43D5C"/>
    <w:rsid w:val="00D4474D"/>
    <w:rsid w:val="00D45842"/>
    <w:rsid w:val="00D460C7"/>
    <w:rsid w:val="00D50272"/>
    <w:rsid w:val="00D51BA4"/>
    <w:rsid w:val="00D524BD"/>
    <w:rsid w:val="00D527BB"/>
    <w:rsid w:val="00D539E0"/>
    <w:rsid w:val="00D57E10"/>
    <w:rsid w:val="00D61023"/>
    <w:rsid w:val="00D62ECA"/>
    <w:rsid w:val="00D64BEF"/>
    <w:rsid w:val="00D64D2A"/>
    <w:rsid w:val="00D65265"/>
    <w:rsid w:val="00D655C4"/>
    <w:rsid w:val="00D706C9"/>
    <w:rsid w:val="00D717E0"/>
    <w:rsid w:val="00D72E5F"/>
    <w:rsid w:val="00D7414F"/>
    <w:rsid w:val="00D77862"/>
    <w:rsid w:val="00D77CEE"/>
    <w:rsid w:val="00D804A7"/>
    <w:rsid w:val="00D8082A"/>
    <w:rsid w:val="00D80DCC"/>
    <w:rsid w:val="00D81533"/>
    <w:rsid w:val="00D83801"/>
    <w:rsid w:val="00D84335"/>
    <w:rsid w:val="00D84795"/>
    <w:rsid w:val="00D86748"/>
    <w:rsid w:val="00D87E8F"/>
    <w:rsid w:val="00D90E3A"/>
    <w:rsid w:val="00D910EF"/>
    <w:rsid w:val="00D92D01"/>
    <w:rsid w:val="00D96474"/>
    <w:rsid w:val="00D9670B"/>
    <w:rsid w:val="00D96FB9"/>
    <w:rsid w:val="00D977E4"/>
    <w:rsid w:val="00DA197E"/>
    <w:rsid w:val="00DA4AE6"/>
    <w:rsid w:val="00DA4F00"/>
    <w:rsid w:val="00DA5CBC"/>
    <w:rsid w:val="00DA6704"/>
    <w:rsid w:val="00DA7026"/>
    <w:rsid w:val="00DA798A"/>
    <w:rsid w:val="00DB1789"/>
    <w:rsid w:val="00DB1EDE"/>
    <w:rsid w:val="00DB2807"/>
    <w:rsid w:val="00DB39D8"/>
    <w:rsid w:val="00DB4A02"/>
    <w:rsid w:val="00DB579E"/>
    <w:rsid w:val="00DB7886"/>
    <w:rsid w:val="00DB7B12"/>
    <w:rsid w:val="00DB7F74"/>
    <w:rsid w:val="00DC1AA2"/>
    <w:rsid w:val="00DC3508"/>
    <w:rsid w:val="00DC3840"/>
    <w:rsid w:val="00DC6FE9"/>
    <w:rsid w:val="00DC7605"/>
    <w:rsid w:val="00DD05FE"/>
    <w:rsid w:val="00DD0CC9"/>
    <w:rsid w:val="00DD1BEE"/>
    <w:rsid w:val="00DD3AEA"/>
    <w:rsid w:val="00DD3C0E"/>
    <w:rsid w:val="00DD77C3"/>
    <w:rsid w:val="00DE125D"/>
    <w:rsid w:val="00DE13D0"/>
    <w:rsid w:val="00DE18AC"/>
    <w:rsid w:val="00DE2EAF"/>
    <w:rsid w:val="00DE57E2"/>
    <w:rsid w:val="00DE5FBE"/>
    <w:rsid w:val="00DE64D5"/>
    <w:rsid w:val="00DE78C1"/>
    <w:rsid w:val="00DE7DB9"/>
    <w:rsid w:val="00DF0513"/>
    <w:rsid w:val="00DF0684"/>
    <w:rsid w:val="00DF21DB"/>
    <w:rsid w:val="00DF2944"/>
    <w:rsid w:val="00DF4AF3"/>
    <w:rsid w:val="00DF50BA"/>
    <w:rsid w:val="00DF52AE"/>
    <w:rsid w:val="00DF574C"/>
    <w:rsid w:val="00DF67A6"/>
    <w:rsid w:val="00DF6A17"/>
    <w:rsid w:val="00DF77EB"/>
    <w:rsid w:val="00E00636"/>
    <w:rsid w:val="00E02561"/>
    <w:rsid w:val="00E0392E"/>
    <w:rsid w:val="00E03F18"/>
    <w:rsid w:val="00E059C4"/>
    <w:rsid w:val="00E06B74"/>
    <w:rsid w:val="00E10A53"/>
    <w:rsid w:val="00E10BA2"/>
    <w:rsid w:val="00E11D98"/>
    <w:rsid w:val="00E12E6B"/>
    <w:rsid w:val="00E12FF0"/>
    <w:rsid w:val="00E1330D"/>
    <w:rsid w:val="00E211BB"/>
    <w:rsid w:val="00E2345C"/>
    <w:rsid w:val="00E23F7C"/>
    <w:rsid w:val="00E2550E"/>
    <w:rsid w:val="00E274B9"/>
    <w:rsid w:val="00E3095A"/>
    <w:rsid w:val="00E35309"/>
    <w:rsid w:val="00E35671"/>
    <w:rsid w:val="00E356A8"/>
    <w:rsid w:val="00E36F73"/>
    <w:rsid w:val="00E3734F"/>
    <w:rsid w:val="00E379D9"/>
    <w:rsid w:val="00E41235"/>
    <w:rsid w:val="00E41E64"/>
    <w:rsid w:val="00E42E91"/>
    <w:rsid w:val="00E44937"/>
    <w:rsid w:val="00E4729F"/>
    <w:rsid w:val="00E508DB"/>
    <w:rsid w:val="00E5294B"/>
    <w:rsid w:val="00E52CB0"/>
    <w:rsid w:val="00E5384C"/>
    <w:rsid w:val="00E55217"/>
    <w:rsid w:val="00E5578F"/>
    <w:rsid w:val="00E55E98"/>
    <w:rsid w:val="00E5633C"/>
    <w:rsid w:val="00E57916"/>
    <w:rsid w:val="00E60981"/>
    <w:rsid w:val="00E60F80"/>
    <w:rsid w:val="00E6102D"/>
    <w:rsid w:val="00E6118E"/>
    <w:rsid w:val="00E61E6E"/>
    <w:rsid w:val="00E63004"/>
    <w:rsid w:val="00E63E3A"/>
    <w:rsid w:val="00E641E7"/>
    <w:rsid w:val="00E64EE6"/>
    <w:rsid w:val="00E66594"/>
    <w:rsid w:val="00E6678A"/>
    <w:rsid w:val="00E668ED"/>
    <w:rsid w:val="00E66907"/>
    <w:rsid w:val="00E673AB"/>
    <w:rsid w:val="00E70AD8"/>
    <w:rsid w:val="00E7139B"/>
    <w:rsid w:val="00E717D3"/>
    <w:rsid w:val="00E736BB"/>
    <w:rsid w:val="00E749D4"/>
    <w:rsid w:val="00E75361"/>
    <w:rsid w:val="00E75826"/>
    <w:rsid w:val="00E75DC6"/>
    <w:rsid w:val="00E80726"/>
    <w:rsid w:val="00E80D16"/>
    <w:rsid w:val="00E81B22"/>
    <w:rsid w:val="00E836DA"/>
    <w:rsid w:val="00E8425A"/>
    <w:rsid w:val="00E85494"/>
    <w:rsid w:val="00E876A8"/>
    <w:rsid w:val="00E879ED"/>
    <w:rsid w:val="00E939B9"/>
    <w:rsid w:val="00E950E6"/>
    <w:rsid w:val="00E95BFD"/>
    <w:rsid w:val="00E96C8F"/>
    <w:rsid w:val="00EA1F9D"/>
    <w:rsid w:val="00EA3706"/>
    <w:rsid w:val="00EA3818"/>
    <w:rsid w:val="00EA554F"/>
    <w:rsid w:val="00EA5F9A"/>
    <w:rsid w:val="00EA69FC"/>
    <w:rsid w:val="00EA6B36"/>
    <w:rsid w:val="00EA75C4"/>
    <w:rsid w:val="00EA77C1"/>
    <w:rsid w:val="00EB1F80"/>
    <w:rsid w:val="00EB276F"/>
    <w:rsid w:val="00EB2C93"/>
    <w:rsid w:val="00EB4624"/>
    <w:rsid w:val="00EB4F41"/>
    <w:rsid w:val="00EB657C"/>
    <w:rsid w:val="00EB67A3"/>
    <w:rsid w:val="00EB6F74"/>
    <w:rsid w:val="00EB7159"/>
    <w:rsid w:val="00EC0904"/>
    <w:rsid w:val="00EC0DE8"/>
    <w:rsid w:val="00EC15A5"/>
    <w:rsid w:val="00EC1D8B"/>
    <w:rsid w:val="00EC1F78"/>
    <w:rsid w:val="00EC2589"/>
    <w:rsid w:val="00EC3C5C"/>
    <w:rsid w:val="00EC6027"/>
    <w:rsid w:val="00EC703F"/>
    <w:rsid w:val="00EC7332"/>
    <w:rsid w:val="00EC78AE"/>
    <w:rsid w:val="00ED13A1"/>
    <w:rsid w:val="00ED31FA"/>
    <w:rsid w:val="00ED43B0"/>
    <w:rsid w:val="00ED4610"/>
    <w:rsid w:val="00ED4C1D"/>
    <w:rsid w:val="00EE0620"/>
    <w:rsid w:val="00EE08F9"/>
    <w:rsid w:val="00EE36E3"/>
    <w:rsid w:val="00EE7291"/>
    <w:rsid w:val="00EE7A98"/>
    <w:rsid w:val="00EF0C23"/>
    <w:rsid w:val="00EF10AC"/>
    <w:rsid w:val="00EF2A40"/>
    <w:rsid w:val="00EF3404"/>
    <w:rsid w:val="00EF3EE0"/>
    <w:rsid w:val="00EF5247"/>
    <w:rsid w:val="00EF6247"/>
    <w:rsid w:val="00EF6516"/>
    <w:rsid w:val="00EF69F9"/>
    <w:rsid w:val="00EF7028"/>
    <w:rsid w:val="00EF7346"/>
    <w:rsid w:val="00EF7468"/>
    <w:rsid w:val="00EF79ED"/>
    <w:rsid w:val="00F023CA"/>
    <w:rsid w:val="00F02AFF"/>
    <w:rsid w:val="00F02B45"/>
    <w:rsid w:val="00F04BC6"/>
    <w:rsid w:val="00F06672"/>
    <w:rsid w:val="00F106A3"/>
    <w:rsid w:val="00F1496F"/>
    <w:rsid w:val="00F14F5C"/>
    <w:rsid w:val="00F16116"/>
    <w:rsid w:val="00F16C68"/>
    <w:rsid w:val="00F16F64"/>
    <w:rsid w:val="00F17FDD"/>
    <w:rsid w:val="00F22D2E"/>
    <w:rsid w:val="00F22D36"/>
    <w:rsid w:val="00F232DB"/>
    <w:rsid w:val="00F250DD"/>
    <w:rsid w:val="00F2540A"/>
    <w:rsid w:val="00F25BB4"/>
    <w:rsid w:val="00F265C9"/>
    <w:rsid w:val="00F2667F"/>
    <w:rsid w:val="00F26C7C"/>
    <w:rsid w:val="00F26CCE"/>
    <w:rsid w:val="00F30E87"/>
    <w:rsid w:val="00F3187E"/>
    <w:rsid w:val="00F322A4"/>
    <w:rsid w:val="00F32773"/>
    <w:rsid w:val="00F34704"/>
    <w:rsid w:val="00F35754"/>
    <w:rsid w:val="00F407F0"/>
    <w:rsid w:val="00F418CE"/>
    <w:rsid w:val="00F41DAB"/>
    <w:rsid w:val="00F43017"/>
    <w:rsid w:val="00F4438C"/>
    <w:rsid w:val="00F4606A"/>
    <w:rsid w:val="00F50BB9"/>
    <w:rsid w:val="00F50C5A"/>
    <w:rsid w:val="00F514F7"/>
    <w:rsid w:val="00F52724"/>
    <w:rsid w:val="00F52E37"/>
    <w:rsid w:val="00F530FE"/>
    <w:rsid w:val="00F53823"/>
    <w:rsid w:val="00F53F25"/>
    <w:rsid w:val="00F547E4"/>
    <w:rsid w:val="00F56E6D"/>
    <w:rsid w:val="00F602B7"/>
    <w:rsid w:val="00F603DB"/>
    <w:rsid w:val="00F65159"/>
    <w:rsid w:val="00F6643D"/>
    <w:rsid w:val="00F670A9"/>
    <w:rsid w:val="00F67378"/>
    <w:rsid w:val="00F6752F"/>
    <w:rsid w:val="00F70B24"/>
    <w:rsid w:val="00F715D9"/>
    <w:rsid w:val="00F721F5"/>
    <w:rsid w:val="00F72959"/>
    <w:rsid w:val="00F73B0F"/>
    <w:rsid w:val="00F73C18"/>
    <w:rsid w:val="00F74102"/>
    <w:rsid w:val="00F76015"/>
    <w:rsid w:val="00F76043"/>
    <w:rsid w:val="00F76319"/>
    <w:rsid w:val="00F77422"/>
    <w:rsid w:val="00F775D4"/>
    <w:rsid w:val="00F821B6"/>
    <w:rsid w:val="00F82576"/>
    <w:rsid w:val="00F82E69"/>
    <w:rsid w:val="00F84A18"/>
    <w:rsid w:val="00F84E83"/>
    <w:rsid w:val="00F857A1"/>
    <w:rsid w:val="00F858C0"/>
    <w:rsid w:val="00F86BFB"/>
    <w:rsid w:val="00F87E44"/>
    <w:rsid w:val="00F9069F"/>
    <w:rsid w:val="00F92C84"/>
    <w:rsid w:val="00F9428C"/>
    <w:rsid w:val="00F943B0"/>
    <w:rsid w:val="00F94A27"/>
    <w:rsid w:val="00F96A2F"/>
    <w:rsid w:val="00F96DDC"/>
    <w:rsid w:val="00FA0DE6"/>
    <w:rsid w:val="00FA0FAA"/>
    <w:rsid w:val="00FA1A58"/>
    <w:rsid w:val="00FA2607"/>
    <w:rsid w:val="00FA3B41"/>
    <w:rsid w:val="00FA41EA"/>
    <w:rsid w:val="00FA4BB2"/>
    <w:rsid w:val="00FA4F4F"/>
    <w:rsid w:val="00FA5253"/>
    <w:rsid w:val="00FA5C83"/>
    <w:rsid w:val="00FA5CFE"/>
    <w:rsid w:val="00FA6B99"/>
    <w:rsid w:val="00FA795A"/>
    <w:rsid w:val="00FB028D"/>
    <w:rsid w:val="00FB107F"/>
    <w:rsid w:val="00FB2EE3"/>
    <w:rsid w:val="00FB3336"/>
    <w:rsid w:val="00FB3B3F"/>
    <w:rsid w:val="00FB4958"/>
    <w:rsid w:val="00FB4B4D"/>
    <w:rsid w:val="00FB59AA"/>
    <w:rsid w:val="00FB786B"/>
    <w:rsid w:val="00FC049E"/>
    <w:rsid w:val="00FC178A"/>
    <w:rsid w:val="00FC1FF0"/>
    <w:rsid w:val="00FC37E4"/>
    <w:rsid w:val="00FC4169"/>
    <w:rsid w:val="00FC417F"/>
    <w:rsid w:val="00FC42CE"/>
    <w:rsid w:val="00FC48CD"/>
    <w:rsid w:val="00FC4A8C"/>
    <w:rsid w:val="00FC4BBA"/>
    <w:rsid w:val="00FC5113"/>
    <w:rsid w:val="00FC7311"/>
    <w:rsid w:val="00FC750F"/>
    <w:rsid w:val="00FC7933"/>
    <w:rsid w:val="00FD0B47"/>
    <w:rsid w:val="00FD0D3B"/>
    <w:rsid w:val="00FD156A"/>
    <w:rsid w:val="00FD17D8"/>
    <w:rsid w:val="00FD2518"/>
    <w:rsid w:val="00FD2844"/>
    <w:rsid w:val="00FD4CBE"/>
    <w:rsid w:val="00FD5825"/>
    <w:rsid w:val="00FD5895"/>
    <w:rsid w:val="00FD6194"/>
    <w:rsid w:val="00FD68A6"/>
    <w:rsid w:val="00FD6A1F"/>
    <w:rsid w:val="00FD7090"/>
    <w:rsid w:val="00FD735E"/>
    <w:rsid w:val="00FD795F"/>
    <w:rsid w:val="00FD7F17"/>
    <w:rsid w:val="00FE15A1"/>
    <w:rsid w:val="00FE1F9F"/>
    <w:rsid w:val="00FE3393"/>
    <w:rsid w:val="00FE3412"/>
    <w:rsid w:val="00FE424D"/>
    <w:rsid w:val="00FE4E3F"/>
    <w:rsid w:val="00FE50DA"/>
    <w:rsid w:val="00FE5425"/>
    <w:rsid w:val="00FE6025"/>
    <w:rsid w:val="00FE7149"/>
    <w:rsid w:val="00FE77CA"/>
    <w:rsid w:val="00FF09E9"/>
    <w:rsid w:val="00FF0BEE"/>
    <w:rsid w:val="00FF1CA9"/>
    <w:rsid w:val="00FF292A"/>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7014"/>
  <w15:docId w15:val="{2186DED5-172D-42BC-B591-577C71C2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F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8">
    <w:name w:val="style38"/>
    <w:rsid w:val="00746FA3"/>
    <w:rPr>
      <w:rFonts w:cs="Times New Roman"/>
    </w:rPr>
  </w:style>
  <w:style w:type="character" w:customStyle="1" w:styleId="apple-style-span">
    <w:name w:val="apple-style-span"/>
    <w:rsid w:val="00746FA3"/>
    <w:rPr>
      <w:rFonts w:cs="Times New Roman"/>
    </w:rPr>
  </w:style>
  <w:style w:type="character" w:styleId="a3">
    <w:name w:val="Hyperlink"/>
    <w:rsid w:val="009A1BCD"/>
    <w:rPr>
      <w:color w:val="0000FF"/>
      <w:u w:val="single"/>
    </w:rPr>
  </w:style>
  <w:style w:type="paragraph" w:styleId="a4">
    <w:name w:val="List Paragraph"/>
    <w:basedOn w:val="a"/>
    <w:uiPriority w:val="34"/>
    <w:qFormat/>
    <w:rsid w:val="0048771F"/>
    <w:pPr>
      <w:ind w:left="720"/>
      <w:contextualSpacing/>
    </w:pPr>
  </w:style>
  <w:style w:type="character" w:customStyle="1" w:styleId="val">
    <w:name w:val="val"/>
    <w:basedOn w:val="a0"/>
    <w:rsid w:val="00C66EFF"/>
  </w:style>
  <w:style w:type="paragraph" w:styleId="a5">
    <w:name w:val="header"/>
    <w:basedOn w:val="a"/>
    <w:link w:val="a6"/>
    <w:rsid w:val="00302CD4"/>
    <w:pPr>
      <w:tabs>
        <w:tab w:val="center" w:pos="4677"/>
        <w:tab w:val="right" w:pos="9355"/>
      </w:tabs>
    </w:pPr>
  </w:style>
  <w:style w:type="character" w:customStyle="1" w:styleId="a6">
    <w:name w:val="Верхний колонтитул Знак"/>
    <w:basedOn w:val="a0"/>
    <w:link w:val="a5"/>
    <w:rsid w:val="00302CD4"/>
    <w:rPr>
      <w:sz w:val="24"/>
      <w:szCs w:val="24"/>
    </w:rPr>
  </w:style>
  <w:style w:type="paragraph" w:styleId="a7">
    <w:name w:val="footer"/>
    <w:basedOn w:val="a"/>
    <w:link w:val="a8"/>
    <w:rsid w:val="00302CD4"/>
    <w:pPr>
      <w:tabs>
        <w:tab w:val="center" w:pos="4677"/>
        <w:tab w:val="right" w:pos="9355"/>
      </w:tabs>
    </w:pPr>
  </w:style>
  <w:style w:type="character" w:customStyle="1" w:styleId="a8">
    <w:name w:val="Нижний колонтитул Знак"/>
    <w:basedOn w:val="a0"/>
    <w:link w:val="a7"/>
    <w:rsid w:val="00302CD4"/>
    <w:rPr>
      <w:sz w:val="24"/>
      <w:szCs w:val="24"/>
    </w:rPr>
  </w:style>
  <w:style w:type="paragraph" w:styleId="a9">
    <w:name w:val="Balloon Text"/>
    <w:basedOn w:val="a"/>
    <w:link w:val="aa"/>
    <w:rsid w:val="00E95BFD"/>
    <w:rPr>
      <w:rFonts w:ascii="Tahoma" w:hAnsi="Tahoma" w:cs="Tahoma"/>
      <w:sz w:val="16"/>
      <w:szCs w:val="16"/>
    </w:rPr>
  </w:style>
  <w:style w:type="character" w:customStyle="1" w:styleId="aa">
    <w:name w:val="Текст выноски Знак"/>
    <w:basedOn w:val="a0"/>
    <w:link w:val="a9"/>
    <w:rsid w:val="00E95BFD"/>
    <w:rPr>
      <w:rFonts w:ascii="Tahoma" w:hAnsi="Tahoma" w:cs="Tahoma"/>
      <w:sz w:val="16"/>
      <w:szCs w:val="16"/>
    </w:rPr>
  </w:style>
  <w:style w:type="character" w:styleId="ab">
    <w:name w:val="annotation reference"/>
    <w:basedOn w:val="a0"/>
    <w:semiHidden/>
    <w:unhideWhenUsed/>
    <w:rsid w:val="00C64CE7"/>
    <w:rPr>
      <w:sz w:val="16"/>
      <w:szCs w:val="16"/>
    </w:rPr>
  </w:style>
  <w:style w:type="paragraph" w:styleId="ac">
    <w:name w:val="annotation text"/>
    <w:basedOn w:val="a"/>
    <w:link w:val="ad"/>
    <w:semiHidden/>
    <w:unhideWhenUsed/>
    <w:rsid w:val="00C64CE7"/>
    <w:rPr>
      <w:sz w:val="20"/>
      <w:szCs w:val="20"/>
    </w:rPr>
  </w:style>
  <w:style w:type="character" w:customStyle="1" w:styleId="ad">
    <w:name w:val="Текст примечания Знак"/>
    <w:basedOn w:val="a0"/>
    <w:link w:val="ac"/>
    <w:semiHidden/>
    <w:rsid w:val="00C64CE7"/>
  </w:style>
  <w:style w:type="paragraph" w:styleId="ae">
    <w:name w:val="annotation subject"/>
    <w:basedOn w:val="ac"/>
    <w:next w:val="ac"/>
    <w:link w:val="af"/>
    <w:semiHidden/>
    <w:unhideWhenUsed/>
    <w:rsid w:val="00C64CE7"/>
    <w:rPr>
      <w:b/>
      <w:bCs/>
    </w:rPr>
  </w:style>
  <w:style w:type="character" w:customStyle="1" w:styleId="af">
    <w:name w:val="Тема примечания Знак"/>
    <w:basedOn w:val="ad"/>
    <w:link w:val="ae"/>
    <w:semiHidden/>
    <w:rsid w:val="00C64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59370">
      <w:bodyDiv w:val="1"/>
      <w:marLeft w:val="0"/>
      <w:marRight w:val="0"/>
      <w:marTop w:val="0"/>
      <w:marBottom w:val="0"/>
      <w:divBdr>
        <w:top w:val="none" w:sz="0" w:space="0" w:color="auto"/>
        <w:left w:val="none" w:sz="0" w:space="0" w:color="auto"/>
        <w:bottom w:val="none" w:sz="0" w:space="0" w:color="auto"/>
        <w:right w:val="none" w:sz="0" w:space="0" w:color="auto"/>
      </w:divBdr>
      <w:divsChild>
        <w:div w:id="1526288048">
          <w:marLeft w:val="0"/>
          <w:marRight w:val="0"/>
          <w:marTop w:val="0"/>
          <w:marBottom w:val="0"/>
          <w:divBdr>
            <w:top w:val="none" w:sz="0" w:space="0" w:color="auto"/>
            <w:left w:val="none" w:sz="0" w:space="0" w:color="auto"/>
            <w:bottom w:val="none" w:sz="0" w:space="0" w:color="auto"/>
            <w:right w:val="none" w:sz="0" w:space="0" w:color="auto"/>
          </w:divBdr>
        </w:div>
        <w:div w:id="1522085207">
          <w:marLeft w:val="0"/>
          <w:marRight w:val="0"/>
          <w:marTop w:val="0"/>
          <w:marBottom w:val="0"/>
          <w:divBdr>
            <w:top w:val="none" w:sz="0" w:space="0" w:color="auto"/>
            <w:left w:val="none" w:sz="0" w:space="0" w:color="auto"/>
            <w:bottom w:val="none" w:sz="0" w:space="0" w:color="auto"/>
            <w:right w:val="none" w:sz="0" w:space="0" w:color="auto"/>
          </w:divBdr>
        </w:div>
        <w:div w:id="2059351082">
          <w:marLeft w:val="0"/>
          <w:marRight w:val="0"/>
          <w:marTop w:val="0"/>
          <w:marBottom w:val="0"/>
          <w:divBdr>
            <w:top w:val="none" w:sz="0" w:space="0" w:color="auto"/>
            <w:left w:val="none" w:sz="0" w:space="0" w:color="auto"/>
            <w:bottom w:val="none" w:sz="0" w:space="0" w:color="auto"/>
            <w:right w:val="none" w:sz="0" w:space="0" w:color="auto"/>
          </w:divBdr>
        </w:div>
      </w:divsChild>
    </w:div>
    <w:div w:id="11569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86E5-526B-402E-BE0C-1B0D2D9D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Сигидов Юрий Иванович</cp:lastModifiedBy>
  <cp:revision>3</cp:revision>
  <cp:lastPrinted>2021-09-24T07:10:00Z</cp:lastPrinted>
  <dcterms:created xsi:type="dcterms:W3CDTF">2022-03-22T07:07:00Z</dcterms:created>
  <dcterms:modified xsi:type="dcterms:W3CDTF">2022-03-22T08:09:00Z</dcterms:modified>
</cp:coreProperties>
</file>