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78" w:rsidRDefault="004D3478" w:rsidP="004D347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AE072A">
        <w:rPr>
          <w:rFonts w:ascii="Times New Roman" w:hAnsi="Times New Roman" w:cs="Times New Roman"/>
          <w:sz w:val="32"/>
          <w:szCs w:val="32"/>
        </w:rPr>
        <w:t xml:space="preserve">Итоги спартакиады первых курсов </w:t>
      </w:r>
      <w:proofErr w:type="gramStart"/>
      <w:r w:rsidRPr="00AE072A">
        <w:rPr>
          <w:rFonts w:ascii="Times New Roman" w:hAnsi="Times New Roman" w:cs="Times New Roman"/>
          <w:sz w:val="32"/>
          <w:szCs w:val="32"/>
        </w:rPr>
        <w:t>Кубанского</w:t>
      </w:r>
      <w:proofErr w:type="gramEnd"/>
      <w:r w:rsidRPr="00AE072A">
        <w:rPr>
          <w:rFonts w:ascii="Times New Roman" w:hAnsi="Times New Roman" w:cs="Times New Roman"/>
          <w:sz w:val="32"/>
          <w:szCs w:val="32"/>
        </w:rPr>
        <w:t xml:space="preserve"> ГАУ</w:t>
      </w:r>
    </w:p>
    <w:p w:rsidR="004D3478" w:rsidRDefault="005C36E1" w:rsidP="004D347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Баскетбол (М)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478" w:rsidRDefault="004D3478" w:rsidP="004D34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1 подгруппа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1 место – </w:t>
      </w:r>
      <w:r w:rsidR="00767B54" w:rsidRPr="00767B54">
        <w:rPr>
          <w:rFonts w:ascii="Times New Roman" w:hAnsi="Times New Roman" w:cs="Times New Roman"/>
          <w:color w:val="FF0000"/>
          <w:sz w:val="32"/>
          <w:szCs w:val="32"/>
        </w:rPr>
        <w:t>ф-т Управления</w:t>
      </w:r>
    </w:p>
    <w:p w:rsidR="00767B54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2 место – </w:t>
      </w:r>
      <w:r w:rsidR="00767B54" w:rsidRPr="00767B54">
        <w:rPr>
          <w:rFonts w:ascii="Times New Roman" w:hAnsi="Times New Roman" w:cs="Times New Roman"/>
          <w:color w:val="FF0000"/>
          <w:sz w:val="32"/>
          <w:szCs w:val="32"/>
        </w:rPr>
        <w:t xml:space="preserve">Агрономический ф-т 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>3 место – ф-т Механизации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место – Экономический ф-т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место – Инженерно-строительный ф-т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место – </w:t>
      </w:r>
      <w:r w:rsidR="00767B54" w:rsidRPr="00767B54">
        <w:rPr>
          <w:rFonts w:ascii="Times New Roman" w:hAnsi="Times New Roman" w:cs="Times New Roman"/>
          <w:sz w:val="32"/>
          <w:szCs w:val="32"/>
        </w:rPr>
        <w:t>ф-т Ветеринарной медицины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место – Учетно-финансовый ф-т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место – </w:t>
      </w:r>
      <w:r w:rsidR="00767B54" w:rsidRPr="00767B54">
        <w:rPr>
          <w:rFonts w:ascii="Times New Roman" w:hAnsi="Times New Roman" w:cs="Times New Roman"/>
          <w:sz w:val="32"/>
          <w:szCs w:val="32"/>
        </w:rPr>
        <w:t>Юридический ф-т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место – </w:t>
      </w:r>
      <w:r w:rsidR="00767B54" w:rsidRPr="00767B54">
        <w:rPr>
          <w:rFonts w:ascii="Times New Roman" w:hAnsi="Times New Roman" w:cs="Times New Roman"/>
          <w:sz w:val="32"/>
          <w:szCs w:val="32"/>
        </w:rPr>
        <w:t>ф-т Прикладной информатики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2 подгруппа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1 место – ф-т </w:t>
      </w:r>
      <w:r>
        <w:rPr>
          <w:rFonts w:ascii="Times New Roman" w:hAnsi="Times New Roman" w:cs="Times New Roman"/>
          <w:color w:val="FF0000"/>
          <w:sz w:val="32"/>
          <w:szCs w:val="32"/>
        </w:rPr>
        <w:t>Водохозяйственного строительства и мелиорации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2 место – </w:t>
      </w:r>
      <w:r w:rsidR="00767B54" w:rsidRPr="00DA4439">
        <w:rPr>
          <w:rFonts w:ascii="Times New Roman" w:hAnsi="Times New Roman" w:cs="Times New Roman"/>
          <w:color w:val="FF0000"/>
          <w:sz w:val="32"/>
          <w:szCs w:val="32"/>
        </w:rPr>
        <w:t>ф-</w:t>
      </w:r>
      <w:r w:rsidR="00767B54">
        <w:rPr>
          <w:rFonts w:ascii="Times New Roman" w:hAnsi="Times New Roman" w:cs="Times New Roman"/>
          <w:color w:val="FF0000"/>
          <w:sz w:val="32"/>
          <w:szCs w:val="32"/>
        </w:rPr>
        <w:t>т Энергетики</w:t>
      </w:r>
    </w:p>
    <w:p w:rsidR="004D3478" w:rsidRPr="00DA4439" w:rsidRDefault="004D3478" w:rsidP="004D3478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DA4439">
        <w:rPr>
          <w:rFonts w:ascii="Times New Roman" w:hAnsi="Times New Roman" w:cs="Times New Roman"/>
          <w:color w:val="FF0000"/>
          <w:sz w:val="32"/>
          <w:szCs w:val="32"/>
        </w:rPr>
        <w:t xml:space="preserve">3 место – </w:t>
      </w:r>
      <w:r w:rsidR="00767B54" w:rsidRPr="00767B54">
        <w:rPr>
          <w:rFonts w:ascii="Times New Roman" w:hAnsi="Times New Roman" w:cs="Times New Roman"/>
          <w:color w:val="FF0000"/>
          <w:sz w:val="32"/>
          <w:szCs w:val="32"/>
        </w:rPr>
        <w:t>Учебный военный центр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место – ф-т Финансы и кредит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место – ф-т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Плодоовощеводства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виноградарства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место – </w:t>
      </w:r>
      <w:r w:rsidR="00767B54" w:rsidRPr="00767B54">
        <w:rPr>
          <w:rFonts w:ascii="Times New Roman" w:hAnsi="Times New Roman" w:cs="Times New Roman"/>
          <w:sz w:val="32"/>
          <w:szCs w:val="32"/>
        </w:rPr>
        <w:t>ф-т Защиты растений, Агрохимии и почвоведения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место – Инженерно-землеустроительный ф-т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место – </w:t>
      </w:r>
      <w:r w:rsidR="00767B54" w:rsidRPr="00767B54">
        <w:rPr>
          <w:rFonts w:ascii="Times New Roman" w:hAnsi="Times New Roman" w:cs="Times New Roman"/>
          <w:sz w:val="32"/>
          <w:szCs w:val="32"/>
        </w:rPr>
        <w:t>ф-т Перерабатывающих технологий</w:t>
      </w:r>
      <w:bookmarkStart w:id="0" w:name="_GoBack"/>
      <w:bookmarkEnd w:id="0"/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место – ф-т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Зоотехнологии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менеджмента  </w:t>
      </w:r>
    </w:p>
    <w:p w:rsidR="004D3478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478" w:rsidRPr="00AE072A" w:rsidRDefault="004D3478" w:rsidP="004D34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F4567" w:rsidRDefault="00CF4567"/>
    <w:sectPr w:rsidR="00CF4567" w:rsidSect="00D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78"/>
    <w:rsid w:val="004D3478"/>
    <w:rsid w:val="005C36E1"/>
    <w:rsid w:val="00767B54"/>
    <w:rsid w:val="00C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Company>*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2016-11-16T07:23:00Z</dcterms:created>
  <dcterms:modified xsi:type="dcterms:W3CDTF">2016-11-16T07:38:00Z</dcterms:modified>
</cp:coreProperties>
</file>